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3E9FA7" w14:textId="47AC8375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Samuel’s Irrational Theorym</w:t>
      </w:r>
    </w:p>
    <w:p w14:paraId="0E7F941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F605E8A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F17B27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062611F8" w14:textId="0B26735F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58F10BC8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1D0B6B" w14:textId="685591B1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7DB1BEBC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EF2B28" w14:textId="64E8502B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0C45E603" w14:textId="77777777" w:rsidR="00E258D0" w:rsidRPr="00F60B19" w:rsidRDefault="00E258D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095AE32" w14:textId="708C8942" w:rsidR="00E258D0" w:rsidRPr="00F60B19" w:rsidRDefault="00E258D0" w:rsidP="00F60B1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B6DF6C" w14:textId="77777777" w:rsidR="00041AA6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606B21E" w14:textId="2C8C1823" w:rsidR="00E258D0" w:rsidRPr="00F60B19" w:rsidRDefault="00041AA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3C3C1110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767669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42976014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4DB43C" w14:textId="30AAFB4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6AB94175" w14:textId="77777777" w:rsidR="005320A0" w:rsidRPr="00F60B19" w:rsidRDefault="005320A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BD522D" w14:textId="637896B4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-Omega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-Omega 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6C791409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1E7DC4F" w14:textId="77777777" w:rsidR="006A1606" w:rsidRPr="00F60B19" w:rsidRDefault="006A1606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FB8F0E" w14:textId="699C2A20" w:rsidR="006A1606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24-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π</m:t>
                          </m:r>
                        </m:e>
                      </m:d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24- 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 × π</m:t>
                                  </m:r>
                                </m:e>
                              </m:d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1FC08A15" w14:textId="77777777" w:rsidR="00C77209" w:rsidRPr="00F60B19" w:rsidRDefault="00C7720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F0ABD1D" w14:textId="7FBE718E" w:rsidR="005320A0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17 + π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17 + π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sup>
              </m:sSup>
            </m:e>
          </m:d>
        </m:oMath>
      </m:oMathPara>
    </w:p>
    <w:p w14:paraId="0EF9DAFD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52CEA4" w14:textId="5D346DB9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17 + π</m:t>
                          </m:r>
                        </m:e>
                      </m:d>
                    </m:sup>
                  </m:sSup>
                </m:e>
              </m:sPre>
            </m:e>
          </m:d>
        </m:oMath>
      </m:oMathPara>
    </w:p>
    <w:p w14:paraId="58DABED6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D7FA46" w14:textId="653B302C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=1,</m:t>
          </m:r>
          <m:r>
            <w:rPr>
              <w:rFonts w:ascii="Cambria Math" w:hAnsi="Cambria Math" w:cs="Times New Roman"/>
              <w:sz w:val="24"/>
              <w:szCs w:val="24"/>
            </w:rPr>
            <m:t>1609418</m:t>
          </m:r>
        </m:oMath>
      </m:oMathPara>
    </w:p>
    <w:p w14:paraId="7763BA94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7F9C06B" w14:textId="6F088CE5" w:rsidR="00ED7ACC" w:rsidRPr="00F60B19" w:rsidRDefault="00000000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i</m:t>
          </m:r>
        </m:oMath>
      </m:oMathPara>
    </w:p>
    <w:p w14:paraId="72A83B1A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87E46CB" w14:textId="44A0DC64" w:rsidR="00C77209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i = </m:t>
          </m:r>
          <m:r>
            <w:rPr>
              <w:rFonts w:ascii="Cambria Math" w:hAnsi="Cambria Math" w:cs="Times New Roman"/>
              <w:sz w:val="24"/>
              <w:szCs w:val="24"/>
            </w:rPr>
            <m:t>1,1609418</m:t>
          </m:r>
        </m:oMath>
      </m:oMathPara>
    </w:p>
    <w:p w14:paraId="209EFC17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B2AD337" w14:textId="3DDA276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Conclution :</w:t>
      </w:r>
    </w:p>
    <w:p w14:paraId="6306EE74" w14:textId="3A1AF126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 xml:space="preserve">“Irrational’s Variable values </w:t>
      </w:r>
      <w:r w:rsidR="00564038" w:rsidRPr="00564038">
        <w:rPr>
          <w:rFonts w:ascii="Times New Roman" w:eastAsiaTheme="minorEastAsia" w:hAnsi="Times New Roman" w:cs="Times New Roman"/>
          <w:sz w:val="24"/>
          <w:szCs w:val="24"/>
        </w:rPr>
        <w:t>1,001902109599711586673398673048</w:t>
      </w:r>
      <w:r w:rsidRPr="00F60B19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30AE741B" w14:textId="77777777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FCD7A8A" w14:textId="7B930098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~ Samuel Hasiholan Omega Purba, S. Tr. T. ~</w:t>
      </w:r>
    </w:p>
    <w:p w14:paraId="51230DCF" w14:textId="7DA4990E" w:rsidR="00ED7ACC" w:rsidRPr="00F60B19" w:rsidRDefault="00ED7ACC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Bachelor of Robotic’s Technology and Artificial’s Inte</w:t>
      </w:r>
      <w:r w:rsidR="00F60B19" w:rsidRPr="00F60B19">
        <w:rPr>
          <w:rFonts w:ascii="Times New Roman" w:eastAsiaTheme="minorEastAsia" w:hAnsi="Times New Roman" w:cs="Times New Roman"/>
          <w:sz w:val="24"/>
          <w:szCs w:val="24"/>
        </w:rPr>
        <w:t>lligent</w:t>
      </w:r>
    </w:p>
    <w:p w14:paraId="5C9E5EA2" w14:textId="38AACE9A" w:rsidR="00F60B19" w:rsidRPr="00F60B19" w:rsidRDefault="00F60B19" w:rsidP="00F60B19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F60B19">
        <w:rPr>
          <w:rFonts w:ascii="Times New Roman" w:eastAsiaTheme="minorEastAsia" w:hAnsi="Times New Roman" w:cs="Times New Roman"/>
          <w:sz w:val="24"/>
          <w:szCs w:val="24"/>
        </w:rPr>
        <w:t>[“ Politeknik Negeri Batam for International Future ”]</w:t>
      </w:r>
    </w:p>
    <w:sectPr w:rsidR="00F60B19" w:rsidRPr="00F60B19" w:rsidSect="00F60B1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188617" w14:textId="77777777" w:rsidR="00025EF7" w:rsidRDefault="00025EF7" w:rsidP="008C513F">
      <w:pPr>
        <w:spacing w:after="0" w:line="240" w:lineRule="auto"/>
      </w:pPr>
      <w:r>
        <w:separator/>
      </w:r>
    </w:p>
  </w:endnote>
  <w:endnote w:type="continuationSeparator" w:id="0">
    <w:p w14:paraId="30E07824" w14:textId="77777777" w:rsidR="00025EF7" w:rsidRDefault="00025EF7" w:rsidP="008C5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4118F" w14:textId="77777777" w:rsidR="008C513F" w:rsidRDefault="008C513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24A77" w14:textId="77777777" w:rsidR="008C513F" w:rsidRDefault="008C513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3B334" w14:textId="77777777" w:rsidR="008C513F" w:rsidRDefault="008C51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963316" w14:textId="77777777" w:rsidR="00025EF7" w:rsidRDefault="00025EF7" w:rsidP="008C513F">
      <w:pPr>
        <w:spacing w:after="0" w:line="240" w:lineRule="auto"/>
      </w:pPr>
      <w:r>
        <w:separator/>
      </w:r>
    </w:p>
  </w:footnote>
  <w:footnote w:type="continuationSeparator" w:id="0">
    <w:p w14:paraId="55C8AC4E" w14:textId="77777777" w:rsidR="00025EF7" w:rsidRDefault="00025EF7" w:rsidP="008C5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1EEC" w14:textId="77777777" w:rsidR="008C513F" w:rsidRDefault="008C51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543ADA42" w14:textId="29A76539" w:rsidR="008C513F" w:rsidRDefault="00000000">
        <w:pPr>
          <w:pStyle w:val="Header"/>
        </w:pPr>
        <w:r>
          <w:pict w14:anchorId="721E84EA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6398361" o:spid="_x0000_s1025" type="#_x0000_t136" style="position:absolute;margin-left:0;margin-top:0;width:544.3pt;height:15.1pt;rotation:315;z-index:-251658752;mso-position-horizontal:center;mso-position-horizontal-relative:margin;mso-position-vertical:center;mso-position-vertical-relative:margin" o:allowincell="f" fillcolor="#156082 [3204]" stroked="f">
              <v:fill opacity=".5"/>
              <v:textpath style="font-family:&quot;Times New Roman&quot;;font-size:1pt" string="#LAWA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9CF70D" w14:textId="77777777" w:rsidR="008C513F" w:rsidRDefault="008C51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8D0"/>
    <w:rsid w:val="00025EF7"/>
    <w:rsid w:val="00041AA6"/>
    <w:rsid w:val="0012448C"/>
    <w:rsid w:val="005320A0"/>
    <w:rsid w:val="00532F7C"/>
    <w:rsid w:val="00564038"/>
    <w:rsid w:val="00591468"/>
    <w:rsid w:val="006A1606"/>
    <w:rsid w:val="008C513F"/>
    <w:rsid w:val="008D1C73"/>
    <w:rsid w:val="00927723"/>
    <w:rsid w:val="00A66577"/>
    <w:rsid w:val="00C77209"/>
    <w:rsid w:val="00CF45CC"/>
    <w:rsid w:val="00E258D0"/>
    <w:rsid w:val="00ED7ACC"/>
    <w:rsid w:val="00F60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C13AD7"/>
  <w15:chartTrackingRefBased/>
  <w15:docId w15:val="{FFD88E6B-2077-4CD4-A48F-3296047A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8D0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E258D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E258D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E258D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E258D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E258D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E258D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E258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E258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E258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E258D0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E258D0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E258D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E258D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E258D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E258D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E258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E258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E258D0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E258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E258D0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E258D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E258D0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E258D0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E258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E258D0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E258D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8C513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8C513F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51FA0E-0341-4D89-862C-20602AF76C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2</Pages>
  <Words>117</Words>
  <Characters>667</Characters>
  <Application>Microsoft Office Word</Application>
  <DocSecurity>0</DocSecurity>
  <Lines>5</Lines>
  <Paragraphs>1</Paragraphs>
  <ScaleCrop>false</ScaleCrop>
  <Company>Samuel Hasiholan Omega, S. Tr. T.</Company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7</cp:revision>
  <cp:lastPrinted>2025-12-04T02:21:00Z</cp:lastPrinted>
  <dcterms:created xsi:type="dcterms:W3CDTF">2025-12-03T09:09:00Z</dcterms:created>
  <dcterms:modified xsi:type="dcterms:W3CDTF">2025-12-04T14:01:00Z</dcterms:modified>
</cp:coreProperties>
</file>