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E9FA7" w14:textId="47AC8375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>Samuel’s Irrational Theorym</w:t>
      </w:r>
    </w:p>
    <w:p w14:paraId="0E7F941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4F605E8A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F17B27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062611F8" w14:textId="0B26735F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8F10BC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1D0B6B" w14:textId="685591B1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DB1BEBC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EF2B28" w14:textId="64E8502B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0C45E60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095AE32" w14:textId="708C8942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FB6DF6C" w14:textId="77777777" w:rsidR="00041AA6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606B21E" w14:textId="2C8C1823" w:rsidR="00E258D0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3C3C1110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767669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42976014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4DB43C" w14:textId="30AAFB4E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6AB9417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BD522D" w14:textId="637896B4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-Omega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6C791409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1E7DC4F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FB8F0E" w14:textId="699C2A20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24-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 × π</m:t>
                          </m:r>
                        </m:e>
                      </m:d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24-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 × π</m:t>
                                  </m:r>
                                </m:e>
                              </m:d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1FC08A15" w14:textId="77777777" w:rsidR="00C77209" w:rsidRPr="00F60B19" w:rsidRDefault="00C7720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ABD1D" w14:textId="7FBE718E" w:rsidR="005320A0" w:rsidRPr="00F60B19" w:rsidRDefault="00C7720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+ 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17 + π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sup>
              </m:sSup>
            </m:e>
          </m:d>
        </m:oMath>
      </m:oMathPara>
    </w:p>
    <w:p w14:paraId="0EF9DAFD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52CEA4" w14:textId="5D346DB9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17 + π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17 + π</m:t>
                          </m:r>
                        </m:e>
                      </m:d>
                    </m:sup>
                  </m:sSup>
                </m:e>
              </m:sPre>
            </m:e>
          </m:d>
        </m:oMath>
      </m:oMathPara>
    </w:p>
    <w:p w14:paraId="58DABED6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AD7FA46" w14:textId="32151862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r>
            <w:rPr>
              <w:rFonts w:ascii="Cambria Math" w:hAnsi="Cambria Math" w:cs="Times New Roman"/>
              <w:sz w:val="24"/>
              <w:szCs w:val="24"/>
            </w:rPr>
            <m:t>1,001902109599711586673398673048</m:t>
          </m:r>
        </m:oMath>
      </m:oMathPara>
    </w:p>
    <w:p w14:paraId="7763BA94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7F9C06B" w14:textId="6F088CE5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i</m:t>
          </m:r>
        </m:oMath>
      </m:oMathPara>
    </w:p>
    <w:p w14:paraId="72A83B1A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87E46CB" w14:textId="05AE9B49" w:rsidR="00C77209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i 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>1,001902109599711586673398673048</m:t>
          </m:r>
        </m:oMath>
      </m:oMathPara>
    </w:p>
    <w:p w14:paraId="209EFC17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B2AD337" w14:textId="3DDA276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>Conclution :</w:t>
      </w:r>
    </w:p>
    <w:p w14:paraId="6306EE74" w14:textId="3A1AF126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“Irrational’s Variable values </w:t>
      </w:r>
      <w:r w:rsidR="00564038" w:rsidRPr="00564038">
        <w:rPr>
          <w:rFonts w:ascii="Times New Roman" w:eastAsiaTheme="minorEastAsia" w:hAnsi="Times New Roman" w:cs="Times New Roman"/>
          <w:sz w:val="24"/>
          <w:szCs w:val="24"/>
        </w:rPr>
        <w:t>1,001902109599711586673398673048</w:t>
      </w:r>
      <w:r w:rsidRPr="00F60B19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30AE741B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FCD7A8A" w14:textId="7B93009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>~ Samuel Hasiholan Omega Purba, S. Tr. T. ~</w:t>
      </w:r>
    </w:p>
    <w:p w14:paraId="51230DCF" w14:textId="7DA4990E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>Bachelor of Robotic’s Technology and Artificial’s Inte</w:t>
      </w:r>
      <w:r w:rsidR="00F60B19" w:rsidRPr="00F60B19">
        <w:rPr>
          <w:rFonts w:ascii="Times New Roman" w:eastAsiaTheme="minorEastAsia" w:hAnsi="Times New Roman" w:cs="Times New Roman"/>
          <w:sz w:val="24"/>
          <w:szCs w:val="24"/>
        </w:rPr>
        <w:t>lligent</w:t>
      </w:r>
    </w:p>
    <w:p w14:paraId="5C9E5EA2" w14:textId="38AACE9A" w:rsidR="00F60B19" w:rsidRPr="00F60B19" w:rsidRDefault="00F60B1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>[“ Politeknik Negeri Batam for International Future ”]</w:t>
      </w:r>
    </w:p>
    <w:sectPr w:rsidR="00F60B19" w:rsidRPr="00F60B19" w:rsidSect="00F60B1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36F440" w14:textId="77777777" w:rsidR="008D1C73" w:rsidRDefault="008D1C73" w:rsidP="008C513F">
      <w:pPr>
        <w:spacing w:after="0" w:line="240" w:lineRule="auto"/>
      </w:pPr>
      <w:r>
        <w:separator/>
      </w:r>
    </w:p>
  </w:endnote>
  <w:endnote w:type="continuationSeparator" w:id="0">
    <w:p w14:paraId="3DA4E736" w14:textId="77777777" w:rsidR="008D1C73" w:rsidRDefault="008D1C73" w:rsidP="008C5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4118F" w14:textId="77777777" w:rsidR="008C513F" w:rsidRDefault="008C51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924A77" w14:textId="77777777" w:rsidR="008C513F" w:rsidRDefault="008C51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3B334" w14:textId="77777777" w:rsidR="008C513F" w:rsidRDefault="008C51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851E5" w14:textId="77777777" w:rsidR="008D1C73" w:rsidRDefault="008D1C73" w:rsidP="008C513F">
      <w:pPr>
        <w:spacing w:after="0" w:line="240" w:lineRule="auto"/>
      </w:pPr>
      <w:r>
        <w:separator/>
      </w:r>
    </w:p>
  </w:footnote>
  <w:footnote w:type="continuationSeparator" w:id="0">
    <w:p w14:paraId="55B825BB" w14:textId="77777777" w:rsidR="008D1C73" w:rsidRDefault="008D1C73" w:rsidP="008C5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161EEC" w14:textId="77777777" w:rsidR="008C513F" w:rsidRDefault="008C51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543ADA42" w14:textId="29A76539" w:rsidR="008C513F" w:rsidRDefault="008C513F">
        <w:pPr>
          <w:pStyle w:val="Header"/>
        </w:pPr>
        <w:r>
          <w:pict w14:anchorId="721E84EA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6398361" o:spid="_x0000_s1025" type="#_x0000_t136" style="position:absolute;margin-left:0;margin-top:0;width:544.3pt;height:15.1pt;rotation:315;z-index:-251657216;mso-position-horizontal:center;mso-position-horizontal-relative:margin;mso-position-vertical:center;mso-position-vertical-relative:margin" o:allowincell="f" fillcolor="#156082 [3204]" stroked="f">
              <v:fill opacity=".5"/>
              <v:textpath style="font-family:&quot;Times New Roman&quot;;font-size:1pt" string="#LAWA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CF70D" w14:textId="77777777" w:rsidR="008C513F" w:rsidRDefault="008C51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8D0"/>
    <w:rsid w:val="00041AA6"/>
    <w:rsid w:val="0012448C"/>
    <w:rsid w:val="005320A0"/>
    <w:rsid w:val="00564038"/>
    <w:rsid w:val="00591468"/>
    <w:rsid w:val="006A1606"/>
    <w:rsid w:val="008C513F"/>
    <w:rsid w:val="008D1C73"/>
    <w:rsid w:val="00927723"/>
    <w:rsid w:val="00C77209"/>
    <w:rsid w:val="00E258D0"/>
    <w:rsid w:val="00ED7ACC"/>
    <w:rsid w:val="00F60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C13AD7"/>
  <w15:chartTrackingRefBased/>
  <w15:docId w15:val="{FFD88E6B-2077-4CD4-A48F-3296047A2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8D0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258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258D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258D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258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258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258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258D0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258D0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258D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258D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258D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258D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258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E258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258D0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E258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258D0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E258D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258D0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E258D0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258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258D0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258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1FA0E-0341-4D89-862C-20602AF76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123</Words>
  <Characters>707</Characters>
  <Application>Microsoft Office Word</Application>
  <DocSecurity>0</DocSecurity>
  <Lines>5</Lines>
  <Paragraphs>1</Paragraphs>
  <ScaleCrop>false</ScaleCrop>
  <Company>Samuel Hasiholan Omega, S. Tr. T.</Company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6</cp:revision>
  <cp:lastPrinted>2025-12-04T02:21:00Z</cp:lastPrinted>
  <dcterms:created xsi:type="dcterms:W3CDTF">2025-12-03T09:09:00Z</dcterms:created>
  <dcterms:modified xsi:type="dcterms:W3CDTF">2025-12-04T02:36:00Z</dcterms:modified>
</cp:coreProperties>
</file>