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BF75F" w14:textId="71A08592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</w:rPr>
        <w:t xml:space="preserve">Rumus Perpangkatan Universal </w:t>
      </w:r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9212DA">
        <w:rPr>
          <w:rFonts w:ascii="Times New Roman" w:eastAsiaTheme="minorEastAsia" w:hAnsi="Times New Roman" w:cs="Times New Roman"/>
          <w:sz w:val="24"/>
          <w:szCs w:val="24"/>
        </w:rPr>
        <w:t>.0</w:t>
      </w:r>
    </w:p>
    <w:p w14:paraId="13DDB914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3C11E545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159559F7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1DA920AA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7C56DB9E" w14:textId="77777777" w:rsidR="009212DA" w:rsidRPr="009212DA" w:rsidRDefault="009212DA" w:rsidP="009212D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B0603B2" w14:textId="0672934D" w:rsidR="009212DA" w:rsidRPr="009212DA" w:rsidRDefault="00000000" w:rsidP="009212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x-y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→ 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limLoc m:val="undOvr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</m:nary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box>
                                            <m:boxPr>
                                              <m:diff m:val="1"/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box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d</m:t>
                                              </m:r>
                                            </m:e>
                                          </m:box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dt</m:t>
                                          </m:r>
                                        </m:den>
                                      </m:f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nary>
                                            <m:naryPr>
                                              <m:chr m:val="∑"/>
                                              <m:limLoc m:val="undOvr"/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naryPr>
                                            <m:sub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i=k</m:t>
                                                  </m:r>
                                                </m:e>
                                              </m:d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n</m:t>
                                              </m:r>
                                            </m:sup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i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m:t>n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Theme="minorEastAsia" w:hAnsi="Cambria Math" w:cs="Times New Roman"/>
                                                            <w:sz w:val="24"/>
                                                            <w:szCs w:val="24"/>
                                                          </w:rPr>
                                                          <m:t>i</m:t>
                                                        </m:r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d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p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i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k - n</m:t>
                                                      </m:r>
                                                    </m:e>
                                                  </m:d>
                                                </m:sup>
                                              </m:sSup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 xml:space="preserve"> 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eastAsiaTheme="minorEastAsia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k</m:t>
                                                  </m:r>
                                                </m:sup>
                                              </m:sSup>
                                            </m:e>
                                          </m:nary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- </m:t>
                              </m:r>
                              <m:nary>
                                <m:naryPr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</m:nary>
                            </m:e>
                          </m:d>
                        </m:num>
                        <m:den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box>
                                    <m:boxPr>
                                      <m:diff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box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e>
                                  </m:box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dt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naryPr>
                                    <m: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i=k</m:t>
                                          </m:r>
                                        </m:e>
                                      </m:d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sup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m>
                                            <m:mPr>
                                              <m:mcs>
                                                <m:mc>
                                                  <m:mcPr>
                                                    <m:count m:val="1"/>
                                                    <m:mcJc m:val="center"/>
                                                  </m:mcPr>
                                                </m:mc>
                                              </m:mcs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mP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n</m:t>
                                                </m:r>
                                              </m:e>
                                            </m:mr>
                                            <m:m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="Times New Roman"/>
                                                    <w:sz w:val="24"/>
                                                    <w:szCs w:val="24"/>
                                                  </w:rPr>
                                                  <m:t>i</m:t>
                                                </m:r>
                                              </m:e>
                                            </m:mr>
                                          </m:m>
                                        </m:e>
                                      </m:d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k - n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y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</m:sup>
                                      </m:sSup>
                                    </m:e>
                                  </m:nary>
                                </m:e>
                              </m:d>
                            </m:e>
                          </m:d>
                        </m:den>
                      </m:f>
                    </m:e>
                  </m:d>
                </m:e>
              </m:func>
            </m:e>
          </m:nary>
        </m:oMath>
      </m:oMathPara>
    </w:p>
    <w:sectPr w:rsidR="009212DA" w:rsidRPr="009212DA" w:rsidSect="009212DA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DA"/>
    <w:rsid w:val="003E62DB"/>
    <w:rsid w:val="009212DA"/>
    <w:rsid w:val="00B632AB"/>
    <w:rsid w:val="00F01404"/>
    <w:rsid w:val="00F0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9CDE"/>
  <w15:chartTrackingRefBased/>
  <w15:docId w15:val="{691642C8-4DFA-4C76-8CEB-069BDFD4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2DA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9212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212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212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212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212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212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212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212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212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21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21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21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212D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212D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212D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212D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212D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212D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2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92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212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92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212DA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9212D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212DA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9212D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2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212D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21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337</Characters>
  <Application>Microsoft Office Word</Application>
  <DocSecurity>0</DocSecurity>
  <Lines>2</Lines>
  <Paragraphs>1</Paragraphs>
  <ScaleCrop>false</ScaleCrop>
  <Company>Samuel Hasiholan Omega, S. Tr. T.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3</cp:revision>
  <cp:lastPrinted>2026-01-28T09:41:00Z</cp:lastPrinted>
  <dcterms:created xsi:type="dcterms:W3CDTF">2026-01-27T04:44:00Z</dcterms:created>
  <dcterms:modified xsi:type="dcterms:W3CDTF">2026-01-28T09:49:00Z</dcterms:modified>
</cp:coreProperties>
</file>