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7F8CB" w14:textId="77777777" w:rsidR="00E61CFC" w:rsidRDefault="00E61CFC" w:rsidP="003968CC">
      <w:pPr>
        <w:jc w:val="center"/>
        <w:rPr>
          <w:b/>
          <w:bCs/>
          <w:sz w:val="48"/>
          <w:szCs w:val="48"/>
        </w:rPr>
      </w:pPr>
    </w:p>
    <w:p w14:paraId="6CA63119" w14:textId="77777777" w:rsidR="00E61CFC" w:rsidRDefault="00E61CFC" w:rsidP="003968CC">
      <w:pPr>
        <w:jc w:val="center"/>
        <w:rPr>
          <w:b/>
          <w:bCs/>
          <w:sz w:val="48"/>
          <w:szCs w:val="48"/>
        </w:rPr>
      </w:pPr>
    </w:p>
    <w:p w14:paraId="7790538C" w14:textId="77777777" w:rsidR="00E61CFC" w:rsidRDefault="00E61CFC" w:rsidP="003968CC">
      <w:pPr>
        <w:jc w:val="center"/>
        <w:rPr>
          <w:b/>
          <w:bCs/>
          <w:sz w:val="48"/>
          <w:szCs w:val="48"/>
        </w:rPr>
      </w:pPr>
    </w:p>
    <w:p w14:paraId="58F75787" w14:textId="77777777" w:rsidR="00E61CFC" w:rsidRDefault="00E61CFC" w:rsidP="003968CC">
      <w:pPr>
        <w:jc w:val="center"/>
        <w:rPr>
          <w:b/>
          <w:bCs/>
          <w:sz w:val="48"/>
          <w:szCs w:val="48"/>
        </w:rPr>
      </w:pPr>
    </w:p>
    <w:p w14:paraId="3C9C4E28" w14:textId="77777777" w:rsidR="00E61CFC" w:rsidRDefault="00E61CFC" w:rsidP="003968CC">
      <w:pPr>
        <w:jc w:val="center"/>
        <w:rPr>
          <w:b/>
          <w:bCs/>
          <w:sz w:val="48"/>
          <w:szCs w:val="48"/>
        </w:rPr>
      </w:pPr>
    </w:p>
    <w:p w14:paraId="589F2E19" w14:textId="23E5A94A" w:rsidR="003968CC" w:rsidRPr="00290540" w:rsidRDefault="003968CC" w:rsidP="00290540">
      <w:pPr>
        <w:pStyle w:val="Nadpis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0" w:name="_Toc180440270"/>
      <w:r w:rsidRPr="00290540">
        <w:rPr>
          <w:rFonts w:ascii="Times New Roman" w:hAnsi="Times New Roman" w:cs="Times New Roman"/>
          <w:b/>
          <w:bCs/>
          <w:color w:val="auto"/>
          <w:sz w:val="48"/>
          <w:szCs w:val="48"/>
        </w:rPr>
        <w:t>Semestrálne zadanie: Komunikácia s využitím UDP protokolu</w:t>
      </w:r>
      <w:bookmarkEnd w:id="0"/>
    </w:p>
    <w:p w14:paraId="681CA92B" w14:textId="77777777" w:rsidR="00E61CFC" w:rsidRDefault="00E61CFC" w:rsidP="003968CC">
      <w:pPr>
        <w:jc w:val="center"/>
        <w:rPr>
          <w:b/>
          <w:bCs/>
          <w:sz w:val="48"/>
          <w:szCs w:val="48"/>
        </w:rPr>
      </w:pPr>
    </w:p>
    <w:p w14:paraId="20F4F290" w14:textId="1448D46F" w:rsidR="00E61CFC" w:rsidRPr="00E61CFC" w:rsidRDefault="00E61CFC" w:rsidP="003968CC">
      <w:pPr>
        <w:jc w:val="center"/>
        <w:rPr>
          <w:b/>
          <w:bCs/>
        </w:rPr>
      </w:pPr>
      <w:r w:rsidRPr="00E61CFC">
        <w:rPr>
          <w:b/>
          <w:bCs/>
        </w:rPr>
        <w:t>Autor: Samuel Roháč</w:t>
      </w:r>
    </w:p>
    <w:p w14:paraId="2DA81932" w14:textId="602B663C" w:rsidR="00E61CFC" w:rsidRPr="00E61CFC" w:rsidRDefault="00E61CFC" w:rsidP="003968CC">
      <w:pPr>
        <w:jc w:val="center"/>
        <w:rPr>
          <w:b/>
          <w:bCs/>
        </w:rPr>
      </w:pPr>
      <w:r w:rsidRPr="00E61CFC">
        <w:rPr>
          <w:b/>
          <w:bCs/>
        </w:rPr>
        <w:t>Cvičiaci: Ing. Ladislav Zemko</w:t>
      </w:r>
    </w:p>
    <w:p w14:paraId="587EB771" w14:textId="22AE8591" w:rsidR="00E61CFC" w:rsidRPr="00E61CFC" w:rsidRDefault="00E61CFC" w:rsidP="003968CC">
      <w:pPr>
        <w:jc w:val="center"/>
        <w:rPr>
          <w:b/>
          <w:bCs/>
        </w:rPr>
      </w:pPr>
      <w:r w:rsidRPr="00E61CFC">
        <w:rPr>
          <w:b/>
          <w:bCs/>
        </w:rPr>
        <w:t>Predmet: Počítačové a komunikačné siete</w:t>
      </w:r>
    </w:p>
    <w:p w14:paraId="613FAB6A" w14:textId="7C0ED53D" w:rsidR="00E61CFC" w:rsidRDefault="00E61CFC" w:rsidP="003968CC">
      <w:pPr>
        <w:jc w:val="center"/>
        <w:rPr>
          <w:b/>
          <w:bCs/>
        </w:rPr>
      </w:pPr>
      <w:r w:rsidRPr="00E61CFC">
        <w:rPr>
          <w:b/>
          <w:bCs/>
        </w:rPr>
        <w:t>Dátum: 21.10.2024</w:t>
      </w:r>
    </w:p>
    <w:p w14:paraId="6017745A" w14:textId="77777777" w:rsidR="00E61CFC" w:rsidRDefault="00E61CFC">
      <w:pPr>
        <w:rPr>
          <w:b/>
          <w:bCs/>
        </w:rPr>
      </w:pPr>
      <w:r>
        <w:rPr>
          <w:b/>
          <w:bCs/>
        </w:rPr>
        <w:br w:type="page"/>
      </w:r>
    </w:p>
    <w:p w14:paraId="321F766C" w14:textId="474021D2" w:rsidR="00E61CFC" w:rsidRPr="000947DC" w:rsidRDefault="00290540" w:rsidP="000947DC">
      <w:pPr>
        <w:pStyle w:val="Nadpis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" w:name="_Obsah"/>
      <w:bookmarkStart w:id="2" w:name="_Toc180440271"/>
      <w:bookmarkEnd w:id="1"/>
      <w:r w:rsidRPr="000947DC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Obsah</w:t>
      </w:r>
      <w:bookmarkEnd w:id="2"/>
    </w:p>
    <w:p w14:paraId="4E52923D" w14:textId="77777777" w:rsidR="000947DC" w:rsidRPr="000947DC" w:rsidRDefault="000947DC" w:rsidP="000947DC"/>
    <w:p w14:paraId="5E03DAF1" w14:textId="74575151" w:rsidR="005573DB" w:rsidRDefault="00FD2631">
      <w:pPr>
        <w:pStyle w:val="Obsah1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80440270" w:history="1">
        <w:r w:rsidR="005573DB" w:rsidRPr="00BF4DE7">
          <w:rPr>
            <w:rStyle w:val="Hypertextovprepojenie"/>
            <w:rFonts w:ascii="Times New Roman" w:hAnsi="Times New Roman"/>
            <w:b/>
            <w:bCs/>
            <w:noProof/>
          </w:rPr>
          <w:t>Semestrálne zadanie: Komunikácia s využitím UDP protokolu</w:t>
        </w:r>
        <w:r w:rsidR="005573DB">
          <w:rPr>
            <w:noProof/>
            <w:webHidden/>
          </w:rPr>
          <w:tab/>
        </w:r>
        <w:r w:rsidR="005573DB">
          <w:rPr>
            <w:noProof/>
            <w:webHidden/>
          </w:rPr>
          <w:fldChar w:fldCharType="begin"/>
        </w:r>
        <w:r w:rsidR="005573DB">
          <w:rPr>
            <w:noProof/>
            <w:webHidden/>
          </w:rPr>
          <w:instrText xml:space="preserve"> PAGEREF _Toc180440270 \h </w:instrText>
        </w:r>
        <w:r w:rsidR="005573DB">
          <w:rPr>
            <w:noProof/>
            <w:webHidden/>
          </w:rPr>
        </w:r>
        <w:r w:rsidR="005573DB">
          <w:rPr>
            <w:noProof/>
            <w:webHidden/>
          </w:rPr>
          <w:fldChar w:fldCharType="separate"/>
        </w:r>
        <w:r w:rsidR="005573DB">
          <w:rPr>
            <w:noProof/>
            <w:webHidden/>
          </w:rPr>
          <w:t>1</w:t>
        </w:r>
        <w:r w:rsidR="005573DB">
          <w:rPr>
            <w:noProof/>
            <w:webHidden/>
          </w:rPr>
          <w:fldChar w:fldCharType="end"/>
        </w:r>
      </w:hyperlink>
    </w:p>
    <w:p w14:paraId="54F34988" w14:textId="02C8E627" w:rsidR="005573DB" w:rsidRDefault="005573DB">
      <w:pPr>
        <w:pStyle w:val="Obsah1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71" w:history="1">
        <w:r w:rsidRPr="00BF4DE7">
          <w:rPr>
            <w:rStyle w:val="Hypertextovprepojenie"/>
            <w:rFonts w:ascii="Times New Roman" w:hAnsi="Times New Roman"/>
            <w:b/>
            <w:bCs/>
            <w:noProof/>
          </w:rPr>
          <w:t>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58DB86" w14:textId="159D6443" w:rsidR="005573DB" w:rsidRDefault="005573DB">
      <w:pPr>
        <w:pStyle w:val="Obsah1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72" w:history="1">
        <w:r w:rsidRPr="00BF4DE7">
          <w:rPr>
            <w:rStyle w:val="Hypertextovprepojenie"/>
            <w:rFonts w:ascii="Times New Roman" w:hAnsi="Times New Roman"/>
            <w:b/>
            <w:bCs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EA537C" w14:textId="17D75CBF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73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Opis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91918A" w14:textId="7D62492E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74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Používanie UDP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893EA4" w14:textId="4ACEAB3A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75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Hlavné ciele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34D571" w14:textId="4635F787" w:rsidR="005573DB" w:rsidRDefault="005573DB">
      <w:pPr>
        <w:pStyle w:val="Obsah1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76" w:history="1">
        <w:r w:rsidRPr="00BF4DE7">
          <w:rPr>
            <w:rStyle w:val="Hypertextovprepojenie"/>
            <w:rFonts w:ascii="Times New Roman" w:hAnsi="Times New Roman"/>
            <w:b/>
            <w:bCs/>
            <w:noProof/>
          </w:rPr>
          <w:t>Návrh Protokolu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ED5545" w14:textId="151706DF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77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Štruktúra hlavičky protokolu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ED36C5" w14:textId="1074CCB7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78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Nadviazanie spojenia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5B0366" w14:textId="557427B4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79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Kontrola integrity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9E461C" w14:textId="3C2252F0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80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Zabezpečenie prenosu (ARQ)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F462C9" w14:textId="69A090FD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81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Udržiavanie spojenia (Keep-Alive)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7E7EDA" w14:textId="0A594E9A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82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Simulácia chýb v procese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D5561F" w14:textId="3F81675B" w:rsidR="005573DB" w:rsidRDefault="005573DB">
      <w:pPr>
        <w:pStyle w:val="Obsah1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83" w:history="1">
        <w:r w:rsidRPr="00BF4DE7">
          <w:rPr>
            <w:rStyle w:val="Hypertextovprepojenie"/>
            <w:rFonts w:ascii="Times New Roman" w:hAnsi="Times New Roman"/>
            <w:b/>
            <w:bCs/>
            <w:noProof/>
          </w:rPr>
          <w:t>Popis implementácie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55D6E1" w14:textId="051930D9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84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Implementačné prostredie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2133A1" w14:textId="7C2D44CB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85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Opis kódu a jeho štruktúry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C682AE" w14:textId="647C3EF9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86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Diagram komponentov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9002DC" w14:textId="7A8A72C8" w:rsidR="005573DB" w:rsidRDefault="005573DB">
      <w:pPr>
        <w:pStyle w:val="Obsah1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87" w:history="1">
        <w:r w:rsidRPr="00BF4DE7">
          <w:rPr>
            <w:rStyle w:val="Hypertextovprepojenie"/>
            <w:rFonts w:ascii="Times New Roman" w:hAnsi="Times New Roman"/>
            <w:b/>
            <w:bCs/>
            <w:noProof/>
          </w:rPr>
          <w:t>Plán testovania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CA8DDD" w14:textId="7A666997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88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Typy testovania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B11CE5" w14:textId="0C95371C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89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AE4D38" w14:textId="7E490426" w:rsidR="005573DB" w:rsidRDefault="005573DB">
      <w:pPr>
        <w:pStyle w:val="Obsah1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90" w:history="1">
        <w:r w:rsidRPr="00BF4DE7">
          <w:rPr>
            <w:rStyle w:val="Hypertextovprepojenie"/>
            <w:rFonts w:ascii="Times New Roman" w:hAnsi="Times New Roman"/>
            <w:b/>
            <w:bCs/>
            <w:noProof/>
          </w:rPr>
          <w:t>Záver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D51085" w14:textId="3A0D9C17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91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Zhrnutie výsledkov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E79A7A" w14:textId="59452548" w:rsidR="005573DB" w:rsidRDefault="005573DB">
      <w:pPr>
        <w:pStyle w:val="Obsah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92" w:history="1">
        <w:r w:rsidRPr="00BF4DE7">
          <w:rPr>
            <w:rStyle w:val="Hypertextovprepojenie"/>
            <w:rFonts w:ascii="Times New Roman" w:hAnsi="Times New Roman"/>
            <w:i/>
            <w:iCs/>
            <w:noProof/>
          </w:rPr>
          <w:t>Možné vylepšenia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1E2432" w14:textId="4CB8CAD6" w:rsidR="005573DB" w:rsidRDefault="005573DB">
      <w:pPr>
        <w:pStyle w:val="Obsah1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440293" w:history="1">
        <w:r w:rsidRPr="00BF4DE7">
          <w:rPr>
            <w:rStyle w:val="Hypertextovprepojenie"/>
            <w:rFonts w:ascii="Times New Roman" w:hAnsi="Times New Roman"/>
            <w:b/>
            <w:bCs/>
            <w:noProof/>
          </w:rPr>
          <w:t>Prílohy /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F6C0A3" w14:textId="345F5EE4" w:rsidR="00290540" w:rsidRDefault="00FD2631" w:rsidP="005573DB">
      <w:pPr>
        <w:tabs>
          <w:tab w:val="center" w:pos="4536"/>
        </w:tabs>
        <w:rPr>
          <w:b/>
          <w:bCs/>
        </w:rPr>
      </w:pPr>
      <w:r>
        <w:rPr>
          <w:rFonts w:asciiTheme="minorHAnsi" w:eastAsiaTheme="minorEastAsia" w:hAnsiTheme="minorHAnsi"/>
          <w:b/>
          <w:bCs/>
          <w:kern w:val="0"/>
          <w:sz w:val="22"/>
          <w:szCs w:val="22"/>
          <w:lang w:eastAsia="sk-SK"/>
          <w14:ligatures w14:val="none"/>
        </w:rPr>
        <w:fldChar w:fldCharType="end"/>
      </w:r>
      <w:r w:rsidR="005573DB">
        <w:rPr>
          <w:rFonts w:asciiTheme="minorHAnsi" w:eastAsiaTheme="minorEastAsia" w:hAnsiTheme="minorHAnsi"/>
          <w:b/>
          <w:bCs/>
          <w:kern w:val="0"/>
          <w:sz w:val="22"/>
          <w:szCs w:val="22"/>
          <w:lang w:eastAsia="sk-SK"/>
          <w14:ligatures w14:val="none"/>
        </w:rPr>
        <w:tab/>
      </w:r>
    </w:p>
    <w:p w14:paraId="054D8DB4" w14:textId="7961FB68" w:rsidR="00290540" w:rsidRDefault="00290540">
      <w:pPr>
        <w:rPr>
          <w:b/>
          <w:bCs/>
        </w:rPr>
      </w:pPr>
    </w:p>
    <w:p w14:paraId="3BB7619B" w14:textId="2E4E1A23" w:rsidR="00E61CFC" w:rsidRDefault="00E61CFC">
      <w:pPr>
        <w:rPr>
          <w:b/>
          <w:bCs/>
        </w:rPr>
      </w:pPr>
    </w:p>
    <w:p w14:paraId="2EB506B7" w14:textId="6C6DFE02" w:rsidR="00E61CFC" w:rsidRDefault="00E61CFC" w:rsidP="003968CC">
      <w:pPr>
        <w:jc w:val="center"/>
        <w:rPr>
          <w:b/>
          <w:bCs/>
        </w:rPr>
      </w:pPr>
    </w:p>
    <w:p w14:paraId="52B67E19" w14:textId="77777777" w:rsidR="00E61CFC" w:rsidRDefault="00E61CFC">
      <w:pPr>
        <w:rPr>
          <w:b/>
          <w:bCs/>
        </w:rPr>
      </w:pPr>
      <w:r>
        <w:rPr>
          <w:b/>
          <w:bCs/>
        </w:rPr>
        <w:br w:type="page"/>
      </w:r>
    </w:p>
    <w:p w14:paraId="73039B69" w14:textId="5D88B729" w:rsidR="00E61CFC" w:rsidRPr="000947DC" w:rsidRDefault="000947DC" w:rsidP="000947DC">
      <w:pPr>
        <w:pStyle w:val="Nadpis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3" w:name="_Toc180440272"/>
      <w:r w:rsidRPr="000947DC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Úvod</w:t>
      </w:r>
      <w:bookmarkEnd w:id="3"/>
    </w:p>
    <w:p w14:paraId="14412CEA" w14:textId="7F59ED57" w:rsidR="000947DC" w:rsidRPr="00927C6F" w:rsidRDefault="00B27EC5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4" w:name="_Toc180440273"/>
      <w:r>
        <w:rPr>
          <w:noProof/>
        </w:rPr>
        <w:drawing>
          <wp:anchor distT="0" distB="0" distL="114300" distR="114300" simplePos="0" relativeHeight="251680768" behindDoc="1" locked="0" layoutInCell="1" allowOverlap="1" wp14:anchorId="0B442320" wp14:editId="3586AB8F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244564570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Opis projektu</w:t>
      </w:r>
      <w:bookmarkEnd w:id="4"/>
    </w:p>
    <w:p w14:paraId="3E8B58D3" w14:textId="6D28C90F" w:rsidR="000517DF" w:rsidRPr="000517DF" w:rsidRDefault="000517DF" w:rsidP="000517DF">
      <w:pPr>
        <w:ind w:left="708"/>
      </w:pPr>
      <w:r w:rsidRPr="000517DF">
        <w:t>Cieľom projektu je navrhnúť a implementovať P2P (</w:t>
      </w:r>
      <w:proofErr w:type="spellStart"/>
      <w:r w:rsidRPr="000517DF">
        <w:t>Peer</w:t>
      </w:r>
      <w:proofErr w:type="spellEnd"/>
      <w:r w:rsidRPr="000517DF">
        <w:t>-to-</w:t>
      </w:r>
      <w:proofErr w:type="spellStart"/>
      <w:r w:rsidRPr="000517DF">
        <w:t>Peer</w:t>
      </w:r>
      <w:proofErr w:type="spellEnd"/>
      <w:r w:rsidRPr="000517DF">
        <w:t xml:space="preserve">) aplikáciu, ktorá umožňuje priamu komunikáciu medzi dvoma uzlami v lokálnej Ethernet sieti. Aplikácia je postavená nad UDP (User Datagram </w:t>
      </w:r>
      <w:proofErr w:type="spellStart"/>
      <w:r w:rsidRPr="000517DF">
        <w:t>Protocol</w:t>
      </w:r>
      <w:proofErr w:type="spellEnd"/>
      <w:r w:rsidRPr="000517DF">
        <w:t>) a využíva vlastný protokol na úrovni aplikačnej vrstvy. Hlavnými funkciami aplikácie sú výmena textových správ a prenos ľubovoľných súborov medzi dvoma uzlami (počítačmi). Oba uzly fungujú ako prijímač aj odosielateľ súčasne, čo umožňuje plnohodnotnú obojsmernú komunikáciu</w:t>
      </w:r>
    </w:p>
    <w:p w14:paraId="2163FEB1" w14:textId="50B636A4" w:rsidR="000947DC" w:rsidRPr="00927C6F" w:rsidRDefault="00B27EC5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5" w:name="_Toc180440274"/>
      <w:r>
        <w:rPr>
          <w:noProof/>
        </w:rPr>
        <w:drawing>
          <wp:anchor distT="0" distB="0" distL="114300" distR="114300" simplePos="0" relativeHeight="251678720" behindDoc="1" locked="0" layoutInCell="1" allowOverlap="1" wp14:anchorId="311749D7" wp14:editId="3C12BA6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395866077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Používanie UDP</w:t>
      </w:r>
      <w:bookmarkEnd w:id="5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 </w:t>
      </w:r>
    </w:p>
    <w:p w14:paraId="1F356DAC" w14:textId="23C60B57" w:rsidR="000517DF" w:rsidRDefault="000517DF" w:rsidP="000517DF">
      <w:pPr>
        <w:ind w:left="708"/>
      </w:pPr>
      <w:r w:rsidRPr="000517DF">
        <w:t xml:space="preserve">UDP (User Datagram </w:t>
      </w:r>
      <w:proofErr w:type="spellStart"/>
      <w:r w:rsidRPr="000517DF">
        <w:t>Protocol</w:t>
      </w:r>
      <w:proofErr w:type="spellEnd"/>
      <w:r w:rsidRPr="000517DF">
        <w:t>) bol zvolený ako základ pre vytvorenie vlastného protokolu z niekoľkých dôvodov:</w:t>
      </w:r>
    </w:p>
    <w:p w14:paraId="3AC541BD" w14:textId="49E8DD1E" w:rsidR="000517DF" w:rsidRDefault="000517DF" w:rsidP="000517DF">
      <w:pPr>
        <w:pStyle w:val="Odsekzoznamu"/>
        <w:numPr>
          <w:ilvl w:val="0"/>
          <w:numId w:val="1"/>
        </w:numPr>
      </w:pPr>
      <w:r w:rsidRPr="000517DF">
        <w:rPr>
          <w:b/>
          <w:bCs/>
        </w:rPr>
        <w:t>Rýchlosť:</w:t>
      </w:r>
      <w:r w:rsidRPr="000517DF">
        <w:t xml:space="preserve"> UDP je oproti TCP menej náročný na režijné spracovanie, čo umožňuje rýchlejší prenos dát bez potreby nadväzovania a udržiavania spojenia.</w:t>
      </w:r>
    </w:p>
    <w:p w14:paraId="5FC960B3" w14:textId="4B34D500" w:rsidR="000517DF" w:rsidRDefault="000517DF" w:rsidP="000517DF">
      <w:pPr>
        <w:pStyle w:val="Odsekzoznamu"/>
        <w:numPr>
          <w:ilvl w:val="0"/>
          <w:numId w:val="1"/>
        </w:numPr>
      </w:pPr>
      <w:r w:rsidRPr="000517DF">
        <w:rPr>
          <w:b/>
          <w:bCs/>
        </w:rPr>
        <w:t>Jednoduchosť:</w:t>
      </w:r>
      <w:r w:rsidRPr="000517DF">
        <w:t xml:space="preserve"> UDP neposkytuje záruku doručenia, čo umožňuje jednoduchší návrh protokolu a väčšiu kontrolu nad mechanizmami ako je kontrola integrity a opakovanie prenosu.</w:t>
      </w:r>
    </w:p>
    <w:p w14:paraId="6F7BEEFA" w14:textId="473AE59F" w:rsidR="000517DF" w:rsidRPr="000517DF" w:rsidRDefault="000517DF" w:rsidP="000517DF">
      <w:pPr>
        <w:pStyle w:val="Odsekzoznamu"/>
        <w:numPr>
          <w:ilvl w:val="0"/>
          <w:numId w:val="1"/>
        </w:numPr>
      </w:pPr>
      <w:r w:rsidRPr="000517DF">
        <w:rPr>
          <w:b/>
          <w:bCs/>
        </w:rPr>
        <w:t>Flexibilita pre P2P aplikácie:</w:t>
      </w:r>
      <w:r w:rsidRPr="000517DF">
        <w:t xml:space="preserve"> Keďže UDP nevyžaduje riadiace správy pre nadviazanie spojenia, je vhodný pre P2P aplikácie, kde obe strany môžu byť prijímateľom aj odosielateľom správ. To zjednodušuje komunikáciu medzi dvoma rovnocennými uzlami v sieti.</w:t>
      </w:r>
    </w:p>
    <w:p w14:paraId="053AEBAD" w14:textId="3B3E7371" w:rsidR="000947DC" w:rsidRPr="00927C6F" w:rsidRDefault="00B27EC5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6" w:name="_Toc180440275"/>
      <w:r>
        <w:rPr>
          <w:noProof/>
        </w:rPr>
        <w:drawing>
          <wp:anchor distT="0" distB="0" distL="114300" distR="114300" simplePos="0" relativeHeight="251676672" behindDoc="1" locked="0" layoutInCell="1" allowOverlap="1" wp14:anchorId="0DF91A81" wp14:editId="6D3241C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772332100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Hlavné ciele</w:t>
      </w:r>
      <w:bookmarkEnd w:id="6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</w:p>
    <w:p w14:paraId="21DDE454" w14:textId="4C9EA26E" w:rsidR="000517DF" w:rsidRDefault="000517DF" w:rsidP="000517DF">
      <w:pPr>
        <w:pStyle w:val="Odsekzoznamu"/>
        <w:numPr>
          <w:ilvl w:val="0"/>
          <w:numId w:val="2"/>
        </w:numPr>
      </w:pPr>
      <w:r w:rsidRPr="000517DF">
        <w:rPr>
          <w:b/>
          <w:bCs/>
        </w:rPr>
        <w:t>Nadviazanie spojenia a výmena riadiacich správ:</w:t>
      </w:r>
      <w:r w:rsidRPr="000517DF">
        <w:t xml:space="preserve"> Implementovať mechanizmus na nadviazanie spojenia medzi dvoma uzlami, ktorý bude podobný TCP 3-Way </w:t>
      </w:r>
      <w:proofErr w:type="spellStart"/>
      <w:r w:rsidRPr="000517DF">
        <w:t>Handshake</w:t>
      </w:r>
      <w:proofErr w:type="spellEnd"/>
      <w:r w:rsidRPr="000517DF">
        <w:t>. Tento mechanizmus umožní uzlom dohodnúť si parametre spojenia, ako je veľkosť fragmentov alebo časové intervaly pre kontrolné správy.</w:t>
      </w:r>
    </w:p>
    <w:p w14:paraId="12A3E5DC" w14:textId="3C925FE5" w:rsidR="000517DF" w:rsidRDefault="000517DF" w:rsidP="000517DF">
      <w:pPr>
        <w:pStyle w:val="Odsekzoznamu"/>
        <w:numPr>
          <w:ilvl w:val="0"/>
          <w:numId w:val="2"/>
        </w:numPr>
      </w:pPr>
      <w:r w:rsidRPr="000517DF">
        <w:rPr>
          <w:b/>
          <w:bCs/>
        </w:rPr>
        <w:t>Prenos textových správ:</w:t>
      </w:r>
      <w:r w:rsidRPr="000517DF">
        <w:t xml:space="preserve"> Umožniť odosielanie a prijímanie textových správ medzi uzlami. Každá správa bude obsahovať vlastnú hlavičku, ktorá umožní identifikáciu typu správy, veľkosti a kontrolnej sumy.</w:t>
      </w:r>
    </w:p>
    <w:p w14:paraId="3B0BF9E5" w14:textId="6A2B2DE0" w:rsidR="000517DF" w:rsidRPr="000517DF" w:rsidRDefault="000517DF" w:rsidP="000517DF">
      <w:pPr>
        <w:pStyle w:val="Odsekzoznamu"/>
        <w:numPr>
          <w:ilvl w:val="0"/>
          <w:numId w:val="2"/>
        </w:numPr>
      </w:pPr>
      <w:r w:rsidRPr="000517DF">
        <w:rPr>
          <w:b/>
          <w:bCs/>
        </w:rPr>
        <w:t>Prenos súborov a kontrola integrity prenášaných dát:</w:t>
      </w:r>
      <w:r w:rsidRPr="000517DF">
        <w:t xml:space="preserve"> Implementovať fragmentáciu veľkých súborov na menšie časti, ktoré budú odosielané postupne. Na overenie správnosti prijatých dát sa bude používať kontrolná suma (CRC</w:t>
      </w:r>
      <w:r w:rsidR="005403F1">
        <w:t>16</w:t>
      </w:r>
      <w:r w:rsidRPr="000517DF">
        <w:t>), čo zabezpečí detekciu a opätovné odoslanie poškodených dátových fragmentov.</w:t>
      </w:r>
    </w:p>
    <w:p w14:paraId="0DD38E0A" w14:textId="77777777" w:rsidR="000947DC" w:rsidRDefault="000947DC">
      <w:pPr>
        <w:rPr>
          <w:b/>
          <w:bCs/>
        </w:rPr>
      </w:pPr>
    </w:p>
    <w:p w14:paraId="11E274A1" w14:textId="7B9E5BF6" w:rsidR="00E61CFC" w:rsidRDefault="00E61CFC">
      <w:pPr>
        <w:rPr>
          <w:b/>
          <w:bCs/>
        </w:rPr>
      </w:pPr>
      <w:r>
        <w:rPr>
          <w:b/>
          <w:bCs/>
        </w:rPr>
        <w:br w:type="page"/>
      </w:r>
    </w:p>
    <w:p w14:paraId="16C58203" w14:textId="0750A477" w:rsidR="00E61CFC" w:rsidRDefault="00E61CFC" w:rsidP="003968CC">
      <w:pPr>
        <w:jc w:val="center"/>
        <w:rPr>
          <w:b/>
          <w:bCs/>
        </w:rPr>
      </w:pPr>
    </w:p>
    <w:p w14:paraId="5E10670D" w14:textId="77777777" w:rsidR="000947DC" w:rsidRDefault="000947DC" w:rsidP="000947DC">
      <w:pPr>
        <w:pStyle w:val="Nadpis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7" w:name="_Toc180440276"/>
      <w:r w:rsidRPr="000947DC">
        <w:rPr>
          <w:rFonts w:ascii="Times New Roman" w:hAnsi="Times New Roman" w:cs="Times New Roman"/>
          <w:b/>
          <w:bCs/>
          <w:color w:val="auto"/>
          <w:sz w:val="44"/>
          <w:szCs w:val="44"/>
        </w:rPr>
        <w:t>Návrh Protokolu</w:t>
      </w:r>
      <w:bookmarkEnd w:id="7"/>
    </w:p>
    <w:p w14:paraId="297730F9" w14:textId="7D4C60A3" w:rsidR="000947DC" w:rsidRPr="00927C6F" w:rsidRDefault="00B27EC5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" w:name="_Toc180440277"/>
      <w:r>
        <w:rPr>
          <w:noProof/>
        </w:rPr>
        <w:drawing>
          <wp:anchor distT="0" distB="0" distL="114300" distR="114300" simplePos="0" relativeHeight="251674624" behindDoc="1" locked="0" layoutInCell="1" allowOverlap="1" wp14:anchorId="61B52F6E" wp14:editId="3B0941E8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459506767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Štruktúra hlavičky protokolu</w:t>
      </w:r>
      <w:bookmarkEnd w:id="8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</w:p>
    <w:p w14:paraId="1D007109" w14:textId="0ED0CCF4" w:rsidR="00842AC2" w:rsidRPr="00842AC2" w:rsidRDefault="00842AC2" w:rsidP="00842AC2">
      <w:pPr>
        <w:ind w:left="708"/>
      </w:pPr>
      <w:r w:rsidRPr="00842AC2">
        <w:t>Protokol nad UDP definuje vlastnú hlavičku, ktorá obsahuje potrebné informácie na správu komunikácie medzi uzlami. Štruktúra hlavičky umožňuje správne spracovanie prijatých správ, identifikáciu typu dát a kontrolu integrity.</w:t>
      </w:r>
      <w:r>
        <w:br/>
      </w:r>
      <w:r w:rsidRPr="00842AC2">
        <w:rPr>
          <w:b/>
          <w:bCs/>
        </w:rPr>
        <w:t>grafické znázornenie:</w:t>
      </w:r>
    </w:p>
    <w:tbl>
      <w:tblPr>
        <w:tblStyle w:val="Mriekatabuky"/>
        <w:tblW w:w="0" w:type="auto"/>
        <w:tblInd w:w="708" w:type="dxa"/>
        <w:tblLook w:val="04A0" w:firstRow="1" w:lastRow="0" w:firstColumn="1" w:lastColumn="0" w:noHBand="0" w:noVBand="1"/>
      </w:tblPr>
      <w:tblGrid>
        <w:gridCol w:w="1384"/>
        <w:gridCol w:w="1388"/>
        <w:gridCol w:w="1388"/>
        <w:gridCol w:w="1388"/>
        <w:gridCol w:w="1451"/>
        <w:gridCol w:w="1355"/>
      </w:tblGrid>
      <w:tr w:rsidR="00842AC2" w14:paraId="11978783" w14:textId="77777777" w:rsidTr="00842AC2">
        <w:tc>
          <w:tcPr>
            <w:tcW w:w="1510" w:type="dxa"/>
          </w:tcPr>
          <w:p w14:paraId="75BF195E" w14:textId="43099CBF" w:rsidR="00842AC2" w:rsidRDefault="00842AC2" w:rsidP="00842AC2">
            <w:r>
              <w:t>Verzia</w:t>
            </w:r>
          </w:p>
        </w:tc>
        <w:tc>
          <w:tcPr>
            <w:tcW w:w="1510" w:type="dxa"/>
          </w:tcPr>
          <w:p w14:paraId="3F3D1446" w14:textId="3D8FBDD0" w:rsidR="00842AC2" w:rsidRDefault="00842AC2" w:rsidP="00842AC2">
            <w:r>
              <w:t>Typ správy</w:t>
            </w:r>
          </w:p>
        </w:tc>
        <w:tc>
          <w:tcPr>
            <w:tcW w:w="1510" w:type="dxa"/>
          </w:tcPr>
          <w:p w14:paraId="253F9547" w14:textId="01FF20E0" w:rsidR="00842AC2" w:rsidRDefault="00842AC2" w:rsidP="00842AC2">
            <w:r>
              <w:t>ID správy</w:t>
            </w:r>
          </w:p>
        </w:tc>
        <w:tc>
          <w:tcPr>
            <w:tcW w:w="1510" w:type="dxa"/>
          </w:tcPr>
          <w:p w14:paraId="134E8216" w14:textId="798163D4" w:rsidR="00842AC2" w:rsidRDefault="00842AC2" w:rsidP="00842AC2">
            <w:r>
              <w:t>Dĺžka správy</w:t>
            </w:r>
          </w:p>
        </w:tc>
        <w:tc>
          <w:tcPr>
            <w:tcW w:w="1511" w:type="dxa"/>
          </w:tcPr>
          <w:p w14:paraId="45E14FCC" w14:textId="396E5024" w:rsidR="00842AC2" w:rsidRDefault="00842AC2" w:rsidP="00842AC2">
            <w:r>
              <w:t>Kontrolná suma</w:t>
            </w:r>
          </w:p>
        </w:tc>
        <w:tc>
          <w:tcPr>
            <w:tcW w:w="1511" w:type="dxa"/>
          </w:tcPr>
          <w:p w14:paraId="6FBF1BB9" w14:textId="384FC51A" w:rsidR="00842AC2" w:rsidRDefault="00842AC2" w:rsidP="00842AC2">
            <w:r>
              <w:t>Dáta</w:t>
            </w:r>
          </w:p>
        </w:tc>
      </w:tr>
    </w:tbl>
    <w:p w14:paraId="1D580D82" w14:textId="00A9A6A1" w:rsidR="00842AC2" w:rsidRDefault="00842AC2" w:rsidP="00842AC2">
      <w:pPr>
        <w:pStyle w:val="Odsekzoznamu"/>
        <w:numPr>
          <w:ilvl w:val="0"/>
          <w:numId w:val="3"/>
        </w:numPr>
      </w:pPr>
      <w:r>
        <w:t>Verzia (1 byte)</w:t>
      </w:r>
    </w:p>
    <w:p w14:paraId="0C24A3BD" w14:textId="5A35E440" w:rsidR="00842AC2" w:rsidRDefault="00842AC2" w:rsidP="00842AC2">
      <w:pPr>
        <w:pStyle w:val="Odsekzoznamu"/>
        <w:numPr>
          <w:ilvl w:val="1"/>
          <w:numId w:val="3"/>
        </w:numPr>
      </w:pPr>
      <w:r w:rsidRPr="00842AC2">
        <w:t>Určuje verziu protokolu, čo umožňuje budúce rozšírenia a spätnú kompatibilitu. V prípade zmien v protokole môže príjemca správy rozlíšiť, s akou verziou pracuje.</w:t>
      </w:r>
    </w:p>
    <w:p w14:paraId="39028B57" w14:textId="08AD82A5" w:rsidR="00842AC2" w:rsidRPr="00842AC2" w:rsidRDefault="00842AC2" w:rsidP="00842AC2">
      <w:pPr>
        <w:pStyle w:val="Odsekzoznamu"/>
        <w:numPr>
          <w:ilvl w:val="0"/>
          <w:numId w:val="3"/>
        </w:numPr>
      </w:pPr>
      <w:r w:rsidRPr="00842AC2">
        <w:t>Typ správy (1 byte)</w:t>
      </w:r>
    </w:p>
    <w:p w14:paraId="27B35426" w14:textId="1446E89B" w:rsidR="00842AC2" w:rsidRDefault="00842AC2" w:rsidP="00842AC2">
      <w:pPr>
        <w:pStyle w:val="Odsekzoznamu"/>
        <w:numPr>
          <w:ilvl w:val="1"/>
          <w:numId w:val="3"/>
        </w:numPr>
      </w:pPr>
      <w:r>
        <w:t xml:space="preserve"> 0 - </w:t>
      </w:r>
      <w:r w:rsidRPr="00842AC2">
        <w:t>Riadiaca správa (INIT, ACK, READY)</w:t>
      </w:r>
    </w:p>
    <w:p w14:paraId="5B1352B1" w14:textId="7F563F72" w:rsidR="00842AC2" w:rsidRDefault="00842AC2" w:rsidP="00842AC2">
      <w:pPr>
        <w:pStyle w:val="Odsekzoznamu"/>
        <w:numPr>
          <w:ilvl w:val="1"/>
          <w:numId w:val="3"/>
        </w:numPr>
      </w:pPr>
      <w:r>
        <w:t xml:space="preserve"> 1 - </w:t>
      </w:r>
      <w:r w:rsidRPr="00842AC2">
        <w:t>Textová správa (prenáša textový obsah</w:t>
      </w:r>
      <w:r>
        <w:t>)</w:t>
      </w:r>
    </w:p>
    <w:p w14:paraId="2FDD9138" w14:textId="07A6EA12" w:rsidR="00842AC2" w:rsidRDefault="00842AC2" w:rsidP="00842AC2">
      <w:pPr>
        <w:pStyle w:val="Odsekzoznamu"/>
        <w:numPr>
          <w:ilvl w:val="1"/>
          <w:numId w:val="3"/>
        </w:numPr>
      </w:pPr>
      <w:r>
        <w:t xml:space="preserve"> 2 - </w:t>
      </w:r>
      <w:r w:rsidRPr="00842AC2">
        <w:t>Dátový fragment (časť súboru)</w:t>
      </w:r>
    </w:p>
    <w:p w14:paraId="4B6719B2" w14:textId="5990D324" w:rsidR="00842AC2" w:rsidRDefault="00842AC2" w:rsidP="00842AC2">
      <w:pPr>
        <w:pStyle w:val="Odsekzoznamu"/>
        <w:numPr>
          <w:ilvl w:val="0"/>
          <w:numId w:val="3"/>
        </w:numPr>
      </w:pPr>
      <w:r>
        <w:t>ID správy (4 byty)</w:t>
      </w:r>
    </w:p>
    <w:p w14:paraId="6DF25ABD" w14:textId="6895B3F7" w:rsidR="00842AC2" w:rsidRDefault="00842AC2" w:rsidP="00842AC2">
      <w:pPr>
        <w:pStyle w:val="Odsekzoznamu"/>
        <w:numPr>
          <w:ilvl w:val="1"/>
          <w:numId w:val="3"/>
        </w:numPr>
      </w:pPr>
      <w:r>
        <w:t>u</w:t>
      </w:r>
      <w:r w:rsidRPr="00842AC2">
        <w:t>nikátne identifikačné číslo správy. Používa sa na identifikáciu správy pri retransmisiách a pri opakovaniach prenosu.</w:t>
      </w:r>
    </w:p>
    <w:p w14:paraId="022BAE8A" w14:textId="2897B2DE" w:rsidR="00842AC2" w:rsidRDefault="00842AC2" w:rsidP="00842AC2">
      <w:pPr>
        <w:pStyle w:val="Odsekzoznamu"/>
        <w:numPr>
          <w:ilvl w:val="0"/>
          <w:numId w:val="3"/>
        </w:numPr>
      </w:pPr>
      <w:r>
        <w:t>Dĺžka správy (2 byty)</w:t>
      </w:r>
    </w:p>
    <w:p w14:paraId="5A785ED8" w14:textId="500404E0" w:rsidR="00842AC2" w:rsidRDefault="00842AC2" w:rsidP="00842AC2">
      <w:pPr>
        <w:pStyle w:val="Odsekzoznamu"/>
        <w:numPr>
          <w:ilvl w:val="1"/>
          <w:numId w:val="3"/>
        </w:numPr>
      </w:pPr>
      <w:r w:rsidRPr="00842AC2">
        <w:t>Určuje veľkosť dátovej časti v bajtoch, čo umožňuje príjemcovi vedieť, koľko dát očakáva</w:t>
      </w:r>
    </w:p>
    <w:p w14:paraId="2FCD39E9" w14:textId="7C03B89A" w:rsidR="00842AC2" w:rsidRDefault="00842AC2" w:rsidP="00842AC2">
      <w:pPr>
        <w:pStyle w:val="Odsekzoznamu"/>
        <w:numPr>
          <w:ilvl w:val="0"/>
          <w:numId w:val="3"/>
        </w:numPr>
      </w:pPr>
      <w:r>
        <w:t>Kontrolná suma (</w:t>
      </w:r>
      <w:r w:rsidR="005403F1">
        <w:t>2</w:t>
      </w:r>
      <w:r>
        <w:t xml:space="preserve"> byty)</w:t>
      </w:r>
    </w:p>
    <w:p w14:paraId="1AA6C08E" w14:textId="22A58D8C" w:rsidR="00842AC2" w:rsidRDefault="00842AC2" w:rsidP="00842AC2">
      <w:pPr>
        <w:pStyle w:val="Odsekzoznamu"/>
        <w:numPr>
          <w:ilvl w:val="1"/>
          <w:numId w:val="3"/>
        </w:numPr>
      </w:pPr>
      <w:r w:rsidRPr="00842AC2">
        <w:t>Vypočítaná pomocou CRC</w:t>
      </w:r>
      <w:r w:rsidR="005403F1">
        <w:t>16</w:t>
      </w:r>
      <w:r w:rsidRPr="00842AC2">
        <w:t>, slúži na overenie integrity správy. Príjemca overí, či sa kontrolná suma správy zhoduje s vypočítanou hodnotou.</w:t>
      </w:r>
    </w:p>
    <w:p w14:paraId="00A98DBE" w14:textId="4D1F0A21" w:rsidR="00842AC2" w:rsidRDefault="00842AC2" w:rsidP="00842AC2">
      <w:pPr>
        <w:pStyle w:val="Odsekzoznamu"/>
        <w:numPr>
          <w:ilvl w:val="0"/>
          <w:numId w:val="3"/>
        </w:numPr>
      </w:pPr>
      <w:r>
        <w:t>Dáta (ľubovoľná veľkosť v závislosti od veľkosti buffera)</w:t>
      </w:r>
    </w:p>
    <w:p w14:paraId="5F9631E2" w14:textId="60555473" w:rsidR="00842AC2" w:rsidRPr="00842AC2" w:rsidRDefault="00842AC2" w:rsidP="00842AC2">
      <w:pPr>
        <w:pStyle w:val="Odsekzoznamu"/>
        <w:numPr>
          <w:ilvl w:val="1"/>
          <w:numId w:val="3"/>
        </w:numPr>
      </w:pPr>
      <w:r w:rsidRPr="00842AC2">
        <w:t>Obsah samotnej správy. Môže ísť o text, časť súboru alebo inú informáciu v závislosti od typu správy</w:t>
      </w:r>
    </w:p>
    <w:p w14:paraId="77C1C2AA" w14:textId="329B953E" w:rsidR="000947DC" w:rsidRPr="00927C6F" w:rsidRDefault="00B27EC5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9" w:name="_Toc180440278"/>
      <w:r>
        <w:rPr>
          <w:noProof/>
        </w:rPr>
        <w:drawing>
          <wp:anchor distT="0" distB="0" distL="114300" distR="114300" simplePos="0" relativeHeight="251672576" behindDoc="1" locked="0" layoutInCell="1" allowOverlap="1" wp14:anchorId="3F27D273" wp14:editId="2EC79E1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372594536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Nadviazanie spojenia</w:t>
      </w:r>
      <w:bookmarkEnd w:id="9"/>
    </w:p>
    <w:p w14:paraId="057A2DAE" w14:textId="106D1742" w:rsidR="00842AC2" w:rsidRDefault="00842AC2" w:rsidP="00842AC2">
      <w:pPr>
        <w:ind w:left="708"/>
      </w:pPr>
      <w:r w:rsidRPr="00842AC2">
        <w:t xml:space="preserve">Proces nadviazania spojenia sa podobá na TCP 3-Way </w:t>
      </w:r>
      <w:proofErr w:type="spellStart"/>
      <w:r w:rsidRPr="00842AC2">
        <w:t>Handshake</w:t>
      </w:r>
      <w:proofErr w:type="spellEnd"/>
      <w:r w:rsidRPr="00842AC2">
        <w:t>, čo zaručuje obom uzlom dohodu na parametre spojenia a pripravenosť komunikácie.</w:t>
      </w:r>
    </w:p>
    <w:p w14:paraId="105274BE" w14:textId="0421117C" w:rsidR="00842AC2" w:rsidRDefault="00842AC2" w:rsidP="00842AC2">
      <w:pPr>
        <w:ind w:left="708"/>
      </w:pPr>
      <w:r>
        <w:t>Proces:</w:t>
      </w:r>
    </w:p>
    <w:p w14:paraId="70D6C5AB" w14:textId="2B271D86" w:rsidR="00842AC2" w:rsidRDefault="00842AC2" w:rsidP="00842AC2">
      <w:pPr>
        <w:pStyle w:val="Odsekzoznamu"/>
        <w:numPr>
          <w:ilvl w:val="0"/>
          <w:numId w:val="5"/>
        </w:numPr>
      </w:pPr>
      <w:r w:rsidRPr="00842AC2">
        <w:rPr>
          <w:b/>
          <w:bCs/>
        </w:rPr>
        <w:t>INIT správa:</w:t>
      </w:r>
      <w:r w:rsidRPr="00842AC2">
        <w:t xml:space="preserve"> Uzol A (iniciátor spojenia) pošle uzlu B riadiacu INIT správu, v ktorej informuje o svojom zámere nadviazať spojenie.</w:t>
      </w:r>
    </w:p>
    <w:p w14:paraId="3D183406" w14:textId="21088273" w:rsidR="00842AC2" w:rsidRDefault="00842AC2" w:rsidP="00842AC2">
      <w:pPr>
        <w:pStyle w:val="Odsekzoznamu"/>
        <w:numPr>
          <w:ilvl w:val="0"/>
          <w:numId w:val="5"/>
        </w:numPr>
      </w:pPr>
      <w:r w:rsidRPr="00842AC2">
        <w:rPr>
          <w:b/>
          <w:bCs/>
        </w:rPr>
        <w:t>ACK správa:</w:t>
      </w:r>
      <w:r w:rsidRPr="00842AC2">
        <w:t xml:space="preserve"> Uzol B odpovie ACK správou, čím potvrdí prijatie INIT správy a ochotu pokračovať v nadväzovaní spojenia.</w:t>
      </w:r>
    </w:p>
    <w:p w14:paraId="0ED6504A" w14:textId="2A0C40BE" w:rsidR="00842AC2" w:rsidRPr="00842AC2" w:rsidRDefault="00842AC2" w:rsidP="00842AC2">
      <w:pPr>
        <w:pStyle w:val="Odsekzoznamu"/>
        <w:numPr>
          <w:ilvl w:val="0"/>
          <w:numId w:val="5"/>
        </w:numPr>
      </w:pPr>
      <w:r w:rsidRPr="00842AC2">
        <w:rPr>
          <w:b/>
          <w:bCs/>
        </w:rPr>
        <w:t>READY správa:</w:t>
      </w:r>
      <w:r w:rsidRPr="00842AC2">
        <w:t xml:space="preserve"> Uzol A odpovie správou READY, čím potvrdí, že je pripravený prijímať správy od uzla B. Spojenie je týmto nadviazané a uzly môžu začať s výmenou dát.</w:t>
      </w:r>
      <w:r w:rsidR="00B15737" w:rsidRPr="00B15737">
        <w:rPr>
          <w:noProof/>
        </w:rPr>
        <w:t xml:space="preserve"> </w:t>
      </w:r>
    </w:p>
    <w:p w14:paraId="0E6AD077" w14:textId="0CA6749E" w:rsidR="000947DC" w:rsidRPr="00927C6F" w:rsidRDefault="00B27EC5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0" w:name="_Toc180440279"/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276631B" wp14:editId="467FC579">
            <wp:simplePos x="0" y="0"/>
            <wp:positionH relativeFrom="margin">
              <wp:align>left</wp:align>
            </wp:positionH>
            <wp:positionV relativeFrom="paragraph">
              <wp:posOffset>2788920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24073527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0E2" w:rsidRPr="00927C6F">
        <w:rPr>
          <w:noProof/>
        </w:rPr>
        <w:drawing>
          <wp:anchor distT="0" distB="0" distL="114300" distR="114300" simplePos="0" relativeHeight="251657216" behindDoc="0" locked="0" layoutInCell="1" allowOverlap="1" wp14:anchorId="1CB57CF8" wp14:editId="2E931272">
            <wp:simplePos x="0" y="0"/>
            <wp:positionH relativeFrom="margin">
              <wp:posOffset>731520</wp:posOffset>
            </wp:positionH>
            <wp:positionV relativeFrom="paragraph">
              <wp:posOffset>0</wp:posOffset>
            </wp:positionV>
            <wp:extent cx="3893820" cy="2772410"/>
            <wp:effectExtent l="0" t="0" r="0" b="8890"/>
            <wp:wrapTopAndBottom/>
            <wp:docPr id="468585581" name="Obrázok 1" descr="Obrázok, na ktorom je snímka obrazovky, rad, text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85581" name="Obrázok 1" descr="Obrázok, na ktorom je snímka obrazovky, rad, text, rovnobežný&#10;&#10;Automaticky generovaný popis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6216" r="2355" b="1955"/>
                    <a:stretch/>
                  </pic:blipFill>
                  <pic:spPr bwMode="auto">
                    <a:xfrm>
                      <a:off x="0" y="0"/>
                      <a:ext cx="3893820" cy="277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Kontrola integrity</w:t>
      </w:r>
      <w:bookmarkEnd w:id="10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</w:p>
    <w:p w14:paraId="3C28ACDA" w14:textId="283FC3B6" w:rsidR="00B15737" w:rsidRDefault="00B15737" w:rsidP="00B15737">
      <w:r>
        <w:tab/>
      </w:r>
      <w:r w:rsidRPr="00B15737">
        <w:t>Na kontrolu integrity prenášaných dát sa používa CRC</w:t>
      </w:r>
      <w:r w:rsidR="000E7278">
        <w:t>16</w:t>
      </w:r>
    </w:p>
    <w:p w14:paraId="4D7973D3" w14:textId="77777777" w:rsidR="005403F1" w:rsidRPr="005403F1" w:rsidRDefault="005403F1" w:rsidP="005403F1">
      <w:pPr>
        <w:pStyle w:val="Odsekzoznamu"/>
        <w:numPr>
          <w:ilvl w:val="0"/>
          <w:numId w:val="3"/>
        </w:numPr>
      </w:pPr>
      <w:r w:rsidRPr="005403F1">
        <w:rPr>
          <w:b/>
          <w:bCs/>
        </w:rPr>
        <w:t>Použitie CRC16</w:t>
      </w:r>
      <w:r w:rsidRPr="005403F1">
        <w:t>:</w:t>
      </w:r>
    </w:p>
    <w:p w14:paraId="475D487C" w14:textId="77777777" w:rsidR="005403F1" w:rsidRPr="005403F1" w:rsidRDefault="005403F1" w:rsidP="005403F1">
      <w:pPr>
        <w:pStyle w:val="Odsekzoznamu"/>
        <w:numPr>
          <w:ilvl w:val="1"/>
          <w:numId w:val="3"/>
        </w:numPr>
      </w:pPr>
      <w:r w:rsidRPr="005403F1">
        <w:t>CRC16 generuje kontrolnú sumu s veľkosťou 2 byty, ktorá sa vypočíta na základe obsahu správy (dáta a hlavička).</w:t>
      </w:r>
    </w:p>
    <w:p w14:paraId="60B29DED" w14:textId="77777777" w:rsidR="005403F1" w:rsidRPr="005403F1" w:rsidRDefault="005403F1" w:rsidP="005403F1">
      <w:pPr>
        <w:pStyle w:val="Odsekzoznamu"/>
        <w:numPr>
          <w:ilvl w:val="1"/>
          <w:numId w:val="3"/>
        </w:numPr>
      </w:pPr>
      <w:r w:rsidRPr="005403F1">
        <w:t>Príjemca správy po prijatí správy vypočíta CRC16 z prijatých dát a porovná ju s hodnotou, ktorá bola prijatá v hlavičke správy.</w:t>
      </w:r>
    </w:p>
    <w:p w14:paraId="3F6187FB" w14:textId="77777777" w:rsidR="005403F1" w:rsidRDefault="005403F1" w:rsidP="005403F1">
      <w:pPr>
        <w:pStyle w:val="Odsekzoznamu"/>
        <w:numPr>
          <w:ilvl w:val="1"/>
          <w:numId w:val="3"/>
        </w:numPr>
      </w:pPr>
      <w:r w:rsidRPr="005403F1">
        <w:t>Ak sa hodnoty nezhodujú, správa je považovaná za poškodenú a je potrebné požiadať o jej opätovné odoslanie.</w:t>
      </w:r>
    </w:p>
    <w:p w14:paraId="3A261A30" w14:textId="25ED49E9" w:rsidR="000E7278" w:rsidRDefault="000E7278" w:rsidP="000E7278">
      <w:pPr>
        <w:pStyle w:val="Odsekzoznamu"/>
        <w:numPr>
          <w:ilvl w:val="0"/>
          <w:numId w:val="3"/>
        </w:numPr>
      </w:pPr>
      <w:r>
        <w:t>Výpočet</w:t>
      </w:r>
    </w:p>
    <w:p w14:paraId="42FC47B2" w14:textId="0F7F4D10" w:rsidR="000E7278" w:rsidRDefault="000E7278" w:rsidP="000E7278">
      <w:pPr>
        <w:pStyle w:val="Odsekzoznamu"/>
        <w:numPr>
          <w:ilvl w:val="1"/>
          <w:numId w:val="3"/>
        </w:numPr>
      </w:pPr>
      <w:r w:rsidRPr="000E7278">
        <w:t>Výpočet CRC16 je založený na polynóme, ktorý sa používa na vytvorenie kontrolnej sumy. Základným princípom je rozdelenie správy (sekvencie bitov) polynómom, čo vytvorí zvyšok delenia, ktorý predstavuje kontrolnú sumu.</w:t>
      </w:r>
    </w:p>
    <w:p w14:paraId="4E05031F" w14:textId="289F7445" w:rsidR="000E7278" w:rsidRPr="000E7278" w:rsidRDefault="000E7278" w:rsidP="000E7278">
      <w:pPr>
        <w:pStyle w:val="Odsekzoznamu"/>
        <w:numPr>
          <w:ilvl w:val="1"/>
          <w:numId w:val="3"/>
        </w:numPr>
      </w:pPr>
      <w:r w:rsidRPr="000E7278">
        <w:t xml:space="preserve"> </w:t>
      </w:r>
      <w:r w:rsidRPr="000E7278">
        <w:rPr>
          <w:b/>
          <w:bCs/>
        </w:rPr>
        <w:t>Inicializácia</w:t>
      </w:r>
      <w:r w:rsidRPr="000E7278">
        <w:t>: Začnite s 16-bitovým registrovaním CRC inicializovaným na určitú hodnotu (často je to 0xFFFF alebo 0x0000, v závislosti od použitého protokolu).</w:t>
      </w:r>
    </w:p>
    <w:p w14:paraId="3155A1CA" w14:textId="7E382D9D" w:rsidR="000E7278" w:rsidRPr="000E7278" w:rsidRDefault="000E7278" w:rsidP="000E7278">
      <w:pPr>
        <w:pStyle w:val="Odsekzoznamu"/>
        <w:numPr>
          <w:ilvl w:val="1"/>
          <w:numId w:val="3"/>
        </w:numPr>
      </w:pPr>
      <w:r w:rsidRPr="000E7278">
        <w:rPr>
          <w:b/>
          <w:bCs/>
        </w:rPr>
        <w:t>Spracovanie bajtov</w:t>
      </w:r>
      <w:r w:rsidRPr="000E7278">
        <w:t>: Pre každý bajt správy vykonajte nasledovné:</w:t>
      </w:r>
    </w:p>
    <w:p w14:paraId="3D2CA0F1" w14:textId="77777777" w:rsidR="000E7278" w:rsidRPr="000E7278" w:rsidRDefault="000E7278" w:rsidP="000E7278">
      <w:pPr>
        <w:pStyle w:val="Odsekzoznamu"/>
        <w:numPr>
          <w:ilvl w:val="2"/>
          <w:numId w:val="3"/>
        </w:numPr>
      </w:pPr>
      <w:r w:rsidRPr="000E7278">
        <w:t xml:space="preserve">XOR (logický súčet </w:t>
      </w:r>
      <w:proofErr w:type="spellStart"/>
      <w:r w:rsidRPr="000E7278">
        <w:t>modulo</w:t>
      </w:r>
      <w:proofErr w:type="spellEnd"/>
      <w:r w:rsidRPr="000E7278">
        <w:t xml:space="preserve"> 2) s najvyšším bajtom aktuálneho CRC registra.</w:t>
      </w:r>
    </w:p>
    <w:p w14:paraId="7427203A" w14:textId="77777777" w:rsidR="000E7278" w:rsidRPr="000E7278" w:rsidRDefault="000E7278" w:rsidP="000E7278">
      <w:pPr>
        <w:pStyle w:val="Odsekzoznamu"/>
        <w:numPr>
          <w:ilvl w:val="2"/>
          <w:numId w:val="3"/>
        </w:numPr>
      </w:pPr>
      <w:r w:rsidRPr="000E7278">
        <w:t>Pre každý bit bajtu (spracovávaného zľava doprava):</w:t>
      </w:r>
    </w:p>
    <w:p w14:paraId="1C0C59BE" w14:textId="77777777" w:rsidR="000E7278" w:rsidRPr="000E7278" w:rsidRDefault="000E7278" w:rsidP="000E7278">
      <w:pPr>
        <w:pStyle w:val="Odsekzoznamu"/>
        <w:numPr>
          <w:ilvl w:val="3"/>
          <w:numId w:val="3"/>
        </w:numPr>
      </w:pPr>
      <w:r w:rsidRPr="000E7278">
        <w:t>Ak je najvyšší bit v CRC registre 1, posuňte CRC o jeden bit doľava a XOR ho s polynómom.</w:t>
      </w:r>
    </w:p>
    <w:p w14:paraId="20DB8D7D" w14:textId="77777777" w:rsidR="000E7278" w:rsidRPr="000E7278" w:rsidRDefault="000E7278" w:rsidP="000E7278">
      <w:pPr>
        <w:pStyle w:val="Odsekzoznamu"/>
        <w:numPr>
          <w:ilvl w:val="3"/>
          <w:numId w:val="3"/>
        </w:numPr>
      </w:pPr>
      <w:r w:rsidRPr="000E7278">
        <w:t>Ak je najvyšší bit v CRC registre 0, iba posuňte CRC o jeden bit doľava.</w:t>
      </w:r>
    </w:p>
    <w:p w14:paraId="21CFC87B" w14:textId="09EFF387" w:rsidR="000E7278" w:rsidRPr="000E7278" w:rsidRDefault="000E7278" w:rsidP="000E7278">
      <w:pPr>
        <w:pStyle w:val="Odsekzoznamu"/>
        <w:numPr>
          <w:ilvl w:val="1"/>
          <w:numId w:val="3"/>
        </w:numPr>
      </w:pPr>
      <w:r w:rsidRPr="000E7278">
        <w:t xml:space="preserve"> </w:t>
      </w:r>
      <w:r w:rsidRPr="000E7278">
        <w:rPr>
          <w:b/>
          <w:bCs/>
        </w:rPr>
        <w:t>Získanie výsledku</w:t>
      </w:r>
      <w:r w:rsidRPr="000E7278">
        <w:t>: Po spracovaní všetkých bajtov správy bude výsledný zvyšok v registri CRC predstavovať 16-bitovú kontrolnú sumu.</w:t>
      </w:r>
    </w:p>
    <w:p w14:paraId="57F43D3A" w14:textId="77777777" w:rsidR="000E7278" w:rsidRPr="005403F1" w:rsidRDefault="000E7278" w:rsidP="000E7278">
      <w:pPr>
        <w:pStyle w:val="Odsekzoznamu"/>
        <w:ind w:left="2148"/>
      </w:pPr>
    </w:p>
    <w:p w14:paraId="642F9EDF" w14:textId="7134CE6B" w:rsidR="001970E2" w:rsidRDefault="005403F1">
      <w:pPr>
        <w:rPr>
          <w:rFonts w:eastAsiaTheme="majorEastAsia"/>
          <w:i/>
          <w:i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EE38B" wp14:editId="533BBC22">
                <wp:simplePos x="0" y="0"/>
                <wp:positionH relativeFrom="column">
                  <wp:posOffset>2300605</wp:posOffset>
                </wp:positionH>
                <wp:positionV relativeFrom="paragraph">
                  <wp:posOffset>940435</wp:posOffset>
                </wp:positionV>
                <wp:extent cx="881063" cy="204788"/>
                <wp:effectExtent l="0" t="0" r="0" b="5080"/>
                <wp:wrapNone/>
                <wp:docPr id="1344107878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063" cy="204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8ADA3" w14:textId="72CD816F" w:rsidR="005403F1" w:rsidRPr="005403F1" w:rsidRDefault="005403F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403F1">
                              <w:rPr>
                                <w:sz w:val="14"/>
                                <w:szCs w:val="14"/>
                              </w:rPr>
                              <w:t>vypočítaj CRC16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EE38B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181.15pt;margin-top:74.05pt;width:69.4pt;height:1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" filled="f" stroked="f" strokeweight=".5pt">
                <v:textbox>
                  <w:txbxContent>
                    <w:p w14:paraId="2C78ADA3" w14:textId="72CD816F" w:rsidR="005403F1" w:rsidRPr="005403F1" w:rsidRDefault="005403F1">
                      <w:pPr>
                        <w:rPr>
                          <w:sz w:val="14"/>
                          <w:szCs w:val="14"/>
                        </w:rPr>
                      </w:pPr>
                      <w:r w:rsidRPr="005403F1">
                        <w:rPr>
                          <w:sz w:val="14"/>
                          <w:szCs w:val="14"/>
                        </w:rPr>
                        <w:t>vypočítaj CRC16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F8F95" wp14:editId="20D19D11">
                <wp:simplePos x="0" y="0"/>
                <wp:positionH relativeFrom="column">
                  <wp:posOffset>2333625</wp:posOffset>
                </wp:positionH>
                <wp:positionV relativeFrom="paragraph">
                  <wp:posOffset>967105</wp:posOffset>
                </wp:positionV>
                <wp:extent cx="781050" cy="138113"/>
                <wp:effectExtent l="0" t="0" r="19050" b="14605"/>
                <wp:wrapNone/>
                <wp:docPr id="340885727" name="Obdĺžnik: zaoblené roh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38113"/>
                        </a:xfrm>
                        <a:prstGeom prst="roundRect">
                          <a:avLst/>
                        </a:prstGeom>
                        <a:solidFill>
                          <a:srgbClr val="B6B6B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5F4F5" id="Obdĺžnik: zaoblené rohy 4" o:spid="_x0000_s1026" style="position:absolute;margin-left:183.75pt;margin-top:76.15pt;width:61.5pt;height:1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" fillcolor="#b6b6b6" strokecolor="black [3213]" strokeweight="1pt">
                <v:stroke joinstyle="miter"/>
              </v:roundrect>
            </w:pict>
          </mc:Fallback>
        </mc:AlternateContent>
      </w:r>
      <w:r w:rsidR="001970E2">
        <w:rPr>
          <w:noProof/>
        </w:rPr>
        <w:drawing>
          <wp:anchor distT="0" distB="0" distL="114300" distR="114300" simplePos="0" relativeHeight="251659264" behindDoc="1" locked="0" layoutInCell="1" allowOverlap="1" wp14:anchorId="6F3FE82E" wp14:editId="760074A6">
            <wp:simplePos x="0" y="0"/>
            <wp:positionH relativeFrom="margin">
              <wp:posOffset>234142</wp:posOffset>
            </wp:positionH>
            <wp:positionV relativeFrom="paragraph">
              <wp:posOffset>10737</wp:posOffset>
            </wp:positionV>
            <wp:extent cx="4877435" cy="2943860"/>
            <wp:effectExtent l="0" t="0" r="0" b="8890"/>
            <wp:wrapSquare wrapText="bothSides"/>
            <wp:docPr id="137658157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94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1273C3" w14:textId="198E99EC" w:rsidR="000947DC" w:rsidRPr="00927C6F" w:rsidRDefault="00B27EC5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1" w:name="_Toc180440280"/>
      <w:r>
        <w:rPr>
          <w:noProof/>
        </w:rPr>
        <w:drawing>
          <wp:anchor distT="0" distB="0" distL="114300" distR="114300" simplePos="0" relativeHeight="251668480" behindDoc="1" locked="0" layoutInCell="1" allowOverlap="1" wp14:anchorId="6371EEBA" wp14:editId="1D7C596F">
            <wp:simplePos x="0" y="0"/>
            <wp:positionH relativeFrom="margin">
              <wp:align>left</wp:align>
            </wp:positionH>
            <wp:positionV relativeFrom="paragraph">
              <wp:posOffset>2648585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510991024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Zabezpečenie prenosu (ARQ)</w:t>
      </w:r>
      <w:bookmarkEnd w:id="11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</w:p>
    <w:p w14:paraId="12DC9FA2" w14:textId="1B0136E2" w:rsidR="00B15737" w:rsidRDefault="00B15737" w:rsidP="00B15737">
      <w:pPr>
        <w:ind w:left="708"/>
      </w:pPr>
      <w:r w:rsidRPr="00B15737">
        <w:t>ARQ mechanizmus sa používa na zabezpečenie spoľahlivého prenosu dát a opätovného odoslania stratených alebo poškodených správ.</w:t>
      </w:r>
    </w:p>
    <w:p w14:paraId="13CD84C7" w14:textId="2406F001" w:rsidR="00B15737" w:rsidRPr="00B15737" w:rsidRDefault="00B15737" w:rsidP="00B15737">
      <w:pPr>
        <w:pStyle w:val="Odsekzoznamu"/>
        <w:numPr>
          <w:ilvl w:val="0"/>
          <w:numId w:val="3"/>
        </w:numPr>
        <w:rPr>
          <w:b/>
          <w:bCs/>
        </w:rPr>
      </w:pPr>
      <w:r w:rsidRPr="00B15737">
        <w:rPr>
          <w:b/>
          <w:bCs/>
        </w:rPr>
        <w:t>Mechanizmus opakovaného odosielania:</w:t>
      </w:r>
    </w:p>
    <w:p w14:paraId="4E6B8E60" w14:textId="0119D394" w:rsidR="00B15737" w:rsidRPr="00B15737" w:rsidRDefault="00B15737" w:rsidP="00B15737">
      <w:pPr>
        <w:pStyle w:val="Odsekzoznamu"/>
        <w:numPr>
          <w:ilvl w:val="1"/>
          <w:numId w:val="3"/>
        </w:numPr>
      </w:pPr>
      <w:r w:rsidRPr="00B15737">
        <w:t>Každá správa má svoj unikátny ID správy, ktoré príjemca použije na potvrdenie prijatia pomocou ACK správy.</w:t>
      </w:r>
    </w:p>
    <w:p w14:paraId="0F41C8AD" w14:textId="74FF3912" w:rsidR="00B15737" w:rsidRPr="00B15737" w:rsidRDefault="00B15737" w:rsidP="00B15737">
      <w:pPr>
        <w:pStyle w:val="Odsekzoznamu"/>
        <w:numPr>
          <w:ilvl w:val="1"/>
          <w:numId w:val="3"/>
        </w:numPr>
      </w:pPr>
      <w:r w:rsidRPr="00B15737">
        <w:t>Po odoslaní správy uzol čaká na ACK správu. Ak ju nedostane do určitého časového limitu (</w:t>
      </w:r>
      <w:proofErr w:type="spellStart"/>
      <w:r w:rsidRPr="00B15737">
        <w:t>timeout</w:t>
      </w:r>
      <w:proofErr w:type="spellEnd"/>
      <w:r w:rsidRPr="00B15737">
        <w:t>), správu odošle znova.</w:t>
      </w:r>
    </w:p>
    <w:p w14:paraId="69BC597B" w14:textId="20E9C0AD" w:rsidR="00B15737" w:rsidRPr="00B15737" w:rsidRDefault="001970E2" w:rsidP="00B15737">
      <w:pPr>
        <w:pStyle w:val="Odsekzoznamu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FAB5A6" wp14:editId="5B375D3B">
            <wp:simplePos x="0" y="0"/>
            <wp:positionH relativeFrom="margin">
              <wp:align>right</wp:align>
            </wp:positionH>
            <wp:positionV relativeFrom="paragraph">
              <wp:posOffset>93634</wp:posOffset>
            </wp:positionV>
            <wp:extent cx="2598420" cy="1863153"/>
            <wp:effectExtent l="0" t="0" r="0" b="3810"/>
            <wp:wrapTight wrapText="bothSides">
              <wp:wrapPolygon edited="0">
                <wp:start x="0" y="0"/>
                <wp:lineTo x="0" y="21423"/>
                <wp:lineTo x="21378" y="21423"/>
                <wp:lineTo x="21378" y="0"/>
                <wp:lineTo x="0" y="0"/>
              </wp:wrapPolygon>
            </wp:wrapTight>
            <wp:docPr id="1441415872" name="Obrázok 2" descr="Obrázok, na ktorom je rad, text, rovnobežný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5872" name="Obrázok 2" descr="Obrázok, na ktorom je rad, text, rovnobežný,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863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737" w:rsidRPr="00B15737">
        <w:t>Príjemca po prijatí fragmentu pošle ACK správu späť odosielateľovi s potvrdením prijatia konkrétneho fragmentu.</w:t>
      </w:r>
    </w:p>
    <w:p w14:paraId="3273E916" w14:textId="62C0B70B" w:rsidR="00927C6F" w:rsidRDefault="00B15737" w:rsidP="002C4AB5">
      <w:pPr>
        <w:pStyle w:val="Odsekzoznamu"/>
        <w:numPr>
          <w:ilvl w:val="1"/>
          <w:numId w:val="3"/>
        </w:numPr>
      </w:pPr>
      <w:r w:rsidRPr="00B15737">
        <w:t>Ak odosielateľ dostane ACK správu, prejde na odosielanie ďalšieho fragmentu.</w:t>
      </w:r>
      <w:r w:rsidR="00927C6F" w:rsidRPr="00927C6F">
        <w:rPr>
          <w:noProof/>
        </w:rPr>
        <w:t xml:space="preserve"> </w:t>
      </w:r>
    </w:p>
    <w:p w14:paraId="70AFCA29" w14:textId="77777777" w:rsidR="002C4AB5" w:rsidRPr="00B15737" w:rsidRDefault="002C4AB5" w:rsidP="002C4AB5"/>
    <w:p w14:paraId="68F0BBFC" w14:textId="77777777" w:rsidR="002C4AB5" w:rsidRDefault="002C4AB5">
      <w:pPr>
        <w:rPr>
          <w:rFonts w:eastAsiaTheme="major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203ACB5" w14:textId="4EBECAA4" w:rsidR="000947DC" w:rsidRPr="00927C6F" w:rsidRDefault="00B27EC5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2" w:name="_Toc180440281"/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D552C31" wp14:editId="0DC0189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666662461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Udržiavanie spojenia (</w:t>
      </w:r>
      <w:proofErr w:type="spellStart"/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Keep-Alive</w:t>
      </w:r>
      <w:proofErr w:type="spellEnd"/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)</w:t>
      </w:r>
      <w:bookmarkEnd w:id="12"/>
    </w:p>
    <w:p w14:paraId="6181F075" w14:textId="20894F95" w:rsidR="00B15737" w:rsidRDefault="00B15737" w:rsidP="00B15737">
      <w:r>
        <w:tab/>
      </w:r>
      <w:r w:rsidRPr="00B15737">
        <w:t>Mechanizmus na overenie, či je druhý uzol stále pripojený a aktívny.</w:t>
      </w:r>
    </w:p>
    <w:p w14:paraId="5DE9E8FA" w14:textId="01D7CB35" w:rsidR="00B15737" w:rsidRPr="00B15737" w:rsidRDefault="00B15737" w:rsidP="00B15737">
      <w:pPr>
        <w:pStyle w:val="Odsekzoznamu"/>
        <w:numPr>
          <w:ilvl w:val="0"/>
          <w:numId w:val="3"/>
        </w:numPr>
        <w:rPr>
          <w:b/>
          <w:bCs/>
        </w:rPr>
      </w:pPr>
      <w:r w:rsidRPr="00B15737">
        <w:rPr>
          <w:b/>
          <w:bCs/>
        </w:rPr>
        <w:t xml:space="preserve"> Popis mechanizmu:</w:t>
      </w:r>
    </w:p>
    <w:p w14:paraId="719BB97A" w14:textId="5123AE88" w:rsidR="00B15737" w:rsidRPr="00B15737" w:rsidRDefault="00B15737" w:rsidP="00B15737">
      <w:pPr>
        <w:pStyle w:val="Odsekzoznamu"/>
        <w:numPr>
          <w:ilvl w:val="1"/>
          <w:numId w:val="3"/>
        </w:numPr>
      </w:pPr>
      <w:r w:rsidRPr="00B15737">
        <w:t xml:space="preserve">Oba uzly periodicky odosielajú špeciálne </w:t>
      </w:r>
      <w:proofErr w:type="spellStart"/>
      <w:r w:rsidRPr="00B15737">
        <w:t>Keep-Alive</w:t>
      </w:r>
      <w:proofErr w:type="spellEnd"/>
      <w:r w:rsidRPr="00B15737">
        <w:t xml:space="preserve"> správy s cieľom informovať druhú stranu o tom, že sú stále pripojené.</w:t>
      </w:r>
    </w:p>
    <w:p w14:paraId="12ECCCAE" w14:textId="246CD54C" w:rsidR="00B15737" w:rsidRPr="00B15737" w:rsidRDefault="00B15737" w:rsidP="00B15737">
      <w:pPr>
        <w:pStyle w:val="Odsekzoznamu"/>
        <w:numPr>
          <w:ilvl w:val="1"/>
          <w:numId w:val="3"/>
        </w:numPr>
      </w:pPr>
      <w:r w:rsidRPr="00B15737">
        <w:t xml:space="preserve">Ak uzol nedostane </w:t>
      </w:r>
      <w:proofErr w:type="spellStart"/>
      <w:r w:rsidRPr="00B15737">
        <w:t>Keep-Alive</w:t>
      </w:r>
      <w:proofErr w:type="spellEnd"/>
      <w:r w:rsidRPr="00B15737">
        <w:t xml:space="preserve"> správu od druhého uzla v definovanom časovom intervale, predpokladá, že spojenie je stratené, a pokúsi sa</w:t>
      </w:r>
      <w:r w:rsidR="002C4AB5">
        <w:t xml:space="preserve"> </w:t>
      </w:r>
      <w:r w:rsidRPr="00B15737">
        <w:t>znovu nadviazať spojenie alebo ukončí spojenie.</w:t>
      </w:r>
      <w:r w:rsidR="00927C6F">
        <w:rPr>
          <w:noProof/>
        </w:rPr>
        <w:drawing>
          <wp:inline distT="0" distB="0" distL="0" distR="0" wp14:anchorId="42EBB101" wp14:editId="1CFD6F0D">
            <wp:extent cx="3101340" cy="2154423"/>
            <wp:effectExtent l="0" t="0" r="3810" b="0"/>
            <wp:docPr id="129349826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8"/>
                    <a:stretch/>
                  </pic:blipFill>
                  <pic:spPr bwMode="auto">
                    <a:xfrm>
                      <a:off x="0" y="0"/>
                      <a:ext cx="3114637" cy="216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42D81" w14:textId="7EC0E3F2" w:rsidR="00B15737" w:rsidRPr="00927C6F" w:rsidRDefault="00B27EC5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3" w:name="_Toc180440282"/>
      <w:r>
        <w:rPr>
          <w:noProof/>
        </w:rPr>
        <w:drawing>
          <wp:anchor distT="0" distB="0" distL="114300" distR="114300" simplePos="0" relativeHeight="251682816" behindDoc="1" locked="0" layoutInCell="1" allowOverlap="1" wp14:anchorId="2B723941" wp14:editId="6605F62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209845274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Simulácia chýb v</w:t>
      </w:r>
      <w:r w:rsidR="00B15737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 </w:t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procese</w:t>
      </w:r>
      <w:bookmarkEnd w:id="13"/>
    </w:p>
    <w:p w14:paraId="07F192D5" w14:textId="77777777" w:rsidR="00B15737" w:rsidRDefault="00B15737" w:rsidP="00B15737">
      <w:pPr>
        <w:ind w:firstLine="708"/>
      </w:pPr>
      <w:r w:rsidRPr="00B15737">
        <w:t>Pre testovanie ARQ mechanizmu je možné úmyselne simulovať chyby v prenose dát.</w:t>
      </w:r>
    </w:p>
    <w:p w14:paraId="6307BAE9" w14:textId="3703D675" w:rsidR="00B15737" w:rsidRPr="00B15737" w:rsidRDefault="00B15737" w:rsidP="00B15737">
      <w:pPr>
        <w:pStyle w:val="Odsekzoznamu"/>
        <w:numPr>
          <w:ilvl w:val="0"/>
          <w:numId w:val="3"/>
        </w:numPr>
      </w:pPr>
      <w:r w:rsidRPr="00B15737">
        <w:t>Možnosť úmyselne poškodiť správu:</w:t>
      </w:r>
    </w:p>
    <w:p w14:paraId="3A9A6C53" w14:textId="77777777" w:rsidR="00B15737" w:rsidRPr="00B15737" w:rsidRDefault="00B15737" w:rsidP="00B15737">
      <w:pPr>
        <w:pStyle w:val="Odsekzoznamu"/>
        <w:numPr>
          <w:ilvl w:val="1"/>
          <w:numId w:val="3"/>
        </w:numPr>
      </w:pPr>
      <w:r w:rsidRPr="00B15737">
        <w:t>Pri odosielaní správ je možné upraviť kontrolnú sumu alebo zmeniť obsah správy, čím sa simuluje poškodenie dát.</w:t>
      </w:r>
    </w:p>
    <w:p w14:paraId="513A8F0F" w14:textId="77777777" w:rsidR="00B15737" w:rsidRPr="00B15737" w:rsidRDefault="00B15737" w:rsidP="00B15737">
      <w:pPr>
        <w:pStyle w:val="Odsekzoznamu"/>
        <w:numPr>
          <w:ilvl w:val="1"/>
          <w:numId w:val="3"/>
        </w:numPr>
      </w:pPr>
      <w:r w:rsidRPr="00B15737">
        <w:t>Príjemca deteguje nesúlad medzi kontrolnou sumou v správe a vypočítanou hodnotou, čo vyvolá požiadavku na opätovné odoslanie správy.</w:t>
      </w:r>
    </w:p>
    <w:p w14:paraId="4E8F034C" w14:textId="77777777" w:rsidR="00B15737" w:rsidRPr="00B15737" w:rsidRDefault="00B15737" w:rsidP="00B15737">
      <w:pPr>
        <w:pStyle w:val="Odsekzoznamu"/>
        <w:numPr>
          <w:ilvl w:val="1"/>
          <w:numId w:val="3"/>
        </w:numPr>
      </w:pPr>
      <w:r w:rsidRPr="00B15737">
        <w:t>Takáto simulácia umožňuje otestovať správnosť implementácie ARQ a spoľahlivosť prenosového mechanizmu.</w:t>
      </w:r>
    </w:p>
    <w:p w14:paraId="5F7E5412" w14:textId="2D7654C7" w:rsidR="00B15737" w:rsidRPr="00B15737" w:rsidRDefault="00B15737" w:rsidP="00B86757">
      <w:pPr>
        <w:pStyle w:val="Odsekzoznamu"/>
        <w:numPr>
          <w:ilvl w:val="0"/>
          <w:numId w:val="3"/>
        </w:numPr>
      </w:pPr>
      <w:r w:rsidRPr="00B15737">
        <w:t>Popis testovania:</w:t>
      </w:r>
    </w:p>
    <w:p w14:paraId="0C6C3219" w14:textId="77777777" w:rsidR="00B15737" w:rsidRPr="00B15737" w:rsidRDefault="00B15737" w:rsidP="00B15737">
      <w:pPr>
        <w:pStyle w:val="Odsekzoznamu"/>
        <w:numPr>
          <w:ilvl w:val="1"/>
          <w:numId w:val="3"/>
        </w:numPr>
      </w:pPr>
      <w:r w:rsidRPr="00B15737">
        <w:t>Zmena jedného bitu v správe pred odoslaním.</w:t>
      </w:r>
    </w:p>
    <w:p w14:paraId="2DCAB0B7" w14:textId="77777777" w:rsidR="00B15737" w:rsidRPr="00B15737" w:rsidRDefault="00B15737" w:rsidP="00B15737">
      <w:pPr>
        <w:pStyle w:val="Odsekzoznamu"/>
        <w:numPr>
          <w:ilvl w:val="1"/>
          <w:numId w:val="3"/>
        </w:numPr>
      </w:pPr>
      <w:r w:rsidRPr="00B15737">
        <w:t>Príjemca zistí chybu a požaduje opätovné odoslanie.</w:t>
      </w:r>
    </w:p>
    <w:p w14:paraId="53EA28D5" w14:textId="77777777" w:rsidR="00B15737" w:rsidRPr="00B15737" w:rsidRDefault="00B15737" w:rsidP="00B15737">
      <w:pPr>
        <w:pStyle w:val="Odsekzoznamu"/>
        <w:numPr>
          <w:ilvl w:val="1"/>
          <w:numId w:val="3"/>
        </w:numPr>
      </w:pPr>
      <w:r w:rsidRPr="00B15737">
        <w:t>Testovanie sa vykonáva s cieľom overiť, či ARQ mechanizmus správne reaguje na detekciu chýb.</w:t>
      </w:r>
    </w:p>
    <w:p w14:paraId="3BC21D3B" w14:textId="6D9D1085" w:rsidR="00E61CFC" w:rsidRDefault="00E61CFC" w:rsidP="00B15737">
      <w:pPr>
        <w:ind w:firstLine="708"/>
        <w:rPr>
          <w:b/>
          <w:bCs/>
        </w:rPr>
      </w:pPr>
      <w:r>
        <w:rPr>
          <w:b/>
          <w:bCs/>
        </w:rPr>
        <w:br w:type="page"/>
      </w:r>
    </w:p>
    <w:p w14:paraId="348C5975" w14:textId="4B02B453" w:rsidR="00E61CFC" w:rsidRDefault="000947DC" w:rsidP="000947DC">
      <w:pPr>
        <w:pStyle w:val="Nadpis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4" w:name="_Toc180440283"/>
      <w:r w:rsidRPr="000947DC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Popis implementácie</w:t>
      </w:r>
      <w:bookmarkEnd w:id="14"/>
    </w:p>
    <w:p w14:paraId="59227473" w14:textId="2F154CD3" w:rsidR="000947DC" w:rsidRPr="00927C6F" w:rsidRDefault="00B27EC5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5" w:name="_Toc180440284"/>
      <w:r>
        <w:rPr>
          <w:noProof/>
        </w:rPr>
        <w:drawing>
          <wp:anchor distT="0" distB="0" distL="114300" distR="114300" simplePos="0" relativeHeight="251684864" behindDoc="1" locked="0" layoutInCell="1" allowOverlap="1" wp14:anchorId="47B9E15D" wp14:editId="0A0B13DF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639981224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Implementačné prostredie</w:t>
      </w:r>
      <w:bookmarkEnd w:id="15"/>
    </w:p>
    <w:p w14:paraId="76D95126" w14:textId="5E459941" w:rsidR="006D1A1E" w:rsidRPr="006D1A1E" w:rsidRDefault="006D1A1E" w:rsidP="006D1A1E">
      <w:pPr>
        <w:numPr>
          <w:ilvl w:val="0"/>
          <w:numId w:val="11"/>
        </w:numPr>
      </w:pPr>
      <w:r w:rsidRPr="006D1A1E">
        <w:rPr>
          <w:b/>
          <w:bCs/>
        </w:rPr>
        <w:t>Programovací jazyk:</w:t>
      </w:r>
      <w:r w:rsidRPr="006D1A1E">
        <w:br/>
        <w:t xml:space="preserve">Implementácia P2P aplikácie je realizovaná v programovacom jazyku </w:t>
      </w:r>
      <w:proofErr w:type="spellStart"/>
      <w:r w:rsidRPr="006D1A1E">
        <w:rPr>
          <w:b/>
          <w:bCs/>
        </w:rPr>
        <w:t>Python</w:t>
      </w:r>
      <w:proofErr w:type="spellEnd"/>
      <w:r w:rsidRPr="006D1A1E">
        <w:t>, ktorý je vhodný pre svoju jednoduchosť, rozsiahlu komunitu a dostupnosť knižníc, ktoré uľahčujú prácu so sieťovými protokolmi.</w:t>
      </w:r>
    </w:p>
    <w:p w14:paraId="0A0B1425" w14:textId="77777777" w:rsidR="006D1A1E" w:rsidRPr="006D1A1E" w:rsidRDefault="006D1A1E" w:rsidP="006D1A1E">
      <w:pPr>
        <w:numPr>
          <w:ilvl w:val="0"/>
          <w:numId w:val="11"/>
        </w:numPr>
      </w:pPr>
      <w:r w:rsidRPr="006D1A1E">
        <w:rPr>
          <w:b/>
          <w:bCs/>
        </w:rPr>
        <w:t>Knižnice:</w:t>
      </w:r>
    </w:p>
    <w:p w14:paraId="6610944C" w14:textId="77777777" w:rsidR="006D1A1E" w:rsidRPr="006D1A1E" w:rsidRDefault="006D1A1E" w:rsidP="006D1A1E">
      <w:pPr>
        <w:numPr>
          <w:ilvl w:val="1"/>
          <w:numId w:val="11"/>
        </w:numPr>
      </w:pPr>
      <w:proofErr w:type="spellStart"/>
      <w:r w:rsidRPr="006D1A1E">
        <w:rPr>
          <w:b/>
          <w:bCs/>
        </w:rPr>
        <w:t>socket</w:t>
      </w:r>
      <w:proofErr w:type="spellEnd"/>
      <w:r w:rsidRPr="006D1A1E">
        <w:t xml:space="preserve">: Základná knižnica pre prácu so sieťovými protokolmi v </w:t>
      </w:r>
      <w:proofErr w:type="spellStart"/>
      <w:r w:rsidRPr="006D1A1E">
        <w:t>Pythone</w:t>
      </w:r>
      <w:proofErr w:type="spellEnd"/>
      <w:r w:rsidRPr="006D1A1E">
        <w:t xml:space="preserve">. Umožňuje vytvárať UDP </w:t>
      </w:r>
      <w:proofErr w:type="spellStart"/>
      <w:r w:rsidRPr="006D1A1E">
        <w:t>sokety</w:t>
      </w:r>
      <w:proofErr w:type="spellEnd"/>
      <w:r w:rsidRPr="006D1A1E">
        <w:t>, odosielať a prijímať dátové pakety.</w:t>
      </w:r>
    </w:p>
    <w:p w14:paraId="2516250B" w14:textId="77777777" w:rsidR="006D1A1E" w:rsidRPr="006D1A1E" w:rsidRDefault="006D1A1E" w:rsidP="006D1A1E">
      <w:pPr>
        <w:numPr>
          <w:ilvl w:val="1"/>
          <w:numId w:val="11"/>
        </w:numPr>
      </w:pPr>
      <w:proofErr w:type="spellStart"/>
      <w:r w:rsidRPr="006D1A1E">
        <w:rPr>
          <w:b/>
          <w:bCs/>
        </w:rPr>
        <w:t>threading</w:t>
      </w:r>
      <w:proofErr w:type="spellEnd"/>
      <w:r w:rsidRPr="006D1A1E">
        <w:t>: Knižnica pre prácu s vláknami. Umožňuje simultánne vykonávanie viacerých úloh, čo je potrebné na to, aby aplikácia mohla súčasne počúvať a odosielať správy. Táto knižnica zabezpečuje, že používateľ môže v reálnom čase odosielať správy a prijímať správy z druhého uzla.</w:t>
      </w:r>
    </w:p>
    <w:p w14:paraId="5F5DB90E" w14:textId="77777777" w:rsidR="006D1A1E" w:rsidRPr="006D1A1E" w:rsidRDefault="006D1A1E" w:rsidP="006D1A1E"/>
    <w:p w14:paraId="16483B21" w14:textId="0441579F" w:rsidR="000947DC" w:rsidRDefault="00DA1532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6" w:name="_Toc180440285"/>
      <w:r>
        <w:rPr>
          <w:noProof/>
        </w:rPr>
        <w:drawing>
          <wp:anchor distT="0" distB="0" distL="114300" distR="114300" simplePos="0" relativeHeight="251686912" behindDoc="1" locked="0" layoutInCell="1" allowOverlap="1" wp14:anchorId="32953662" wp14:editId="047EAE1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495469994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Opis kódu a jeho štruktúry</w:t>
      </w:r>
      <w:bookmarkEnd w:id="16"/>
    </w:p>
    <w:p w14:paraId="18943552" w14:textId="77218B04" w:rsidR="00516A4F" w:rsidRPr="00516A4F" w:rsidRDefault="00516A4F" w:rsidP="00516A4F">
      <w:r w:rsidRPr="00516A4F">
        <w:t xml:space="preserve">Tento kód implementuje jednoduchý systém komunikácie medzi dvoma aplikáciami pomocou UDP protokolu. Kód sa skladá z dvoch hlavných funkcií: </w:t>
      </w:r>
      <w:proofErr w:type="spellStart"/>
      <w:r w:rsidRPr="00516A4F">
        <w:rPr>
          <w:b/>
          <w:bCs/>
        </w:rPr>
        <w:t>listen_for_messages</w:t>
      </w:r>
      <w:proofErr w:type="spellEnd"/>
      <w:r w:rsidRPr="00516A4F">
        <w:t xml:space="preserve"> a </w:t>
      </w:r>
      <w:proofErr w:type="spellStart"/>
      <w:r w:rsidRPr="00516A4F">
        <w:rPr>
          <w:b/>
          <w:bCs/>
        </w:rPr>
        <w:t>send_message</w:t>
      </w:r>
      <w:proofErr w:type="spellEnd"/>
      <w:r w:rsidRPr="00516A4F">
        <w:t xml:space="preserve">, ktoré pracujú na základe </w:t>
      </w:r>
      <w:proofErr w:type="spellStart"/>
      <w:r w:rsidRPr="00516A4F">
        <w:t>handshake</w:t>
      </w:r>
      <w:proofErr w:type="spellEnd"/>
      <w:r w:rsidRPr="00516A4F">
        <w:t xml:space="preserve"> mechanizmu pre zaistenie, že komunikácia medzi klientom a serverom je správne inicializovaná.</w:t>
      </w:r>
    </w:p>
    <w:p w14:paraId="08CE3D25" w14:textId="77777777" w:rsidR="00516A4F" w:rsidRPr="00516A4F" w:rsidRDefault="00516A4F" w:rsidP="00516A4F">
      <w:r w:rsidRPr="00516A4F">
        <w:rPr>
          <w:b/>
          <w:bCs/>
        </w:rPr>
        <w:t>Hlavné časti kódu:</w:t>
      </w:r>
    </w:p>
    <w:p w14:paraId="6B0C6A50" w14:textId="77777777" w:rsidR="00516A4F" w:rsidRPr="00516A4F" w:rsidRDefault="00516A4F" w:rsidP="00516A4F">
      <w:pPr>
        <w:numPr>
          <w:ilvl w:val="0"/>
          <w:numId w:val="16"/>
        </w:numPr>
      </w:pPr>
      <w:r w:rsidRPr="00516A4F">
        <w:rPr>
          <w:b/>
          <w:bCs/>
        </w:rPr>
        <w:t>Import knižníc:</w:t>
      </w:r>
    </w:p>
    <w:p w14:paraId="56576FE7" w14:textId="77777777" w:rsidR="00516A4F" w:rsidRPr="00516A4F" w:rsidRDefault="00516A4F" w:rsidP="00516A4F">
      <w:pPr>
        <w:numPr>
          <w:ilvl w:val="1"/>
          <w:numId w:val="16"/>
        </w:numPr>
      </w:pPr>
      <w:proofErr w:type="spellStart"/>
      <w:r w:rsidRPr="00516A4F">
        <w:t>socket</w:t>
      </w:r>
      <w:proofErr w:type="spellEnd"/>
      <w:r w:rsidRPr="00516A4F">
        <w:t>: Pre vytvorenie UDP spojenia.</w:t>
      </w:r>
    </w:p>
    <w:p w14:paraId="736CE009" w14:textId="77777777" w:rsidR="00516A4F" w:rsidRDefault="00516A4F" w:rsidP="00516A4F">
      <w:pPr>
        <w:numPr>
          <w:ilvl w:val="1"/>
          <w:numId w:val="16"/>
        </w:numPr>
      </w:pPr>
      <w:proofErr w:type="spellStart"/>
      <w:r w:rsidRPr="00516A4F">
        <w:t>threading</w:t>
      </w:r>
      <w:proofErr w:type="spellEnd"/>
      <w:r w:rsidRPr="00516A4F">
        <w:t>: Na spustenie vlákna pre prijímanie a odosielanie správ súčasne.</w:t>
      </w:r>
    </w:p>
    <w:p w14:paraId="62C159FD" w14:textId="31AF81F9" w:rsidR="00516A4F" w:rsidRPr="00516A4F" w:rsidRDefault="00516A4F" w:rsidP="00516A4F">
      <w:pPr>
        <w:ind w:left="1440"/>
      </w:pPr>
      <w:r w:rsidRPr="00516A4F">
        <w:drawing>
          <wp:inline distT="0" distB="0" distL="0" distR="0" wp14:anchorId="351A0D84" wp14:editId="4385558C">
            <wp:extent cx="2619741" cy="428685"/>
            <wp:effectExtent l="0" t="0" r="0" b="9525"/>
            <wp:docPr id="17735627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62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54E4" w14:textId="77777777" w:rsidR="00516A4F" w:rsidRDefault="00516A4F">
      <w:pPr>
        <w:rPr>
          <w:b/>
          <w:bCs/>
        </w:rPr>
      </w:pPr>
      <w:r>
        <w:rPr>
          <w:b/>
          <w:bCs/>
        </w:rPr>
        <w:br w:type="page"/>
      </w:r>
    </w:p>
    <w:p w14:paraId="74497AB7" w14:textId="4E53AE3E" w:rsidR="00516A4F" w:rsidRPr="00516A4F" w:rsidRDefault="00516A4F" w:rsidP="00516A4F">
      <w:pPr>
        <w:numPr>
          <w:ilvl w:val="0"/>
          <w:numId w:val="16"/>
        </w:numPr>
      </w:pPr>
      <w:r w:rsidRPr="00516A4F">
        <w:rPr>
          <w:b/>
          <w:bCs/>
        </w:rPr>
        <w:lastRenderedPageBreak/>
        <w:t xml:space="preserve">Funkcia </w:t>
      </w:r>
      <w:proofErr w:type="spellStart"/>
      <w:r w:rsidRPr="00516A4F">
        <w:rPr>
          <w:b/>
          <w:bCs/>
        </w:rPr>
        <w:t>listen_for_messages</w:t>
      </w:r>
      <w:proofErr w:type="spellEnd"/>
      <w:r w:rsidRPr="00516A4F">
        <w:rPr>
          <w:b/>
          <w:bCs/>
        </w:rPr>
        <w:t>:</w:t>
      </w:r>
    </w:p>
    <w:p w14:paraId="41F5A5A8" w14:textId="77777777" w:rsidR="00516A4F" w:rsidRPr="00516A4F" w:rsidRDefault="00516A4F" w:rsidP="00516A4F">
      <w:pPr>
        <w:numPr>
          <w:ilvl w:val="1"/>
          <w:numId w:val="16"/>
        </w:numPr>
      </w:pPr>
      <w:r w:rsidRPr="00516A4F">
        <w:t>Prijíma správy na zadanom IP a porte.</w:t>
      </w:r>
    </w:p>
    <w:p w14:paraId="07E0FC85" w14:textId="77777777" w:rsidR="00516A4F" w:rsidRPr="00516A4F" w:rsidRDefault="00516A4F" w:rsidP="00516A4F">
      <w:pPr>
        <w:numPr>
          <w:ilvl w:val="1"/>
          <w:numId w:val="16"/>
        </w:numPr>
      </w:pPr>
      <w:r w:rsidRPr="00516A4F">
        <w:t>Odpovedá na správu "INIT" s "ACK", čím signalizuje, že prijalo žiadosť o inicializáciu.</w:t>
      </w:r>
    </w:p>
    <w:p w14:paraId="5D442FAA" w14:textId="77777777" w:rsidR="00516A4F" w:rsidRPr="00516A4F" w:rsidRDefault="00516A4F" w:rsidP="00516A4F">
      <w:pPr>
        <w:numPr>
          <w:ilvl w:val="1"/>
          <w:numId w:val="16"/>
        </w:numPr>
      </w:pPr>
      <w:r w:rsidRPr="00516A4F">
        <w:t xml:space="preserve">Ak dostane "READY", označí stav </w:t>
      </w:r>
      <w:proofErr w:type="spellStart"/>
      <w:r w:rsidRPr="00516A4F">
        <w:t>handshake</w:t>
      </w:r>
      <w:proofErr w:type="spellEnd"/>
      <w:r w:rsidRPr="00516A4F">
        <w:t xml:space="preserve"> pre daný </w:t>
      </w:r>
      <w:proofErr w:type="spellStart"/>
      <w:r w:rsidRPr="00516A4F">
        <w:t>adres</w:t>
      </w:r>
      <w:proofErr w:type="spellEnd"/>
      <w:r w:rsidRPr="00516A4F">
        <w:t xml:space="preserve"> ako dokončený.</w:t>
      </w:r>
    </w:p>
    <w:p w14:paraId="1BE57330" w14:textId="129D4D95" w:rsidR="00516A4F" w:rsidRDefault="00516A4F" w:rsidP="00516A4F">
      <w:pPr>
        <w:numPr>
          <w:ilvl w:val="1"/>
          <w:numId w:val="16"/>
        </w:numPr>
      </w:pPr>
      <w:r w:rsidRPr="00516A4F">
        <w:drawing>
          <wp:anchor distT="0" distB="0" distL="114300" distR="114300" simplePos="0" relativeHeight="251660288" behindDoc="1" locked="0" layoutInCell="1" allowOverlap="1" wp14:anchorId="16294907" wp14:editId="0A880ACE">
            <wp:simplePos x="0" y="0"/>
            <wp:positionH relativeFrom="margin">
              <wp:posOffset>198120</wp:posOffset>
            </wp:positionH>
            <wp:positionV relativeFrom="paragraph">
              <wp:posOffset>464820</wp:posOffset>
            </wp:positionV>
            <wp:extent cx="5760720" cy="3848735"/>
            <wp:effectExtent l="0" t="0" r="0" b="0"/>
            <wp:wrapTight wrapText="bothSides">
              <wp:wrapPolygon edited="0">
                <wp:start x="0" y="0"/>
                <wp:lineTo x="0" y="21490"/>
                <wp:lineTo x="21500" y="21490"/>
                <wp:lineTo x="21500" y="0"/>
                <wp:lineTo x="0" y="0"/>
              </wp:wrapPolygon>
            </wp:wrapTight>
            <wp:docPr id="98132427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42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A4F">
        <w:t xml:space="preserve">Po úspešnom </w:t>
      </w:r>
      <w:proofErr w:type="spellStart"/>
      <w:r w:rsidRPr="00516A4F">
        <w:t>handshaku</w:t>
      </w:r>
      <w:proofErr w:type="spellEnd"/>
      <w:r w:rsidRPr="00516A4F">
        <w:t xml:space="preserve"> prijíma ďalšie správy od klienta a vypisuje ich na obrazovku.</w:t>
      </w:r>
    </w:p>
    <w:p w14:paraId="0B850A27" w14:textId="34FABFD0" w:rsidR="00516A4F" w:rsidRPr="00516A4F" w:rsidRDefault="00516A4F" w:rsidP="00516A4F">
      <w:pPr>
        <w:ind w:left="1440"/>
      </w:pPr>
    </w:p>
    <w:p w14:paraId="5AE07BE3" w14:textId="77777777" w:rsidR="00516A4F" w:rsidRDefault="00516A4F">
      <w:pPr>
        <w:rPr>
          <w:b/>
          <w:bCs/>
        </w:rPr>
      </w:pPr>
      <w:r>
        <w:rPr>
          <w:b/>
          <w:bCs/>
        </w:rPr>
        <w:br w:type="page"/>
      </w:r>
    </w:p>
    <w:p w14:paraId="4C80B787" w14:textId="37B5F764" w:rsidR="00516A4F" w:rsidRPr="00516A4F" w:rsidRDefault="00516A4F" w:rsidP="00516A4F">
      <w:pPr>
        <w:numPr>
          <w:ilvl w:val="0"/>
          <w:numId w:val="16"/>
        </w:numPr>
      </w:pPr>
      <w:r w:rsidRPr="00516A4F">
        <w:rPr>
          <w:b/>
          <w:bCs/>
        </w:rPr>
        <w:lastRenderedPageBreak/>
        <w:t xml:space="preserve">Funkcia </w:t>
      </w:r>
      <w:proofErr w:type="spellStart"/>
      <w:r w:rsidRPr="00516A4F">
        <w:rPr>
          <w:b/>
          <w:bCs/>
        </w:rPr>
        <w:t>send_message</w:t>
      </w:r>
      <w:proofErr w:type="spellEnd"/>
      <w:r w:rsidRPr="00516A4F">
        <w:rPr>
          <w:b/>
          <w:bCs/>
        </w:rPr>
        <w:t>:</w:t>
      </w:r>
    </w:p>
    <w:p w14:paraId="010D8DA3" w14:textId="77777777" w:rsidR="00516A4F" w:rsidRPr="00516A4F" w:rsidRDefault="00516A4F" w:rsidP="00516A4F">
      <w:pPr>
        <w:numPr>
          <w:ilvl w:val="1"/>
          <w:numId w:val="16"/>
        </w:numPr>
      </w:pPr>
      <w:r w:rsidRPr="00516A4F">
        <w:t xml:space="preserve">Iniciuje </w:t>
      </w:r>
      <w:proofErr w:type="spellStart"/>
      <w:r w:rsidRPr="00516A4F">
        <w:t>handshake</w:t>
      </w:r>
      <w:proofErr w:type="spellEnd"/>
      <w:r w:rsidRPr="00516A4F">
        <w:t xml:space="preserve"> tým, že pošle "INIT" správy na cieľový IP a port.</w:t>
      </w:r>
    </w:p>
    <w:p w14:paraId="7FFF66A6" w14:textId="77777777" w:rsidR="00516A4F" w:rsidRPr="00516A4F" w:rsidRDefault="00516A4F" w:rsidP="00516A4F">
      <w:pPr>
        <w:numPr>
          <w:ilvl w:val="1"/>
          <w:numId w:val="16"/>
        </w:numPr>
      </w:pPr>
      <w:r w:rsidRPr="00516A4F">
        <w:t xml:space="preserve">Očakáva odpoveď "ACK", potom odošle "READY" a nastaví </w:t>
      </w:r>
      <w:proofErr w:type="spellStart"/>
      <w:r w:rsidRPr="00516A4F">
        <w:t>handshake</w:t>
      </w:r>
      <w:proofErr w:type="spellEnd"/>
      <w:r w:rsidRPr="00516A4F">
        <w:t xml:space="preserve"> na dokončený.</w:t>
      </w:r>
    </w:p>
    <w:p w14:paraId="0411F69B" w14:textId="5007671D" w:rsidR="00516A4F" w:rsidRDefault="004D092B" w:rsidP="00516A4F">
      <w:pPr>
        <w:numPr>
          <w:ilvl w:val="1"/>
          <w:numId w:val="16"/>
        </w:numPr>
      </w:pPr>
      <w:r w:rsidRPr="004D092B">
        <w:drawing>
          <wp:anchor distT="0" distB="0" distL="114300" distR="114300" simplePos="0" relativeHeight="251661312" behindDoc="1" locked="0" layoutInCell="1" allowOverlap="1" wp14:anchorId="24ED4486" wp14:editId="2013361D">
            <wp:simplePos x="0" y="0"/>
            <wp:positionH relativeFrom="column">
              <wp:posOffset>343535</wp:posOffset>
            </wp:positionH>
            <wp:positionV relativeFrom="paragraph">
              <wp:posOffset>477520</wp:posOffset>
            </wp:positionV>
            <wp:extent cx="5760720" cy="5536565"/>
            <wp:effectExtent l="0" t="0" r="0" b="6985"/>
            <wp:wrapTight wrapText="bothSides">
              <wp:wrapPolygon edited="0">
                <wp:start x="0" y="0"/>
                <wp:lineTo x="0" y="21553"/>
                <wp:lineTo x="21500" y="21553"/>
                <wp:lineTo x="21500" y="0"/>
                <wp:lineTo x="0" y="0"/>
              </wp:wrapPolygon>
            </wp:wrapTight>
            <wp:docPr id="14730913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913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A4F" w:rsidRPr="00516A4F">
        <w:t xml:space="preserve">Po dokončení </w:t>
      </w:r>
      <w:proofErr w:type="spellStart"/>
      <w:r w:rsidR="00516A4F" w:rsidRPr="00516A4F">
        <w:t>handshake</w:t>
      </w:r>
      <w:proofErr w:type="spellEnd"/>
      <w:r w:rsidR="00516A4F" w:rsidRPr="00516A4F">
        <w:t xml:space="preserve"> umožňuje používateľovi zadávať správy, ktoré sú odosielané na server.</w:t>
      </w:r>
    </w:p>
    <w:p w14:paraId="104BD7AC" w14:textId="470B92F6" w:rsidR="004D092B" w:rsidRDefault="004D092B">
      <w:r>
        <w:br w:type="page"/>
      </w:r>
    </w:p>
    <w:p w14:paraId="2211AF86" w14:textId="77777777" w:rsidR="004D092B" w:rsidRPr="00516A4F" w:rsidRDefault="004D092B" w:rsidP="004D092B">
      <w:pPr>
        <w:ind w:left="1440"/>
      </w:pPr>
    </w:p>
    <w:p w14:paraId="402E408C" w14:textId="77777777" w:rsidR="00516A4F" w:rsidRPr="00516A4F" w:rsidRDefault="00516A4F" w:rsidP="00516A4F">
      <w:pPr>
        <w:numPr>
          <w:ilvl w:val="0"/>
          <w:numId w:val="16"/>
        </w:numPr>
      </w:pPr>
      <w:r w:rsidRPr="00516A4F">
        <w:rPr>
          <w:b/>
          <w:bCs/>
        </w:rPr>
        <w:t>Hlavná časť programu (__</w:t>
      </w:r>
      <w:proofErr w:type="spellStart"/>
      <w:r w:rsidRPr="00516A4F">
        <w:rPr>
          <w:b/>
          <w:bCs/>
        </w:rPr>
        <w:t>main</w:t>
      </w:r>
      <w:proofErr w:type="spellEnd"/>
      <w:r w:rsidRPr="00516A4F">
        <w:rPr>
          <w:b/>
          <w:bCs/>
        </w:rPr>
        <w:t>__):</w:t>
      </w:r>
    </w:p>
    <w:p w14:paraId="496F0317" w14:textId="77777777" w:rsidR="00516A4F" w:rsidRPr="00516A4F" w:rsidRDefault="00516A4F" w:rsidP="00516A4F">
      <w:pPr>
        <w:numPr>
          <w:ilvl w:val="1"/>
          <w:numId w:val="16"/>
        </w:numPr>
      </w:pPr>
      <w:r w:rsidRPr="00516A4F">
        <w:t>Získa IP adresu zariadenia a porty pre príjem a odosielanie správ od používateľa.</w:t>
      </w:r>
    </w:p>
    <w:p w14:paraId="42D66717" w14:textId="5806941A" w:rsidR="00516A4F" w:rsidRDefault="004D092B" w:rsidP="00516A4F">
      <w:pPr>
        <w:numPr>
          <w:ilvl w:val="1"/>
          <w:numId w:val="16"/>
        </w:numPr>
      </w:pPr>
      <w:r w:rsidRPr="004D092B">
        <w:drawing>
          <wp:anchor distT="0" distB="0" distL="114300" distR="114300" simplePos="0" relativeHeight="251662336" behindDoc="1" locked="0" layoutInCell="1" allowOverlap="1" wp14:anchorId="771C6961" wp14:editId="1C0FAFA2">
            <wp:simplePos x="0" y="0"/>
            <wp:positionH relativeFrom="column">
              <wp:posOffset>-243205</wp:posOffset>
            </wp:positionH>
            <wp:positionV relativeFrom="paragraph">
              <wp:posOffset>462280</wp:posOffset>
            </wp:positionV>
            <wp:extent cx="5760720" cy="2778125"/>
            <wp:effectExtent l="0" t="0" r="0" b="3175"/>
            <wp:wrapTight wrapText="bothSides">
              <wp:wrapPolygon edited="0">
                <wp:start x="0" y="0"/>
                <wp:lineTo x="0" y="21477"/>
                <wp:lineTo x="21500" y="21477"/>
                <wp:lineTo x="21500" y="0"/>
                <wp:lineTo x="0" y="0"/>
              </wp:wrapPolygon>
            </wp:wrapTight>
            <wp:docPr id="214566162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6162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A4F" w:rsidRPr="00516A4F">
        <w:t>Spustí vlákno pre príjem správ (</w:t>
      </w:r>
      <w:proofErr w:type="spellStart"/>
      <w:r w:rsidR="00516A4F" w:rsidRPr="00516A4F">
        <w:t>listen_for_messages</w:t>
      </w:r>
      <w:proofErr w:type="spellEnd"/>
      <w:r w:rsidR="00516A4F" w:rsidRPr="00516A4F">
        <w:t xml:space="preserve">) a zároveň spustí odosielanie správ cez </w:t>
      </w:r>
      <w:proofErr w:type="spellStart"/>
      <w:r w:rsidR="00516A4F" w:rsidRPr="00516A4F">
        <w:t>send_message</w:t>
      </w:r>
      <w:proofErr w:type="spellEnd"/>
      <w:r w:rsidR="00516A4F" w:rsidRPr="00516A4F">
        <w:t>.</w:t>
      </w:r>
    </w:p>
    <w:p w14:paraId="11F1D1F9" w14:textId="5FC30794" w:rsidR="004D092B" w:rsidRPr="00516A4F" w:rsidRDefault="004D092B" w:rsidP="004D092B">
      <w:pPr>
        <w:ind w:left="1440"/>
      </w:pPr>
    </w:p>
    <w:p w14:paraId="363DC01D" w14:textId="77777777" w:rsidR="00516A4F" w:rsidRPr="00516A4F" w:rsidRDefault="00516A4F" w:rsidP="00516A4F">
      <w:pPr>
        <w:numPr>
          <w:ilvl w:val="0"/>
          <w:numId w:val="16"/>
        </w:numPr>
      </w:pPr>
      <w:r w:rsidRPr="00516A4F">
        <w:rPr>
          <w:b/>
          <w:bCs/>
        </w:rPr>
        <w:t>Pracovný tok:</w:t>
      </w:r>
    </w:p>
    <w:p w14:paraId="79FFDB71" w14:textId="77777777" w:rsidR="00516A4F" w:rsidRPr="00516A4F" w:rsidRDefault="00516A4F" w:rsidP="00516A4F">
      <w:pPr>
        <w:numPr>
          <w:ilvl w:val="1"/>
          <w:numId w:val="16"/>
        </w:numPr>
      </w:pPr>
      <w:r w:rsidRPr="00516A4F">
        <w:t>Program začína tým, že sa spustí vlákno na príjem správ.</w:t>
      </w:r>
    </w:p>
    <w:p w14:paraId="6792861E" w14:textId="77777777" w:rsidR="00516A4F" w:rsidRPr="00516A4F" w:rsidRDefault="00516A4F" w:rsidP="00516A4F">
      <w:pPr>
        <w:numPr>
          <w:ilvl w:val="1"/>
          <w:numId w:val="16"/>
        </w:numPr>
      </w:pPr>
      <w:r w:rsidRPr="00516A4F">
        <w:t xml:space="preserve">Paralelne beží funkcia na odosielanie správ, kde používateľ môže inicializovať </w:t>
      </w:r>
      <w:proofErr w:type="spellStart"/>
      <w:r w:rsidRPr="00516A4F">
        <w:t>handshake</w:t>
      </w:r>
      <w:proofErr w:type="spellEnd"/>
      <w:r w:rsidRPr="00516A4F">
        <w:t>.</w:t>
      </w:r>
    </w:p>
    <w:p w14:paraId="7B3027B4" w14:textId="77777777" w:rsidR="00516A4F" w:rsidRPr="00516A4F" w:rsidRDefault="00516A4F" w:rsidP="00516A4F">
      <w:pPr>
        <w:numPr>
          <w:ilvl w:val="1"/>
          <w:numId w:val="16"/>
        </w:numPr>
      </w:pPr>
      <w:r w:rsidRPr="00516A4F">
        <w:t xml:space="preserve">Po úspešnom </w:t>
      </w:r>
      <w:proofErr w:type="spellStart"/>
      <w:r w:rsidRPr="00516A4F">
        <w:t>handshaku</w:t>
      </w:r>
      <w:proofErr w:type="spellEnd"/>
      <w:r w:rsidRPr="00516A4F">
        <w:t xml:space="preserve"> medzi klientom a serverom prebieha komunikácia prostredníctvom textových správ.</w:t>
      </w:r>
    </w:p>
    <w:p w14:paraId="00E4B7F3" w14:textId="0F6C9366" w:rsidR="004D092B" w:rsidRDefault="004D092B">
      <w:r>
        <w:br w:type="page"/>
      </w:r>
    </w:p>
    <w:p w14:paraId="535F5D63" w14:textId="3B11E329" w:rsidR="00516A4F" w:rsidRPr="00516A4F" w:rsidRDefault="00516A4F" w:rsidP="00516A4F"/>
    <w:p w14:paraId="6FA9D81E" w14:textId="38447AD4" w:rsidR="000947DC" w:rsidRPr="00927C6F" w:rsidRDefault="00DA1532" w:rsidP="000947DC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7" w:name="_Toc180440286"/>
      <w:r>
        <w:rPr>
          <w:noProof/>
        </w:rPr>
        <w:drawing>
          <wp:anchor distT="0" distB="0" distL="114300" distR="114300" simplePos="0" relativeHeight="251688960" behindDoc="1" locked="0" layoutInCell="1" allowOverlap="1" wp14:anchorId="47C5AD3F" wp14:editId="7F809FC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739622645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DC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Diagram komponentov</w:t>
      </w:r>
      <w:bookmarkEnd w:id="17"/>
    </w:p>
    <w:p w14:paraId="70732DC4" w14:textId="04374C3F" w:rsidR="000947DC" w:rsidRDefault="000947DC" w:rsidP="000947DC"/>
    <w:p w14:paraId="3D1B6FB8" w14:textId="754F4A3E" w:rsidR="000947DC" w:rsidRPr="000947DC" w:rsidRDefault="00E257CC" w:rsidP="000947DC">
      <w:r w:rsidRPr="00E257CC">
        <w:drawing>
          <wp:inline distT="0" distB="0" distL="0" distR="0" wp14:anchorId="7DE02EF8" wp14:editId="4B262552">
            <wp:extent cx="5760720" cy="3923665"/>
            <wp:effectExtent l="0" t="0" r="0" b="635"/>
            <wp:docPr id="1862320630" name="Obrázok 1" descr="Obrázok, na ktorom je text, snímka obrazovky, diagram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0630" name="Obrázok 1" descr="Obrázok, na ktorom je text, snímka obrazovky, diagram, rad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750E" w14:textId="77777777" w:rsidR="00E61CFC" w:rsidRDefault="00E61CFC">
      <w:pPr>
        <w:rPr>
          <w:b/>
          <w:bCs/>
        </w:rPr>
      </w:pPr>
      <w:r>
        <w:rPr>
          <w:b/>
          <w:bCs/>
        </w:rPr>
        <w:br w:type="page"/>
      </w:r>
    </w:p>
    <w:p w14:paraId="08669D3A" w14:textId="0CA61DB8" w:rsidR="00E61CFC" w:rsidRDefault="00E61CFC" w:rsidP="003968CC">
      <w:pPr>
        <w:jc w:val="center"/>
        <w:rPr>
          <w:b/>
          <w:bCs/>
        </w:rPr>
      </w:pPr>
    </w:p>
    <w:p w14:paraId="5BCED2D7" w14:textId="1AA1D70B" w:rsidR="00E61CFC" w:rsidRDefault="000947DC" w:rsidP="00FD2631">
      <w:pPr>
        <w:pStyle w:val="Nadpis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8" w:name="_Toc180440287"/>
      <w:r w:rsidRPr="00FD2631">
        <w:rPr>
          <w:rFonts w:ascii="Times New Roman" w:hAnsi="Times New Roman" w:cs="Times New Roman"/>
          <w:b/>
          <w:bCs/>
          <w:color w:val="auto"/>
          <w:sz w:val="44"/>
          <w:szCs w:val="44"/>
        </w:rPr>
        <w:t>Plán testovania</w:t>
      </w:r>
      <w:bookmarkEnd w:id="18"/>
    </w:p>
    <w:p w14:paraId="63660BA5" w14:textId="21154682" w:rsidR="006D1A1E" w:rsidRPr="006D1A1E" w:rsidRDefault="006D1A1E" w:rsidP="006D1A1E">
      <w:r w:rsidRPr="006D1A1E">
        <w:t xml:space="preserve">Plán testovania zahŕňa overenie správnej funkčnosti implementovaného protokolu nad UDP, jeho schopnosť nadviazať spojenie medzi dvoma uzlami, spoľahlivý prenos textových správ a súborov, a reakcie na rôzne chybové scenáre. Testovanie bude vykonávané pomocou simulácií v lokálnej sieti, monitorovaním prenosu pomocou nástroja </w:t>
      </w:r>
      <w:proofErr w:type="spellStart"/>
      <w:r w:rsidRPr="006D1A1E">
        <w:t>Wireshark</w:t>
      </w:r>
      <w:proofErr w:type="spellEnd"/>
      <w:r w:rsidRPr="006D1A1E">
        <w:t xml:space="preserve"> a pozorovaním správneho správania aplikácie v rôznych podmienkach.</w:t>
      </w:r>
    </w:p>
    <w:p w14:paraId="0FB413C8" w14:textId="565ECA27" w:rsidR="00FD2631" w:rsidRPr="00927C6F" w:rsidRDefault="00DA1532" w:rsidP="00FD2631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9" w:name="_Toc180440288"/>
      <w:r>
        <w:rPr>
          <w:noProof/>
        </w:rPr>
        <w:drawing>
          <wp:anchor distT="0" distB="0" distL="114300" distR="114300" simplePos="0" relativeHeight="251691008" behindDoc="1" locked="0" layoutInCell="1" allowOverlap="1" wp14:anchorId="0D7E0FE4" wp14:editId="3716C49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513627675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631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Typy testovania</w:t>
      </w:r>
      <w:bookmarkEnd w:id="19"/>
    </w:p>
    <w:p w14:paraId="0FE8AE35" w14:textId="77777777" w:rsidR="006D1A1E" w:rsidRPr="006D1A1E" w:rsidRDefault="006D1A1E" w:rsidP="006D1A1E">
      <w:pPr>
        <w:numPr>
          <w:ilvl w:val="0"/>
          <w:numId w:val="12"/>
        </w:numPr>
      </w:pPr>
      <w:r w:rsidRPr="006D1A1E">
        <w:rPr>
          <w:b/>
          <w:bCs/>
        </w:rPr>
        <w:t>Test nadviazania spojenia medzi uzlami:</w:t>
      </w:r>
    </w:p>
    <w:p w14:paraId="6C6FD6C2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Cieľ:</w:t>
      </w:r>
      <w:r w:rsidRPr="006D1A1E">
        <w:t xml:space="preserve"> Overiť správne nadviazanie spojenia medzi dvoma uzlami pomocou riadiacich správ (INIT, ACK, READY).</w:t>
      </w:r>
    </w:p>
    <w:p w14:paraId="198EB076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Postup:</w:t>
      </w:r>
    </w:p>
    <w:p w14:paraId="12146C92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Spustiť aplikáciu na oboch uzloch.</w:t>
      </w:r>
    </w:p>
    <w:p w14:paraId="3495DE61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Uzol A odošle INIT správu uzlu B.</w:t>
      </w:r>
    </w:p>
    <w:p w14:paraId="7480F1B2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Overiť, že uzol B prijal INIT správu a poslal späť ACK správu.</w:t>
      </w:r>
    </w:p>
    <w:p w14:paraId="11C53E4A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Overiť, že uzol A prijal ACK správu a odoslal READY správu.</w:t>
      </w:r>
    </w:p>
    <w:p w14:paraId="56F363D7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 xml:space="preserve">Overiť vo </w:t>
      </w:r>
      <w:proofErr w:type="spellStart"/>
      <w:r w:rsidRPr="006D1A1E">
        <w:t>Wiresharku</w:t>
      </w:r>
      <w:proofErr w:type="spellEnd"/>
      <w:r w:rsidRPr="006D1A1E">
        <w:t>, že riadiace správy boli správne odoslané a prijaté.</w:t>
      </w:r>
    </w:p>
    <w:p w14:paraId="524A0978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Očakávaný výsledok:</w:t>
      </w:r>
      <w:r w:rsidRPr="006D1A1E">
        <w:t xml:space="preserve"> Spojenie sa úspešne nadviaže a oba uzly sú pripravené na výmenu dát.</w:t>
      </w:r>
    </w:p>
    <w:p w14:paraId="7D5A1CAD" w14:textId="77777777" w:rsidR="006D1A1E" w:rsidRPr="006D1A1E" w:rsidRDefault="006D1A1E" w:rsidP="006D1A1E">
      <w:pPr>
        <w:numPr>
          <w:ilvl w:val="0"/>
          <w:numId w:val="12"/>
        </w:numPr>
      </w:pPr>
      <w:r w:rsidRPr="006D1A1E">
        <w:rPr>
          <w:b/>
          <w:bCs/>
        </w:rPr>
        <w:t>Test odosielania a prijímania textových správ:</w:t>
      </w:r>
    </w:p>
    <w:p w14:paraId="050B221F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Cieľ:</w:t>
      </w:r>
      <w:r w:rsidRPr="006D1A1E">
        <w:t xml:space="preserve"> Otestovať schopnosť uzlov odosielať a prijímať textové správy.</w:t>
      </w:r>
    </w:p>
    <w:p w14:paraId="1728A9C0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Postup:</w:t>
      </w:r>
    </w:p>
    <w:p w14:paraId="0E04DDDB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Po nadviazaní spojenia odoslať textovú správu z uzla A na uzol B.</w:t>
      </w:r>
    </w:p>
    <w:p w14:paraId="6BBFC963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Overiť, že uzol B správu prijal a zobrazil obsah.</w:t>
      </w:r>
    </w:p>
    <w:p w14:paraId="379DC8F6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 xml:space="preserve">Odpovedať textovou správou z uzla B na uzol A </w:t>
      </w:r>
      <w:proofErr w:type="spellStart"/>
      <w:r w:rsidRPr="006D1A1E">
        <w:t>a</w:t>
      </w:r>
      <w:proofErr w:type="spellEnd"/>
      <w:r w:rsidRPr="006D1A1E">
        <w:t xml:space="preserve"> overiť, že uzol A správu správne prijal.</w:t>
      </w:r>
    </w:p>
    <w:p w14:paraId="3B3351B8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 xml:space="preserve">Sledujte prenos správ vo </w:t>
      </w:r>
      <w:proofErr w:type="spellStart"/>
      <w:r w:rsidRPr="006D1A1E">
        <w:t>Wiresharku</w:t>
      </w:r>
      <w:proofErr w:type="spellEnd"/>
      <w:r w:rsidRPr="006D1A1E">
        <w:t>.</w:t>
      </w:r>
    </w:p>
    <w:p w14:paraId="7704E8E9" w14:textId="207DF5E1" w:rsidR="002C4AB5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Očakávaný výsledok:</w:t>
      </w:r>
      <w:r w:rsidRPr="006D1A1E">
        <w:t xml:space="preserve"> Textové správy sú správne prijaté a zobrazia sa na oboch uzloch bez straty alebo poškodenia.</w:t>
      </w:r>
    </w:p>
    <w:p w14:paraId="2C56FEE9" w14:textId="2F68944D" w:rsidR="006D1A1E" w:rsidRPr="006D1A1E" w:rsidRDefault="002C4AB5" w:rsidP="002C4AB5">
      <w:r>
        <w:br w:type="page"/>
      </w:r>
    </w:p>
    <w:p w14:paraId="467CFA2B" w14:textId="77777777" w:rsidR="006D1A1E" w:rsidRPr="006D1A1E" w:rsidRDefault="006D1A1E" w:rsidP="006D1A1E">
      <w:pPr>
        <w:numPr>
          <w:ilvl w:val="0"/>
          <w:numId w:val="12"/>
        </w:numPr>
      </w:pPr>
      <w:r w:rsidRPr="006D1A1E">
        <w:rPr>
          <w:b/>
          <w:bCs/>
        </w:rPr>
        <w:lastRenderedPageBreak/>
        <w:t>Test prenosu súborov:</w:t>
      </w:r>
    </w:p>
    <w:p w14:paraId="43961B23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Cieľ:</w:t>
      </w:r>
      <w:r w:rsidRPr="006D1A1E">
        <w:t xml:space="preserve"> Overiť správny prenos súborov medzi uzlami pomocou fragmentácie dát.</w:t>
      </w:r>
    </w:p>
    <w:p w14:paraId="709BED8C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Postup:</w:t>
      </w:r>
    </w:p>
    <w:p w14:paraId="28F4F9EA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Vybrať malý súbor (napr. 10 KB) a odoslať ho z uzla A na uzol B.</w:t>
      </w:r>
    </w:p>
    <w:p w14:paraId="592448C5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Overiť, že uzol B prijal všetky fragmenty a správne ich zostavil do pôvodného súboru.</w:t>
      </w:r>
    </w:p>
    <w:p w14:paraId="60088156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 xml:space="preserve">Zopakovať test s väčším súborom (napr. 1 MB) a sledovať prenos fragmentov vo </w:t>
      </w:r>
      <w:proofErr w:type="spellStart"/>
      <w:r w:rsidRPr="006D1A1E">
        <w:t>Wiresharku</w:t>
      </w:r>
      <w:proofErr w:type="spellEnd"/>
      <w:r w:rsidRPr="006D1A1E">
        <w:t>.</w:t>
      </w:r>
    </w:p>
    <w:p w14:paraId="41569CEE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Očakávaný výsledok:</w:t>
      </w:r>
      <w:r w:rsidRPr="006D1A1E">
        <w:t xml:space="preserve"> Súbor je úspešne odoslaný, prijatý a rekonštruovaný bez straty dát.</w:t>
      </w:r>
    </w:p>
    <w:p w14:paraId="32CF2463" w14:textId="07ABC54D" w:rsidR="006D1A1E" w:rsidRPr="006D1A1E" w:rsidRDefault="006D1A1E" w:rsidP="006D1A1E">
      <w:pPr>
        <w:numPr>
          <w:ilvl w:val="0"/>
          <w:numId w:val="12"/>
        </w:numPr>
      </w:pPr>
      <w:r w:rsidRPr="006D1A1E">
        <w:rPr>
          <w:b/>
          <w:bCs/>
        </w:rPr>
        <w:t>Test kontroly integrity (CRC</w:t>
      </w:r>
      <w:r w:rsidR="000E7278">
        <w:rPr>
          <w:b/>
          <w:bCs/>
        </w:rPr>
        <w:t>16</w:t>
      </w:r>
      <w:r w:rsidRPr="006D1A1E">
        <w:rPr>
          <w:b/>
          <w:bCs/>
        </w:rPr>
        <w:t>):</w:t>
      </w:r>
    </w:p>
    <w:p w14:paraId="4FB3C035" w14:textId="2CB0411F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Cieľ:</w:t>
      </w:r>
      <w:r w:rsidRPr="006D1A1E">
        <w:t xml:space="preserve"> Overiť, že CRC</w:t>
      </w:r>
      <w:r w:rsidR="000E7278">
        <w:t>16</w:t>
      </w:r>
      <w:r w:rsidRPr="006D1A1E">
        <w:t xml:space="preserve"> mechanizmus deteguje poškodené dáta a žiada o opätovné odoslanie.</w:t>
      </w:r>
    </w:p>
    <w:p w14:paraId="3DE18DB7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Postup:</w:t>
      </w:r>
    </w:p>
    <w:p w14:paraId="110684DE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 xml:space="preserve">Zaslať správu z uzla A </w:t>
      </w:r>
      <w:proofErr w:type="spellStart"/>
      <w:r w:rsidRPr="006D1A1E">
        <w:t>a</w:t>
      </w:r>
      <w:proofErr w:type="spellEnd"/>
      <w:r w:rsidRPr="006D1A1E">
        <w:t xml:space="preserve"> umelo poškodiť kontrolnú sumu pred jej odoslaním.</w:t>
      </w:r>
    </w:p>
    <w:p w14:paraId="4223F4E4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Overiť, že uzol B deteguje nesúlad kontrolnej sumy a pošle požiadavku na opätovné odoslanie.</w:t>
      </w:r>
    </w:p>
    <w:p w14:paraId="7876AA2A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Uzol A následne správu znova odošle.</w:t>
      </w:r>
    </w:p>
    <w:p w14:paraId="7B6AF734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 xml:space="preserve">Sledovať tento proces vo </w:t>
      </w:r>
      <w:proofErr w:type="spellStart"/>
      <w:r w:rsidRPr="006D1A1E">
        <w:t>Wiresharku</w:t>
      </w:r>
      <w:proofErr w:type="spellEnd"/>
      <w:r w:rsidRPr="006D1A1E">
        <w:t>.</w:t>
      </w:r>
    </w:p>
    <w:p w14:paraId="519A8019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Očakávaný výsledok:</w:t>
      </w:r>
      <w:r w:rsidRPr="006D1A1E">
        <w:t xml:space="preserve"> Poškodená správa je správne detegovaná a úspešne </w:t>
      </w:r>
      <w:proofErr w:type="spellStart"/>
      <w:r w:rsidRPr="006D1A1E">
        <w:t>retransmitovaná</w:t>
      </w:r>
      <w:proofErr w:type="spellEnd"/>
      <w:r w:rsidRPr="006D1A1E">
        <w:t>.</w:t>
      </w:r>
    </w:p>
    <w:p w14:paraId="2F3122D0" w14:textId="100B7907" w:rsidR="006D1A1E" w:rsidRPr="006D1A1E" w:rsidRDefault="006D1A1E" w:rsidP="006D1A1E">
      <w:pPr>
        <w:numPr>
          <w:ilvl w:val="0"/>
          <w:numId w:val="12"/>
        </w:numPr>
      </w:pPr>
      <w:r w:rsidRPr="006D1A1E">
        <w:rPr>
          <w:b/>
          <w:bCs/>
        </w:rPr>
        <w:t xml:space="preserve">Test </w:t>
      </w:r>
      <w:proofErr w:type="spellStart"/>
      <w:r w:rsidRPr="006D1A1E">
        <w:rPr>
          <w:b/>
          <w:bCs/>
        </w:rPr>
        <w:t>timeout</w:t>
      </w:r>
      <w:proofErr w:type="spellEnd"/>
      <w:r w:rsidRPr="006D1A1E">
        <w:rPr>
          <w:b/>
          <w:bCs/>
        </w:rPr>
        <w:t xml:space="preserve"> mechanizmu :</w:t>
      </w:r>
    </w:p>
    <w:p w14:paraId="0B115657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Cieľ:</w:t>
      </w:r>
      <w:r w:rsidRPr="006D1A1E">
        <w:t xml:space="preserve"> Otestovať správnu funkciu </w:t>
      </w:r>
      <w:proofErr w:type="spellStart"/>
      <w:r w:rsidRPr="006D1A1E">
        <w:t>timeout</w:t>
      </w:r>
      <w:proofErr w:type="spellEnd"/>
      <w:r w:rsidRPr="006D1A1E">
        <w:t xml:space="preserve"> mechanizmu pre prípad straty ACK správy.</w:t>
      </w:r>
    </w:p>
    <w:p w14:paraId="3329F3BD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Postup:</w:t>
      </w:r>
    </w:p>
    <w:p w14:paraId="6B7872F9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Zaslať fragment z uzla A na uzol B, ale na uzle B umelo zablokovať zaslanie ACK správy.</w:t>
      </w:r>
    </w:p>
    <w:p w14:paraId="06DFA815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 xml:space="preserve">Overiť, že uzol A po uplynutí </w:t>
      </w:r>
      <w:proofErr w:type="spellStart"/>
      <w:r w:rsidRPr="006D1A1E">
        <w:t>timeoutu</w:t>
      </w:r>
      <w:proofErr w:type="spellEnd"/>
      <w:r w:rsidRPr="006D1A1E">
        <w:t xml:space="preserve"> znova odošle fragment.</w:t>
      </w:r>
    </w:p>
    <w:p w14:paraId="4D3FD737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 xml:space="preserve">Sledovať retransmisiu vo </w:t>
      </w:r>
      <w:proofErr w:type="spellStart"/>
      <w:r w:rsidRPr="006D1A1E">
        <w:t>Wiresharku</w:t>
      </w:r>
      <w:proofErr w:type="spellEnd"/>
      <w:r w:rsidRPr="006D1A1E">
        <w:t>.</w:t>
      </w:r>
    </w:p>
    <w:p w14:paraId="25302B8E" w14:textId="77777777" w:rsid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Očakávaný výsledok:</w:t>
      </w:r>
      <w:r w:rsidRPr="006D1A1E">
        <w:t xml:space="preserve"> Uzol A správne deteguje neprijatú ACK správu a fragment odošle znova.</w:t>
      </w:r>
    </w:p>
    <w:p w14:paraId="7050715E" w14:textId="77777777" w:rsidR="006D1A1E" w:rsidRPr="006D1A1E" w:rsidRDefault="006D1A1E" w:rsidP="006D1A1E"/>
    <w:p w14:paraId="4403A081" w14:textId="77777777" w:rsidR="006D1A1E" w:rsidRPr="006D1A1E" w:rsidRDefault="006D1A1E" w:rsidP="006D1A1E">
      <w:pPr>
        <w:numPr>
          <w:ilvl w:val="0"/>
          <w:numId w:val="12"/>
        </w:numPr>
      </w:pPr>
      <w:r w:rsidRPr="006D1A1E">
        <w:rPr>
          <w:b/>
          <w:bCs/>
        </w:rPr>
        <w:lastRenderedPageBreak/>
        <w:t>Test udržiavania spojenia (</w:t>
      </w:r>
      <w:proofErr w:type="spellStart"/>
      <w:r w:rsidRPr="006D1A1E">
        <w:rPr>
          <w:b/>
          <w:bCs/>
        </w:rPr>
        <w:t>Keep-Alive</w:t>
      </w:r>
      <w:proofErr w:type="spellEnd"/>
      <w:r w:rsidRPr="006D1A1E">
        <w:rPr>
          <w:b/>
          <w:bCs/>
        </w:rPr>
        <w:t>):</w:t>
      </w:r>
    </w:p>
    <w:p w14:paraId="5A315E5C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Cieľ:</w:t>
      </w:r>
      <w:r w:rsidRPr="006D1A1E">
        <w:t xml:space="preserve"> Overiť, že uzly správne udržujú spojenie pomocou </w:t>
      </w:r>
      <w:proofErr w:type="spellStart"/>
      <w:r w:rsidRPr="006D1A1E">
        <w:t>Keep-Alive</w:t>
      </w:r>
      <w:proofErr w:type="spellEnd"/>
      <w:r w:rsidRPr="006D1A1E">
        <w:t xml:space="preserve"> správ.</w:t>
      </w:r>
    </w:p>
    <w:p w14:paraId="32FDE609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Postup:</w:t>
      </w:r>
    </w:p>
    <w:p w14:paraId="516EAF5A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 xml:space="preserve">Po nadviazaní spojenia monitorovať periodické zasielanie </w:t>
      </w:r>
      <w:proofErr w:type="spellStart"/>
      <w:r w:rsidRPr="006D1A1E">
        <w:t>Keep-Alive</w:t>
      </w:r>
      <w:proofErr w:type="spellEnd"/>
      <w:r w:rsidRPr="006D1A1E">
        <w:t xml:space="preserve"> správ medzi uzlami.</w:t>
      </w:r>
    </w:p>
    <w:p w14:paraId="1E49DF7F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Simulovať výpadok jedného uzla (napr. vypnutie aplikácie) a overiť, že druhý uzol deteguje stratu spojenia.</w:t>
      </w:r>
    </w:p>
    <w:p w14:paraId="130FCFC6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Očakávaný výsledok:</w:t>
      </w:r>
      <w:r w:rsidRPr="006D1A1E">
        <w:t xml:space="preserve"> Uzly si správne vymieňajú </w:t>
      </w:r>
      <w:proofErr w:type="spellStart"/>
      <w:r w:rsidRPr="006D1A1E">
        <w:t>Keep-Alive</w:t>
      </w:r>
      <w:proofErr w:type="spellEnd"/>
      <w:r w:rsidRPr="006D1A1E">
        <w:t xml:space="preserve"> správy a v prípade výpadku detegujú stratu spojenia.</w:t>
      </w:r>
    </w:p>
    <w:p w14:paraId="60A2A117" w14:textId="77777777" w:rsidR="006D1A1E" w:rsidRPr="006D1A1E" w:rsidRDefault="006D1A1E" w:rsidP="006D1A1E">
      <w:pPr>
        <w:numPr>
          <w:ilvl w:val="0"/>
          <w:numId w:val="12"/>
        </w:numPr>
      </w:pPr>
      <w:r w:rsidRPr="006D1A1E">
        <w:rPr>
          <w:b/>
          <w:bCs/>
        </w:rPr>
        <w:t>Test na reálnych uzloch v lokálnej sieti:</w:t>
      </w:r>
    </w:p>
    <w:p w14:paraId="5A0AD81B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Cieľ:</w:t>
      </w:r>
      <w:r w:rsidRPr="006D1A1E">
        <w:t xml:space="preserve"> Overiť funkčnosť aplikácie v reálnom prostredí mimo </w:t>
      </w:r>
      <w:proofErr w:type="spellStart"/>
      <w:r w:rsidRPr="006D1A1E">
        <w:t>localhostu</w:t>
      </w:r>
      <w:proofErr w:type="spellEnd"/>
      <w:r w:rsidRPr="006D1A1E">
        <w:t>.</w:t>
      </w:r>
    </w:p>
    <w:p w14:paraId="6D115B19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Postup:</w:t>
      </w:r>
    </w:p>
    <w:p w14:paraId="4DE0BF60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Spustiť aplikáciu na dvoch fyzických počítačoch v rovnakej lokálnej sieti.</w:t>
      </w:r>
    </w:p>
    <w:p w14:paraId="421A91ED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>Vykonať test nadviazania spojenia, odoslania textovej správy a prenosu súboru.</w:t>
      </w:r>
    </w:p>
    <w:p w14:paraId="105D18F4" w14:textId="77777777" w:rsidR="006D1A1E" w:rsidRPr="006D1A1E" w:rsidRDefault="006D1A1E" w:rsidP="006D1A1E">
      <w:pPr>
        <w:numPr>
          <w:ilvl w:val="2"/>
          <w:numId w:val="12"/>
        </w:numPr>
      </w:pPr>
      <w:r w:rsidRPr="006D1A1E">
        <w:t xml:space="preserve">Monitorovať prenos pomocou </w:t>
      </w:r>
      <w:proofErr w:type="spellStart"/>
      <w:r w:rsidRPr="006D1A1E">
        <w:t>Wiresharku</w:t>
      </w:r>
      <w:proofErr w:type="spellEnd"/>
      <w:r w:rsidRPr="006D1A1E">
        <w:t xml:space="preserve"> na oboch uzloch.</w:t>
      </w:r>
    </w:p>
    <w:p w14:paraId="5E92F2AD" w14:textId="77777777" w:rsidR="006D1A1E" w:rsidRPr="006D1A1E" w:rsidRDefault="006D1A1E" w:rsidP="006D1A1E">
      <w:pPr>
        <w:numPr>
          <w:ilvl w:val="1"/>
          <w:numId w:val="12"/>
        </w:numPr>
      </w:pPr>
      <w:r w:rsidRPr="006D1A1E">
        <w:rPr>
          <w:b/>
          <w:bCs/>
        </w:rPr>
        <w:t>Očakávaný výsledok:</w:t>
      </w:r>
      <w:r w:rsidRPr="006D1A1E">
        <w:t xml:space="preserve"> Aplikácia správne funguje aj v reálnej lokálnej sieti a komunikuje medzi dvoma fyzickými zariadeniami.</w:t>
      </w:r>
    </w:p>
    <w:p w14:paraId="58E2004F" w14:textId="77777777" w:rsidR="006D1A1E" w:rsidRPr="006D1A1E" w:rsidRDefault="006D1A1E" w:rsidP="006D1A1E"/>
    <w:p w14:paraId="4620A581" w14:textId="340B5603" w:rsidR="00FD2631" w:rsidRPr="00927C6F" w:rsidRDefault="00DA1532" w:rsidP="00FD2631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0" w:name="_Toc180440289"/>
      <w:r>
        <w:rPr>
          <w:noProof/>
        </w:rPr>
        <w:drawing>
          <wp:anchor distT="0" distB="0" distL="114300" distR="114300" simplePos="0" relativeHeight="251693056" behindDoc="1" locked="0" layoutInCell="1" allowOverlap="1" wp14:anchorId="31EF8430" wp14:editId="1B26B5B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510097633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631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Nástroje</w:t>
      </w:r>
      <w:bookmarkEnd w:id="20"/>
    </w:p>
    <w:p w14:paraId="73CB5453" w14:textId="458A1A27" w:rsidR="006D1A1E" w:rsidRPr="006D1A1E" w:rsidRDefault="006D1A1E" w:rsidP="006D1A1E">
      <w:pPr>
        <w:pStyle w:val="Odsekzoznamu"/>
        <w:numPr>
          <w:ilvl w:val="0"/>
          <w:numId w:val="15"/>
        </w:numPr>
      </w:pPr>
      <w:proofErr w:type="spellStart"/>
      <w:r w:rsidRPr="006D1A1E">
        <w:rPr>
          <w:b/>
          <w:bCs/>
        </w:rPr>
        <w:t>Wireshark</w:t>
      </w:r>
      <w:proofErr w:type="spellEnd"/>
      <w:r w:rsidRPr="006D1A1E">
        <w:rPr>
          <w:b/>
          <w:bCs/>
        </w:rPr>
        <w:t>:</w:t>
      </w:r>
      <w:r w:rsidRPr="006D1A1E">
        <w:br/>
      </w:r>
      <w:proofErr w:type="spellStart"/>
      <w:r w:rsidRPr="006D1A1E">
        <w:t>Wireshark</w:t>
      </w:r>
      <w:proofErr w:type="spellEnd"/>
      <w:r w:rsidRPr="006D1A1E">
        <w:t xml:space="preserve"> bude použitý na sledovanie sieťovej komunikácie medzi uzlami. Pomocou neho bude možné analyzovať odoslané a prijaté UDP pakety, sledovať riadiace správy (INIT, ACK, READY), textové správy, dátové fragmenty a </w:t>
      </w:r>
      <w:proofErr w:type="spellStart"/>
      <w:r w:rsidRPr="006D1A1E">
        <w:t>Keep-Alive</w:t>
      </w:r>
      <w:proofErr w:type="spellEnd"/>
      <w:r w:rsidRPr="006D1A1E">
        <w:t xml:space="preserve"> správy. </w:t>
      </w:r>
      <w:proofErr w:type="spellStart"/>
      <w:r w:rsidRPr="006D1A1E">
        <w:t>Wireshark</w:t>
      </w:r>
      <w:proofErr w:type="spellEnd"/>
      <w:r w:rsidRPr="006D1A1E">
        <w:t xml:space="preserve"> umožní overiť správnosť nadväzovania spojenia a sledovať retransmisiu stratených alebo poškodených správ.</w:t>
      </w:r>
    </w:p>
    <w:p w14:paraId="5A6EFB3F" w14:textId="41F53518" w:rsidR="006D1A1E" w:rsidRPr="006D1A1E" w:rsidRDefault="006D1A1E" w:rsidP="006D1A1E">
      <w:pPr>
        <w:pStyle w:val="Odsekzoznamu"/>
        <w:numPr>
          <w:ilvl w:val="0"/>
          <w:numId w:val="15"/>
        </w:numPr>
      </w:pPr>
      <w:r w:rsidRPr="006D1A1E">
        <w:rPr>
          <w:b/>
          <w:bCs/>
        </w:rPr>
        <w:t>Simulácia chýb:</w:t>
      </w:r>
      <w:r w:rsidRPr="006D1A1E">
        <w:br/>
        <w:t>V rámci implementácie sa pridá možnosť úmyselne meniť obsah správy (napr. zmena kontrolnej sumy), čo umožní otestovať, ako systém reaguje na poškodené dáta a či správne funguje mechanizmus opakovaného odoslania.</w:t>
      </w:r>
    </w:p>
    <w:p w14:paraId="585B4194" w14:textId="77777777" w:rsidR="006D1A1E" w:rsidRPr="006D1A1E" w:rsidRDefault="006D1A1E" w:rsidP="006D1A1E"/>
    <w:p w14:paraId="63637D9C" w14:textId="77777777" w:rsidR="00FD2631" w:rsidRDefault="00FD2631">
      <w:pPr>
        <w:rPr>
          <w:b/>
          <w:bCs/>
        </w:rPr>
      </w:pPr>
    </w:p>
    <w:p w14:paraId="3CB52701" w14:textId="06C811BC" w:rsidR="00E61CFC" w:rsidRDefault="00E61CFC" w:rsidP="003968CC">
      <w:pPr>
        <w:jc w:val="center"/>
        <w:rPr>
          <w:b/>
          <w:bCs/>
        </w:rPr>
      </w:pPr>
    </w:p>
    <w:p w14:paraId="445D18FC" w14:textId="77777777" w:rsidR="00E61CFC" w:rsidRDefault="00E61CFC">
      <w:pPr>
        <w:rPr>
          <w:b/>
          <w:bCs/>
        </w:rPr>
      </w:pPr>
      <w:r>
        <w:rPr>
          <w:b/>
          <w:bCs/>
        </w:rPr>
        <w:br w:type="page"/>
      </w:r>
    </w:p>
    <w:p w14:paraId="21604F1F" w14:textId="63D18AB7" w:rsidR="00E61CFC" w:rsidRDefault="00FD2631" w:rsidP="00FD2631">
      <w:pPr>
        <w:pStyle w:val="Nadpis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21" w:name="_Toc180440290"/>
      <w:r w:rsidRPr="00FD2631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Záver</w:t>
      </w:r>
      <w:bookmarkEnd w:id="21"/>
    </w:p>
    <w:p w14:paraId="1960875D" w14:textId="145FD121" w:rsidR="006D1A1E" w:rsidRPr="006D1A1E" w:rsidRDefault="006D1A1E" w:rsidP="006D1A1E">
      <w:r w:rsidRPr="006D1A1E">
        <w:t>V rámci tohto projektu bola navrhnutá a implementovaná P2P aplikácia, ktorá využíva vlastný protokol postavený nad UDP pre spoľahlivú výmenu textových správ a prenos súborov medzi dvoma uzlami v lokálnej sieti. Aplikácia je schopná nadviazať spojenie, udržiavať ho a zabezpečiť spoľahlivý prenos dát aj v prípade, že sa niektoré správy stratia alebo sú poškodené. Pri implementácii boli využité mechanizmy, ktoré umožňujú efektívnu a bezpečnú komunikáciu medzi uzlami, čo z aplikácie robí robustný nástroj pre prenos dát v lokálnom prostredí.</w:t>
      </w:r>
    </w:p>
    <w:p w14:paraId="46822404" w14:textId="3AE69DDB" w:rsidR="00FD2631" w:rsidRPr="00927C6F" w:rsidRDefault="00DA1532" w:rsidP="00FD2631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2" w:name="_Toc180440291"/>
      <w:r>
        <w:rPr>
          <w:noProof/>
        </w:rPr>
        <w:drawing>
          <wp:anchor distT="0" distB="0" distL="114300" distR="114300" simplePos="0" relativeHeight="251695104" behindDoc="1" locked="0" layoutInCell="1" allowOverlap="1" wp14:anchorId="05594B14" wp14:editId="3C22B92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306570411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631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Zhrnutie výsledkov</w:t>
      </w:r>
      <w:bookmarkEnd w:id="22"/>
      <w:r w:rsidR="00FD2631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</w:p>
    <w:p w14:paraId="1FE4A6A9" w14:textId="437D1D58" w:rsidR="00FD2631" w:rsidRPr="00927C6F" w:rsidRDefault="00DA1532" w:rsidP="00FD2631">
      <w:pPr>
        <w:pStyle w:val="Nadpis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3" w:name="_Toc180440292"/>
      <w:r>
        <w:rPr>
          <w:noProof/>
        </w:rPr>
        <w:drawing>
          <wp:anchor distT="0" distB="0" distL="114300" distR="114300" simplePos="0" relativeHeight="251697152" behindDoc="1" locked="0" layoutInCell="1" allowOverlap="1" wp14:anchorId="31DB968E" wp14:editId="32E5FCDF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306288994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631" w:rsidRPr="00927C6F">
        <w:rPr>
          <w:rFonts w:ascii="Times New Roman" w:hAnsi="Times New Roman" w:cs="Times New Roman"/>
          <w:i/>
          <w:iCs/>
          <w:color w:val="auto"/>
          <w:sz w:val="28"/>
          <w:szCs w:val="28"/>
        </w:rPr>
        <w:t>Možné vylepšenia</w:t>
      </w:r>
      <w:bookmarkEnd w:id="23"/>
    </w:p>
    <w:p w14:paraId="2350A12C" w14:textId="77777777" w:rsidR="00FD2631" w:rsidRPr="00FD2631" w:rsidRDefault="00FD2631" w:rsidP="00FD2631"/>
    <w:p w14:paraId="2498877F" w14:textId="77777777" w:rsidR="00E61CFC" w:rsidRDefault="00E61CFC">
      <w:pPr>
        <w:rPr>
          <w:b/>
          <w:bCs/>
        </w:rPr>
      </w:pPr>
      <w:r>
        <w:rPr>
          <w:b/>
          <w:bCs/>
        </w:rPr>
        <w:br w:type="page"/>
      </w:r>
    </w:p>
    <w:p w14:paraId="51E12E83" w14:textId="52C70C2B" w:rsidR="00E61CFC" w:rsidRPr="00FD2631" w:rsidRDefault="00DA1532" w:rsidP="00FD2631">
      <w:pPr>
        <w:pStyle w:val="Nadpis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24" w:name="_Toc180440293"/>
      <w:r>
        <w:rPr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30BE29EE" wp14:editId="392A9D6C">
            <wp:simplePos x="0" y="0"/>
            <wp:positionH relativeFrom="margin">
              <wp:posOffset>2034540</wp:posOffset>
            </wp:positionH>
            <wp:positionV relativeFrom="paragraph">
              <wp:posOffset>76200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1964" y="7855"/>
                <wp:lineTo x="1964" y="19636"/>
                <wp:lineTo x="17673" y="19636"/>
                <wp:lineTo x="17673" y="7855"/>
                <wp:lineTo x="13745" y="0"/>
                <wp:lineTo x="5891" y="0"/>
              </wp:wrapPolygon>
            </wp:wrapTight>
            <wp:docPr id="1693093890" name="Obrázok 10" descr="Obrázok, na ktorom je čierny, temnota&#10;&#10;Automaticky generovaný popi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461" name="Obrázok 10" descr="Obrázok, na ktorom je čierny, temnota&#10;&#10;Automaticky generovaný popi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631" w:rsidRPr="00FD2631">
        <w:rPr>
          <w:rFonts w:ascii="Times New Roman" w:hAnsi="Times New Roman" w:cs="Times New Roman"/>
          <w:b/>
          <w:bCs/>
          <w:color w:val="auto"/>
          <w:sz w:val="44"/>
          <w:szCs w:val="44"/>
        </w:rPr>
        <w:t>Prílohy / Zdroje</w:t>
      </w:r>
      <w:bookmarkEnd w:id="24"/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 </w:t>
      </w:r>
    </w:p>
    <w:p w14:paraId="0DA9CAD5" w14:textId="0FD1B31B" w:rsidR="005E278F" w:rsidRDefault="005E278F">
      <w:pPr>
        <w:rPr>
          <w:b/>
          <w:bCs/>
        </w:rPr>
      </w:pPr>
      <w:r w:rsidRPr="005E278F">
        <w:rPr>
          <w:b/>
          <w:bCs/>
        </w:rPr>
        <w:t>https://github.com/SamuelRohac/PKS_UDP</w:t>
      </w:r>
    </w:p>
    <w:p w14:paraId="16E450DF" w14:textId="77777777" w:rsidR="005E278F" w:rsidRDefault="005E278F">
      <w:pPr>
        <w:rPr>
          <w:b/>
          <w:bCs/>
        </w:rPr>
      </w:pPr>
    </w:p>
    <w:p w14:paraId="214C9D86" w14:textId="7926921F" w:rsidR="001970E2" w:rsidRDefault="005E278F">
      <w:pPr>
        <w:rPr>
          <w:b/>
          <w:bCs/>
        </w:rPr>
      </w:pPr>
      <w:hyperlink r:id="rId19" w:history="1">
        <w:r w:rsidRPr="00962283">
          <w:rPr>
            <w:rStyle w:val="Hypertextovprepojenie"/>
            <w:b/>
            <w:bCs/>
          </w:rPr>
          <w:t>https://pythontic.com/modules/socket/udp-client-server-example</w:t>
        </w:r>
      </w:hyperlink>
    </w:p>
    <w:p w14:paraId="6B93406C" w14:textId="4621D0A3" w:rsidR="00516A4F" w:rsidRDefault="00516A4F">
      <w:pPr>
        <w:rPr>
          <w:b/>
          <w:bCs/>
        </w:rPr>
      </w:pPr>
      <w:hyperlink r:id="rId20" w:history="1">
        <w:r w:rsidRPr="00962283">
          <w:rPr>
            <w:rStyle w:val="Hypertextovprepojenie"/>
            <w:b/>
            <w:bCs/>
          </w:rPr>
          <w:t>https://www.geeksforgeeks.org/user-datagram-protocol-udp/?ref=gcse_outind</w:t>
        </w:r>
      </w:hyperlink>
    </w:p>
    <w:p w14:paraId="433BB3FC" w14:textId="676CD6A6" w:rsidR="00516A4F" w:rsidRDefault="00516A4F">
      <w:pPr>
        <w:rPr>
          <w:b/>
          <w:bCs/>
        </w:rPr>
      </w:pPr>
      <w:hyperlink r:id="rId21" w:history="1">
        <w:r w:rsidRPr="00962283">
          <w:rPr>
            <w:rStyle w:val="Hypertextovprepojenie"/>
            <w:b/>
            <w:bCs/>
          </w:rPr>
          <w:t>https://www.geeksforgeeks.org/tcp-3-way-handshake-process/?ref=header_outind</w:t>
        </w:r>
      </w:hyperlink>
    </w:p>
    <w:p w14:paraId="419D9DE5" w14:textId="12E108BE" w:rsidR="00516A4F" w:rsidRDefault="00516A4F">
      <w:pPr>
        <w:rPr>
          <w:b/>
          <w:bCs/>
        </w:rPr>
      </w:pPr>
      <w:hyperlink r:id="rId22" w:history="1">
        <w:r w:rsidRPr="00962283">
          <w:rPr>
            <w:rStyle w:val="Hypertextovprepojenie"/>
            <w:b/>
            <w:bCs/>
          </w:rPr>
          <w:t>https://sk.wikipedia.org/wiki/Pou%C5%BE%C3%ADvate%C4%BEsk%C3%BD_datagramov%C3%BD_protokol</w:t>
        </w:r>
      </w:hyperlink>
    </w:p>
    <w:p w14:paraId="2DB7C29C" w14:textId="7F63D32B" w:rsidR="00516A4F" w:rsidRDefault="00516A4F">
      <w:pPr>
        <w:rPr>
          <w:b/>
          <w:bCs/>
        </w:rPr>
      </w:pPr>
      <w:hyperlink r:id="rId23" w:history="1">
        <w:r w:rsidRPr="00962283">
          <w:rPr>
            <w:rStyle w:val="Hypertextovprepojenie"/>
            <w:b/>
            <w:bCs/>
          </w:rPr>
          <w:t>https://en.wikipedia.org/wiki/Cyclic_redundancy_check</w:t>
        </w:r>
      </w:hyperlink>
    </w:p>
    <w:p w14:paraId="7A74B999" w14:textId="3DAF5C08" w:rsidR="00516A4F" w:rsidRDefault="00516A4F">
      <w:pPr>
        <w:rPr>
          <w:b/>
          <w:bCs/>
        </w:rPr>
      </w:pPr>
      <w:hyperlink r:id="rId24" w:history="1">
        <w:r w:rsidRPr="00962283">
          <w:rPr>
            <w:rStyle w:val="Hypertextovprepojenie"/>
            <w:b/>
            <w:bCs/>
          </w:rPr>
          <w:t>https://en.wikipedia.org/wiki/Keepalive</w:t>
        </w:r>
      </w:hyperlink>
    </w:p>
    <w:p w14:paraId="4FFAA879" w14:textId="5C2D4783" w:rsidR="00516A4F" w:rsidRDefault="00516A4F">
      <w:pPr>
        <w:rPr>
          <w:b/>
          <w:bCs/>
        </w:rPr>
      </w:pPr>
      <w:hyperlink r:id="rId25" w:history="1">
        <w:r w:rsidRPr="00962283">
          <w:rPr>
            <w:rStyle w:val="Hypertextovprepojenie"/>
            <w:b/>
            <w:bCs/>
          </w:rPr>
          <w:t>https://www.umletino.com/umletino.html</w:t>
        </w:r>
      </w:hyperlink>
    </w:p>
    <w:p w14:paraId="5A482B7A" w14:textId="70D712C6" w:rsidR="00516A4F" w:rsidRDefault="00516A4F">
      <w:pPr>
        <w:rPr>
          <w:b/>
          <w:bCs/>
        </w:rPr>
      </w:pPr>
      <w:hyperlink r:id="rId26" w:history="1">
        <w:r w:rsidRPr="00962283">
          <w:rPr>
            <w:rStyle w:val="Hypertextovprepojenie"/>
            <w:b/>
            <w:bCs/>
          </w:rPr>
          <w:t>https://chatgpt.com/?model=gpt-4o</w:t>
        </w:r>
      </w:hyperlink>
    </w:p>
    <w:p w14:paraId="4C161CB7" w14:textId="77777777" w:rsidR="00516A4F" w:rsidRDefault="00516A4F">
      <w:pPr>
        <w:rPr>
          <w:b/>
          <w:bCs/>
        </w:rPr>
      </w:pPr>
    </w:p>
    <w:p w14:paraId="65F85AE6" w14:textId="77777777" w:rsidR="00516A4F" w:rsidRPr="005E278F" w:rsidRDefault="00516A4F">
      <w:pPr>
        <w:rPr>
          <w:b/>
          <w:bCs/>
          <w:lang w:val="en-US"/>
        </w:rPr>
      </w:pPr>
    </w:p>
    <w:p w14:paraId="33DFA090" w14:textId="1FC1D85F" w:rsidR="00DA03F4" w:rsidRPr="002564B5" w:rsidRDefault="00DA03F4" w:rsidP="002564B5">
      <w:pPr>
        <w:rPr>
          <w:b/>
          <w:bCs/>
        </w:rPr>
      </w:pPr>
    </w:p>
    <w:sectPr w:rsidR="00DA03F4" w:rsidRPr="002564B5" w:rsidSect="00290540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946A1" w14:textId="77777777" w:rsidR="00D701F2" w:rsidRDefault="00D701F2" w:rsidP="00E61CFC">
      <w:pPr>
        <w:spacing w:after="0" w:line="240" w:lineRule="auto"/>
      </w:pPr>
      <w:r>
        <w:separator/>
      </w:r>
    </w:p>
  </w:endnote>
  <w:endnote w:type="continuationSeparator" w:id="0">
    <w:p w14:paraId="409D2B04" w14:textId="77777777" w:rsidR="00D701F2" w:rsidRDefault="00D701F2" w:rsidP="00E61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8739065"/>
      <w:docPartObj>
        <w:docPartGallery w:val="Page Numbers (Bottom of Page)"/>
        <w:docPartUnique/>
      </w:docPartObj>
    </w:sdtPr>
    <w:sdtContent>
      <w:p w14:paraId="654DF8DD" w14:textId="728DAEA5" w:rsidR="00E61CFC" w:rsidRDefault="00E61CF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F016A0" w14:textId="48678442" w:rsidR="00E61CFC" w:rsidRDefault="00E61CF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5C925" w14:textId="77777777" w:rsidR="00D701F2" w:rsidRDefault="00D701F2" w:rsidP="00E61CFC">
      <w:pPr>
        <w:spacing w:after="0" w:line="240" w:lineRule="auto"/>
      </w:pPr>
      <w:r>
        <w:separator/>
      </w:r>
    </w:p>
  </w:footnote>
  <w:footnote w:type="continuationSeparator" w:id="0">
    <w:p w14:paraId="1328794A" w14:textId="77777777" w:rsidR="00D701F2" w:rsidRDefault="00D701F2" w:rsidP="00E61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7F732" w14:textId="3A64F67C" w:rsidR="00290540" w:rsidRDefault="00290540">
    <w:pPr>
      <w:pStyle w:val="Hlavika"/>
      <w:jc w:val="right"/>
      <w:rPr>
        <w:color w:val="156082" w:themeColor="accent1"/>
      </w:rPr>
    </w:pPr>
    <w:sdt>
      <w:sdtPr>
        <w:rPr>
          <w:color w:val="156082" w:themeColor="accent1"/>
        </w:rPr>
        <w:alias w:val="Názov"/>
        <w:tag w:val=""/>
        <w:id w:val="664756013"/>
        <w:placeholder>
          <w:docPart w:val="7A5EBC2AE0BB4D4580B7F2AD0B28A0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Komunikácia s využitím UDP protokolu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D276CCD5157B4B1CADA8E0E9AF36B87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Samuel Roháč</w:t>
        </w:r>
      </w:sdtContent>
    </w:sdt>
  </w:p>
  <w:p w14:paraId="496C3577" w14:textId="77777777" w:rsidR="00290540" w:rsidRDefault="0029054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1512"/>
    <w:multiLevelType w:val="multilevel"/>
    <w:tmpl w:val="1302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518A"/>
    <w:multiLevelType w:val="multilevel"/>
    <w:tmpl w:val="C042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C40AD"/>
    <w:multiLevelType w:val="multilevel"/>
    <w:tmpl w:val="C9AA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84964"/>
    <w:multiLevelType w:val="hybridMultilevel"/>
    <w:tmpl w:val="788E859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517292"/>
    <w:multiLevelType w:val="multilevel"/>
    <w:tmpl w:val="4EE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E45FC"/>
    <w:multiLevelType w:val="multilevel"/>
    <w:tmpl w:val="1AAE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70EA3"/>
    <w:multiLevelType w:val="multilevel"/>
    <w:tmpl w:val="82AA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053E2"/>
    <w:multiLevelType w:val="hybridMultilevel"/>
    <w:tmpl w:val="8316808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0A757D6"/>
    <w:multiLevelType w:val="hybridMultilevel"/>
    <w:tmpl w:val="E474C20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D64F21"/>
    <w:multiLevelType w:val="multilevel"/>
    <w:tmpl w:val="C898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00B0A"/>
    <w:multiLevelType w:val="hybridMultilevel"/>
    <w:tmpl w:val="7994C46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8212C"/>
    <w:multiLevelType w:val="multilevel"/>
    <w:tmpl w:val="8F6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E12BB"/>
    <w:multiLevelType w:val="hybridMultilevel"/>
    <w:tmpl w:val="AAE47118"/>
    <w:lvl w:ilvl="0" w:tplc="041B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320B1C58"/>
    <w:multiLevelType w:val="multilevel"/>
    <w:tmpl w:val="0D6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320B3"/>
    <w:multiLevelType w:val="hybridMultilevel"/>
    <w:tmpl w:val="6CF6AF0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84E69"/>
    <w:multiLevelType w:val="hybridMultilevel"/>
    <w:tmpl w:val="B8E6DCF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A307E2D"/>
    <w:multiLevelType w:val="hybridMultilevel"/>
    <w:tmpl w:val="8B3C0A2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2B4A18"/>
    <w:multiLevelType w:val="multilevel"/>
    <w:tmpl w:val="A068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123370">
    <w:abstractNumId w:val="3"/>
  </w:num>
  <w:num w:numId="2" w16cid:durableId="920330115">
    <w:abstractNumId w:val="8"/>
  </w:num>
  <w:num w:numId="3" w16cid:durableId="214127764">
    <w:abstractNumId w:val="16"/>
  </w:num>
  <w:num w:numId="4" w16cid:durableId="1205867810">
    <w:abstractNumId w:val="15"/>
  </w:num>
  <w:num w:numId="5" w16cid:durableId="781149581">
    <w:abstractNumId w:val="7"/>
  </w:num>
  <w:num w:numId="6" w16cid:durableId="531305542">
    <w:abstractNumId w:val="13"/>
  </w:num>
  <w:num w:numId="7" w16cid:durableId="2006206146">
    <w:abstractNumId w:val="6"/>
  </w:num>
  <w:num w:numId="8" w16cid:durableId="247078372">
    <w:abstractNumId w:val="11"/>
  </w:num>
  <w:num w:numId="9" w16cid:durableId="129324111">
    <w:abstractNumId w:val="0"/>
  </w:num>
  <w:num w:numId="10" w16cid:durableId="1325159496">
    <w:abstractNumId w:val="9"/>
  </w:num>
  <w:num w:numId="11" w16cid:durableId="2140609808">
    <w:abstractNumId w:val="2"/>
  </w:num>
  <w:num w:numId="12" w16cid:durableId="406807011">
    <w:abstractNumId w:val="4"/>
  </w:num>
  <w:num w:numId="13" w16cid:durableId="340671055">
    <w:abstractNumId w:val="12"/>
  </w:num>
  <w:num w:numId="14" w16cid:durableId="354186686">
    <w:abstractNumId w:val="14"/>
  </w:num>
  <w:num w:numId="15" w16cid:durableId="904677978">
    <w:abstractNumId w:val="10"/>
  </w:num>
  <w:num w:numId="16" w16cid:durableId="2097052174">
    <w:abstractNumId w:val="5"/>
  </w:num>
  <w:num w:numId="17" w16cid:durableId="1651521277">
    <w:abstractNumId w:val="1"/>
  </w:num>
  <w:num w:numId="18" w16cid:durableId="20134867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CC"/>
    <w:rsid w:val="000517DF"/>
    <w:rsid w:val="000947DC"/>
    <w:rsid w:val="000E7278"/>
    <w:rsid w:val="001970E2"/>
    <w:rsid w:val="002564B5"/>
    <w:rsid w:val="00270561"/>
    <w:rsid w:val="00290540"/>
    <w:rsid w:val="002C4AB5"/>
    <w:rsid w:val="00347482"/>
    <w:rsid w:val="003968CC"/>
    <w:rsid w:val="004D092B"/>
    <w:rsid w:val="00516A4F"/>
    <w:rsid w:val="005403F1"/>
    <w:rsid w:val="005573DB"/>
    <w:rsid w:val="005E278F"/>
    <w:rsid w:val="0062103B"/>
    <w:rsid w:val="006D1A1E"/>
    <w:rsid w:val="00842AC2"/>
    <w:rsid w:val="00927C6F"/>
    <w:rsid w:val="00B15737"/>
    <w:rsid w:val="00B27EC5"/>
    <w:rsid w:val="00B86757"/>
    <w:rsid w:val="00BF6B5E"/>
    <w:rsid w:val="00C73F36"/>
    <w:rsid w:val="00D701F2"/>
    <w:rsid w:val="00DA03F4"/>
    <w:rsid w:val="00DA1532"/>
    <w:rsid w:val="00E257CC"/>
    <w:rsid w:val="00E61CFC"/>
    <w:rsid w:val="00E827C8"/>
    <w:rsid w:val="00ED2AC3"/>
    <w:rsid w:val="00FD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631F"/>
  <w15:chartTrackingRefBased/>
  <w15:docId w15:val="{B3BC4E9C-D4A4-4DE5-AA69-D30C190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96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96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968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968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968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968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968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968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968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96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396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3968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968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968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968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968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968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968CC"/>
    <w:rPr>
      <w:rFonts w:asciiTheme="minorHAnsi" w:eastAsiaTheme="majorEastAsia" w:hAnsiTheme="minorHAnsi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96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9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968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968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96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968C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968C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968C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96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968C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968CC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E61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CFC"/>
  </w:style>
  <w:style w:type="paragraph" w:styleId="Pta">
    <w:name w:val="footer"/>
    <w:basedOn w:val="Normlny"/>
    <w:link w:val="PtaChar"/>
    <w:uiPriority w:val="99"/>
    <w:unhideWhenUsed/>
    <w:rsid w:val="00E61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CFC"/>
  </w:style>
  <w:style w:type="paragraph" w:styleId="Hlavikaobsahu">
    <w:name w:val="TOC Heading"/>
    <w:basedOn w:val="Nadpis1"/>
    <w:next w:val="Normlny"/>
    <w:uiPriority w:val="39"/>
    <w:unhideWhenUsed/>
    <w:qFormat/>
    <w:rsid w:val="00290540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290540"/>
    <w:pPr>
      <w:spacing w:after="100"/>
      <w:ind w:left="220"/>
    </w:pPr>
    <w:rPr>
      <w:rFonts w:asciiTheme="minorHAnsi" w:eastAsiaTheme="minorEastAsia" w:hAnsiTheme="minorHAnsi"/>
      <w:kern w:val="0"/>
      <w:sz w:val="22"/>
      <w:szCs w:val="2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290540"/>
    <w:pPr>
      <w:spacing w:after="100"/>
    </w:pPr>
    <w:rPr>
      <w:rFonts w:asciiTheme="minorHAnsi" w:eastAsiaTheme="minorEastAsia" w:hAnsiTheme="minorHAnsi"/>
      <w:kern w:val="0"/>
      <w:sz w:val="22"/>
      <w:szCs w:val="22"/>
      <w:lang w:eastAsia="sk-SK"/>
      <w14:ligatures w14:val="none"/>
    </w:rPr>
  </w:style>
  <w:style w:type="paragraph" w:styleId="Obsah3">
    <w:name w:val="toc 3"/>
    <w:basedOn w:val="Normlny"/>
    <w:next w:val="Normlny"/>
    <w:autoRedefine/>
    <w:uiPriority w:val="39"/>
    <w:unhideWhenUsed/>
    <w:rsid w:val="00290540"/>
    <w:pPr>
      <w:spacing w:after="100"/>
      <w:ind w:left="440"/>
    </w:pPr>
    <w:rPr>
      <w:rFonts w:asciiTheme="minorHAnsi" w:eastAsiaTheme="minorEastAsia" w:hAnsiTheme="minorHAnsi"/>
      <w:kern w:val="0"/>
      <w:sz w:val="22"/>
      <w:szCs w:val="22"/>
      <w:lang w:eastAsia="sk-SK"/>
      <w14:ligatures w14:val="none"/>
    </w:rPr>
  </w:style>
  <w:style w:type="character" w:styleId="Hypertextovprepojenie">
    <w:name w:val="Hyperlink"/>
    <w:basedOn w:val="Predvolenpsmoodseku"/>
    <w:uiPriority w:val="99"/>
    <w:unhideWhenUsed/>
    <w:rsid w:val="00290540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842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B15737"/>
  </w:style>
  <w:style w:type="character" w:styleId="Nevyrieenzmienka">
    <w:name w:val="Unresolved Mention"/>
    <w:basedOn w:val="Predvolenpsmoodseku"/>
    <w:uiPriority w:val="99"/>
    <w:semiHidden/>
    <w:unhideWhenUsed/>
    <w:rsid w:val="00197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Obsah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hatgpt.com/?model=gpt-4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tcp-3-way-handshake-process/?ref=header_outin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umletino.com/umletino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geeksforgeeks.org/user-datagram-protocol-udp/?ref=gcse_outin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Keepaliv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Cyclic_redundancy_check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pythontic.com/modules/socket/udp-client-server-exampl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k.wikipedia.org/wiki/Pou%C5%BE%C3%ADvate%C4%BEsk%C3%BD_datagramov%C3%BD_protokol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5EBC2AE0BB4D4580B7F2AD0B28A0D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4712E1B-7233-4FF3-BD3D-5E1A11CBF7B8}"/>
      </w:docPartPr>
      <w:docPartBody>
        <w:p w:rsidR="00000000" w:rsidRDefault="00180C2B" w:rsidP="00180C2B">
          <w:pPr>
            <w:pStyle w:val="7A5EBC2AE0BB4D4580B7F2AD0B28A0D2"/>
          </w:pPr>
          <w:r>
            <w:rPr>
              <w:color w:val="156082" w:themeColor="accent1"/>
            </w:rPr>
            <w:t>[Názov dokumentu]</w:t>
          </w:r>
        </w:p>
      </w:docPartBody>
    </w:docPart>
    <w:docPart>
      <w:docPartPr>
        <w:name w:val="D276CCD5157B4B1CADA8E0E9AF36B87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BA897B9-83D2-48FB-93DB-462E49B54123}"/>
      </w:docPartPr>
      <w:docPartBody>
        <w:p w:rsidR="00000000" w:rsidRDefault="00180C2B" w:rsidP="00180C2B">
          <w:pPr>
            <w:pStyle w:val="D276CCD5157B4B1CADA8E0E9AF36B87B"/>
          </w:pPr>
          <w:r>
            <w:t>[Meno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2B"/>
    <w:rsid w:val="00180C2B"/>
    <w:rsid w:val="00270561"/>
    <w:rsid w:val="00AB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7A5EBC2AE0BB4D4580B7F2AD0B28A0D2">
    <w:name w:val="7A5EBC2AE0BB4D4580B7F2AD0B28A0D2"/>
    <w:rsid w:val="00180C2B"/>
  </w:style>
  <w:style w:type="paragraph" w:customStyle="1" w:styleId="D276CCD5157B4B1CADA8E0E9AF36B87B">
    <w:name w:val="D276CCD5157B4B1CADA8E0E9AF36B87B"/>
    <w:rsid w:val="00180C2B"/>
  </w:style>
  <w:style w:type="paragraph" w:customStyle="1" w:styleId="52CE9C697E0B4572A70B138D6BFF7849">
    <w:name w:val="52CE9C697E0B4572A70B138D6BFF7849"/>
    <w:rsid w:val="00180C2B"/>
  </w:style>
  <w:style w:type="paragraph" w:customStyle="1" w:styleId="5C39E0F862B04D4D932A123333257B4E">
    <w:name w:val="5C39E0F862B04D4D932A123333257B4E"/>
    <w:rsid w:val="00180C2B"/>
  </w:style>
  <w:style w:type="paragraph" w:customStyle="1" w:styleId="1CF14AB0E3E94B3B8605D22AE7A1888C">
    <w:name w:val="1CF14AB0E3E94B3B8605D22AE7A1888C"/>
    <w:rsid w:val="00180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38C86-0A5E-4219-B4DA-093502E7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17</Pages>
  <Words>2590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Komunikácia s využitím UDP protokolu</vt:lpstr>
    </vt:vector>
  </TitlesOfParts>
  <Company/>
  <LinksUpToDate>false</LinksUpToDate>
  <CharactersWithSpaces>17325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Komunikácia s využitím UDP protokolu</dc:title>
  <dc:subject/>
  <dc:creator>Samuel Roháč</dc:creator>
  <cp:keywords/>
  <dc:description/>
  <cp:lastModifiedBy>Samuel Roháč</cp:lastModifiedBy>
  <cp:revision>12</cp:revision>
  <dcterms:created xsi:type="dcterms:W3CDTF">2024-10-21T12:22:00Z</dcterms:created>
  <dcterms:modified xsi:type="dcterms:W3CDTF">2024-10-21T20:21:00Z</dcterms:modified>
</cp:coreProperties>
</file>