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1261C" w14:textId="45B5A151" w:rsidR="006A16EE" w:rsidRDefault="00E9413E" w:rsidP="00E9413E">
      <w:pPr>
        <w:pStyle w:val="Ttulo1"/>
        <w:jc w:val="center"/>
      </w:pPr>
      <w:r>
        <w:t>Consulta</w:t>
      </w:r>
    </w:p>
    <w:p w14:paraId="63FA717F" w14:textId="19E10382" w:rsidR="00E9413E" w:rsidRDefault="00E9413E" w:rsidP="00E9413E"/>
    <w:p w14:paraId="68505B0E" w14:textId="6DC21734" w:rsidR="00E9413E" w:rsidRDefault="00E9413E" w:rsidP="00E9413E"/>
    <w:p w14:paraId="4A010E0A" w14:textId="2584820E" w:rsidR="00E9413E" w:rsidRDefault="00E9413E" w:rsidP="00E9413E"/>
    <w:p w14:paraId="677E268E" w14:textId="54D46472" w:rsidR="00E9413E" w:rsidRDefault="00E9413E" w:rsidP="00E9413E">
      <w:pPr>
        <w:pStyle w:val="Ttulo1"/>
        <w:jc w:val="center"/>
      </w:pPr>
      <w:r>
        <w:t>Samuel Salazar Alzate</w:t>
      </w:r>
    </w:p>
    <w:p w14:paraId="731E3C48" w14:textId="69FB924F" w:rsidR="00E9413E" w:rsidRDefault="00E9413E" w:rsidP="00E9413E"/>
    <w:p w14:paraId="46592033" w14:textId="252ED5A0" w:rsidR="00E9413E" w:rsidRDefault="00E9413E" w:rsidP="00E9413E">
      <w:pPr>
        <w:pStyle w:val="Ttulo1"/>
      </w:pPr>
      <w:r>
        <w:t>¿Qué son vectores?</w:t>
      </w:r>
    </w:p>
    <w:p w14:paraId="643526AE" w14:textId="77777777" w:rsidR="00E9413E" w:rsidRDefault="00E9413E" w:rsidP="00E9413E">
      <w:pPr>
        <w:pStyle w:val="APA"/>
      </w:pPr>
      <w:r>
        <w:t xml:space="preserve">Un </w:t>
      </w:r>
      <w:r w:rsidRPr="00E9413E">
        <w:rPr>
          <w:rStyle w:val="Textoennegrita"/>
          <w:b w:val="0"/>
          <w:bCs w:val="0"/>
        </w:rPr>
        <w:t>vector</w:t>
      </w:r>
      <w:r>
        <w:t xml:space="preserve"> en programación es una </w:t>
      </w:r>
      <w:r w:rsidRPr="00E9413E">
        <w:rPr>
          <w:rStyle w:val="Textoennegrita"/>
          <w:b w:val="0"/>
          <w:bCs w:val="0"/>
        </w:rPr>
        <w:t>estructura</w:t>
      </w:r>
      <w:r>
        <w:rPr>
          <w:rStyle w:val="Textoennegrita"/>
        </w:rPr>
        <w:t xml:space="preserve"> </w:t>
      </w:r>
      <w:r w:rsidRPr="00E9413E">
        <w:rPr>
          <w:rStyle w:val="Textoennegrita"/>
          <w:b w:val="0"/>
          <w:bCs w:val="0"/>
        </w:rPr>
        <w:t>de</w:t>
      </w:r>
      <w:r>
        <w:rPr>
          <w:rStyle w:val="Textoennegrita"/>
        </w:rPr>
        <w:t xml:space="preserve"> </w:t>
      </w:r>
      <w:r w:rsidRPr="00E9413E">
        <w:rPr>
          <w:rStyle w:val="Textoennegrita"/>
          <w:b w:val="0"/>
          <w:bCs w:val="0"/>
        </w:rPr>
        <w:t>datos</w:t>
      </w:r>
      <w:r>
        <w:rPr>
          <w:rStyle w:val="Textoennegrita"/>
        </w:rPr>
        <w:t xml:space="preserve"> </w:t>
      </w:r>
      <w:r w:rsidRPr="00E9413E">
        <w:rPr>
          <w:rStyle w:val="Textoennegrita"/>
          <w:b w:val="0"/>
          <w:bCs w:val="0"/>
        </w:rPr>
        <w:t>unidimensional</w:t>
      </w:r>
      <w:r>
        <w:t xml:space="preserve"> (una sola fila o columna) que almacena varios elementos del mismo tipo (números, caracteres, cadenas, etc.).</w:t>
      </w:r>
    </w:p>
    <w:p w14:paraId="6619DF77" w14:textId="77777777" w:rsidR="00E9413E" w:rsidRDefault="00E9413E" w:rsidP="00E9413E">
      <w:pPr>
        <w:pStyle w:val="APA"/>
      </w:pPr>
      <w:r>
        <w:t xml:space="preserve">Cada elemento se accede mediante un </w:t>
      </w:r>
      <w:r w:rsidRPr="00E9413E">
        <w:rPr>
          <w:rStyle w:val="Textoennegrita"/>
          <w:b w:val="0"/>
          <w:bCs w:val="0"/>
        </w:rPr>
        <w:t>índice</w:t>
      </w:r>
      <w:r>
        <w:t>.</w:t>
      </w:r>
    </w:p>
    <w:p w14:paraId="099EB48C" w14:textId="77777777" w:rsidR="00E9413E" w:rsidRDefault="00E9413E" w:rsidP="00E9413E">
      <w:pPr>
        <w:pStyle w:val="APA"/>
      </w:pPr>
      <w:r>
        <w:t>Ejemplo en pseudocódigo:</w:t>
      </w:r>
    </w:p>
    <w:p w14:paraId="288109F2" w14:textId="77777777" w:rsidR="00E9413E" w:rsidRPr="00E9413E" w:rsidRDefault="00E9413E" w:rsidP="00E9413E">
      <w:pPr>
        <w:pStyle w:val="APA"/>
        <w:rPr>
          <w:rStyle w:val="CdigoHTML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t>Vector[</w:t>
      </w:r>
      <w:proofErr w:type="gramEnd"/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t>5] = {10, 20, 30, 40, 50}</w:t>
      </w:r>
    </w:p>
    <w:p w14:paraId="79674D65" w14:textId="77777777" w:rsidR="00E9413E" w:rsidRDefault="00E9413E" w:rsidP="00E9413E">
      <w:pPr>
        <w:pStyle w:val="APA"/>
      </w:pPr>
      <w:r>
        <w:t>Aquí el vector tiene 5 posiciones.</w:t>
      </w:r>
    </w:p>
    <w:p w14:paraId="0B111CA6" w14:textId="10C61EB7" w:rsidR="00E9413E" w:rsidRDefault="00E9413E" w:rsidP="00E9413E">
      <w:pPr>
        <w:pStyle w:val="APA"/>
      </w:pPr>
    </w:p>
    <w:p w14:paraId="2A84B0A6" w14:textId="4F4C9537" w:rsidR="00E9413E" w:rsidRDefault="00E9413E" w:rsidP="00E9413E">
      <w:pPr>
        <w:pStyle w:val="Ttulo1"/>
      </w:pPr>
      <w:r>
        <w:t>¿Qué son matrices?</w:t>
      </w:r>
    </w:p>
    <w:p w14:paraId="3F798774" w14:textId="77777777" w:rsidR="00E9413E" w:rsidRDefault="00E9413E" w:rsidP="00E9413E">
      <w:pPr>
        <w:pStyle w:val="APA"/>
      </w:pPr>
      <w:r>
        <w:t xml:space="preserve">Una </w:t>
      </w:r>
      <w:r w:rsidRPr="00E9413E">
        <w:rPr>
          <w:rStyle w:val="Textoennegrita"/>
          <w:b w:val="0"/>
          <w:bCs w:val="0"/>
        </w:rPr>
        <w:t>matriz</w:t>
      </w:r>
      <w:r>
        <w:t xml:space="preserve"> es una </w:t>
      </w:r>
      <w:r w:rsidRPr="00E9413E">
        <w:rPr>
          <w:rStyle w:val="Textoennegrita"/>
          <w:b w:val="0"/>
          <w:bCs w:val="0"/>
        </w:rPr>
        <w:t>estructura</w:t>
      </w:r>
      <w:r>
        <w:rPr>
          <w:rStyle w:val="Textoennegrita"/>
        </w:rPr>
        <w:t xml:space="preserve"> </w:t>
      </w:r>
      <w:r w:rsidRPr="00E9413E">
        <w:rPr>
          <w:rStyle w:val="Textoennegrita"/>
          <w:b w:val="0"/>
          <w:bCs w:val="0"/>
        </w:rPr>
        <w:t>de</w:t>
      </w:r>
      <w:r>
        <w:rPr>
          <w:rStyle w:val="Textoennegrita"/>
        </w:rPr>
        <w:t xml:space="preserve"> </w:t>
      </w:r>
      <w:r w:rsidRPr="00E9413E">
        <w:rPr>
          <w:rStyle w:val="Textoennegrita"/>
          <w:b w:val="0"/>
          <w:bCs w:val="0"/>
        </w:rPr>
        <w:t>datos</w:t>
      </w:r>
      <w:r>
        <w:rPr>
          <w:rStyle w:val="Textoennegrita"/>
        </w:rPr>
        <w:t xml:space="preserve"> </w:t>
      </w:r>
      <w:r w:rsidRPr="00E9413E">
        <w:rPr>
          <w:rStyle w:val="Textoennegrita"/>
          <w:b w:val="0"/>
          <w:bCs w:val="0"/>
        </w:rPr>
        <w:t>bidimensional</w:t>
      </w:r>
      <w:r>
        <w:t xml:space="preserve"> (filas y columnas) que permite almacenar elementos del mismo tipo en forma de tabla.</w:t>
      </w:r>
    </w:p>
    <w:p w14:paraId="344E3AFE" w14:textId="77777777" w:rsidR="00E9413E" w:rsidRDefault="00E9413E" w:rsidP="00E9413E">
      <w:pPr>
        <w:pStyle w:val="APA"/>
      </w:pPr>
      <w:r>
        <w:t>Se accede mediante dos índices: el de la fila y el de la columna.</w:t>
      </w:r>
    </w:p>
    <w:p w14:paraId="3839F18C" w14:textId="7285BAE7" w:rsidR="00E9413E" w:rsidRDefault="00E9413E" w:rsidP="00E9413E">
      <w:pPr>
        <w:pStyle w:val="APA"/>
      </w:pPr>
      <w:r>
        <w:t>Ejemplo en pseudocódigo:</w:t>
      </w:r>
    </w:p>
    <w:p w14:paraId="0F602A5B" w14:textId="77777777" w:rsidR="00E9413E" w:rsidRDefault="00E9413E" w:rsidP="00E9413E">
      <w:pPr>
        <w:pStyle w:val="APA"/>
      </w:pPr>
    </w:p>
    <w:p w14:paraId="21F46872" w14:textId="77777777" w:rsidR="00E9413E" w:rsidRPr="00E9413E" w:rsidRDefault="00E9413E" w:rsidP="00E9413E">
      <w:pPr>
        <w:pStyle w:val="APA"/>
        <w:rPr>
          <w:rStyle w:val="CdigoHTML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lastRenderedPageBreak/>
        <w:t>Matriz[</w:t>
      </w:r>
      <w:proofErr w:type="gramEnd"/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t xml:space="preserve">2,3] = </w:t>
      </w:r>
    </w:p>
    <w:p w14:paraId="38579610" w14:textId="77777777" w:rsidR="00E9413E" w:rsidRPr="00E9413E" w:rsidRDefault="00E9413E" w:rsidP="00E9413E">
      <w:pPr>
        <w:pStyle w:val="APA"/>
        <w:rPr>
          <w:rStyle w:val="CdigoHTML"/>
          <w:rFonts w:ascii="Times New Roman" w:eastAsiaTheme="minorHAnsi" w:hAnsi="Times New Roman" w:cstheme="minorBidi"/>
          <w:sz w:val="24"/>
          <w:szCs w:val="22"/>
        </w:rPr>
      </w:pPr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t>{</w:t>
      </w:r>
    </w:p>
    <w:p w14:paraId="1324A394" w14:textId="77777777" w:rsidR="00E9413E" w:rsidRPr="00E9413E" w:rsidRDefault="00E9413E" w:rsidP="00E9413E">
      <w:pPr>
        <w:pStyle w:val="APA"/>
        <w:rPr>
          <w:rStyle w:val="CdigoHTML"/>
          <w:rFonts w:ascii="Times New Roman" w:eastAsiaTheme="minorHAnsi" w:hAnsi="Times New Roman" w:cstheme="minorBidi"/>
          <w:sz w:val="24"/>
          <w:szCs w:val="22"/>
        </w:rPr>
      </w:pPr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t xml:space="preserve">  {1, 2, 3},</w:t>
      </w:r>
    </w:p>
    <w:p w14:paraId="7FA42E57" w14:textId="77777777" w:rsidR="00E9413E" w:rsidRPr="00E9413E" w:rsidRDefault="00E9413E" w:rsidP="00E9413E">
      <w:pPr>
        <w:pStyle w:val="APA"/>
        <w:rPr>
          <w:rStyle w:val="CdigoHTML"/>
          <w:rFonts w:ascii="Times New Roman" w:eastAsiaTheme="minorHAnsi" w:hAnsi="Times New Roman" w:cstheme="minorBidi"/>
          <w:sz w:val="24"/>
          <w:szCs w:val="22"/>
        </w:rPr>
      </w:pPr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t xml:space="preserve">  {4, 5, 6}</w:t>
      </w:r>
    </w:p>
    <w:p w14:paraId="5892CE0B" w14:textId="77777777" w:rsidR="00E9413E" w:rsidRPr="00E9413E" w:rsidRDefault="00E9413E" w:rsidP="00E9413E">
      <w:pPr>
        <w:pStyle w:val="APA"/>
        <w:rPr>
          <w:rStyle w:val="CdigoHTML"/>
          <w:rFonts w:ascii="Times New Roman" w:eastAsiaTheme="minorHAnsi" w:hAnsi="Times New Roman" w:cstheme="minorBidi"/>
          <w:sz w:val="24"/>
          <w:szCs w:val="22"/>
        </w:rPr>
      </w:pPr>
      <w:r w:rsidRPr="00E9413E">
        <w:rPr>
          <w:rStyle w:val="CdigoHTML"/>
          <w:rFonts w:ascii="Times New Roman" w:eastAsiaTheme="minorHAnsi" w:hAnsi="Times New Roman" w:cstheme="minorBidi"/>
          <w:sz w:val="24"/>
          <w:szCs w:val="22"/>
        </w:rPr>
        <w:t>}</w:t>
      </w:r>
    </w:p>
    <w:p w14:paraId="12F76161" w14:textId="77777777" w:rsidR="00E9413E" w:rsidRDefault="00E9413E" w:rsidP="00E9413E">
      <w:pPr>
        <w:pStyle w:val="APA"/>
      </w:pPr>
      <w:r>
        <w:t>Aquí la matriz tiene 2 filas y 3 columnas.</w:t>
      </w:r>
    </w:p>
    <w:p w14:paraId="375F7080" w14:textId="48052F01" w:rsidR="00E9413E" w:rsidRDefault="00E9413E" w:rsidP="00E9413E">
      <w:pPr>
        <w:pStyle w:val="APA"/>
      </w:pPr>
    </w:p>
    <w:p w14:paraId="636BA30F" w14:textId="0D5CFAEE" w:rsidR="00E9413E" w:rsidRDefault="00E9413E" w:rsidP="00E9413E">
      <w:pPr>
        <w:pStyle w:val="Ttulo1"/>
      </w:pPr>
      <w:r>
        <w:t>¿Qué son arreglos?</w:t>
      </w:r>
    </w:p>
    <w:p w14:paraId="335B5802" w14:textId="77777777" w:rsidR="00E9413E" w:rsidRPr="00E9413E" w:rsidRDefault="00E9413E" w:rsidP="00E9413E">
      <w:pPr>
        <w:pStyle w:val="APA"/>
        <w:rPr>
          <w:b/>
          <w:bCs/>
        </w:rPr>
      </w:pPr>
      <w:r>
        <w:t xml:space="preserve">Un </w:t>
      </w:r>
      <w:r w:rsidRPr="00E9413E">
        <w:rPr>
          <w:rStyle w:val="Textoennegrita"/>
          <w:b w:val="0"/>
          <w:bCs w:val="0"/>
        </w:rPr>
        <w:t>arreglo</w:t>
      </w:r>
      <w:r>
        <w:t xml:space="preserve"> es un término más general que se usa para describir </w:t>
      </w:r>
      <w:r w:rsidRPr="00E9413E">
        <w:rPr>
          <w:rStyle w:val="Textoennegrita"/>
          <w:b w:val="0"/>
          <w:bCs w:val="0"/>
        </w:rPr>
        <w:t>una</w:t>
      </w:r>
      <w:r>
        <w:rPr>
          <w:rStyle w:val="Textoennegrita"/>
        </w:rPr>
        <w:t xml:space="preserve"> </w:t>
      </w:r>
      <w:r w:rsidRPr="00E9413E">
        <w:rPr>
          <w:rStyle w:val="Textoennegrita"/>
          <w:b w:val="0"/>
          <w:bCs w:val="0"/>
        </w:rPr>
        <w:t>colección de elementos del mismo tipo, organizados en posiciones contiguas de memoria y accesibles mediante índices</w:t>
      </w:r>
      <w:r w:rsidRPr="00E9413E">
        <w:rPr>
          <w:b/>
          <w:bCs/>
        </w:rPr>
        <w:t>.</w:t>
      </w:r>
    </w:p>
    <w:p w14:paraId="524C0B3C" w14:textId="77777777" w:rsidR="00E9413E" w:rsidRDefault="00E9413E" w:rsidP="00E9413E">
      <w:pPr>
        <w:pStyle w:val="APA"/>
      </w:pPr>
      <w:r>
        <w:t>Los arreglos pueden ser:</w:t>
      </w:r>
    </w:p>
    <w:p w14:paraId="4A57D3B7" w14:textId="77777777" w:rsidR="00E9413E" w:rsidRDefault="00E9413E" w:rsidP="00E9413E">
      <w:pPr>
        <w:pStyle w:val="APA"/>
      </w:pPr>
      <w:r>
        <w:rPr>
          <w:rStyle w:val="Textoennegrita"/>
        </w:rPr>
        <w:t>Unidimensionales</w:t>
      </w:r>
      <w:r>
        <w:t xml:space="preserve"> → vectores.</w:t>
      </w:r>
    </w:p>
    <w:p w14:paraId="2661E1EF" w14:textId="77777777" w:rsidR="00E9413E" w:rsidRDefault="00E9413E" w:rsidP="00E9413E">
      <w:pPr>
        <w:pStyle w:val="APA"/>
      </w:pPr>
      <w:r>
        <w:rPr>
          <w:rStyle w:val="Textoennegrita"/>
        </w:rPr>
        <w:t>Bidimensionales</w:t>
      </w:r>
      <w:r>
        <w:t xml:space="preserve"> → matrices.</w:t>
      </w:r>
    </w:p>
    <w:p w14:paraId="1425481F" w14:textId="77777777" w:rsidR="00E9413E" w:rsidRDefault="00E9413E" w:rsidP="00E9413E">
      <w:pPr>
        <w:pStyle w:val="APA"/>
      </w:pPr>
      <w:r>
        <w:rPr>
          <w:rStyle w:val="Textoennegrita"/>
        </w:rPr>
        <w:t>Multidimensionales</w:t>
      </w:r>
      <w:r>
        <w:t xml:space="preserve"> → más de dos dimensiones.</w:t>
      </w:r>
    </w:p>
    <w:p w14:paraId="754C8CDF" w14:textId="77777777" w:rsidR="00E9413E" w:rsidRDefault="00E9413E" w:rsidP="00E9413E">
      <w:pPr>
        <w:pStyle w:val="Ttulo1"/>
      </w:pPr>
      <w:r>
        <w:t>Ejemplo:</w:t>
      </w:r>
    </w:p>
    <w:p w14:paraId="14C54F62" w14:textId="0BA73F00" w:rsidR="00E9413E" w:rsidRDefault="00E9413E" w:rsidP="00E9413E">
      <w:pPr>
        <w:pStyle w:val="APA"/>
        <w:rPr>
          <w:rStyle w:val="CdigoHTML"/>
          <w:rFonts w:eastAsiaTheme="minorHAnsi"/>
        </w:rPr>
      </w:pPr>
      <w:proofErr w:type="gramStart"/>
      <w:r>
        <w:rPr>
          <w:rStyle w:val="hljs-selector-tag"/>
        </w:rPr>
        <w:t>Arreglo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3][3][3]</w:t>
      </w:r>
      <w:r>
        <w:rPr>
          <w:rStyle w:val="CdigoHTML"/>
          <w:rFonts w:eastAsiaTheme="minorHAnsi"/>
        </w:rPr>
        <w:t xml:space="preserve">   </w:t>
      </w:r>
    </w:p>
    <w:p w14:paraId="670840A1" w14:textId="595D8006" w:rsidR="00E9413E" w:rsidRPr="00E9413E" w:rsidRDefault="00E9413E" w:rsidP="00E9413E"/>
    <w:sectPr w:rsidR="00E9413E" w:rsidRPr="00E941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D1536"/>
    <w:multiLevelType w:val="multilevel"/>
    <w:tmpl w:val="F2D69F38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D26EDB"/>
    <w:multiLevelType w:val="multilevel"/>
    <w:tmpl w:val="3BD2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62F33D92"/>
    <w:multiLevelType w:val="hybridMultilevel"/>
    <w:tmpl w:val="87FE90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00A43"/>
    <w:multiLevelType w:val="multilevel"/>
    <w:tmpl w:val="B5B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3707D"/>
    <w:multiLevelType w:val="multilevel"/>
    <w:tmpl w:val="856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268">
    <w:abstractNumId w:val="2"/>
  </w:num>
  <w:num w:numId="2" w16cid:durableId="1674259074">
    <w:abstractNumId w:val="0"/>
  </w:num>
  <w:num w:numId="3" w16cid:durableId="220092707">
    <w:abstractNumId w:val="3"/>
  </w:num>
  <w:num w:numId="4" w16cid:durableId="392773087">
    <w:abstractNumId w:val="4"/>
  </w:num>
  <w:num w:numId="5" w16cid:durableId="1203984508">
    <w:abstractNumId w:val="5"/>
  </w:num>
  <w:num w:numId="6" w16cid:durableId="1430930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3E"/>
    <w:rsid w:val="006A16EE"/>
    <w:rsid w:val="00712379"/>
    <w:rsid w:val="00D822FC"/>
    <w:rsid w:val="00E9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B578E"/>
  <w15:chartTrackingRefBased/>
  <w15:docId w15:val="{863D0A85-F70A-4FF3-911A-967CD8C4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1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E941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4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9413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4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413E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9413E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E9413E"/>
  </w:style>
  <w:style w:type="character" w:customStyle="1" w:styleId="hljs-selector-attr">
    <w:name w:val="hljs-selector-attr"/>
    <w:basedOn w:val="Fuentedeprrafopredeter"/>
    <w:rsid w:val="00E9413E"/>
  </w:style>
  <w:style w:type="character" w:customStyle="1" w:styleId="hljs-comment">
    <w:name w:val="hljs-comment"/>
    <w:basedOn w:val="Fuentedeprrafopredeter"/>
    <w:rsid w:val="00E94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2025-09-08T21:41:00Z</dcterms:created>
  <dcterms:modified xsi:type="dcterms:W3CDTF">2025-09-08T21:47:00Z</dcterms:modified>
</cp:coreProperties>
</file>