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A62E5" w14:textId="2BC41B07" w:rsidR="00AF021D" w:rsidRDefault="00C35718" w:rsidP="00C35718">
      <w:pPr>
        <w:pStyle w:val="Ttulo1"/>
        <w:jc w:val="center"/>
      </w:pPr>
      <w:r>
        <w:t>Informe Corto Casos Reales</w:t>
      </w:r>
    </w:p>
    <w:p w14:paraId="2512D087" w14:textId="62B4DD99" w:rsidR="00C35718" w:rsidRDefault="00C35718" w:rsidP="00C35718"/>
    <w:p w14:paraId="4FA614EB" w14:textId="317D4926" w:rsidR="00C35718" w:rsidRDefault="00C35718" w:rsidP="00C35718"/>
    <w:p w14:paraId="2E6BFF1D" w14:textId="0026B9E1" w:rsidR="00C35718" w:rsidRDefault="00C35718" w:rsidP="00C35718"/>
    <w:p w14:paraId="68B5A502" w14:textId="1B882761" w:rsidR="00C35718" w:rsidRDefault="00C35718" w:rsidP="00C35718"/>
    <w:p w14:paraId="515B7A72" w14:textId="7144F8F2" w:rsidR="00C35718" w:rsidRDefault="00C35718" w:rsidP="00C35718">
      <w:pPr>
        <w:pStyle w:val="Ttulo1"/>
        <w:jc w:val="center"/>
      </w:pPr>
      <w:r>
        <w:t>Samuel Salazar Alzate</w:t>
      </w:r>
    </w:p>
    <w:p w14:paraId="7E0F597E" w14:textId="2DE92119" w:rsidR="00C35718" w:rsidRDefault="00C35718" w:rsidP="00C35718"/>
    <w:p w14:paraId="63A78C54" w14:textId="2DBF60F6" w:rsidR="00C35718" w:rsidRDefault="00C35718" w:rsidP="00C35718"/>
    <w:p w14:paraId="21F78D2B" w14:textId="30EF6F42" w:rsidR="00C35718" w:rsidRDefault="00C35718" w:rsidP="00C35718"/>
    <w:p w14:paraId="6C8BF923" w14:textId="50E19C77" w:rsidR="00C35718" w:rsidRDefault="00C35718" w:rsidP="00C35718"/>
    <w:p w14:paraId="7A3C58AB" w14:textId="6E44049C" w:rsidR="00C35718" w:rsidRDefault="00C35718" w:rsidP="00C35718">
      <w:pPr>
        <w:pStyle w:val="Ttulo1"/>
        <w:jc w:val="center"/>
      </w:pPr>
      <w:r>
        <w:t>Ficha 3230441</w:t>
      </w:r>
    </w:p>
    <w:p w14:paraId="4271B8B4" w14:textId="1FC797C0" w:rsidR="00C35718" w:rsidRDefault="00C35718" w:rsidP="00C35718"/>
    <w:p w14:paraId="471569BB" w14:textId="1B8601A1" w:rsidR="00C35718" w:rsidRDefault="00C35718" w:rsidP="00C35718"/>
    <w:p w14:paraId="4032DB07" w14:textId="7A0968B7" w:rsidR="00C35718" w:rsidRDefault="00C35718" w:rsidP="00C35718"/>
    <w:p w14:paraId="56033821" w14:textId="548D295F" w:rsidR="00C35718" w:rsidRDefault="00C35718" w:rsidP="00C35718"/>
    <w:p w14:paraId="4679041E" w14:textId="64B1A28D" w:rsidR="00C35718" w:rsidRDefault="00C35718" w:rsidP="00C35718">
      <w:pPr>
        <w:pStyle w:val="Ttulo1"/>
        <w:jc w:val="center"/>
      </w:pPr>
      <w:r>
        <w:t>Instructor: Abdul Areiza</w:t>
      </w:r>
    </w:p>
    <w:p w14:paraId="0DB5F296" w14:textId="18282588" w:rsidR="00C35718" w:rsidRDefault="00C35718" w:rsidP="00C35718"/>
    <w:p w14:paraId="57349F5B" w14:textId="18D254CE" w:rsidR="00C35718" w:rsidRDefault="00C35718" w:rsidP="00C35718"/>
    <w:p w14:paraId="1EF193AB" w14:textId="45F8B17C" w:rsidR="00C35718" w:rsidRDefault="00C35718" w:rsidP="00C35718"/>
    <w:p w14:paraId="7AB4EFD4" w14:textId="0A6190CE" w:rsidR="00C35718" w:rsidRDefault="00C35718" w:rsidP="00C35718"/>
    <w:p w14:paraId="5BFCDAD1" w14:textId="10CC1AFB" w:rsidR="00C35718" w:rsidRDefault="00C35718" w:rsidP="00C35718">
      <w:pPr>
        <w:pStyle w:val="Ttulo1"/>
        <w:jc w:val="center"/>
      </w:pPr>
      <w:r>
        <w:t>SENA</w:t>
      </w:r>
    </w:p>
    <w:p w14:paraId="0133CBE1" w14:textId="62D71431" w:rsidR="00C35718" w:rsidRDefault="00C35718" w:rsidP="00C35718"/>
    <w:p w14:paraId="702E9435" w14:textId="77777777" w:rsidR="00C35718" w:rsidRDefault="00C35718" w:rsidP="00C35718"/>
    <w:p w14:paraId="6DDC5CC6" w14:textId="70BDC22D" w:rsidR="00C35718" w:rsidRDefault="00C35718" w:rsidP="00C35718"/>
    <w:p w14:paraId="3ACF3A46" w14:textId="77777777" w:rsidR="00C35718" w:rsidRDefault="00C35718" w:rsidP="00C35718"/>
    <w:p w14:paraId="672B1370" w14:textId="1D4D9684" w:rsidR="00C35718" w:rsidRDefault="00C35718" w:rsidP="00C35718">
      <w:pPr>
        <w:pStyle w:val="Ttulo1"/>
        <w:jc w:val="center"/>
      </w:pPr>
      <w:r>
        <w:t>22/08/2025</w:t>
      </w:r>
    </w:p>
    <w:p w14:paraId="3F114F82" w14:textId="77777777" w:rsidR="00C35718" w:rsidRDefault="00C35718" w:rsidP="00C35718">
      <w:pPr>
        <w:pStyle w:val="Ttulo1"/>
      </w:pPr>
      <w:r>
        <w:lastRenderedPageBreak/>
        <w:t xml:space="preserve">1. Microservicios – </w:t>
      </w:r>
      <w:r>
        <w:rPr>
          <w:rStyle w:val="Textoennegrita"/>
          <w:b/>
          <w:bCs/>
        </w:rPr>
        <w:t>GoogleCloudPlatform/microservices-demo</w:t>
      </w:r>
    </w:p>
    <w:p w14:paraId="7D4D7CF8" w14:textId="77777777" w:rsidR="00C35718" w:rsidRDefault="00C35718" w:rsidP="00C35718">
      <w:pPr>
        <w:pStyle w:val="APA"/>
      </w:pPr>
      <w:r>
        <w:rPr>
          <w:rStyle w:val="Textoennegrita"/>
        </w:rPr>
        <w:t>Descripción del proyecto</w:t>
      </w:r>
    </w:p>
    <w:p w14:paraId="43C98392" w14:textId="4EC6DA70" w:rsidR="008B43FC" w:rsidRDefault="008B43FC" w:rsidP="008B43FC">
      <w:pPr>
        <w:pStyle w:val="APA"/>
      </w:pPr>
      <w:r>
        <w:t xml:space="preserve">Este proyecto, </w:t>
      </w:r>
      <w:r>
        <w:rPr>
          <w:rStyle w:val="Textoennegrita"/>
        </w:rPr>
        <w:t>Online Boutique</w:t>
      </w:r>
      <w:r>
        <w:t xml:space="preserve">, es una aplicación de comercio electrónico de ejemplo desarrollada por Google Cloud. Consiste en una tienda online que vende artículos ficticios (camisetas, tazas, etc.). Está compuesta por más de </w:t>
      </w:r>
      <w:r>
        <w:rPr>
          <w:rStyle w:val="Textoennegrita"/>
        </w:rPr>
        <w:t>10 microservicios independientes</w:t>
      </w:r>
      <w:r>
        <w:t xml:space="preserve"> como: frontend, servicio de carrito, servicio de pago, </w:t>
      </w:r>
      <w:proofErr w:type="spellStart"/>
      <w:r>
        <w:t>recomendador</w:t>
      </w:r>
      <w:proofErr w:type="spellEnd"/>
      <w:r>
        <w:t xml:space="preserve"> de productos, inventario, etc.</w:t>
      </w:r>
    </w:p>
    <w:p w14:paraId="24C94EA8" w14:textId="77777777" w:rsidR="008B43FC" w:rsidRDefault="008B43FC" w:rsidP="008B43FC">
      <w:pPr>
        <w:pStyle w:val="APA"/>
      </w:pPr>
      <w:r>
        <w:t>Cada servicio está escrito en un lenguaje distinto (Go, Python, Node.js, Java, .NET) para mostrar cómo diferentes tecnologías pueden coexistir. Los microservicios se comunican mediante gRPC/HTTP y se despliegan en Kubernetes.</w:t>
      </w:r>
    </w:p>
    <w:p w14:paraId="03018525" w14:textId="77777777" w:rsidR="00C35718" w:rsidRDefault="00C35718" w:rsidP="00C35718">
      <w:pPr>
        <w:pStyle w:val="APA"/>
      </w:pPr>
      <w:r>
        <w:rPr>
          <w:rStyle w:val="Textoennegrita"/>
        </w:rPr>
        <w:t>Tipo de arquitectura</w:t>
      </w:r>
    </w:p>
    <w:p w14:paraId="0044DB1E" w14:textId="0AB5FEED" w:rsidR="00C35718" w:rsidRDefault="00C35718" w:rsidP="00C35718">
      <w:pPr>
        <w:pStyle w:val="APA"/>
      </w:pPr>
      <w:r w:rsidRPr="00E30977">
        <w:rPr>
          <w:b/>
          <w:bCs/>
        </w:rPr>
        <w:t xml:space="preserve">Arquitectura de </w:t>
      </w:r>
      <w:r w:rsidRPr="00E30977">
        <w:rPr>
          <w:rStyle w:val="Textoennegrita"/>
        </w:rPr>
        <w:t>microservicios</w:t>
      </w:r>
      <w:r w:rsidRPr="00E30977">
        <w:rPr>
          <w:b/>
          <w:bCs/>
        </w:rPr>
        <w:t>:</w:t>
      </w:r>
      <w:r>
        <w:t xml:space="preserve"> múltiples servicios pequeños, independientes, desplegables por separado.</w:t>
      </w:r>
    </w:p>
    <w:p w14:paraId="40944307" w14:textId="77777777" w:rsidR="00C35718" w:rsidRPr="00E30977" w:rsidRDefault="00C35718" w:rsidP="00E30977">
      <w:pPr>
        <w:pStyle w:val="Ttulo1"/>
      </w:pPr>
      <w:r w:rsidRPr="00E30977">
        <w:rPr>
          <w:rStyle w:val="Textoennegrita"/>
          <w:b/>
          <w:bCs/>
        </w:rPr>
        <w:t>Ventajas</w:t>
      </w:r>
    </w:p>
    <w:p w14:paraId="6EEFACC3" w14:textId="5D2A7340" w:rsidR="00C35718" w:rsidRDefault="00C35718" w:rsidP="00C35718">
      <w:pPr>
        <w:pStyle w:val="APA"/>
      </w:pPr>
      <w:r>
        <w:rPr>
          <w:rStyle w:val="Textoennegrita"/>
        </w:rPr>
        <w:t>Alta escalabilidad</w:t>
      </w:r>
      <w:r>
        <w:t>: cada microservicio puede escalarse de forma independiente.</w:t>
      </w:r>
    </w:p>
    <w:p w14:paraId="7BC39DA9" w14:textId="77777777" w:rsidR="00C35718" w:rsidRDefault="00C35718" w:rsidP="00C35718">
      <w:pPr>
        <w:pStyle w:val="APA"/>
      </w:pPr>
      <w:r>
        <w:rPr>
          <w:rStyle w:val="Textoennegrita"/>
        </w:rPr>
        <w:t>Despliegue independiente</w:t>
      </w:r>
      <w:r>
        <w:t>: equipos pueden actualizar componentes sin afectar al sistema completo.</w:t>
      </w:r>
    </w:p>
    <w:p w14:paraId="1A846118" w14:textId="77777777" w:rsidR="00C35718" w:rsidRDefault="00C35718" w:rsidP="00C35718">
      <w:pPr>
        <w:pStyle w:val="APA"/>
      </w:pPr>
      <w:r>
        <w:rPr>
          <w:rStyle w:val="Textoennegrita"/>
        </w:rPr>
        <w:t>Aislamiento de fallos</w:t>
      </w:r>
      <w:r>
        <w:t>: problemas en un servicio no necesariamente impactan a otros.</w:t>
      </w:r>
    </w:p>
    <w:p w14:paraId="638DA391" w14:textId="77777777" w:rsidR="00C35718" w:rsidRPr="00E30977" w:rsidRDefault="00C35718" w:rsidP="00E30977">
      <w:pPr>
        <w:pStyle w:val="Ttulo1"/>
      </w:pPr>
      <w:r w:rsidRPr="00E30977">
        <w:rPr>
          <w:rStyle w:val="Textoennegrita"/>
          <w:b/>
          <w:bCs/>
        </w:rPr>
        <w:t>Desventajas</w:t>
      </w:r>
    </w:p>
    <w:p w14:paraId="4BC8E750" w14:textId="77777777" w:rsidR="00C35718" w:rsidRDefault="00C35718" w:rsidP="00C35718">
      <w:pPr>
        <w:pStyle w:val="APA"/>
      </w:pPr>
      <w:r>
        <w:rPr>
          <w:rStyle w:val="Textoennegrita"/>
        </w:rPr>
        <w:lastRenderedPageBreak/>
        <w:t>Complejidad operativa</w:t>
      </w:r>
      <w:r>
        <w:t>: requiere herramientas como Kubernetes e Istio para gestionar el entorno distribuido.</w:t>
      </w:r>
    </w:p>
    <w:p w14:paraId="10FFBD3B" w14:textId="3DB6EB74" w:rsidR="00E30977" w:rsidRPr="00E30977" w:rsidRDefault="00C35718" w:rsidP="008B43FC">
      <w:pPr>
        <w:pStyle w:val="APA"/>
      </w:pPr>
      <w:r>
        <w:rPr>
          <w:rStyle w:val="Textoennegrita"/>
        </w:rPr>
        <w:t>Cohesión de servicio distribuido</w:t>
      </w:r>
      <w:r>
        <w:t>: implica mayores retos en comunicación, monitoreo y orquestación.</w:t>
      </w:r>
    </w:p>
    <w:p w14:paraId="657C9067" w14:textId="77777777" w:rsidR="00C35718" w:rsidRDefault="00C35718" w:rsidP="00E30977">
      <w:pPr>
        <w:pStyle w:val="Ttulo1"/>
      </w:pPr>
      <w:r>
        <w:t xml:space="preserve">2. Monolito – </w:t>
      </w:r>
      <w:r>
        <w:rPr>
          <w:rStyle w:val="Textoennegrita"/>
          <w:b/>
          <w:bCs/>
        </w:rPr>
        <w:t>Discourse / GitLab (Rails)</w:t>
      </w:r>
    </w:p>
    <w:p w14:paraId="7BCD9992" w14:textId="77777777" w:rsidR="00E30977" w:rsidRDefault="00C35718" w:rsidP="00C35718">
      <w:pPr>
        <w:pStyle w:val="APA"/>
      </w:pPr>
      <w:r>
        <w:rPr>
          <w:rStyle w:val="Textoennegrita"/>
        </w:rPr>
        <w:t>Descripción del proyecto</w:t>
      </w:r>
    </w:p>
    <w:p w14:paraId="70C1F7F2" w14:textId="5FD515E4" w:rsidR="008B43FC" w:rsidRDefault="008B43FC" w:rsidP="008B43FC">
      <w:pPr>
        <w:pStyle w:val="APA"/>
      </w:pPr>
      <w:r>
        <w:rPr>
          <w:rStyle w:val="Textoennegrita"/>
        </w:rPr>
        <w:t>Discourse</w:t>
      </w:r>
      <w:r>
        <w:t xml:space="preserve"> es un foro de discusión moderno, de código abierto, escrito en </w:t>
      </w:r>
      <w:r>
        <w:rPr>
          <w:rStyle w:val="Textoennegrita"/>
        </w:rPr>
        <w:t>Ruby on Rails</w:t>
      </w:r>
      <w:r>
        <w:t xml:space="preserve"> y </w:t>
      </w:r>
      <w:r>
        <w:rPr>
          <w:rStyle w:val="Textoennegrita"/>
        </w:rPr>
        <w:t>JavaScript (Ember.js)</w:t>
      </w:r>
      <w:r>
        <w:t xml:space="preserve"> Todo el sistema está dentro de un mismo repositorio (monolito), lo que lo hace más fácil de mantener al inicio. Permite crear comunidades online con hilos de discusión, moderación, notificaciones en tiempo real y búsqueda avanzada.</w:t>
      </w:r>
    </w:p>
    <w:p w14:paraId="5C520376" w14:textId="5A5DE989" w:rsidR="008B43FC" w:rsidRDefault="008B43FC" w:rsidP="008B43FC">
      <w:pPr>
        <w:pStyle w:val="APA"/>
        <w:ind w:firstLine="708"/>
      </w:pPr>
      <w:r>
        <w:rPr>
          <w:rStyle w:val="Textoennegrita"/>
        </w:rPr>
        <w:t>GitLab</w:t>
      </w:r>
      <w:r>
        <w:t xml:space="preserve">, en sus primeras versiones, también fue desarrollado como un </w:t>
      </w:r>
      <w:r>
        <w:rPr>
          <w:rStyle w:val="Textoennegrita"/>
        </w:rPr>
        <w:t>monolito</w:t>
      </w:r>
      <w:r>
        <w:t xml:space="preserve"> en Rails. Es una plataforma completa de DevOps que ofrece repositorios Git, integración continua (CI/CD), gestión de proyectos y despliegues.</w:t>
      </w:r>
    </w:p>
    <w:p w14:paraId="00FB7171" w14:textId="77777777" w:rsidR="00E30977" w:rsidRDefault="00C35718" w:rsidP="00C35718">
      <w:pPr>
        <w:pStyle w:val="APA"/>
      </w:pPr>
      <w:r>
        <w:rPr>
          <w:rStyle w:val="Textoennegrita"/>
        </w:rPr>
        <w:t>Tipo de arquitectura</w:t>
      </w:r>
    </w:p>
    <w:p w14:paraId="3FA0447F" w14:textId="0A127411" w:rsidR="00C35718" w:rsidRDefault="00C35718" w:rsidP="00C35718">
      <w:pPr>
        <w:pStyle w:val="APA"/>
      </w:pPr>
      <w:r>
        <w:rPr>
          <w:rStyle w:val="Textoennegrita"/>
        </w:rPr>
        <w:t>Monolítica</w:t>
      </w:r>
      <w:r>
        <w:t>: aplicación única que contiene toda la lógica de negocio, presentación y acceso a datos.</w:t>
      </w:r>
    </w:p>
    <w:p w14:paraId="0270A185" w14:textId="77777777" w:rsidR="00C35718" w:rsidRPr="00E30977" w:rsidRDefault="00C35718" w:rsidP="00E30977">
      <w:pPr>
        <w:pStyle w:val="Ttulo1"/>
      </w:pPr>
      <w:r w:rsidRPr="00E30977">
        <w:rPr>
          <w:rStyle w:val="Textoennegrita"/>
          <w:b/>
          <w:bCs/>
        </w:rPr>
        <w:t>Ventajas</w:t>
      </w:r>
    </w:p>
    <w:p w14:paraId="35F11594" w14:textId="77777777" w:rsidR="00C35718" w:rsidRDefault="00C35718" w:rsidP="00C35718">
      <w:pPr>
        <w:pStyle w:val="APA"/>
      </w:pPr>
      <w:r>
        <w:rPr>
          <w:rStyle w:val="Textoennegrita"/>
        </w:rPr>
        <w:t>Simplicidad inicial</w:t>
      </w:r>
      <w:r>
        <w:t>: fácil de desarrollar y desplegar.</w:t>
      </w:r>
    </w:p>
    <w:p w14:paraId="7CD59353" w14:textId="77777777" w:rsidR="00C35718" w:rsidRDefault="00C35718" w:rsidP="00C35718">
      <w:pPr>
        <w:pStyle w:val="APA"/>
      </w:pPr>
      <w:r>
        <w:rPr>
          <w:rStyle w:val="Textoennegrita"/>
        </w:rPr>
        <w:t>Menor sobrecarga operativa</w:t>
      </w:r>
      <w:r>
        <w:t>: no requiere infraestructura distribuida ni herramientas avanzadas.</w:t>
      </w:r>
    </w:p>
    <w:p w14:paraId="2881CFB7" w14:textId="77777777" w:rsidR="00C35718" w:rsidRDefault="00C35718" w:rsidP="00C35718">
      <w:pPr>
        <w:pStyle w:val="APA"/>
      </w:pPr>
      <w:r>
        <w:rPr>
          <w:rStyle w:val="Textoennegrita"/>
        </w:rPr>
        <w:lastRenderedPageBreak/>
        <w:t>Coherencia interna</w:t>
      </w:r>
      <w:r>
        <w:t>: menores retos de consistencia o coordinación entre componentes.</w:t>
      </w:r>
    </w:p>
    <w:p w14:paraId="170A5D00" w14:textId="77777777" w:rsidR="00C35718" w:rsidRPr="00E30977" w:rsidRDefault="00C35718" w:rsidP="00E30977">
      <w:pPr>
        <w:pStyle w:val="Ttulo1"/>
      </w:pPr>
      <w:r w:rsidRPr="00E30977">
        <w:rPr>
          <w:rStyle w:val="Textoennegrita"/>
          <w:b/>
          <w:bCs/>
        </w:rPr>
        <w:t>Desventajas</w:t>
      </w:r>
    </w:p>
    <w:p w14:paraId="039E815A" w14:textId="77777777" w:rsidR="00C35718" w:rsidRDefault="00C35718" w:rsidP="00C35718">
      <w:pPr>
        <w:pStyle w:val="APA"/>
      </w:pPr>
      <w:r>
        <w:rPr>
          <w:rStyle w:val="Textoennegrita"/>
        </w:rPr>
        <w:t>Dificultad en escalar por partes</w:t>
      </w:r>
      <w:r>
        <w:t>: toda la aplicación se escala, incluso si solo un módulo lo necesita.</w:t>
      </w:r>
    </w:p>
    <w:p w14:paraId="72D4FD95" w14:textId="77777777" w:rsidR="00C35718" w:rsidRDefault="00C35718" w:rsidP="00C35718">
      <w:pPr>
        <w:pStyle w:val="APA"/>
      </w:pPr>
      <w:r>
        <w:rPr>
          <w:rStyle w:val="Textoennegrita"/>
        </w:rPr>
        <w:t>Mantenibilidad limitada</w:t>
      </w:r>
      <w:r>
        <w:t>: el crecimiento del código puede llevar a complejidad y dificultades en evolución del sistema.</w:t>
      </w:r>
    </w:p>
    <w:p w14:paraId="70113D8E" w14:textId="77777777" w:rsidR="00C35718" w:rsidRDefault="00C35718" w:rsidP="00C35718">
      <w:pPr>
        <w:pStyle w:val="APA"/>
      </w:pPr>
      <w:r>
        <w:rPr>
          <w:rStyle w:val="Textoennegrita"/>
        </w:rPr>
        <w:t>Riesgo de fallos críticos</w:t>
      </w:r>
      <w:r>
        <w:t>: un problema puede afectar a todo el sistema.</w:t>
      </w:r>
    </w:p>
    <w:p w14:paraId="60735750" w14:textId="5187AAFC" w:rsidR="00C35718" w:rsidRDefault="00C35718" w:rsidP="00E30977">
      <w:pPr>
        <w:pStyle w:val="Ttulo1"/>
      </w:pPr>
    </w:p>
    <w:p w14:paraId="43E9731A" w14:textId="77777777" w:rsidR="00C35718" w:rsidRDefault="00C35718" w:rsidP="00E30977">
      <w:pPr>
        <w:pStyle w:val="Ttulo1"/>
      </w:pPr>
      <w:r>
        <w:t xml:space="preserve">3. Arquitectura Orientada a Eventos – </w:t>
      </w:r>
      <w:r>
        <w:rPr>
          <w:rStyle w:val="Textoennegrita"/>
          <w:b/>
          <w:bCs/>
        </w:rPr>
        <w:t>Apache Storm</w:t>
      </w:r>
    </w:p>
    <w:p w14:paraId="55CB233C" w14:textId="77777777" w:rsidR="00E30977" w:rsidRDefault="00C35718" w:rsidP="00C35718">
      <w:pPr>
        <w:pStyle w:val="APA"/>
      </w:pPr>
      <w:r>
        <w:rPr>
          <w:rStyle w:val="Textoennegrita"/>
        </w:rPr>
        <w:t>Descripción del proyecto</w:t>
      </w:r>
    </w:p>
    <w:p w14:paraId="7A69DC7B" w14:textId="77777777" w:rsidR="008B43FC" w:rsidRDefault="008B43FC" w:rsidP="008B43FC">
      <w:pPr>
        <w:pStyle w:val="APA"/>
      </w:pPr>
      <w:r>
        <w:t xml:space="preserve">Apache Storm es un sistema </w:t>
      </w:r>
      <w:r>
        <w:rPr>
          <w:rStyle w:val="Textoennegrita"/>
        </w:rPr>
        <w:t>distribuido y tolerante a fallos</w:t>
      </w:r>
      <w:r>
        <w:t xml:space="preserve"> que permite procesar flujos de datos en tiempo real. A diferencia de un batch (procesamiento por lotes), Storm procesa cada evento a medida que ocurre.</w:t>
      </w:r>
    </w:p>
    <w:p w14:paraId="4A3C5497" w14:textId="77777777" w:rsidR="008B43FC" w:rsidRDefault="008B43FC" w:rsidP="008B43FC">
      <w:pPr>
        <w:pStyle w:val="Ttulo1"/>
      </w:pPr>
      <w:r>
        <w:t>Funciona mediante una topología de nodos:</w:t>
      </w:r>
    </w:p>
    <w:p w14:paraId="07861314" w14:textId="77777777" w:rsidR="008B43FC" w:rsidRDefault="008B43FC" w:rsidP="008B43FC">
      <w:pPr>
        <w:pStyle w:val="APA"/>
      </w:pPr>
      <w:r>
        <w:rPr>
          <w:rStyle w:val="Textoennegrita"/>
        </w:rPr>
        <w:t>Spouts</w:t>
      </w:r>
      <w:r>
        <w:t xml:space="preserve"> (emisores): fuentes de datos (ej. Twitter, sensores IoT, logs de servidores).</w:t>
      </w:r>
    </w:p>
    <w:p w14:paraId="3D96A129" w14:textId="77777777" w:rsidR="008B43FC" w:rsidRDefault="008B43FC" w:rsidP="008B43FC">
      <w:pPr>
        <w:pStyle w:val="APA"/>
      </w:pPr>
      <w:r>
        <w:rPr>
          <w:rStyle w:val="Textoennegrita"/>
        </w:rPr>
        <w:t>Bolts</w:t>
      </w:r>
      <w:r>
        <w:t xml:space="preserve"> (procesadores): transforman, filtran o almacenan los eventos en bases de datos o dashboards.</w:t>
      </w:r>
    </w:p>
    <w:p w14:paraId="543FC259" w14:textId="77777777" w:rsidR="00E30977" w:rsidRDefault="00C35718" w:rsidP="00C35718">
      <w:pPr>
        <w:pStyle w:val="APA"/>
      </w:pPr>
      <w:r>
        <w:rPr>
          <w:rStyle w:val="Textoennegrita"/>
        </w:rPr>
        <w:t>Tipo de arquitectura</w:t>
      </w:r>
    </w:p>
    <w:p w14:paraId="63F6247E" w14:textId="1C89243C" w:rsidR="00C35718" w:rsidRDefault="00C35718" w:rsidP="00C35718">
      <w:pPr>
        <w:pStyle w:val="APA"/>
      </w:pPr>
      <w:r>
        <w:rPr>
          <w:rStyle w:val="Textoennegrita"/>
        </w:rPr>
        <w:lastRenderedPageBreak/>
        <w:t>Event-driven</w:t>
      </w:r>
      <w:r>
        <w:t xml:space="preserve"> (orientado a eventos): procesamiento de flujos de datos en tiempo real, reaccionando a eventos conforme ocurren.</w:t>
      </w:r>
    </w:p>
    <w:p w14:paraId="74E2F06E" w14:textId="77777777" w:rsidR="00C35718" w:rsidRPr="00E30977" w:rsidRDefault="00C35718" w:rsidP="00E30977">
      <w:pPr>
        <w:pStyle w:val="Ttulo1"/>
      </w:pPr>
      <w:r w:rsidRPr="00E30977">
        <w:rPr>
          <w:rStyle w:val="Textoennegrita"/>
          <w:b/>
          <w:bCs/>
        </w:rPr>
        <w:t>Ventajas</w:t>
      </w:r>
    </w:p>
    <w:p w14:paraId="412E9310" w14:textId="77777777" w:rsidR="00C35718" w:rsidRDefault="00C35718" w:rsidP="00C35718">
      <w:pPr>
        <w:pStyle w:val="APA"/>
      </w:pPr>
      <w:r>
        <w:rPr>
          <w:rStyle w:val="Textoennegrita"/>
        </w:rPr>
        <w:t>Bajo retardo</w:t>
      </w:r>
      <w:r>
        <w:t>: ideal para escenarios en los que la latencia es crítica.</w:t>
      </w:r>
    </w:p>
    <w:p w14:paraId="32CCA441" w14:textId="77777777" w:rsidR="00C35718" w:rsidRDefault="00C35718" w:rsidP="00C35718">
      <w:pPr>
        <w:pStyle w:val="APA"/>
      </w:pPr>
      <w:r>
        <w:rPr>
          <w:rStyle w:val="Textoennegrita"/>
        </w:rPr>
        <w:t>Alto rendimiento</w:t>
      </w:r>
      <w:r>
        <w:t>: capaz de procesar grandes volúmenes y flujos de datos en paralelo.</w:t>
      </w:r>
    </w:p>
    <w:p w14:paraId="6FC62A7A" w14:textId="77777777" w:rsidR="00C35718" w:rsidRDefault="00C35718" w:rsidP="00C35718">
      <w:pPr>
        <w:pStyle w:val="APA"/>
      </w:pPr>
      <w:r>
        <w:rPr>
          <w:rStyle w:val="Textoennegrita"/>
        </w:rPr>
        <w:t>Flexibilidad y escalabilidad</w:t>
      </w:r>
      <w:r>
        <w:t>: se puede ajustar el número de nodos/componentes según demanda.</w:t>
      </w:r>
    </w:p>
    <w:p w14:paraId="2058747F" w14:textId="77777777" w:rsidR="00C35718" w:rsidRPr="00E30977" w:rsidRDefault="00C35718" w:rsidP="00E30977">
      <w:pPr>
        <w:pStyle w:val="Ttulo1"/>
      </w:pPr>
      <w:r w:rsidRPr="00E30977">
        <w:rPr>
          <w:rStyle w:val="Textoennegrita"/>
          <w:b/>
          <w:bCs/>
        </w:rPr>
        <w:t>Desventajas</w:t>
      </w:r>
    </w:p>
    <w:p w14:paraId="7C79EE72" w14:textId="77777777" w:rsidR="00C35718" w:rsidRDefault="00C35718" w:rsidP="00C35718">
      <w:pPr>
        <w:pStyle w:val="APA"/>
      </w:pPr>
      <w:r>
        <w:rPr>
          <w:rStyle w:val="Textoennegrita"/>
        </w:rPr>
        <w:t>Complejidad en diseño</w:t>
      </w:r>
      <w:r>
        <w:t>: requiere gestionar concurrencia, estado, consistencia eventual, etc.</w:t>
      </w:r>
    </w:p>
    <w:p w14:paraId="6CBD8219" w14:textId="66C7FC10" w:rsidR="00C35718" w:rsidRDefault="00C35718" w:rsidP="00C35718">
      <w:pPr>
        <w:pStyle w:val="APA"/>
      </w:pPr>
      <w:r>
        <w:rPr>
          <w:rStyle w:val="Textoennegrita"/>
        </w:rPr>
        <w:t>Curva de aprendizaje</w:t>
      </w:r>
      <w:r>
        <w:t>: entender el flujo de eventos y cómo manejar errores o reintentos requiere conocimiento especializado.</w:t>
      </w:r>
    </w:p>
    <w:p w14:paraId="0D3FD77C" w14:textId="2638491C" w:rsidR="005F0448" w:rsidRDefault="005F0448" w:rsidP="005F0448">
      <w:pPr>
        <w:pStyle w:val="Ttulo1"/>
      </w:pPr>
      <w:r>
        <w:t>Bibliografía</w:t>
      </w:r>
    </w:p>
    <w:p w14:paraId="31AAB4E3" w14:textId="73B17179" w:rsidR="005F0448" w:rsidRPr="005F0448" w:rsidRDefault="005F0448" w:rsidP="005F0448">
      <w:r>
        <w:t>(Casos Investigados con chatgpt)</w:t>
      </w:r>
    </w:p>
    <w:p w14:paraId="6A544D54" w14:textId="27018A4C" w:rsidR="005F0448" w:rsidRDefault="005F0448" w:rsidP="005F0448">
      <w:hyperlink r:id="rId5" w:history="1">
        <w:r w:rsidRPr="006015B9">
          <w:rPr>
            <w:rStyle w:val="Hipervnculo"/>
          </w:rPr>
          <w:t>https://github.com/GoogleCloudPlatform/microservices-demo?utm_source=ch</w:t>
        </w:r>
        <w:r w:rsidRPr="006015B9">
          <w:rPr>
            <w:rStyle w:val="Hipervnculo"/>
          </w:rPr>
          <w:t>atgpt.com</w:t>
        </w:r>
      </w:hyperlink>
      <w:r>
        <w:t xml:space="preserve"> </w:t>
      </w:r>
    </w:p>
    <w:p w14:paraId="565C7780" w14:textId="219318E4" w:rsidR="005F0448" w:rsidRDefault="005F0448" w:rsidP="005F0448">
      <w:hyperlink r:id="rId6" w:history="1">
        <w:r w:rsidRPr="006015B9">
          <w:rPr>
            <w:rStyle w:val="Hipervnculo"/>
          </w:rPr>
          <w:t>https://news.ycombinator.com/item?id=18162949&amp;utm_source=chatgpt.com</w:t>
        </w:r>
      </w:hyperlink>
    </w:p>
    <w:p w14:paraId="34598C28" w14:textId="0195156B" w:rsidR="005F0448" w:rsidRPr="005F0448" w:rsidRDefault="005F0448" w:rsidP="005F0448">
      <w:r w:rsidRPr="005F0448">
        <w:t>https://en.wikipedia.org/wiki/Apache_Storm?utm_source=chatgpt.com</w:t>
      </w:r>
    </w:p>
    <w:p w14:paraId="4493F78E" w14:textId="77777777" w:rsidR="00C35718" w:rsidRPr="00C35718" w:rsidRDefault="00C35718" w:rsidP="00C35718">
      <w:pPr>
        <w:pStyle w:val="APA"/>
      </w:pPr>
    </w:p>
    <w:sectPr w:rsidR="00C35718" w:rsidRPr="00C357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42E4"/>
    <w:multiLevelType w:val="multilevel"/>
    <w:tmpl w:val="D0D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10ADA"/>
    <w:multiLevelType w:val="multilevel"/>
    <w:tmpl w:val="03D4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7753E"/>
    <w:multiLevelType w:val="hybridMultilevel"/>
    <w:tmpl w:val="94863BE6"/>
    <w:lvl w:ilvl="0" w:tplc="1874589C">
      <w:start w:val="1"/>
      <w:numFmt w:val="decimal"/>
      <w:lvlText w:val="%1."/>
      <w:lvlJc w:val="left"/>
      <w:pPr>
        <w:ind w:left="1789" w:hanging="360"/>
      </w:p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3" w15:restartNumberingAfterBreak="0">
    <w:nsid w:val="35DA38F8"/>
    <w:multiLevelType w:val="multilevel"/>
    <w:tmpl w:val="A15A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26842"/>
    <w:multiLevelType w:val="multilevel"/>
    <w:tmpl w:val="FFF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4702A"/>
    <w:multiLevelType w:val="multilevel"/>
    <w:tmpl w:val="719E146A"/>
    <w:lvl w:ilvl="0">
      <w:start w:val="1"/>
      <w:numFmt w:val="decimal"/>
      <w:pStyle w:val="T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64231EB"/>
    <w:multiLevelType w:val="multilevel"/>
    <w:tmpl w:val="8BF0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4D520E"/>
    <w:multiLevelType w:val="multilevel"/>
    <w:tmpl w:val="4908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E6A33"/>
    <w:multiLevelType w:val="multilevel"/>
    <w:tmpl w:val="EC1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958268">
    <w:abstractNumId w:val="2"/>
  </w:num>
  <w:num w:numId="2" w16cid:durableId="1059938550">
    <w:abstractNumId w:val="5"/>
  </w:num>
  <w:num w:numId="3" w16cid:durableId="72359876">
    <w:abstractNumId w:val="7"/>
  </w:num>
  <w:num w:numId="4" w16cid:durableId="1786654552">
    <w:abstractNumId w:val="4"/>
  </w:num>
  <w:num w:numId="5" w16cid:durableId="112603388">
    <w:abstractNumId w:val="6"/>
  </w:num>
  <w:num w:numId="6" w16cid:durableId="1655330272">
    <w:abstractNumId w:val="3"/>
  </w:num>
  <w:num w:numId="7" w16cid:durableId="1056853072">
    <w:abstractNumId w:val="8"/>
  </w:num>
  <w:num w:numId="8" w16cid:durableId="1433548376">
    <w:abstractNumId w:val="0"/>
  </w:num>
  <w:num w:numId="9" w16cid:durableId="1669404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718"/>
    <w:rsid w:val="005F0448"/>
    <w:rsid w:val="00712379"/>
    <w:rsid w:val="008B43FC"/>
    <w:rsid w:val="009765EE"/>
    <w:rsid w:val="00AF021D"/>
    <w:rsid w:val="00C35718"/>
    <w:rsid w:val="00D822FC"/>
    <w:rsid w:val="00E309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B4296"/>
  <w15:chartTrackingRefBased/>
  <w15:docId w15:val="{5764C746-1A37-48C0-8BB9-359948CEB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379"/>
  </w:style>
  <w:style w:type="paragraph" w:styleId="Ttulo1">
    <w:name w:val="heading 1"/>
    <w:basedOn w:val="APA"/>
    <w:next w:val="Normal"/>
    <w:link w:val="Ttulo1Car"/>
    <w:uiPriority w:val="9"/>
    <w:qFormat/>
    <w:rsid w:val="00712379"/>
    <w:pPr>
      <w:ind w:firstLine="0"/>
      <w:outlineLvl w:val="0"/>
    </w:pPr>
    <w:rPr>
      <w:b/>
      <w:bCs/>
    </w:rPr>
  </w:style>
  <w:style w:type="paragraph" w:styleId="Ttulo2">
    <w:name w:val="heading 2"/>
    <w:basedOn w:val="Prrafodelista"/>
    <w:next w:val="Normal"/>
    <w:link w:val="Ttulo2Car"/>
    <w:uiPriority w:val="9"/>
    <w:unhideWhenUsed/>
    <w:qFormat/>
    <w:rsid w:val="00712379"/>
    <w:pPr>
      <w:numPr>
        <w:numId w:val="2"/>
      </w:numPr>
      <w:spacing w:line="480" w:lineRule="auto"/>
      <w:ind w:left="1789" w:hanging="360"/>
      <w:jc w:val="both"/>
      <w:outlineLvl w:val="1"/>
    </w:pPr>
    <w:rPr>
      <w:rFonts w:ascii="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Normal"/>
    <w:link w:val="APACar"/>
    <w:qFormat/>
    <w:rsid w:val="00712379"/>
    <w:pPr>
      <w:spacing w:line="480" w:lineRule="auto"/>
      <w:ind w:firstLine="709"/>
      <w:jc w:val="both"/>
    </w:pPr>
    <w:rPr>
      <w:rFonts w:ascii="Times New Roman" w:hAnsi="Times New Roman"/>
      <w:sz w:val="24"/>
    </w:rPr>
  </w:style>
  <w:style w:type="character" w:customStyle="1" w:styleId="APACar">
    <w:name w:val="APA Car"/>
    <w:basedOn w:val="Fuentedeprrafopredeter"/>
    <w:link w:val="APA"/>
    <w:rsid w:val="00712379"/>
    <w:rPr>
      <w:rFonts w:ascii="Times New Roman" w:hAnsi="Times New Roman"/>
      <w:sz w:val="24"/>
    </w:rPr>
  </w:style>
  <w:style w:type="character" w:customStyle="1" w:styleId="Ttulo1Car">
    <w:name w:val="Título 1 Car"/>
    <w:basedOn w:val="Fuentedeprrafopredeter"/>
    <w:link w:val="Ttulo1"/>
    <w:uiPriority w:val="9"/>
    <w:rsid w:val="00712379"/>
    <w:rPr>
      <w:rFonts w:ascii="Times New Roman" w:hAnsi="Times New Roman"/>
      <w:b/>
      <w:bCs/>
      <w:sz w:val="24"/>
    </w:rPr>
  </w:style>
  <w:style w:type="character" w:customStyle="1" w:styleId="Ttulo2Car">
    <w:name w:val="Título 2 Car"/>
    <w:basedOn w:val="Fuentedeprrafopredeter"/>
    <w:link w:val="Ttulo2"/>
    <w:uiPriority w:val="9"/>
    <w:rsid w:val="00712379"/>
    <w:rPr>
      <w:rFonts w:ascii="Times New Roman" w:hAnsi="Times New Roman" w:cs="Times New Roman"/>
      <w:b/>
      <w:bCs/>
      <w:sz w:val="24"/>
      <w:szCs w:val="24"/>
    </w:rPr>
  </w:style>
  <w:style w:type="paragraph" w:styleId="Prrafodelista">
    <w:name w:val="List Paragraph"/>
    <w:basedOn w:val="Normal"/>
    <w:uiPriority w:val="34"/>
    <w:qFormat/>
    <w:rsid w:val="00712379"/>
    <w:pPr>
      <w:ind w:left="720"/>
      <w:contextualSpacing/>
    </w:pPr>
  </w:style>
  <w:style w:type="character" w:styleId="Textoennegrita">
    <w:name w:val="Strong"/>
    <w:basedOn w:val="Fuentedeprrafopredeter"/>
    <w:uiPriority w:val="22"/>
    <w:qFormat/>
    <w:rsid w:val="00C35718"/>
    <w:rPr>
      <w:b/>
      <w:bCs/>
    </w:rPr>
  </w:style>
  <w:style w:type="paragraph" w:styleId="NormalWeb">
    <w:name w:val="Normal (Web)"/>
    <w:basedOn w:val="Normal"/>
    <w:uiPriority w:val="99"/>
    <w:semiHidden/>
    <w:unhideWhenUsed/>
    <w:rsid w:val="00C3571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s-1">
    <w:name w:val="ms-1"/>
    <w:basedOn w:val="Fuentedeprrafopredeter"/>
    <w:rsid w:val="00C35718"/>
  </w:style>
  <w:style w:type="character" w:customStyle="1" w:styleId="max-w-full">
    <w:name w:val="max-w-full"/>
    <w:basedOn w:val="Fuentedeprrafopredeter"/>
    <w:rsid w:val="00C35718"/>
  </w:style>
  <w:style w:type="character" w:styleId="Hipervnculo">
    <w:name w:val="Hyperlink"/>
    <w:basedOn w:val="Fuentedeprrafopredeter"/>
    <w:uiPriority w:val="99"/>
    <w:unhideWhenUsed/>
    <w:rsid w:val="005F0448"/>
    <w:rPr>
      <w:color w:val="0563C1" w:themeColor="hyperlink"/>
      <w:u w:val="single"/>
    </w:rPr>
  </w:style>
  <w:style w:type="character" w:styleId="Mencinsinresolver">
    <w:name w:val="Unresolved Mention"/>
    <w:basedOn w:val="Fuentedeprrafopredeter"/>
    <w:uiPriority w:val="99"/>
    <w:semiHidden/>
    <w:unhideWhenUsed/>
    <w:rsid w:val="005F0448"/>
    <w:rPr>
      <w:color w:val="605E5C"/>
      <w:shd w:val="clear" w:color="auto" w:fill="E1DFDD"/>
    </w:rPr>
  </w:style>
  <w:style w:type="character" w:styleId="Hipervnculovisitado">
    <w:name w:val="FollowedHyperlink"/>
    <w:basedOn w:val="Fuentedeprrafopredeter"/>
    <w:uiPriority w:val="99"/>
    <w:semiHidden/>
    <w:unhideWhenUsed/>
    <w:rsid w:val="005F04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254104">
      <w:bodyDiv w:val="1"/>
      <w:marLeft w:val="0"/>
      <w:marRight w:val="0"/>
      <w:marTop w:val="0"/>
      <w:marBottom w:val="0"/>
      <w:divBdr>
        <w:top w:val="none" w:sz="0" w:space="0" w:color="auto"/>
        <w:left w:val="none" w:sz="0" w:space="0" w:color="auto"/>
        <w:bottom w:val="none" w:sz="0" w:space="0" w:color="auto"/>
        <w:right w:val="none" w:sz="0" w:space="0" w:color="auto"/>
      </w:divBdr>
    </w:div>
    <w:div w:id="484785066">
      <w:bodyDiv w:val="1"/>
      <w:marLeft w:val="0"/>
      <w:marRight w:val="0"/>
      <w:marTop w:val="0"/>
      <w:marBottom w:val="0"/>
      <w:divBdr>
        <w:top w:val="none" w:sz="0" w:space="0" w:color="auto"/>
        <w:left w:val="none" w:sz="0" w:space="0" w:color="auto"/>
        <w:bottom w:val="none" w:sz="0" w:space="0" w:color="auto"/>
        <w:right w:val="none" w:sz="0" w:space="0" w:color="auto"/>
      </w:divBdr>
    </w:div>
    <w:div w:id="1363507899">
      <w:bodyDiv w:val="1"/>
      <w:marLeft w:val="0"/>
      <w:marRight w:val="0"/>
      <w:marTop w:val="0"/>
      <w:marBottom w:val="0"/>
      <w:divBdr>
        <w:top w:val="none" w:sz="0" w:space="0" w:color="auto"/>
        <w:left w:val="none" w:sz="0" w:space="0" w:color="auto"/>
        <w:bottom w:val="none" w:sz="0" w:space="0" w:color="auto"/>
        <w:right w:val="none" w:sz="0" w:space="0" w:color="auto"/>
      </w:divBdr>
    </w:div>
    <w:div w:id="167700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ycombinator.com/item?id=18162949&amp;utm_source=chatgpt.com" TargetMode="External"/><Relationship Id="rId5" Type="http://schemas.openxmlformats.org/officeDocument/2006/relationships/hyperlink" Target="https://github.com/GoogleCloudPlatform/microservices-demo?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661</Words>
  <Characters>3639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Madara Salazar</dc:creator>
  <cp:keywords/>
  <dc:description/>
  <cp:lastModifiedBy>Madara Salazar</cp:lastModifiedBy>
  <cp:revision>1</cp:revision>
  <dcterms:created xsi:type="dcterms:W3CDTF">2025-08-21T18:56:00Z</dcterms:created>
  <dcterms:modified xsi:type="dcterms:W3CDTF">2025-08-21T20:17:00Z</dcterms:modified>
</cp:coreProperties>
</file>