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90DC0" w14:textId="3472D2B0" w:rsidR="00272E2E" w:rsidRDefault="0031292D" w:rsidP="0031292D">
      <w:pPr>
        <w:pStyle w:val="Ttulo1"/>
        <w:jc w:val="center"/>
      </w:pPr>
      <w:r>
        <w:t xml:space="preserve">Informe Inicio De </w:t>
      </w:r>
      <w:proofErr w:type="spellStart"/>
      <w:r>
        <w:t>Sesion</w:t>
      </w:r>
      <w:proofErr w:type="spellEnd"/>
    </w:p>
    <w:p w14:paraId="34096DD3" w14:textId="68C700DB" w:rsidR="0031292D" w:rsidRDefault="0031292D" w:rsidP="0031292D"/>
    <w:p w14:paraId="277B692B" w14:textId="447E4F0B" w:rsidR="0031292D" w:rsidRDefault="0031292D" w:rsidP="0031292D"/>
    <w:p w14:paraId="3CAB2A38" w14:textId="47799EC8" w:rsidR="0031292D" w:rsidRDefault="0031292D" w:rsidP="0031292D">
      <w:pPr>
        <w:pStyle w:val="Ttulo1"/>
        <w:jc w:val="center"/>
      </w:pPr>
    </w:p>
    <w:p w14:paraId="1FCD3B7F" w14:textId="1F702CA3" w:rsidR="0031292D" w:rsidRDefault="0031292D" w:rsidP="0031292D"/>
    <w:p w14:paraId="2D6D3737" w14:textId="3957C65C" w:rsidR="0031292D" w:rsidRDefault="0031292D" w:rsidP="0031292D">
      <w:pPr>
        <w:pStyle w:val="Ttulo1"/>
        <w:jc w:val="center"/>
      </w:pPr>
      <w:r>
        <w:t>Samuel Salazar Alzate</w:t>
      </w:r>
    </w:p>
    <w:p w14:paraId="7761815F" w14:textId="72AD246D" w:rsidR="0031292D" w:rsidRDefault="0031292D" w:rsidP="0031292D"/>
    <w:p w14:paraId="775B60CE" w14:textId="079DBEBE" w:rsidR="0031292D" w:rsidRDefault="0031292D" w:rsidP="0031292D"/>
    <w:p w14:paraId="07D4EFE1" w14:textId="0F033E98" w:rsidR="0031292D" w:rsidRDefault="0031292D" w:rsidP="0031292D"/>
    <w:p w14:paraId="0A84F502" w14:textId="29B81283" w:rsidR="0031292D" w:rsidRDefault="0031292D" w:rsidP="0031292D"/>
    <w:p w14:paraId="15AAFBB1" w14:textId="2E3C35A2" w:rsidR="0031292D" w:rsidRDefault="0031292D" w:rsidP="0031292D">
      <w:pPr>
        <w:pStyle w:val="Ttulo1"/>
        <w:jc w:val="center"/>
      </w:pPr>
      <w:r>
        <w:t>Ficha: 3230441</w:t>
      </w:r>
    </w:p>
    <w:p w14:paraId="56E24F7B" w14:textId="43101466" w:rsidR="0031292D" w:rsidRDefault="0031292D" w:rsidP="0031292D"/>
    <w:p w14:paraId="5AEB6A6A" w14:textId="145E4ACA" w:rsidR="0031292D" w:rsidRDefault="0031292D" w:rsidP="0031292D"/>
    <w:p w14:paraId="0067D88A" w14:textId="2AEADF9B" w:rsidR="0031292D" w:rsidRDefault="0031292D" w:rsidP="0031292D"/>
    <w:p w14:paraId="0F90FD01" w14:textId="4846B9FF" w:rsidR="0031292D" w:rsidRDefault="0031292D" w:rsidP="0031292D"/>
    <w:p w14:paraId="5C5A5309" w14:textId="20BE2D34" w:rsidR="0031292D" w:rsidRDefault="0031292D" w:rsidP="0031292D">
      <w:pPr>
        <w:pStyle w:val="Ttulo1"/>
        <w:jc w:val="center"/>
      </w:pPr>
      <w:r>
        <w:t>Instructor: Abdul Areiza</w:t>
      </w:r>
    </w:p>
    <w:p w14:paraId="654499A5" w14:textId="13C73CCA" w:rsidR="0031292D" w:rsidRDefault="0031292D" w:rsidP="0031292D"/>
    <w:p w14:paraId="5D73CFCC" w14:textId="3EF7AAB6" w:rsidR="0031292D" w:rsidRDefault="0031292D" w:rsidP="0031292D"/>
    <w:p w14:paraId="3E5CEDA5" w14:textId="0E15B181" w:rsidR="0031292D" w:rsidRDefault="0031292D" w:rsidP="0031292D">
      <w:pPr>
        <w:pStyle w:val="Ttulo1"/>
        <w:jc w:val="center"/>
      </w:pPr>
    </w:p>
    <w:p w14:paraId="71475E2E" w14:textId="02F91E6A" w:rsidR="0031292D" w:rsidRDefault="0031292D" w:rsidP="0031292D">
      <w:pPr>
        <w:pStyle w:val="Ttulo1"/>
        <w:jc w:val="center"/>
      </w:pPr>
      <w:r>
        <w:t>Itagüí, Antioquia</w:t>
      </w:r>
    </w:p>
    <w:p w14:paraId="549A109A" w14:textId="3EF0C055" w:rsidR="0031292D" w:rsidRDefault="0031292D" w:rsidP="0031292D"/>
    <w:p w14:paraId="350F457C" w14:textId="77777777" w:rsidR="0031292D" w:rsidRDefault="0031292D" w:rsidP="0031292D"/>
    <w:p w14:paraId="67017BA1" w14:textId="77777777" w:rsidR="0031292D" w:rsidRDefault="0031292D" w:rsidP="0031292D"/>
    <w:p w14:paraId="24359848" w14:textId="371FD63A" w:rsidR="0031292D" w:rsidRDefault="0031292D" w:rsidP="0031292D"/>
    <w:p w14:paraId="16E49FF8" w14:textId="4E201793" w:rsidR="0031292D" w:rsidRPr="0031292D" w:rsidRDefault="0031292D" w:rsidP="0031292D">
      <w:pPr>
        <w:pStyle w:val="Ttulo1"/>
        <w:jc w:val="center"/>
      </w:pPr>
      <w:r>
        <w:t>2/09/2025</w:t>
      </w:r>
    </w:p>
    <w:p w14:paraId="2CF3B4AA" w14:textId="7480D901" w:rsidR="00C72745" w:rsidRDefault="00C72745" w:rsidP="00655BC1">
      <w:pPr>
        <w:pStyle w:val="Ttulo1"/>
        <w:jc w:val="center"/>
      </w:pPr>
      <w:r>
        <w:lastRenderedPageBreak/>
        <w:t xml:space="preserve">Como se </w:t>
      </w:r>
      <w:r w:rsidR="0031292D">
        <w:t>trasladó</w:t>
      </w:r>
      <w:r>
        <w:t xml:space="preserve"> el diseño a códig</w:t>
      </w:r>
      <w:r w:rsidR="00655BC1">
        <w:t>o</w:t>
      </w:r>
    </w:p>
    <w:p w14:paraId="0B3C9C7E" w14:textId="1A4D4B84" w:rsidR="00C72745" w:rsidRDefault="0031292D" w:rsidP="0031292D">
      <w:pPr>
        <w:pStyle w:val="Ttulo1"/>
      </w:pPr>
      <w:r>
        <w:t>1.</w:t>
      </w:r>
      <w:r w:rsidR="00C72745">
        <w:t>Descripción General</w:t>
      </w:r>
    </w:p>
    <w:p w14:paraId="2F4C3244" w14:textId="3359B9AF" w:rsidR="00C72745" w:rsidRDefault="00C72745" w:rsidP="00C72745">
      <w:pPr>
        <w:pStyle w:val="APA"/>
      </w:pPr>
      <w:r>
        <w:t xml:space="preserve">El sistema es una interfaz web sencilla que permite al usuario </w:t>
      </w:r>
      <w:r w:rsidRPr="0031292D">
        <w:rPr>
          <w:rStyle w:val="Textoennegrita"/>
          <w:b w:val="0"/>
          <w:bCs w:val="0"/>
        </w:rPr>
        <w:t>iniciar sesión</w:t>
      </w:r>
      <w:r>
        <w:t xml:space="preserve"> mediante un formulario y</w:t>
      </w:r>
      <w:r w:rsidR="0031292D">
        <w:t xml:space="preserve"> </w:t>
      </w:r>
      <w:r>
        <w:t>mostrar un mensaje de bienvenida. Está compuesto por dos vistas principales:</w:t>
      </w:r>
    </w:p>
    <w:p w14:paraId="19311FCA" w14:textId="77777777" w:rsidR="00C72745" w:rsidRPr="0031292D" w:rsidRDefault="00C72745" w:rsidP="0031292D">
      <w:pPr>
        <w:pStyle w:val="APA"/>
        <w:numPr>
          <w:ilvl w:val="0"/>
          <w:numId w:val="7"/>
        </w:numPr>
      </w:pP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login.html</w:t>
      </w:r>
      <w:r w:rsidRPr="0031292D">
        <w:t xml:space="preserve"> → Pantalla de inicio de sesión.</w:t>
      </w:r>
    </w:p>
    <w:p w14:paraId="1F7643FE" w14:textId="77777777" w:rsidR="0031292D" w:rsidRDefault="00C72745" w:rsidP="0031292D">
      <w:pPr>
        <w:pStyle w:val="APA"/>
        <w:numPr>
          <w:ilvl w:val="0"/>
          <w:numId w:val="7"/>
        </w:numPr>
      </w:pP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loginenvio.html</w:t>
      </w:r>
      <w:r w:rsidRPr="0031292D">
        <w:t xml:space="preserve"> → Pantalla de confirmación de acceso.</w:t>
      </w:r>
    </w:p>
    <w:p w14:paraId="0C9D4DFF" w14:textId="0EDF16B1" w:rsidR="00C72745" w:rsidRPr="0031292D" w:rsidRDefault="00C72745" w:rsidP="0031292D">
      <w:pPr>
        <w:pStyle w:val="APA"/>
        <w:ind w:firstLine="0"/>
      </w:pPr>
      <w:r w:rsidRPr="0031292D">
        <w:t xml:space="preserve">El diseño visual está controlado mediante </w:t>
      </w:r>
      <w:r w:rsidRPr="0031292D">
        <w:rPr>
          <w:rStyle w:val="Textoennegrita"/>
          <w:b w:val="0"/>
          <w:bCs w:val="0"/>
        </w:rPr>
        <w:t>CSS</w:t>
      </w:r>
      <w:r w:rsidRPr="0031292D">
        <w:t xml:space="preserve"> en </w:t>
      </w: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login.css</w:t>
      </w:r>
      <w:r w:rsidRPr="0031292D">
        <w:t xml:space="preserve"> y </w:t>
      </w: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loginenvio.css</w:t>
      </w:r>
      <w:r w:rsidRPr="0031292D">
        <w:t>.</w:t>
      </w:r>
    </w:p>
    <w:p w14:paraId="09C5D94D" w14:textId="13352E25" w:rsidR="00C72745" w:rsidRDefault="00C72745" w:rsidP="00C72745">
      <w:pPr>
        <w:pStyle w:val="APA"/>
      </w:pPr>
    </w:p>
    <w:p w14:paraId="062E1227" w14:textId="77777777" w:rsidR="00C72745" w:rsidRDefault="00C72745" w:rsidP="0031292D">
      <w:pPr>
        <w:pStyle w:val="Ttulo1"/>
      </w:pPr>
      <w:r>
        <w:t>2. Diagrama de Clases (UML)</w:t>
      </w:r>
    </w:p>
    <w:p w14:paraId="6ABC0478" w14:textId="3FDDE090" w:rsidR="00C72745" w:rsidRDefault="00F4610B" w:rsidP="00C72745">
      <w:pPr>
        <w:pStyle w:val="APA"/>
      </w:pPr>
      <w:r>
        <w:rPr>
          <w:noProof/>
        </w:rPr>
        <w:drawing>
          <wp:inline distT="0" distB="0" distL="0" distR="0" wp14:anchorId="3DFCC4B6" wp14:editId="16198848">
            <wp:extent cx="3019425" cy="3447531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32" cy="34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60E3" w14:textId="77777777" w:rsidR="00C72745" w:rsidRDefault="00C72745" w:rsidP="0031292D">
      <w:pPr>
        <w:pStyle w:val="Ttulo1"/>
      </w:pPr>
      <w:r>
        <w:t>3. Requisitos Funcionales</w:t>
      </w:r>
    </w:p>
    <w:p w14:paraId="2505B085" w14:textId="77777777" w:rsidR="00C72745" w:rsidRDefault="00C72745" w:rsidP="0031292D">
      <w:pPr>
        <w:pStyle w:val="APA"/>
        <w:numPr>
          <w:ilvl w:val="0"/>
          <w:numId w:val="8"/>
        </w:numPr>
      </w:pPr>
      <w:r>
        <w:rPr>
          <w:rStyle w:val="Textoennegrita"/>
        </w:rPr>
        <w:lastRenderedPageBreak/>
        <w:t>Ingreso de credenciales</w:t>
      </w:r>
      <w:r>
        <w:t>: El sistema debe permitir al usuario ingresar nombre de usuario y contraseña.</w:t>
      </w:r>
    </w:p>
    <w:p w14:paraId="66519FCD" w14:textId="77777777" w:rsidR="00C72745" w:rsidRDefault="00C72745" w:rsidP="0031292D">
      <w:pPr>
        <w:pStyle w:val="APA"/>
        <w:numPr>
          <w:ilvl w:val="0"/>
          <w:numId w:val="8"/>
        </w:numPr>
      </w:pPr>
      <w:r>
        <w:rPr>
          <w:rStyle w:val="Textoennegrita"/>
        </w:rPr>
        <w:t>Validación de campos</w:t>
      </w:r>
      <w:r>
        <w:t>: El formulario requiere que los campos estén completos para continuar.</w:t>
      </w:r>
    </w:p>
    <w:p w14:paraId="646C723B" w14:textId="77777777" w:rsidR="00C72745" w:rsidRDefault="00C72745" w:rsidP="0031292D">
      <w:pPr>
        <w:pStyle w:val="APA"/>
        <w:numPr>
          <w:ilvl w:val="0"/>
          <w:numId w:val="8"/>
        </w:numPr>
      </w:pPr>
      <w:r>
        <w:rPr>
          <w:rStyle w:val="Textoennegrita"/>
        </w:rPr>
        <w:t>Redirección</w:t>
      </w:r>
      <w:r>
        <w:t xml:space="preserve">: Al hacer clic en "Iniciar sesión", el sistema redirige a la página </w:t>
      </w:r>
      <w:r w:rsidRPr="0031292D">
        <w:t>loginenvio.html.</w:t>
      </w:r>
    </w:p>
    <w:p w14:paraId="2F673DD1" w14:textId="77777777" w:rsidR="00C72745" w:rsidRDefault="00C72745" w:rsidP="0031292D">
      <w:pPr>
        <w:pStyle w:val="APA"/>
        <w:numPr>
          <w:ilvl w:val="0"/>
          <w:numId w:val="8"/>
        </w:numPr>
      </w:pPr>
      <w:r>
        <w:rPr>
          <w:rStyle w:val="Textoennegrita"/>
        </w:rPr>
        <w:t>Pantalla de bienvenida</w:t>
      </w:r>
      <w:r>
        <w:t>: Después del inicio de sesión, el usuario ve un mensaje de confirmación.</w:t>
      </w:r>
    </w:p>
    <w:p w14:paraId="26BB427C" w14:textId="51485B32" w:rsidR="00C72745" w:rsidRDefault="00C72745" w:rsidP="00C72745">
      <w:pPr>
        <w:pStyle w:val="APA"/>
      </w:pPr>
    </w:p>
    <w:p w14:paraId="78F2546D" w14:textId="77777777" w:rsidR="00C72745" w:rsidRDefault="00C72745" w:rsidP="0031292D">
      <w:pPr>
        <w:pStyle w:val="Ttulo1"/>
      </w:pPr>
      <w:r>
        <w:t>4. Requisitos No Funcionales</w:t>
      </w:r>
    </w:p>
    <w:p w14:paraId="039DE172" w14:textId="77777777" w:rsidR="00C72745" w:rsidRDefault="00C72745" w:rsidP="0031292D">
      <w:pPr>
        <w:pStyle w:val="APA"/>
        <w:numPr>
          <w:ilvl w:val="0"/>
          <w:numId w:val="9"/>
        </w:numPr>
      </w:pPr>
      <w:r>
        <w:rPr>
          <w:rStyle w:val="Textoennegrita"/>
        </w:rPr>
        <w:t>Usabilidad</w:t>
      </w:r>
      <w:r>
        <w:t>: La interfaz debe ser clara, sencilla y con diseño responsivo.</w:t>
      </w:r>
    </w:p>
    <w:p w14:paraId="5ADE9207" w14:textId="77777777" w:rsidR="00C72745" w:rsidRDefault="00C72745" w:rsidP="0031292D">
      <w:pPr>
        <w:pStyle w:val="APA"/>
        <w:numPr>
          <w:ilvl w:val="0"/>
          <w:numId w:val="9"/>
        </w:numPr>
      </w:pPr>
      <w:r>
        <w:rPr>
          <w:rStyle w:val="Textoennegrita"/>
        </w:rPr>
        <w:t>Estética</w:t>
      </w:r>
      <w:r>
        <w:t>: Se utiliza un diseño moderno con gradientes y tipografía legible.</w:t>
      </w:r>
    </w:p>
    <w:p w14:paraId="2794F88D" w14:textId="77777777" w:rsidR="00C72745" w:rsidRDefault="00C72745" w:rsidP="0031292D">
      <w:pPr>
        <w:pStyle w:val="APA"/>
        <w:numPr>
          <w:ilvl w:val="0"/>
          <w:numId w:val="9"/>
        </w:numPr>
      </w:pPr>
      <w:r>
        <w:rPr>
          <w:rStyle w:val="Textoennegrita"/>
        </w:rPr>
        <w:t>Compatibilidad</w:t>
      </w:r>
      <w:r>
        <w:t>: El sistema debe funcionar en navegadores modernos (Chrome, Firefox, Edge).</w:t>
      </w:r>
    </w:p>
    <w:p w14:paraId="1910032E" w14:textId="77777777" w:rsidR="00C72745" w:rsidRDefault="00C72745" w:rsidP="0031292D">
      <w:pPr>
        <w:pStyle w:val="APA"/>
        <w:numPr>
          <w:ilvl w:val="0"/>
          <w:numId w:val="9"/>
        </w:numPr>
      </w:pPr>
      <w:r>
        <w:rPr>
          <w:rStyle w:val="Textoennegrita"/>
        </w:rPr>
        <w:t>Mantenibilidad</w:t>
      </w:r>
      <w:r>
        <w:t>: Separación entre estructura (HTML) y estilo (CSS).</w:t>
      </w:r>
    </w:p>
    <w:p w14:paraId="1826A39E" w14:textId="45CE2E70" w:rsidR="00C72745" w:rsidRDefault="00C72745" w:rsidP="008B0F59">
      <w:pPr>
        <w:pStyle w:val="APA"/>
        <w:numPr>
          <w:ilvl w:val="0"/>
          <w:numId w:val="9"/>
        </w:numPr>
      </w:pPr>
      <w:r>
        <w:rPr>
          <w:rStyle w:val="Textoennegrita"/>
        </w:rPr>
        <w:t>Seguridad (pendiente de mejora)</w:t>
      </w:r>
      <w:r>
        <w:t xml:space="preserve">: Actualmente no hay verificación real de </w:t>
      </w:r>
      <w:r w:rsidR="0031292D">
        <w:t>datos de usuario</w:t>
      </w:r>
    </w:p>
    <w:p w14:paraId="11D864BE" w14:textId="359D8FA3" w:rsidR="0031292D" w:rsidRDefault="0031292D" w:rsidP="0031292D">
      <w:pPr>
        <w:pStyle w:val="APA"/>
        <w:ind w:left="1429" w:firstLine="0"/>
        <w:rPr>
          <w:rStyle w:val="Textoennegrita"/>
        </w:rPr>
      </w:pPr>
    </w:p>
    <w:p w14:paraId="789C260B" w14:textId="77777777" w:rsidR="0031292D" w:rsidRDefault="0031292D" w:rsidP="0031292D">
      <w:pPr>
        <w:pStyle w:val="APA"/>
        <w:ind w:left="1429" w:firstLine="0"/>
      </w:pPr>
    </w:p>
    <w:p w14:paraId="20DA5B0B" w14:textId="77777777" w:rsidR="00E9502C" w:rsidRDefault="00E9502C" w:rsidP="0031292D">
      <w:pPr>
        <w:pStyle w:val="Ttulo1"/>
      </w:pPr>
    </w:p>
    <w:p w14:paraId="1D5FAFEE" w14:textId="5CF0E6FD" w:rsidR="00C72745" w:rsidRDefault="00C72745" w:rsidP="0031292D">
      <w:pPr>
        <w:pStyle w:val="Ttulo1"/>
      </w:pPr>
      <w:r>
        <w:lastRenderedPageBreak/>
        <w:t>5. Patrón de Diseño Utilizado</w:t>
      </w:r>
    </w:p>
    <w:p w14:paraId="6F6DF2A6" w14:textId="3B44220C" w:rsidR="00C72745" w:rsidRPr="0031292D" w:rsidRDefault="00C72745" w:rsidP="0031292D">
      <w:pPr>
        <w:pStyle w:val="APA"/>
        <w:numPr>
          <w:ilvl w:val="0"/>
          <w:numId w:val="10"/>
        </w:numPr>
      </w:pPr>
      <w:r w:rsidRPr="0031292D">
        <w:t xml:space="preserve">El sistema refleja el patrón </w:t>
      </w:r>
      <w:r w:rsidRPr="0031292D">
        <w:rPr>
          <w:rStyle w:val="Textoennegrita"/>
          <w:b w:val="0"/>
          <w:bCs w:val="0"/>
        </w:rPr>
        <w:t>Modelo–Vista–Controlador (MVC) simplificado</w:t>
      </w:r>
      <w:r w:rsidRPr="0031292D">
        <w:t>:</w:t>
      </w:r>
      <w:r w:rsidR="0031292D">
        <w:t xml:space="preserve"> </w:t>
      </w:r>
      <w:r w:rsidRPr="0031292D">
        <w:rPr>
          <w:rStyle w:val="Textoennegrita"/>
          <w:b w:val="0"/>
          <w:bCs w:val="0"/>
        </w:rPr>
        <w:t>Modelo (</w:t>
      </w: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Usuario</w:t>
      </w:r>
      <w:r w:rsidRPr="0031292D">
        <w:rPr>
          <w:rStyle w:val="Textoennegrita"/>
          <w:b w:val="0"/>
          <w:bCs w:val="0"/>
        </w:rPr>
        <w:t>)</w:t>
      </w:r>
      <w:r w:rsidRPr="0031292D">
        <w:t xml:space="preserve"> → Representa al usuario con sus credenciales.</w:t>
      </w:r>
    </w:p>
    <w:p w14:paraId="6802C436" w14:textId="77777777" w:rsidR="00C72745" w:rsidRPr="0031292D" w:rsidRDefault="00C72745" w:rsidP="0031292D">
      <w:pPr>
        <w:pStyle w:val="APA"/>
        <w:numPr>
          <w:ilvl w:val="0"/>
          <w:numId w:val="10"/>
        </w:numPr>
      </w:pPr>
      <w:r w:rsidRPr="0031292D">
        <w:rPr>
          <w:rStyle w:val="Textoennegrita"/>
          <w:b w:val="0"/>
          <w:bCs w:val="0"/>
        </w:rPr>
        <w:t>Vista (</w:t>
      </w: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login.html</w:t>
      </w:r>
      <w:r w:rsidRPr="0031292D">
        <w:rPr>
          <w:rStyle w:val="Textoennegrita"/>
          <w:b w:val="0"/>
          <w:bCs w:val="0"/>
        </w:rPr>
        <w:t xml:space="preserve">, </w:t>
      </w:r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loginenvio.html</w:t>
      </w:r>
      <w:r w:rsidRPr="0031292D">
        <w:rPr>
          <w:rStyle w:val="Textoennegrita"/>
          <w:b w:val="0"/>
          <w:bCs w:val="0"/>
        </w:rPr>
        <w:t>)</w:t>
      </w:r>
      <w:r w:rsidRPr="0031292D">
        <w:t xml:space="preserve"> → Interfaz gráfica mostrada al usuario.</w:t>
      </w:r>
    </w:p>
    <w:p w14:paraId="016DA801" w14:textId="4BF0D13E" w:rsidR="00C72745" w:rsidRDefault="00C72745" w:rsidP="0031292D">
      <w:pPr>
        <w:pStyle w:val="APA"/>
        <w:numPr>
          <w:ilvl w:val="0"/>
          <w:numId w:val="10"/>
        </w:numPr>
      </w:pPr>
      <w:r w:rsidRPr="0031292D">
        <w:rPr>
          <w:rStyle w:val="Textoennegrita"/>
          <w:b w:val="0"/>
          <w:bCs w:val="0"/>
        </w:rPr>
        <w:t>Controlador (</w:t>
      </w:r>
      <w:proofErr w:type="spellStart"/>
      <w:r w:rsidRPr="0031292D">
        <w:rPr>
          <w:rStyle w:val="CdigoHTML"/>
          <w:rFonts w:ascii="Times New Roman" w:eastAsiaTheme="minorHAnsi" w:hAnsi="Times New Roman" w:cstheme="minorBidi"/>
          <w:sz w:val="24"/>
          <w:szCs w:val="22"/>
        </w:rPr>
        <w:t>form</w:t>
      </w:r>
      <w:proofErr w:type="spellEnd"/>
      <w:r w:rsidRPr="0031292D">
        <w:rPr>
          <w:rStyle w:val="Textoennegrita"/>
          <w:b w:val="0"/>
          <w:bCs w:val="0"/>
        </w:rPr>
        <w:t xml:space="preserve"> + evento del botón)</w:t>
      </w:r>
      <w:r w:rsidRPr="0031292D">
        <w:t xml:space="preserve"> → Controla la interacción y redirige al usuario a la página de bienvenida.</w:t>
      </w:r>
    </w:p>
    <w:p w14:paraId="70980C44" w14:textId="77777777" w:rsidR="00E9502C" w:rsidRDefault="00E9502C" w:rsidP="00E9502C">
      <w:pPr>
        <w:pStyle w:val="Ttulo1"/>
      </w:pPr>
    </w:p>
    <w:p w14:paraId="66D2D8FF" w14:textId="77777777" w:rsidR="00C72745" w:rsidRDefault="00C72745" w:rsidP="00655BC1">
      <w:pPr>
        <w:pStyle w:val="Ttulo1"/>
      </w:pPr>
      <w:r>
        <w:t>6. Arquitectura de la Página</w:t>
      </w:r>
    </w:p>
    <w:p w14:paraId="41DB960A" w14:textId="77777777" w:rsidR="00C72745" w:rsidRDefault="00C72745" w:rsidP="00C72745">
      <w:pPr>
        <w:pStyle w:val="APA"/>
      </w:pPr>
      <w:r>
        <w:t xml:space="preserve">El sistema sigue una arquitectura </w:t>
      </w:r>
      <w:r w:rsidRPr="0031292D">
        <w:rPr>
          <w:rStyle w:val="Textoennegrita"/>
          <w:b w:val="0"/>
          <w:bCs w:val="0"/>
        </w:rPr>
        <w:t>Cliente</w:t>
      </w:r>
      <w:r>
        <w:rPr>
          <w:rStyle w:val="Textoennegrita"/>
        </w:rPr>
        <w:t xml:space="preserve"> (</w:t>
      </w:r>
      <w:proofErr w:type="spellStart"/>
      <w:r w:rsidRPr="0031292D">
        <w:rPr>
          <w:rStyle w:val="Textoennegrita"/>
          <w:b w:val="0"/>
          <w:bCs w:val="0"/>
        </w:rPr>
        <w:t>Frontend</w:t>
      </w:r>
      <w:proofErr w:type="spellEnd"/>
      <w:r>
        <w:rPr>
          <w:rStyle w:val="Textoennegrita"/>
        </w:rPr>
        <w:t xml:space="preserve"> </w:t>
      </w:r>
      <w:r w:rsidRPr="0031292D">
        <w:rPr>
          <w:rStyle w:val="Textoennegrita"/>
          <w:b w:val="0"/>
          <w:bCs w:val="0"/>
        </w:rPr>
        <w:t>estático</w:t>
      </w:r>
      <w:r>
        <w:rPr>
          <w:rStyle w:val="Textoennegrita"/>
        </w:rPr>
        <w:t>)</w:t>
      </w:r>
      <w:r>
        <w:t>:</w:t>
      </w:r>
    </w:p>
    <w:p w14:paraId="5E16FD3D" w14:textId="5D574DA2" w:rsidR="00C72745" w:rsidRDefault="00F4610B" w:rsidP="00C72745">
      <w:r w:rsidRPr="00F4610B">
        <w:rPr>
          <w:rStyle w:val="CdigoHTML"/>
          <w:rFonts w:eastAsiaTheme="minorHAnsi"/>
          <w:noProof/>
        </w:rPr>
        <w:drawing>
          <wp:inline distT="0" distB="0" distL="0" distR="0" wp14:anchorId="2E04E7A2" wp14:editId="0D36F777">
            <wp:extent cx="5515745" cy="2715004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DB95" w14:textId="77777777" w:rsidR="00E9502C" w:rsidRDefault="00E9502C" w:rsidP="00E9502C">
      <w:pPr>
        <w:pStyle w:val="Ttulo1"/>
      </w:pPr>
    </w:p>
    <w:p w14:paraId="13BCEE9F" w14:textId="77777777" w:rsidR="00E9502C" w:rsidRDefault="00E9502C" w:rsidP="00E9502C">
      <w:pPr>
        <w:pStyle w:val="Ttulo1"/>
      </w:pPr>
    </w:p>
    <w:p w14:paraId="745D11B2" w14:textId="77777777" w:rsidR="00E9502C" w:rsidRDefault="00E9502C" w:rsidP="00E9502C">
      <w:pPr>
        <w:pStyle w:val="Ttulo1"/>
      </w:pPr>
    </w:p>
    <w:p w14:paraId="794A376F" w14:textId="521B1763" w:rsidR="00E9502C" w:rsidRDefault="00E9502C" w:rsidP="00E9502C">
      <w:pPr>
        <w:pStyle w:val="Ttulo1"/>
      </w:pPr>
      <w:r>
        <w:lastRenderedPageBreak/>
        <w:t>7. Mejoras a futuro</w:t>
      </w:r>
    </w:p>
    <w:p w14:paraId="605F0646" w14:textId="253B189B" w:rsidR="00E9502C" w:rsidRDefault="00E9502C" w:rsidP="00E9502C">
      <w:pPr>
        <w:pStyle w:val="APA"/>
        <w:numPr>
          <w:ilvl w:val="0"/>
          <w:numId w:val="11"/>
        </w:numPr>
      </w:pPr>
      <w:r>
        <w:t xml:space="preserve">Creación de bases de datos con </w:t>
      </w:r>
      <w:proofErr w:type="spellStart"/>
      <w:r>
        <w:t>sql</w:t>
      </w:r>
      <w:proofErr w:type="spellEnd"/>
    </w:p>
    <w:p w14:paraId="672BC614" w14:textId="5B1F596D" w:rsidR="00E9502C" w:rsidRDefault="00E9502C" w:rsidP="00E9502C">
      <w:pPr>
        <w:pStyle w:val="APA"/>
        <w:numPr>
          <w:ilvl w:val="0"/>
          <w:numId w:val="11"/>
        </w:numPr>
      </w:pPr>
      <w:r>
        <w:t xml:space="preserve">Mejora con un lenguaje de programación para hacerlo </w:t>
      </w:r>
      <w:proofErr w:type="spellStart"/>
      <w:r>
        <w:t>aun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interactivo</w:t>
      </w:r>
    </w:p>
    <w:p w14:paraId="3380D323" w14:textId="580498B7" w:rsidR="00E9502C" w:rsidRDefault="00E9502C" w:rsidP="00E9502C">
      <w:pPr>
        <w:pStyle w:val="APA"/>
        <w:numPr>
          <w:ilvl w:val="0"/>
          <w:numId w:val="11"/>
        </w:numPr>
      </w:pPr>
      <w:r>
        <w:t>Añadir registro, olvido de contraseña o usuario.</w:t>
      </w:r>
    </w:p>
    <w:p w14:paraId="7442CC81" w14:textId="08D675B1" w:rsidR="00E9502C" w:rsidRPr="00E9502C" w:rsidRDefault="00E9502C" w:rsidP="00E9502C">
      <w:pPr>
        <w:pStyle w:val="APA"/>
        <w:numPr>
          <w:ilvl w:val="0"/>
          <w:numId w:val="11"/>
        </w:numPr>
      </w:pPr>
      <w:r>
        <w:t xml:space="preserve">Creación de la pagina a la cual se </w:t>
      </w:r>
      <w:proofErr w:type="spellStart"/>
      <w:r>
        <w:t>esta</w:t>
      </w:r>
      <w:proofErr w:type="spellEnd"/>
      <w:r>
        <w:t xml:space="preserve"> iniciando </w:t>
      </w:r>
      <w:proofErr w:type="spellStart"/>
      <w:r>
        <w:t>sesion</w:t>
      </w:r>
      <w:proofErr w:type="spellEnd"/>
    </w:p>
    <w:p w14:paraId="0DA44BE0" w14:textId="39C9FB14" w:rsidR="00655BC1" w:rsidRDefault="00655BC1" w:rsidP="00655BC1">
      <w:pPr>
        <w:pStyle w:val="Ttulo1"/>
      </w:pPr>
      <w:proofErr w:type="spellStart"/>
      <w:r>
        <w:t>Codigo</w:t>
      </w:r>
      <w:proofErr w:type="spellEnd"/>
      <w:r>
        <w:t xml:space="preserve"> Evidencia</w:t>
      </w:r>
    </w:p>
    <w:p w14:paraId="14B207CF" w14:textId="4E5734EE" w:rsidR="00655BC1" w:rsidRDefault="00655BC1" w:rsidP="00655BC1">
      <w:pPr>
        <w:pStyle w:val="Ttulo2"/>
      </w:pPr>
      <w:proofErr w:type="spellStart"/>
      <w:r>
        <w:t>Login</w:t>
      </w:r>
      <w:proofErr w:type="spellEnd"/>
      <w:r>
        <w:t xml:space="preserve"> </w:t>
      </w:r>
      <w:proofErr w:type="spellStart"/>
      <w:r>
        <w:t>html</w:t>
      </w:r>
      <w:proofErr w:type="spellEnd"/>
    </w:p>
    <w:p w14:paraId="03EAEB8A" w14:textId="6BD455EA" w:rsidR="00655BC1" w:rsidRPr="00655BC1" w:rsidRDefault="00655BC1" w:rsidP="00655BC1">
      <w:r w:rsidRPr="00655BC1">
        <w:drawing>
          <wp:inline distT="0" distB="0" distL="0" distR="0" wp14:anchorId="5DEC77E6" wp14:editId="199A81FB">
            <wp:extent cx="5267325" cy="345567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DD2A" w14:textId="5779329A" w:rsidR="00655BC1" w:rsidRDefault="00655BC1" w:rsidP="00655BC1">
      <w:pPr>
        <w:pStyle w:val="Ttulo2"/>
      </w:pPr>
      <w:proofErr w:type="spellStart"/>
      <w:r>
        <w:t>Loginenvio</w:t>
      </w:r>
      <w:proofErr w:type="spellEnd"/>
      <w:r>
        <w:t xml:space="preserve"> </w:t>
      </w:r>
      <w:proofErr w:type="spellStart"/>
      <w:r>
        <w:t>html</w:t>
      </w:r>
      <w:proofErr w:type="spellEnd"/>
    </w:p>
    <w:p w14:paraId="5F973587" w14:textId="4D8FB2C3" w:rsidR="00655BC1" w:rsidRPr="00655BC1" w:rsidRDefault="00655BC1" w:rsidP="00655BC1">
      <w:r w:rsidRPr="00655BC1">
        <w:lastRenderedPageBreak/>
        <w:drawing>
          <wp:inline distT="0" distB="0" distL="0" distR="0" wp14:anchorId="1CC9B616" wp14:editId="41675DC8">
            <wp:extent cx="5612130" cy="34290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5596" w14:textId="756C6DFC" w:rsidR="00655BC1" w:rsidRDefault="00655BC1" w:rsidP="00655BC1">
      <w:pPr>
        <w:pStyle w:val="Ttulo1"/>
      </w:pPr>
      <w:r>
        <w:t>Pagina Evidencia</w:t>
      </w:r>
    </w:p>
    <w:p w14:paraId="5BC4582D" w14:textId="0373CFAC" w:rsidR="00655BC1" w:rsidRDefault="00655BC1" w:rsidP="00655BC1">
      <w:r w:rsidRPr="00655BC1">
        <w:drawing>
          <wp:inline distT="0" distB="0" distL="0" distR="0" wp14:anchorId="08F8013A" wp14:editId="71006437">
            <wp:extent cx="3181350" cy="35718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413" cy="35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99EF" w14:textId="0585D496" w:rsidR="00655BC1" w:rsidRPr="00655BC1" w:rsidRDefault="00655BC1" w:rsidP="00655BC1">
      <w:r w:rsidRPr="00655BC1">
        <w:lastRenderedPageBreak/>
        <w:drawing>
          <wp:inline distT="0" distB="0" distL="0" distR="0" wp14:anchorId="7A391F9B" wp14:editId="34E06E8C">
            <wp:extent cx="3200400" cy="2514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53" cy="25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BC1" w:rsidRPr="00655B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360F"/>
    <w:multiLevelType w:val="multilevel"/>
    <w:tmpl w:val="4D0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78E"/>
    <w:multiLevelType w:val="hybridMultilevel"/>
    <w:tmpl w:val="F74476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2F2F5E49"/>
    <w:multiLevelType w:val="hybridMultilevel"/>
    <w:tmpl w:val="9FF60E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2258B4"/>
    <w:multiLevelType w:val="multilevel"/>
    <w:tmpl w:val="58E8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023C9"/>
    <w:multiLevelType w:val="hybridMultilevel"/>
    <w:tmpl w:val="3966877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A5D33E8"/>
    <w:multiLevelType w:val="hybridMultilevel"/>
    <w:tmpl w:val="24BCAE2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B2E0193"/>
    <w:multiLevelType w:val="multilevel"/>
    <w:tmpl w:val="38DA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A769C"/>
    <w:multiLevelType w:val="multilevel"/>
    <w:tmpl w:val="FE50EEA4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E90521C"/>
    <w:multiLevelType w:val="multilevel"/>
    <w:tmpl w:val="82A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528A7"/>
    <w:multiLevelType w:val="hybridMultilevel"/>
    <w:tmpl w:val="748E0C2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3958268">
    <w:abstractNumId w:val="2"/>
  </w:num>
  <w:num w:numId="2" w16cid:durableId="1182429524">
    <w:abstractNumId w:val="8"/>
  </w:num>
  <w:num w:numId="3" w16cid:durableId="1180117945">
    <w:abstractNumId w:val="0"/>
  </w:num>
  <w:num w:numId="4" w16cid:durableId="127944176">
    <w:abstractNumId w:val="7"/>
  </w:num>
  <w:num w:numId="5" w16cid:durableId="1362974277">
    <w:abstractNumId w:val="4"/>
  </w:num>
  <w:num w:numId="6" w16cid:durableId="1305814320">
    <w:abstractNumId w:val="9"/>
  </w:num>
  <w:num w:numId="7" w16cid:durableId="1316451202">
    <w:abstractNumId w:val="1"/>
  </w:num>
  <w:num w:numId="8" w16cid:durableId="698894343">
    <w:abstractNumId w:val="10"/>
  </w:num>
  <w:num w:numId="9" w16cid:durableId="337197398">
    <w:abstractNumId w:val="6"/>
  </w:num>
  <w:num w:numId="10" w16cid:durableId="207030888">
    <w:abstractNumId w:val="5"/>
  </w:num>
  <w:num w:numId="11" w16cid:durableId="380179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45"/>
    <w:rsid w:val="00272E2E"/>
    <w:rsid w:val="0031292D"/>
    <w:rsid w:val="00655BC1"/>
    <w:rsid w:val="00712379"/>
    <w:rsid w:val="00C72745"/>
    <w:rsid w:val="00D822FC"/>
    <w:rsid w:val="00E9502C"/>
    <w:rsid w:val="00F4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AEFB"/>
  <w15:chartTrackingRefBased/>
  <w15:docId w15:val="{8EEBDA6D-5358-49EA-BCAD-B67981ED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2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727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7274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745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7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2</cp:revision>
  <dcterms:created xsi:type="dcterms:W3CDTF">2025-09-02T22:07:00Z</dcterms:created>
  <dcterms:modified xsi:type="dcterms:W3CDTF">2025-09-02T22:07:00Z</dcterms:modified>
</cp:coreProperties>
</file>