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F1306" w14:textId="160DCF12" w:rsidR="008A7777" w:rsidRDefault="00A45D91" w:rsidP="00A45D91">
      <w:pPr>
        <w:pStyle w:val="Ttulo1"/>
        <w:jc w:val="center"/>
      </w:pPr>
      <w:r w:rsidRPr="00A45D91">
        <w:t>PAZ TOTAL Y PAZ URBANA</w:t>
      </w:r>
    </w:p>
    <w:p w14:paraId="467D623A" w14:textId="77777777" w:rsidR="007B2DFD" w:rsidRDefault="007B2DFD" w:rsidP="009B6984">
      <w:pPr>
        <w:pStyle w:val="Ttulo1"/>
      </w:pPr>
      <w:r>
        <w:rPr>
          <w:rStyle w:val="Textoennegrita"/>
          <w:b/>
          <w:bCs/>
        </w:rPr>
        <w:t>¿Qué es la Paz?</w:t>
      </w:r>
    </w:p>
    <w:p w14:paraId="5B3177E7" w14:textId="0AA8A246" w:rsidR="007B2DFD" w:rsidRPr="00484D0E" w:rsidRDefault="007B2DFD" w:rsidP="00484D0E">
      <w:pPr>
        <w:pStyle w:val="APA"/>
        <w:rPr>
          <w:b/>
          <w:bCs/>
        </w:rPr>
      </w:pPr>
      <w:r>
        <w:t xml:space="preserve">Es la </w:t>
      </w:r>
      <w:r w:rsidRPr="009B6984">
        <w:rPr>
          <w:rStyle w:val="Textoennegrita"/>
          <w:b w:val="0"/>
          <w:bCs w:val="0"/>
        </w:rPr>
        <w:t>ausencia de violencia y conflicto</w:t>
      </w:r>
      <w:r>
        <w:t xml:space="preserve">, pero también la </w:t>
      </w:r>
      <w:r w:rsidRPr="009B6984">
        <w:rPr>
          <w:rStyle w:val="Textoennegrita"/>
          <w:b w:val="0"/>
          <w:bCs w:val="0"/>
        </w:rPr>
        <w:t>presencia de justicia,</w:t>
      </w:r>
      <w:r>
        <w:rPr>
          <w:rStyle w:val="Textoennegrita"/>
        </w:rPr>
        <w:t xml:space="preserve"> </w:t>
      </w:r>
      <w:r w:rsidRPr="009B6984">
        <w:rPr>
          <w:rStyle w:val="Textoennegrita"/>
          <w:b w:val="0"/>
          <w:bCs w:val="0"/>
        </w:rPr>
        <w:t>igualdad y respeto por los derechos humanos</w:t>
      </w:r>
      <w:r w:rsidRPr="009B6984">
        <w:rPr>
          <w:b/>
          <w:bCs/>
        </w:rPr>
        <w:t>.</w:t>
      </w:r>
      <w:r w:rsidR="00484D0E">
        <w:rPr>
          <w:b/>
          <w:bCs/>
        </w:rPr>
        <w:t xml:space="preserve"> </w:t>
      </w:r>
      <w:r>
        <w:t xml:space="preserve">No solo significa que no haya guerra, sino que las personas puedan </w:t>
      </w:r>
      <w:r w:rsidRPr="009B6984">
        <w:rPr>
          <w:rStyle w:val="Textoennegrita"/>
          <w:b w:val="0"/>
          <w:bCs w:val="0"/>
        </w:rPr>
        <w:t>vivir en armonía</w:t>
      </w:r>
      <w:r w:rsidRPr="009B6984">
        <w:rPr>
          <w:b/>
          <w:bCs/>
        </w:rPr>
        <w:t>,</w:t>
      </w:r>
      <w:r>
        <w:t xml:space="preserve"> con oportunidades y condiciones dignas.</w:t>
      </w:r>
      <w:r w:rsidR="00484D0E">
        <w:rPr>
          <w:b/>
          <w:bCs/>
        </w:rPr>
        <w:t xml:space="preserve"> </w:t>
      </w:r>
      <w:r>
        <w:t xml:space="preserve">Implica </w:t>
      </w:r>
      <w:r w:rsidRPr="009B6984">
        <w:rPr>
          <w:rStyle w:val="Textoennegrita"/>
          <w:b w:val="0"/>
          <w:bCs w:val="0"/>
        </w:rPr>
        <w:t>diálogo, tolerancia y reconciliación</w:t>
      </w:r>
      <w:r>
        <w:t xml:space="preserve"> entre individuos y comunidades.</w:t>
      </w:r>
    </w:p>
    <w:p w14:paraId="2ACDAFF2" w14:textId="2FE3988D" w:rsidR="00A45D91" w:rsidRDefault="00A45D91" w:rsidP="007B2DFD">
      <w:pPr>
        <w:pStyle w:val="APA"/>
      </w:pPr>
    </w:p>
    <w:p w14:paraId="44876171" w14:textId="77777777" w:rsidR="00A45D91" w:rsidRDefault="00A45D91" w:rsidP="009B6984">
      <w:pPr>
        <w:pStyle w:val="Ttulo1"/>
      </w:pPr>
      <w:r>
        <w:rPr>
          <w:rStyle w:val="Textoennegrita"/>
          <w:b/>
          <w:bCs/>
        </w:rPr>
        <w:t>1. Paz Total</w:t>
      </w:r>
    </w:p>
    <w:p w14:paraId="18B21421" w14:textId="77777777" w:rsidR="00A45D91" w:rsidRDefault="00A45D91" w:rsidP="009B6984">
      <w:pPr>
        <w:pStyle w:val="Ttulo2"/>
      </w:pPr>
      <w:r>
        <w:t>Definición</w:t>
      </w:r>
    </w:p>
    <w:p w14:paraId="5953181D" w14:textId="138AC3D0" w:rsidR="00A45D91" w:rsidRDefault="00A45D91" w:rsidP="009B6984">
      <w:pPr>
        <w:pStyle w:val="APA"/>
      </w:pPr>
      <w:r>
        <w:t xml:space="preserve">Política de Estado propuesta en Colombia (2022) para alcanzar </w:t>
      </w:r>
      <w:r w:rsidRPr="009B6984">
        <w:rPr>
          <w:rStyle w:val="Textoennegrita"/>
          <w:b w:val="0"/>
          <w:bCs w:val="0"/>
        </w:rPr>
        <w:t>acuerdos de paz</w:t>
      </w:r>
      <w:r>
        <w:rPr>
          <w:rStyle w:val="Textoennegrita"/>
        </w:rPr>
        <w:t xml:space="preserve"> </w:t>
      </w:r>
      <w:r w:rsidRPr="009B6984">
        <w:rPr>
          <w:rStyle w:val="Textoennegrita"/>
          <w:b w:val="0"/>
          <w:bCs w:val="0"/>
        </w:rPr>
        <w:t>integrales</w:t>
      </w:r>
      <w:r>
        <w:t xml:space="preserve"> con todos los actores armados.</w:t>
      </w:r>
      <w:r w:rsidR="009B6984">
        <w:t xml:space="preserve"> B</w:t>
      </w:r>
      <w:r>
        <w:t>usca superar la violencia estructural, el narcotráfico y las causas sociales del conflicto.</w:t>
      </w:r>
    </w:p>
    <w:p w14:paraId="63D0FF94" w14:textId="77777777" w:rsidR="00A45D91" w:rsidRDefault="00A45D91" w:rsidP="009B6984">
      <w:pPr>
        <w:pStyle w:val="Ttulo2"/>
      </w:pPr>
      <w:r>
        <w:t>Contexto</w:t>
      </w:r>
    </w:p>
    <w:p w14:paraId="39C73716" w14:textId="77777777" w:rsidR="009B6984" w:rsidRDefault="009B6984" w:rsidP="007B2DFD">
      <w:pPr>
        <w:pStyle w:val="APA"/>
      </w:pPr>
      <w:r>
        <w:t xml:space="preserve">La </w:t>
      </w:r>
      <w:r w:rsidRPr="009B6984">
        <w:rPr>
          <w:rStyle w:val="Textoennegrita"/>
          <w:b w:val="0"/>
          <w:bCs w:val="0"/>
        </w:rPr>
        <w:t>Paz Total</w:t>
      </w:r>
      <w:r>
        <w:t xml:space="preserve"> es una política del Estado colombiano impulsada desde 2022, con la llegada del gobierno de Gustavo Petro, que busca dar un paso más allá de los acuerdos de paz firmados en el pasado. Aunque en 2016 se alcanzó un hito con la firma del acuerdo con las FARC, la violencia en el país no desapareció, ya que persistieron otros grupos armados ilegales como el ELN, disidencias de las FARC, bandas criminales y estructuras ligadas al narcotráfico.</w:t>
      </w:r>
    </w:p>
    <w:p w14:paraId="114A754B" w14:textId="53A34627" w:rsidR="00A45D91" w:rsidRDefault="00A45D91" w:rsidP="009B6984">
      <w:pPr>
        <w:pStyle w:val="Ttulo2"/>
      </w:pPr>
      <w:r>
        <w:t>Objetivos</w:t>
      </w:r>
    </w:p>
    <w:p w14:paraId="70828ABF" w14:textId="77777777" w:rsidR="00A45D91" w:rsidRDefault="00A45D91" w:rsidP="009B6984">
      <w:pPr>
        <w:pStyle w:val="APA"/>
        <w:numPr>
          <w:ilvl w:val="0"/>
          <w:numId w:val="13"/>
        </w:numPr>
      </w:pPr>
      <w:r>
        <w:t>Negociar con guerrillas, bandas criminales y grupos armados.</w:t>
      </w:r>
    </w:p>
    <w:p w14:paraId="5B11ACAF" w14:textId="77777777" w:rsidR="00A45D91" w:rsidRDefault="00A45D91" w:rsidP="009B6984">
      <w:pPr>
        <w:pStyle w:val="APA"/>
        <w:numPr>
          <w:ilvl w:val="0"/>
          <w:numId w:val="13"/>
        </w:numPr>
      </w:pPr>
      <w:r>
        <w:lastRenderedPageBreak/>
        <w:t xml:space="preserve">Promover la </w:t>
      </w:r>
      <w:r>
        <w:rPr>
          <w:rStyle w:val="Textoennegrita"/>
        </w:rPr>
        <w:t>justicia restaurativa</w:t>
      </w:r>
      <w:r>
        <w:t xml:space="preserve"> y no solo punitiva.</w:t>
      </w:r>
    </w:p>
    <w:p w14:paraId="501A939C" w14:textId="77777777" w:rsidR="00A45D91" w:rsidRDefault="00A45D91" w:rsidP="009B6984">
      <w:pPr>
        <w:pStyle w:val="APA"/>
        <w:numPr>
          <w:ilvl w:val="0"/>
          <w:numId w:val="13"/>
        </w:numPr>
      </w:pPr>
      <w:r>
        <w:t xml:space="preserve">Integrar a las comunidades afectadas con </w:t>
      </w:r>
      <w:r>
        <w:rPr>
          <w:rStyle w:val="Textoennegrita"/>
        </w:rPr>
        <w:t>desarrollo social, económico y cultural</w:t>
      </w:r>
      <w:r>
        <w:t>.</w:t>
      </w:r>
    </w:p>
    <w:p w14:paraId="269D9FF0" w14:textId="77777777" w:rsidR="00A45D91" w:rsidRDefault="00A45D91" w:rsidP="009B6984">
      <w:pPr>
        <w:pStyle w:val="APA"/>
        <w:numPr>
          <w:ilvl w:val="0"/>
          <w:numId w:val="13"/>
        </w:numPr>
      </w:pPr>
      <w:r>
        <w:t>Erradicar las causas estructurales de la violencia (pobreza, desigualdad, exclusión).</w:t>
      </w:r>
    </w:p>
    <w:p w14:paraId="080D92FB" w14:textId="77777777" w:rsidR="00A45D91" w:rsidRDefault="00A45D91" w:rsidP="009B6984">
      <w:pPr>
        <w:pStyle w:val="Ttulo2"/>
      </w:pPr>
      <w:r>
        <w:t>Retos</w:t>
      </w:r>
    </w:p>
    <w:p w14:paraId="0BCC6407" w14:textId="77777777" w:rsidR="00A45D91" w:rsidRDefault="00A45D91" w:rsidP="009B6984">
      <w:pPr>
        <w:pStyle w:val="APA"/>
        <w:numPr>
          <w:ilvl w:val="0"/>
          <w:numId w:val="14"/>
        </w:numPr>
      </w:pPr>
      <w:r>
        <w:t>Resistencia de algunos sectores políticos y sociales.</w:t>
      </w:r>
    </w:p>
    <w:p w14:paraId="3B2626E7" w14:textId="77777777" w:rsidR="00A45D91" w:rsidRDefault="00A45D91" w:rsidP="009B6984">
      <w:pPr>
        <w:pStyle w:val="APA"/>
        <w:numPr>
          <w:ilvl w:val="0"/>
          <w:numId w:val="14"/>
        </w:numPr>
      </w:pPr>
      <w:r>
        <w:t>Garantizar seguridad a las comunidades en medio de los procesos.</w:t>
      </w:r>
    </w:p>
    <w:p w14:paraId="41AF34E6" w14:textId="77777777" w:rsidR="00A45D91" w:rsidRDefault="00A45D91" w:rsidP="009B6984">
      <w:pPr>
        <w:pStyle w:val="APA"/>
        <w:numPr>
          <w:ilvl w:val="0"/>
          <w:numId w:val="14"/>
        </w:numPr>
      </w:pPr>
      <w:r>
        <w:t>Lograr que todos los grupos respeten los acuerdos.</w:t>
      </w:r>
    </w:p>
    <w:p w14:paraId="798D323E" w14:textId="77777777" w:rsidR="00A45D91" w:rsidRDefault="00A45D91" w:rsidP="009B6984">
      <w:pPr>
        <w:pStyle w:val="APA"/>
        <w:numPr>
          <w:ilvl w:val="0"/>
          <w:numId w:val="14"/>
        </w:numPr>
      </w:pPr>
      <w:r>
        <w:t>Equilibrio entre justicia, reparación y verdad.</w:t>
      </w:r>
    </w:p>
    <w:p w14:paraId="38CD7ACC" w14:textId="7CC1CBE9" w:rsidR="00A45D91" w:rsidRDefault="00A45D91" w:rsidP="007B2DFD">
      <w:pPr>
        <w:pStyle w:val="APA"/>
      </w:pPr>
    </w:p>
    <w:p w14:paraId="3DECAAC4" w14:textId="77777777" w:rsidR="00A45D91" w:rsidRDefault="00A45D91" w:rsidP="009B6984">
      <w:pPr>
        <w:pStyle w:val="Ttulo1"/>
      </w:pPr>
      <w:r>
        <w:rPr>
          <w:rStyle w:val="Textoennegrita"/>
          <w:b/>
          <w:bCs/>
        </w:rPr>
        <w:t>2. Paz Urbana</w:t>
      </w:r>
    </w:p>
    <w:p w14:paraId="3B60060F" w14:textId="77777777" w:rsidR="00A45D91" w:rsidRDefault="00A45D91" w:rsidP="009B6984">
      <w:pPr>
        <w:pStyle w:val="Ttulo2"/>
        <w:numPr>
          <w:ilvl w:val="0"/>
          <w:numId w:val="16"/>
        </w:numPr>
      </w:pPr>
      <w:r>
        <w:t>Definición</w:t>
      </w:r>
    </w:p>
    <w:p w14:paraId="272B9571" w14:textId="52BFF57D" w:rsidR="00A45D91" w:rsidRPr="009B6984" w:rsidRDefault="00A45D91" w:rsidP="009B6984">
      <w:pPr>
        <w:pStyle w:val="APA"/>
        <w:rPr>
          <w:b/>
          <w:bCs/>
        </w:rPr>
      </w:pPr>
      <w:r>
        <w:t xml:space="preserve">Estrategia para reducir las </w:t>
      </w:r>
      <w:r w:rsidRPr="009B6984">
        <w:rPr>
          <w:rStyle w:val="Textoennegrita"/>
          <w:b w:val="0"/>
          <w:bCs w:val="0"/>
        </w:rPr>
        <w:t>violencias</w:t>
      </w:r>
      <w:r>
        <w:rPr>
          <w:rStyle w:val="Textoennegrita"/>
        </w:rPr>
        <w:t xml:space="preserve"> </w:t>
      </w:r>
      <w:r w:rsidRPr="009B6984">
        <w:rPr>
          <w:rStyle w:val="Textoennegrita"/>
          <w:b w:val="0"/>
          <w:bCs w:val="0"/>
        </w:rPr>
        <w:t>que ocurren dentro de las ciudades</w:t>
      </w:r>
      <w:r w:rsidRPr="009B6984">
        <w:rPr>
          <w:b/>
          <w:bCs/>
        </w:rPr>
        <w:t>.</w:t>
      </w:r>
      <w:r w:rsidR="009B6984">
        <w:rPr>
          <w:b/>
          <w:bCs/>
        </w:rPr>
        <w:t xml:space="preserve"> </w:t>
      </w:r>
      <w:r>
        <w:t>Abarca problemáticas como homicidios, microtráfico, extorsión, pandillas, inseguridad ciudadana.</w:t>
      </w:r>
    </w:p>
    <w:p w14:paraId="22D854D1" w14:textId="77777777" w:rsidR="009B6984" w:rsidRDefault="009B6984" w:rsidP="007B2DFD">
      <w:pPr>
        <w:pStyle w:val="APA"/>
      </w:pPr>
    </w:p>
    <w:p w14:paraId="462B073D" w14:textId="77777777" w:rsidR="009B6984" w:rsidRDefault="009B6984" w:rsidP="007B2DFD">
      <w:pPr>
        <w:pStyle w:val="APA"/>
      </w:pPr>
    </w:p>
    <w:p w14:paraId="4E10C89F" w14:textId="603AADD1" w:rsidR="00A45D91" w:rsidRDefault="00A45D91" w:rsidP="009B6984">
      <w:pPr>
        <w:pStyle w:val="Ttulo2"/>
        <w:numPr>
          <w:ilvl w:val="0"/>
          <w:numId w:val="16"/>
        </w:numPr>
      </w:pPr>
      <w:r>
        <w:t>Contexto</w:t>
      </w:r>
    </w:p>
    <w:p w14:paraId="0AA06079" w14:textId="77777777" w:rsidR="009B6984" w:rsidRDefault="009B6984" w:rsidP="007B2DFD">
      <w:pPr>
        <w:pStyle w:val="APA"/>
      </w:pPr>
      <w:r>
        <w:lastRenderedPageBreak/>
        <w:t xml:space="preserve">La </w:t>
      </w:r>
      <w:r>
        <w:rPr>
          <w:rStyle w:val="Textoennegrita"/>
        </w:rPr>
        <w:t>Paz Urbana</w:t>
      </w:r>
      <w:r>
        <w:t xml:space="preserve"> se centra en los conflictos que no ocurren en zonas rurales ni en los grandes campos de batalla de la guerra, sino en los barrios y calles de las ciudades colombianas. Aunque se suele hablar del conflicto armado en términos de guerrillas y ejércitos, la vida cotidiana en urbes como Medellín, Cali, Bogotá o Barranquilla también se ve profundamente marcada por la violencia.</w:t>
      </w:r>
    </w:p>
    <w:p w14:paraId="51CCD319" w14:textId="109A4D9E" w:rsidR="00A45D91" w:rsidRDefault="00A45D91" w:rsidP="009B6984">
      <w:pPr>
        <w:pStyle w:val="Ttulo2"/>
        <w:numPr>
          <w:ilvl w:val="0"/>
          <w:numId w:val="16"/>
        </w:numPr>
      </w:pPr>
      <w:r>
        <w:t>Objetivos</w:t>
      </w:r>
    </w:p>
    <w:p w14:paraId="39CB55E0" w14:textId="77777777" w:rsidR="00A45D91" w:rsidRDefault="00A45D91" w:rsidP="009B6984">
      <w:pPr>
        <w:pStyle w:val="APA"/>
        <w:numPr>
          <w:ilvl w:val="0"/>
          <w:numId w:val="17"/>
        </w:numPr>
      </w:pPr>
      <w:r>
        <w:t>Disminuir índices de homicidio, hurtos y delitos urbanos.</w:t>
      </w:r>
    </w:p>
    <w:p w14:paraId="48AA4C83" w14:textId="77777777" w:rsidR="00A45D91" w:rsidRDefault="00A45D91" w:rsidP="009B6984">
      <w:pPr>
        <w:pStyle w:val="APA"/>
        <w:numPr>
          <w:ilvl w:val="0"/>
          <w:numId w:val="17"/>
        </w:numPr>
      </w:pPr>
      <w:r>
        <w:t xml:space="preserve">Ofrecer </w:t>
      </w:r>
      <w:r w:rsidRPr="009B6984">
        <w:rPr>
          <w:rStyle w:val="Textoennegrita"/>
          <w:b w:val="0"/>
          <w:bCs w:val="0"/>
        </w:rPr>
        <w:t>alternativas educativas, culturales y laborales</w:t>
      </w:r>
      <w:r>
        <w:t xml:space="preserve"> a los jóvenes.</w:t>
      </w:r>
    </w:p>
    <w:p w14:paraId="48462B23" w14:textId="77777777" w:rsidR="00A45D91" w:rsidRDefault="00A45D91" w:rsidP="009B6984">
      <w:pPr>
        <w:pStyle w:val="APA"/>
        <w:numPr>
          <w:ilvl w:val="0"/>
          <w:numId w:val="17"/>
        </w:numPr>
      </w:pPr>
      <w:r>
        <w:t>Recuperar espacios públicos y generar confianza en la comunidad.</w:t>
      </w:r>
    </w:p>
    <w:p w14:paraId="46F1A69F" w14:textId="77777777" w:rsidR="00A45D91" w:rsidRPr="009B6984" w:rsidRDefault="00A45D91" w:rsidP="009B6984">
      <w:pPr>
        <w:pStyle w:val="APA"/>
        <w:numPr>
          <w:ilvl w:val="0"/>
          <w:numId w:val="17"/>
        </w:numPr>
        <w:rPr>
          <w:b/>
          <w:bCs/>
        </w:rPr>
      </w:pPr>
      <w:r>
        <w:t xml:space="preserve">Fortalecer la </w:t>
      </w:r>
      <w:r w:rsidRPr="009B6984">
        <w:rPr>
          <w:rStyle w:val="Textoennegrita"/>
          <w:b w:val="0"/>
          <w:bCs w:val="0"/>
        </w:rPr>
        <w:t>convivencia ciudadana y la seguridad comunitaria</w:t>
      </w:r>
      <w:r w:rsidRPr="009B6984">
        <w:rPr>
          <w:b/>
          <w:bCs/>
        </w:rPr>
        <w:t>.</w:t>
      </w:r>
    </w:p>
    <w:p w14:paraId="3F91F17C" w14:textId="77777777" w:rsidR="00A45D91" w:rsidRDefault="00A45D91" w:rsidP="009B6984">
      <w:pPr>
        <w:pStyle w:val="Ttulo2"/>
        <w:numPr>
          <w:ilvl w:val="0"/>
          <w:numId w:val="16"/>
        </w:numPr>
      </w:pPr>
      <w:r>
        <w:t>Retos</w:t>
      </w:r>
    </w:p>
    <w:p w14:paraId="5CEA0613" w14:textId="77777777" w:rsidR="00A45D91" w:rsidRDefault="00A45D91" w:rsidP="009B6984">
      <w:pPr>
        <w:pStyle w:val="APA"/>
        <w:numPr>
          <w:ilvl w:val="0"/>
          <w:numId w:val="18"/>
        </w:numPr>
      </w:pPr>
      <w:r>
        <w:t>Altos niveles de desigualdad en las ciudades.</w:t>
      </w:r>
    </w:p>
    <w:p w14:paraId="18F7F38D" w14:textId="77777777" w:rsidR="00A45D91" w:rsidRDefault="00A45D91" w:rsidP="009B6984">
      <w:pPr>
        <w:pStyle w:val="APA"/>
        <w:numPr>
          <w:ilvl w:val="0"/>
          <w:numId w:val="18"/>
        </w:numPr>
      </w:pPr>
      <w:r>
        <w:t>Influencia de bandas criminales en barrios vulnerables.</w:t>
      </w:r>
    </w:p>
    <w:p w14:paraId="7B472A3B" w14:textId="77777777" w:rsidR="00A45D91" w:rsidRDefault="00A45D91" w:rsidP="009B6984">
      <w:pPr>
        <w:pStyle w:val="APA"/>
        <w:numPr>
          <w:ilvl w:val="0"/>
          <w:numId w:val="18"/>
        </w:numPr>
      </w:pPr>
      <w:r>
        <w:t>Desconfianza hacia las instituciones de seguridad.</w:t>
      </w:r>
    </w:p>
    <w:p w14:paraId="742C1A9B" w14:textId="1FB23992" w:rsidR="00A45D91" w:rsidRDefault="00A45D91" w:rsidP="009B6984">
      <w:pPr>
        <w:pStyle w:val="APA"/>
        <w:numPr>
          <w:ilvl w:val="0"/>
          <w:numId w:val="18"/>
        </w:numPr>
      </w:pPr>
      <w:r>
        <w:t>Necesidad de programas sostenibles a largo plazo.</w:t>
      </w:r>
    </w:p>
    <w:p w14:paraId="3E113D4B" w14:textId="77777777" w:rsidR="009B6984" w:rsidRDefault="009B6984" w:rsidP="007B2DFD">
      <w:pPr>
        <w:pStyle w:val="APA"/>
        <w:rPr>
          <w:rStyle w:val="Textoennegrita"/>
          <w:b w:val="0"/>
          <w:bCs w:val="0"/>
        </w:rPr>
      </w:pPr>
    </w:p>
    <w:p w14:paraId="7BC160B5" w14:textId="77777777" w:rsidR="009B6984" w:rsidRDefault="009B6984" w:rsidP="007B2DFD">
      <w:pPr>
        <w:pStyle w:val="APA"/>
        <w:rPr>
          <w:rStyle w:val="Textoennegrita"/>
          <w:b w:val="0"/>
          <w:bCs w:val="0"/>
        </w:rPr>
      </w:pPr>
    </w:p>
    <w:p w14:paraId="7CA5C53A" w14:textId="77777777" w:rsidR="009B6984" w:rsidRDefault="009B6984" w:rsidP="007B2DFD">
      <w:pPr>
        <w:pStyle w:val="APA"/>
        <w:rPr>
          <w:rStyle w:val="Textoennegrita"/>
          <w:b w:val="0"/>
          <w:bCs w:val="0"/>
        </w:rPr>
      </w:pPr>
    </w:p>
    <w:p w14:paraId="504C7CA2" w14:textId="44A803C7" w:rsidR="007B2DFD" w:rsidRDefault="007B2DFD" w:rsidP="009B6984">
      <w:pPr>
        <w:pStyle w:val="Ttulo1"/>
      </w:pPr>
      <w:r>
        <w:rPr>
          <w:rStyle w:val="Textoennegrita"/>
          <w:b/>
          <w:bCs/>
        </w:rPr>
        <w:t>Conclusión</w:t>
      </w:r>
    </w:p>
    <w:p w14:paraId="21563F6D" w14:textId="4BC5D17E" w:rsidR="007B2DFD" w:rsidRDefault="007B2DFD" w:rsidP="009B6984">
      <w:pPr>
        <w:pStyle w:val="APA"/>
        <w:ind w:firstLine="0"/>
      </w:pPr>
      <w:r>
        <w:lastRenderedPageBreak/>
        <w:t xml:space="preserve">La </w:t>
      </w:r>
      <w:r w:rsidRPr="009B6984">
        <w:rPr>
          <w:rStyle w:val="Textoennegrita"/>
          <w:b w:val="0"/>
          <w:bCs w:val="0"/>
        </w:rPr>
        <w:t>Paz Total</w:t>
      </w:r>
      <w:r>
        <w:t xml:space="preserve"> y la </w:t>
      </w:r>
      <w:r w:rsidRPr="009B6984">
        <w:rPr>
          <w:rStyle w:val="Textoennegrita"/>
          <w:b w:val="0"/>
          <w:bCs w:val="0"/>
        </w:rPr>
        <w:t>Paz Urbana</w:t>
      </w:r>
      <w:r>
        <w:t xml:space="preserve"> son dos caminos complementarios que buscan</w:t>
      </w:r>
      <w:r w:rsidR="009B6984">
        <w:t xml:space="preserve"> </w:t>
      </w:r>
      <w:r>
        <w:t>transformar la realidad de Colombia:</w:t>
      </w:r>
    </w:p>
    <w:p w14:paraId="04CBF3A5" w14:textId="77777777" w:rsidR="007B2DFD" w:rsidRDefault="007B2DFD" w:rsidP="009B6984">
      <w:pPr>
        <w:pStyle w:val="APA"/>
        <w:numPr>
          <w:ilvl w:val="0"/>
          <w:numId w:val="19"/>
        </w:numPr>
      </w:pPr>
      <w:r>
        <w:t xml:space="preserve">La </w:t>
      </w:r>
      <w:r w:rsidRPr="009B6984">
        <w:rPr>
          <w:rStyle w:val="Textoennegrita"/>
          <w:b w:val="0"/>
          <w:bCs w:val="0"/>
        </w:rPr>
        <w:t>Paz Total</w:t>
      </w:r>
      <w:r>
        <w:t xml:space="preserve"> apunta a resolver los conflictos armados en el país.</w:t>
      </w:r>
    </w:p>
    <w:p w14:paraId="1F4EB984" w14:textId="77777777" w:rsidR="007B2DFD" w:rsidRDefault="007B2DFD" w:rsidP="009B6984">
      <w:pPr>
        <w:pStyle w:val="APA"/>
        <w:numPr>
          <w:ilvl w:val="0"/>
          <w:numId w:val="19"/>
        </w:numPr>
      </w:pPr>
      <w:r>
        <w:t xml:space="preserve">La </w:t>
      </w:r>
      <w:r w:rsidRPr="009B6984">
        <w:rPr>
          <w:rStyle w:val="Textoennegrita"/>
          <w:b w:val="0"/>
          <w:bCs w:val="0"/>
        </w:rPr>
        <w:t>Paz Urbana</w:t>
      </w:r>
      <w:r w:rsidRPr="009B6984">
        <w:rPr>
          <w:b/>
          <w:bCs/>
        </w:rPr>
        <w:t xml:space="preserve"> </w:t>
      </w:r>
      <w:r>
        <w:t>busca reducir las violencias que afectan la vida diaria en las ciudades.</w:t>
      </w:r>
    </w:p>
    <w:p w14:paraId="2A2FB5C0" w14:textId="77777777" w:rsidR="007B2DFD" w:rsidRDefault="007B2DFD" w:rsidP="009B6984">
      <w:pPr>
        <w:pStyle w:val="APA"/>
        <w:ind w:firstLine="0"/>
      </w:pPr>
      <w:r>
        <w:t xml:space="preserve">En conjunto, ambas proponen una paz que no solo sea </w:t>
      </w:r>
      <w:r w:rsidRPr="00484D0E">
        <w:rPr>
          <w:rStyle w:val="Textoennegrita"/>
          <w:b w:val="0"/>
          <w:bCs w:val="0"/>
        </w:rPr>
        <w:t>silencio de las armas</w:t>
      </w:r>
      <w:r>
        <w:t xml:space="preserve">, sino también </w:t>
      </w:r>
      <w:r w:rsidRPr="00484D0E">
        <w:rPr>
          <w:rStyle w:val="Textoennegrita"/>
          <w:b w:val="0"/>
          <w:bCs w:val="0"/>
        </w:rPr>
        <w:t>justicia social, oportunidades</w:t>
      </w:r>
      <w:r>
        <w:rPr>
          <w:rStyle w:val="Textoennegrita"/>
        </w:rPr>
        <w:t xml:space="preserve"> </w:t>
      </w:r>
      <w:r w:rsidRPr="00484D0E">
        <w:rPr>
          <w:rStyle w:val="Textoennegrita"/>
          <w:b w:val="0"/>
          <w:bCs w:val="0"/>
        </w:rPr>
        <w:t>y seguridad</w:t>
      </w:r>
      <w:r w:rsidRPr="00484D0E">
        <w:rPr>
          <w:b/>
          <w:bCs/>
        </w:rPr>
        <w:t xml:space="preserve"> </w:t>
      </w:r>
      <w:r>
        <w:t>para todos los ciudadanos.</w:t>
      </w:r>
    </w:p>
    <w:p w14:paraId="7781F979" w14:textId="77777777" w:rsidR="007B2DFD" w:rsidRDefault="007B2DFD" w:rsidP="007B2DFD">
      <w:pPr>
        <w:pStyle w:val="APA"/>
      </w:pPr>
    </w:p>
    <w:p w14:paraId="4960378F" w14:textId="77777777" w:rsidR="00A45D91" w:rsidRPr="00A45D91" w:rsidRDefault="00A45D91" w:rsidP="007B2DFD">
      <w:pPr>
        <w:pStyle w:val="APA"/>
      </w:pPr>
    </w:p>
    <w:p w14:paraId="3277A19E" w14:textId="77777777" w:rsidR="007B2DFD" w:rsidRPr="00A45D91" w:rsidRDefault="007B2DFD">
      <w:pPr>
        <w:pStyle w:val="APA"/>
      </w:pPr>
    </w:p>
    <w:sectPr w:rsidR="007B2DFD" w:rsidRPr="00A45D9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5341B"/>
    <w:multiLevelType w:val="multilevel"/>
    <w:tmpl w:val="5B84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20AE1"/>
    <w:multiLevelType w:val="multilevel"/>
    <w:tmpl w:val="13309D44"/>
    <w:lvl w:ilvl="0">
      <w:start w:val="1"/>
      <w:numFmt w:val="decimal"/>
      <w:pStyle w:val="Ttulo2"/>
      <w:lvlText w:val="%1."/>
      <w:lvlJc w:val="left"/>
      <w:pPr>
        <w:tabs>
          <w:tab w:val="num" w:pos="3839"/>
        </w:tabs>
        <w:ind w:left="3839"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59C3718"/>
    <w:multiLevelType w:val="multilevel"/>
    <w:tmpl w:val="C01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17F2"/>
    <w:multiLevelType w:val="hybridMultilevel"/>
    <w:tmpl w:val="C01696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9A0927"/>
    <w:multiLevelType w:val="hybridMultilevel"/>
    <w:tmpl w:val="8086F92A"/>
    <w:lvl w:ilvl="0" w:tplc="240A000F">
      <w:start w:val="1"/>
      <w:numFmt w:val="decimal"/>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5"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6" w15:restartNumberingAfterBreak="0">
    <w:nsid w:val="33A167DE"/>
    <w:multiLevelType w:val="hybridMultilevel"/>
    <w:tmpl w:val="DB8ACD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69078B0"/>
    <w:multiLevelType w:val="hybridMultilevel"/>
    <w:tmpl w:val="AC387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8C04F60"/>
    <w:multiLevelType w:val="hybridMultilevel"/>
    <w:tmpl w:val="986CD5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47D32AB"/>
    <w:multiLevelType w:val="multilevel"/>
    <w:tmpl w:val="F66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608BB"/>
    <w:multiLevelType w:val="multilevel"/>
    <w:tmpl w:val="57B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B0A39"/>
    <w:multiLevelType w:val="hybridMultilevel"/>
    <w:tmpl w:val="C5167E52"/>
    <w:lvl w:ilvl="0" w:tplc="240A000F">
      <w:start w:val="1"/>
      <w:numFmt w:val="decimal"/>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2" w15:restartNumberingAfterBreak="0">
    <w:nsid w:val="46F86853"/>
    <w:multiLevelType w:val="multilevel"/>
    <w:tmpl w:val="FDAC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37486"/>
    <w:multiLevelType w:val="multilevel"/>
    <w:tmpl w:val="211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93F5D"/>
    <w:multiLevelType w:val="hybridMultilevel"/>
    <w:tmpl w:val="38BAB9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6F58553F"/>
    <w:multiLevelType w:val="multilevel"/>
    <w:tmpl w:val="22F8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41AE4"/>
    <w:multiLevelType w:val="multilevel"/>
    <w:tmpl w:val="C48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12470"/>
    <w:multiLevelType w:val="multilevel"/>
    <w:tmpl w:val="4F74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B3311"/>
    <w:multiLevelType w:val="multilevel"/>
    <w:tmpl w:val="C6CC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958268">
    <w:abstractNumId w:val="5"/>
  </w:num>
  <w:num w:numId="2" w16cid:durableId="1945457853">
    <w:abstractNumId w:val="1"/>
  </w:num>
  <w:num w:numId="3" w16cid:durableId="2130388599">
    <w:abstractNumId w:val="0"/>
  </w:num>
  <w:num w:numId="4" w16cid:durableId="1548877887">
    <w:abstractNumId w:val="2"/>
  </w:num>
  <w:num w:numId="5" w16cid:durableId="249200594">
    <w:abstractNumId w:val="15"/>
  </w:num>
  <w:num w:numId="6" w16cid:durableId="1986229825">
    <w:abstractNumId w:val="13"/>
  </w:num>
  <w:num w:numId="7" w16cid:durableId="2017225707">
    <w:abstractNumId w:val="16"/>
  </w:num>
  <w:num w:numId="8" w16cid:durableId="1728839786">
    <w:abstractNumId w:val="18"/>
  </w:num>
  <w:num w:numId="9" w16cid:durableId="10306995">
    <w:abstractNumId w:val="17"/>
  </w:num>
  <w:num w:numId="10" w16cid:durableId="890112866">
    <w:abstractNumId w:val="9"/>
  </w:num>
  <w:num w:numId="11" w16cid:durableId="364336357">
    <w:abstractNumId w:val="12"/>
  </w:num>
  <w:num w:numId="12" w16cid:durableId="784615934">
    <w:abstractNumId w:val="10"/>
  </w:num>
  <w:num w:numId="13" w16cid:durableId="762456551">
    <w:abstractNumId w:val="6"/>
  </w:num>
  <w:num w:numId="14" w16cid:durableId="204368841">
    <w:abstractNumId w:val="14"/>
  </w:num>
  <w:num w:numId="15" w16cid:durableId="1502312344">
    <w:abstractNumId w:val="11"/>
  </w:num>
  <w:num w:numId="16" w16cid:durableId="1109660373">
    <w:abstractNumId w:val="4"/>
  </w:num>
  <w:num w:numId="17" w16cid:durableId="506603610">
    <w:abstractNumId w:val="7"/>
  </w:num>
  <w:num w:numId="18" w16cid:durableId="741147294">
    <w:abstractNumId w:val="3"/>
  </w:num>
  <w:num w:numId="19" w16cid:durableId="7492744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77"/>
    <w:rsid w:val="001B5195"/>
    <w:rsid w:val="00484D0E"/>
    <w:rsid w:val="00712379"/>
    <w:rsid w:val="007B2DFD"/>
    <w:rsid w:val="008A7777"/>
    <w:rsid w:val="009B6984"/>
    <w:rsid w:val="00A45D91"/>
    <w:rsid w:val="00D822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D5610"/>
  <w15:chartTrackingRefBased/>
  <w15:docId w15:val="{0F9DD036-AD8D-4A41-B5E3-4FB3352B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379"/>
  </w:style>
  <w:style w:type="paragraph" w:styleId="Ttulo1">
    <w:name w:val="heading 1"/>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jc w:val="both"/>
      <w:outlineLvl w:val="1"/>
    </w:pPr>
    <w:rPr>
      <w:rFonts w:ascii="Times New Roman" w:hAnsi="Times New Roman" w:cs="Times New Roman"/>
      <w:b/>
      <w:bCs/>
      <w:sz w:val="24"/>
      <w:szCs w:val="24"/>
    </w:rPr>
  </w:style>
  <w:style w:type="paragraph" w:styleId="Ttulo3">
    <w:name w:val="heading 3"/>
    <w:basedOn w:val="Normal"/>
    <w:next w:val="Normal"/>
    <w:link w:val="Ttulo3Car"/>
    <w:uiPriority w:val="9"/>
    <w:semiHidden/>
    <w:unhideWhenUsed/>
    <w:qFormat/>
    <w:rsid w:val="00A45D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ind w:firstLine="709"/>
      <w:jc w:val="both"/>
    </w:pPr>
    <w:rPr>
      <w:rFonts w:ascii="Times New Roman" w:hAnsi="Times New Roman"/>
      <w:sz w:val="24"/>
    </w:r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character" w:customStyle="1" w:styleId="Ttulo3Car">
    <w:name w:val="Título 3 Car"/>
    <w:basedOn w:val="Fuentedeprrafopredeter"/>
    <w:link w:val="Ttulo3"/>
    <w:uiPriority w:val="9"/>
    <w:semiHidden/>
    <w:rsid w:val="00A45D91"/>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A45D91"/>
    <w:rPr>
      <w:b/>
      <w:bCs/>
    </w:rPr>
  </w:style>
  <w:style w:type="paragraph" w:styleId="NormalWeb">
    <w:name w:val="Normal (Web)"/>
    <w:basedOn w:val="Normal"/>
    <w:uiPriority w:val="99"/>
    <w:semiHidden/>
    <w:unhideWhenUsed/>
    <w:rsid w:val="00A45D9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333673">
      <w:bodyDiv w:val="1"/>
      <w:marLeft w:val="0"/>
      <w:marRight w:val="0"/>
      <w:marTop w:val="0"/>
      <w:marBottom w:val="0"/>
      <w:divBdr>
        <w:top w:val="none" w:sz="0" w:space="0" w:color="auto"/>
        <w:left w:val="none" w:sz="0" w:space="0" w:color="auto"/>
        <w:bottom w:val="none" w:sz="0" w:space="0" w:color="auto"/>
        <w:right w:val="none" w:sz="0" w:space="0" w:color="auto"/>
      </w:divBdr>
    </w:div>
    <w:div w:id="86425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476</Words>
  <Characters>2620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1</cp:revision>
  <dcterms:created xsi:type="dcterms:W3CDTF">2025-08-31T21:00:00Z</dcterms:created>
  <dcterms:modified xsi:type="dcterms:W3CDTF">2025-08-31T22:21:00Z</dcterms:modified>
</cp:coreProperties>
</file>