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0E" w:rsidRPr="0013080E" w:rsidRDefault="0013080E" w:rsidP="00130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080E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</w:t>
      </w:r>
    </w:p>
    <w:p w:rsidR="0013080E" w:rsidRPr="0013080E" w:rsidRDefault="0013080E" w:rsidP="00130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80E">
        <w:rPr>
          <w:rFonts w:ascii="Times New Roman" w:eastAsia="Times New Roman" w:hAnsi="Times New Roman" w:cs="Times New Roman"/>
          <w:sz w:val="24"/>
          <w:szCs w:val="24"/>
        </w:rPr>
        <w:t>Write and test two Python functions: add(</w:t>
      </w:r>
      <w:proofErr w:type="spellStart"/>
      <w:r w:rsidRPr="0013080E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13080E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13080E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13080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3080E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13080E">
        <w:rPr>
          <w:rFonts w:ascii="Times New Roman" w:eastAsia="Times New Roman" w:hAnsi="Times New Roman" w:cs="Times New Roman"/>
          <w:sz w:val="24"/>
          <w:szCs w:val="24"/>
        </w:rPr>
        <w:t xml:space="preserve">). Both take arbitrarily sized square arrays (i.e. two-dimensional square array of numbers) of the same size, and return an array (i.e. two-dimensional square array of numbers) of the same square </w:t>
      </w:r>
      <w:proofErr w:type="spellStart"/>
      <w:r w:rsidRPr="0013080E">
        <w:rPr>
          <w:rFonts w:ascii="Times New Roman" w:eastAsia="Times New Roman" w:hAnsi="Times New Roman" w:cs="Times New Roman"/>
          <w:sz w:val="24"/>
          <w:szCs w:val="24"/>
        </w:rPr>
        <w:t>size.add</w:t>
      </w:r>
      <w:proofErr w:type="spellEnd"/>
      <w:r w:rsidRPr="0013080E">
        <w:rPr>
          <w:rFonts w:ascii="Times New Roman" w:eastAsia="Times New Roman" w:hAnsi="Times New Roman" w:cs="Times New Roman"/>
          <w:sz w:val="24"/>
          <w:szCs w:val="24"/>
        </w:rPr>
        <w:t xml:space="preserve">() returns the matrix sum of a and b, and </w:t>
      </w:r>
      <w:proofErr w:type="spellStart"/>
      <w:r w:rsidRPr="0013080E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13080E">
        <w:rPr>
          <w:rFonts w:ascii="Times New Roman" w:eastAsia="Times New Roman" w:hAnsi="Times New Roman" w:cs="Times New Roman"/>
          <w:sz w:val="24"/>
          <w:szCs w:val="24"/>
        </w:rPr>
        <w:t>() returns their matrix product.</w:t>
      </w:r>
    </w:p>
    <w:p w:rsidR="00E10039" w:rsidRDefault="00E10039"/>
    <w:sectPr w:rsidR="00E10039" w:rsidSect="00E1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13080E"/>
    <w:rsid w:val="0013080E"/>
    <w:rsid w:val="006841CD"/>
    <w:rsid w:val="00913FAE"/>
    <w:rsid w:val="00E10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039"/>
  </w:style>
  <w:style w:type="paragraph" w:styleId="Heading3">
    <w:name w:val="heading 3"/>
    <w:basedOn w:val="Normal"/>
    <w:link w:val="Heading3Char"/>
    <w:uiPriority w:val="9"/>
    <w:qFormat/>
    <w:rsid w:val="001308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8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0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3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8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2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0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5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5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2012-07-01T05:15:00Z</dcterms:created>
  <dcterms:modified xsi:type="dcterms:W3CDTF">2012-07-01T05:15:00Z</dcterms:modified>
</cp:coreProperties>
</file>