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2BFF3" w14:textId="0FDC74A9" w:rsidR="00741C73" w:rsidRDefault="00F40AB5">
      <w:pPr>
        <w:rPr>
          <w:sz w:val="44"/>
          <w:szCs w:val="44"/>
          <w:lang w:val="fr-FR"/>
        </w:rPr>
      </w:pPr>
      <w:r>
        <w:rPr>
          <w:sz w:val="44"/>
          <w:szCs w:val="44"/>
          <w:lang w:val="fr-FR"/>
        </w:rPr>
        <w:t>L</w:t>
      </w:r>
    </w:p>
    <w:p w14:paraId="5D8F4AD7" w14:textId="68547A88" w:rsidR="00F40AB5" w:rsidRPr="00F40AB5" w:rsidRDefault="00F40AB5">
      <w:pPr>
        <w:rPr>
          <w:sz w:val="44"/>
          <w:szCs w:val="44"/>
          <w:lang w:val="fr-FR"/>
        </w:rPr>
      </w:pPr>
      <w:r>
        <w:rPr>
          <w:sz w:val="44"/>
          <w:szCs w:val="44"/>
          <w:lang w:val="fr-FR"/>
        </w:rPr>
        <w:t>Blanc Bleu marine</w:t>
      </w:r>
    </w:p>
    <w:sectPr w:rsidR="00F40AB5" w:rsidRPr="00F40A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900"/>
    <w:rsid w:val="00741C73"/>
    <w:rsid w:val="00E61536"/>
    <w:rsid w:val="00EA4900"/>
    <w:rsid w:val="00EF5899"/>
    <w:rsid w:val="00F40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2EC7B"/>
  <w15:chartTrackingRefBased/>
  <w15:docId w15:val="{92FBDAAF-8F6E-4E67-9CEF-435D9755E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A4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A4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A49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A4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A49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A4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A4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A4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A4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A49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A49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A49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A490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A490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A490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A490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A490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A490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A4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A4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A4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A4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A4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A490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A490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A490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A49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A490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A49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2</cp:revision>
  <dcterms:created xsi:type="dcterms:W3CDTF">2026-06-24T01:01:00Z</dcterms:created>
  <dcterms:modified xsi:type="dcterms:W3CDTF">2026-06-24T01:02:00Z</dcterms:modified>
</cp:coreProperties>
</file>