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16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r>
        <w:t>Introduction</w:t>
      </w:r>
    </w:p>
    <w:p w:rsidR="007F2AE5" w:rsidRDefault="007F2AE5" w:rsidP="007F2AE5">
      <w:pPr>
        <w:rPr>
          <w:lang w:val="en-US"/>
        </w:rPr>
      </w:pPr>
      <w:r w:rsidRPr="007F2AE5">
        <w:rPr>
          <w:lang w:val="en-US"/>
        </w:rPr>
        <w:t>In this section, we will provi</w:t>
      </w:r>
      <w:r>
        <w:rPr>
          <w:lang w:val="en-US"/>
        </w:rPr>
        <w:t xml:space="preserve">de a description of the problem, </w:t>
      </w:r>
      <w:r w:rsidRPr="007F2AE5">
        <w:rPr>
          <w:lang w:val="en-US"/>
        </w:rPr>
        <w:t>a discussion of the background</w:t>
      </w:r>
      <w:r>
        <w:rPr>
          <w:lang w:val="en-US"/>
        </w:rPr>
        <w:t xml:space="preserve"> </w:t>
      </w:r>
      <w:r w:rsidRPr="007F2AE5">
        <w:rPr>
          <w:lang w:val="en-US"/>
        </w:rPr>
        <w:t>and who would be interested in this project</w:t>
      </w:r>
      <w:r>
        <w:rPr>
          <w:lang w:val="en-US"/>
        </w:rPr>
        <w:t>.</w:t>
      </w:r>
    </w:p>
    <w:p w:rsidR="00657B90" w:rsidRDefault="00657B90" w:rsidP="007F2AE5">
      <w:pPr>
        <w:rPr>
          <w:lang w:val="en-US"/>
        </w:rPr>
      </w:pPr>
    </w:p>
    <w:p w:rsidR="00BA7FD4" w:rsidRDefault="00921CB6" w:rsidP="007F2AE5">
      <w:pPr>
        <w:rPr>
          <w:lang w:val="en-US"/>
        </w:rPr>
      </w:pPr>
      <w:r>
        <w:rPr>
          <w:lang w:val="en-US"/>
        </w:rPr>
        <w:t>A</w:t>
      </w:r>
      <w:r w:rsidR="00BA7FD4">
        <w:rPr>
          <w:lang w:val="en-US"/>
        </w:rPr>
        <w:t>n international</w:t>
      </w:r>
      <w:r>
        <w:rPr>
          <w:lang w:val="en-US"/>
        </w:rPr>
        <w:t xml:space="preserve"> seller of luxury furnishing wants to</w:t>
      </w:r>
      <w:r w:rsidR="00BA7FD4">
        <w:rPr>
          <w:lang w:val="en-US"/>
        </w:rPr>
        <w:t>:</w:t>
      </w:r>
    </w:p>
    <w:p w:rsidR="00921CB6" w:rsidRDefault="00921CB6" w:rsidP="00BA7FD4">
      <w:pPr>
        <w:pStyle w:val="ListParagraph"/>
        <w:numPr>
          <w:ilvl w:val="0"/>
          <w:numId w:val="11"/>
        </w:numPr>
        <w:rPr>
          <w:lang w:val="en-US"/>
        </w:rPr>
      </w:pPr>
      <w:r w:rsidRPr="00BA7FD4">
        <w:rPr>
          <w:lang w:val="en-US"/>
        </w:rPr>
        <w:t>launch a marketing campaign</w:t>
      </w:r>
      <w:r w:rsidR="00BA7FD4" w:rsidRPr="00BA7FD4">
        <w:rPr>
          <w:lang w:val="en-US"/>
        </w:rPr>
        <w:t xml:space="preserve"> in Belgium </w:t>
      </w:r>
    </w:p>
    <w:p w:rsidR="00FC2466" w:rsidRPr="0039338B" w:rsidRDefault="00FC2466" w:rsidP="00FC246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 few</w:t>
      </w:r>
      <w:r w:rsidR="00BA7FD4">
        <w:rPr>
          <w:lang w:val="en-US"/>
        </w:rPr>
        <w:t xml:space="preserve"> stores in Belgium</w:t>
      </w:r>
      <w:r>
        <w:rPr>
          <w:lang w:val="en-US"/>
        </w:rPr>
        <w:t xml:space="preserve"> (if it estimates the market is not packed yet of similar stores)</w:t>
      </w:r>
    </w:p>
    <w:p w:rsidR="00921CB6" w:rsidRPr="00FC2466" w:rsidRDefault="00921CB6" w:rsidP="00FC2466">
      <w:pPr>
        <w:rPr>
          <w:lang w:val="en-US"/>
        </w:rPr>
      </w:pPr>
      <w:r w:rsidRPr="00FC2466">
        <w:rPr>
          <w:lang w:val="en-US"/>
        </w:rPr>
        <w:t xml:space="preserve">For that purpose, it wants </w:t>
      </w:r>
      <w:r w:rsidR="00BA7FD4" w:rsidRPr="00FC2466">
        <w:rPr>
          <w:lang w:val="en-US"/>
        </w:rPr>
        <w:t xml:space="preserve">first </w:t>
      </w:r>
      <w:r w:rsidRPr="00FC2466">
        <w:rPr>
          <w:lang w:val="en-US"/>
        </w:rPr>
        <w:t>to identify on a map where its potential customers are clustered</w:t>
      </w:r>
      <w:r w:rsidR="00B13A5E" w:rsidRPr="00FC2466">
        <w:rPr>
          <w:lang w:val="en-US"/>
        </w:rPr>
        <w:t xml:space="preserve"> (i.e. spot the highest number of potential customer per postal code).</w:t>
      </w:r>
    </w:p>
    <w:p w:rsidR="00657B90" w:rsidRDefault="00921CB6" w:rsidP="007F2AE5">
      <w:pPr>
        <w:rPr>
          <w:lang w:val="en-US"/>
        </w:rPr>
      </w:pPr>
      <w:r>
        <w:rPr>
          <w:lang w:val="en-US"/>
        </w:rPr>
        <w:t>The potential customers share the following features</w:t>
      </w:r>
      <w:r w:rsidR="00B13A5E">
        <w:rPr>
          <w:lang w:val="en-US"/>
        </w:rPr>
        <w:t>:</w:t>
      </w:r>
    </w:p>
    <w:p w:rsidR="00921CB6" w:rsidRDefault="00921CB6" w:rsidP="00921C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Age: 18-44 years</w:t>
      </w:r>
    </w:p>
    <w:p w:rsidR="003534B9" w:rsidRPr="0039338B" w:rsidRDefault="003534B9" w:rsidP="003933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High </w:t>
      </w:r>
      <w:r w:rsidR="0039338B">
        <w:rPr>
          <w:lang w:val="en-US"/>
        </w:rPr>
        <w:t>propensity to buy luxury furniture’s</w:t>
      </w:r>
      <w:r>
        <w:rPr>
          <w:lang w:val="en-US"/>
        </w:rPr>
        <w:t xml:space="preserve"> assessed based on </w:t>
      </w:r>
      <w:r w:rsidR="0039338B">
        <w:rPr>
          <w:lang w:val="en-US"/>
        </w:rPr>
        <w:t xml:space="preserve"> </w:t>
      </w:r>
      <w:r w:rsidRPr="0039338B">
        <w:rPr>
          <w:lang w:val="en-US"/>
        </w:rPr>
        <w:t xml:space="preserve">housing price </w:t>
      </w:r>
    </w:p>
    <w:p w:rsidR="003534B9" w:rsidRPr="003534B9" w:rsidRDefault="003534B9" w:rsidP="003534B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Owner of the housing </w:t>
      </w:r>
      <w:r w:rsidR="00126AA5">
        <w:rPr>
          <w:lang w:val="en-US"/>
        </w:rPr>
        <w:t>(these are assumed to be more likely to buy luxury furniture’s</w:t>
      </w:r>
      <w:bookmarkStart w:id="0" w:name="_GoBack"/>
      <w:bookmarkEnd w:id="0"/>
      <w:r w:rsidR="00126AA5">
        <w:rPr>
          <w:lang w:val="en-US"/>
        </w:rPr>
        <w:t>)</w:t>
      </w:r>
    </w:p>
    <w:p w:rsidR="00BA7FD4" w:rsidRDefault="00BA7FD4" w:rsidP="002E234A">
      <w:pPr>
        <w:rPr>
          <w:lang w:val="en-US"/>
        </w:rPr>
      </w:pPr>
      <w:r>
        <w:rPr>
          <w:lang w:val="en-US"/>
        </w:rPr>
        <w:t xml:space="preserve">Second, for the launch of its </w:t>
      </w:r>
      <w:r w:rsidR="00FC2466">
        <w:rPr>
          <w:lang w:val="en-US"/>
        </w:rPr>
        <w:t>stores, it wants to avoid locations where similar stores already exist. It will accept to create a store in a location only if the number of similar stores per potential customer (within a certain radius) is below a certain threshold.</w:t>
      </w:r>
    </w:p>
    <w:p w:rsidR="00BA7FD4" w:rsidRDefault="00BA7FD4" w:rsidP="002E234A">
      <w:pPr>
        <w:rPr>
          <w:lang w:val="en-US"/>
        </w:rPr>
      </w:pPr>
    </w:p>
    <w:p w:rsidR="002E234A" w:rsidRPr="002E234A" w:rsidRDefault="003534B9" w:rsidP="002E234A">
      <w:pPr>
        <w:rPr>
          <w:lang w:val="en-US"/>
        </w:rPr>
      </w:pPr>
      <w:r>
        <w:rPr>
          <w:lang w:val="en-US"/>
        </w:rPr>
        <w:t>In this project, we will show on a map where its potential clients are mostly concentrated</w:t>
      </w:r>
      <w:r w:rsidR="002E234A">
        <w:rPr>
          <w:lang w:val="en-US"/>
        </w:rPr>
        <w:t xml:space="preserve">. To this end, we will </w:t>
      </w:r>
      <w:r w:rsidR="002E234A" w:rsidRPr="002E234A">
        <w:rPr>
          <w:lang w:val="en-US"/>
        </w:rPr>
        <w:t>color postal codes based on a scale of low number of potential clients</w:t>
      </w:r>
      <w:r w:rsidR="002E234A">
        <w:rPr>
          <w:lang w:val="en-US"/>
        </w:rPr>
        <w:t xml:space="preserve"> (Dark Blue)</w:t>
      </w:r>
      <w:r w:rsidR="002E234A" w:rsidRPr="002E234A">
        <w:rPr>
          <w:lang w:val="en-US"/>
        </w:rPr>
        <w:t xml:space="preserve"> to high number of potential clients</w:t>
      </w:r>
      <w:r w:rsidR="002E234A">
        <w:rPr>
          <w:lang w:val="en-US"/>
        </w:rPr>
        <w:t xml:space="preserve"> (Dark Red). Postal codes for which the assessment could not be made will be marked in Grey.</w:t>
      </w:r>
    </w:p>
    <w:p w:rsidR="007F2AE5" w:rsidRPr="007F2AE5" w:rsidRDefault="007F2AE5" w:rsidP="007F2AE5">
      <w:pPr>
        <w:rPr>
          <w:lang w:val="en-US"/>
        </w:rPr>
      </w:pPr>
    </w:p>
    <w:p w:rsidR="007F2AE5" w:rsidRPr="002E234A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 w:rsidRPr="002E234A">
        <w:rPr>
          <w:lang w:val="en-US"/>
        </w:rPr>
        <w:t>Data</w:t>
      </w:r>
    </w:p>
    <w:p w:rsidR="007F2AE5" w:rsidRDefault="007F2AE5" w:rsidP="007F2AE5">
      <w:pPr>
        <w:rPr>
          <w:lang w:val="en-US"/>
        </w:rPr>
      </w:pPr>
      <w:r w:rsidRPr="007F2AE5">
        <w:rPr>
          <w:lang w:val="en-US"/>
        </w:rPr>
        <w:t>Let’s have a look at the data we will be using to solve the problem</w:t>
      </w:r>
      <w:r>
        <w:rPr>
          <w:lang w:val="en-US"/>
        </w:rPr>
        <w:t xml:space="preserve"> and their source.</w:t>
      </w:r>
    </w:p>
    <w:p w:rsidR="0039338B" w:rsidRDefault="0039338B" w:rsidP="0039338B">
      <w:pPr>
        <w:rPr>
          <w:lang w:val="en-US"/>
        </w:rPr>
      </w:pPr>
    </w:p>
    <w:p w:rsidR="0039338B" w:rsidRDefault="0039338B" w:rsidP="0039338B">
      <w:pPr>
        <w:rPr>
          <w:lang w:val="en-US"/>
        </w:rPr>
      </w:pPr>
      <w:r w:rsidRPr="0039338B">
        <w:rPr>
          <w:lang w:val="en-US"/>
        </w:rPr>
        <w:t>The number of residence and the percentage of owner per postal code will be used to determine the number of resident per postal code</w:t>
      </w:r>
      <w:r>
        <w:rPr>
          <w:lang w:val="en-US"/>
        </w:rPr>
        <w:t xml:space="preserve">. Combining this data with the </w:t>
      </w:r>
      <w:r w:rsidRPr="0039338B">
        <w:rPr>
          <w:lang w:val="en-US"/>
        </w:rPr>
        <w:t>percentage of 18-44 years per postal code among total population</w:t>
      </w:r>
      <w:r>
        <w:rPr>
          <w:lang w:val="en-US"/>
        </w:rPr>
        <w:t xml:space="preserve">, we will estimate a </w:t>
      </w:r>
      <w:r w:rsidRPr="0039338B">
        <w:rPr>
          <w:b/>
          <w:lang w:val="en-US"/>
        </w:rPr>
        <w:t xml:space="preserve">proxy </w:t>
      </w:r>
      <w:r>
        <w:rPr>
          <w:lang w:val="en-US"/>
        </w:rPr>
        <w:t xml:space="preserve">of the percentage of </w:t>
      </w:r>
      <w:r w:rsidRPr="0039338B">
        <w:rPr>
          <w:b/>
          <w:lang w:val="en-US"/>
        </w:rPr>
        <w:t>owner of the age of 18-44 years</w:t>
      </w:r>
      <w:r>
        <w:rPr>
          <w:lang w:val="en-US"/>
        </w:rPr>
        <w:t xml:space="preserve"> per postal code.</w:t>
      </w:r>
    </w:p>
    <w:p w:rsidR="0039338B" w:rsidRDefault="0039338B" w:rsidP="0039338B">
      <w:pPr>
        <w:rPr>
          <w:lang w:val="en-US"/>
        </w:rPr>
      </w:pPr>
      <w:r>
        <w:rPr>
          <w:lang w:val="en-US"/>
        </w:rPr>
        <w:t>The average price of housing per postal code will be used to identify potential clients which ar</w:t>
      </w:r>
      <w:r w:rsidR="00126AA5">
        <w:rPr>
          <w:lang w:val="en-US"/>
        </w:rPr>
        <w:t>e likely to buy</w:t>
      </w:r>
      <w:r>
        <w:rPr>
          <w:lang w:val="en-US"/>
        </w:rPr>
        <w:t xml:space="preserve"> luxury </w:t>
      </w:r>
      <w:proofErr w:type="spellStart"/>
      <w:r>
        <w:rPr>
          <w:lang w:val="en-US"/>
        </w:rPr>
        <w:t>furtnitures</w:t>
      </w:r>
      <w:proofErr w:type="spellEnd"/>
      <w:r>
        <w:rPr>
          <w:lang w:val="en-US"/>
        </w:rPr>
        <w:t xml:space="preserve">. We assume a positive correlation between housing price and the likelihood of buying luxury </w:t>
      </w:r>
      <w:proofErr w:type="spellStart"/>
      <w:r>
        <w:rPr>
          <w:lang w:val="en-US"/>
        </w:rPr>
        <w:t>furnitures</w:t>
      </w:r>
      <w:proofErr w:type="spellEnd"/>
      <w:r w:rsidR="006B0889">
        <w:rPr>
          <w:lang w:val="en-US"/>
        </w:rPr>
        <w:t>.</w:t>
      </w:r>
    </w:p>
    <w:p w:rsidR="006B0889" w:rsidRDefault="006B0889" w:rsidP="0039338B">
      <w:pPr>
        <w:rPr>
          <w:lang w:val="en-US"/>
        </w:rPr>
      </w:pPr>
    </w:p>
    <w:p w:rsidR="006B0889" w:rsidRPr="0039338B" w:rsidRDefault="006B0889" w:rsidP="0039338B">
      <w:pPr>
        <w:rPr>
          <w:lang w:val="en-US"/>
        </w:rPr>
      </w:pPr>
      <w:r>
        <w:rPr>
          <w:lang w:val="en-US"/>
        </w:rPr>
        <w:t xml:space="preserve">Foursquare will be used to have a rough estimate </w:t>
      </w:r>
      <w:proofErr w:type="gramStart"/>
      <w:r>
        <w:rPr>
          <w:lang w:val="en-US"/>
        </w:rPr>
        <w:t>of  the</w:t>
      </w:r>
      <w:proofErr w:type="gramEnd"/>
      <w:r>
        <w:rPr>
          <w:lang w:val="en-US"/>
        </w:rPr>
        <w:t xml:space="preserve"> number of existing furniture’s stores in specific locations and whether the location is already packed of similar stores.</w:t>
      </w:r>
    </w:p>
    <w:p w:rsidR="0039338B" w:rsidRPr="0039338B" w:rsidRDefault="006B0889" w:rsidP="0039338B">
      <w:pPr>
        <w:rPr>
          <w:lang w:val="en-US"/>
        </w:rPr>
      </w:pPr>
      <w:r>
        <w:rPr>
          <w:lang w:val="en-US"/>
        </w:rPr>
        <w:t xml:space="preserve">Finally, </w:t>
      </w:r>
      <w:r w:rsidRPr="00B13A5E">
        <w:rPr>
          <w:lang w:val="en-US"/>
        </w:rPr>
        <w:t>Geospatial Coordinates of postal code in Belgium</w:t>
      </w:r>
      <w:r>
        <w:rPr>
          <w:lang w:val="en-US"/>
        </w:rPr>
        <w:t xml:space="preserve"> will be used to plot postal codes on the map in Python.</w:t>
      </w:r>
    </w:p>
    <w:p w:rsidR="007F2AE5" w:rsidRDefault="007F2AE5" w:rsidP="007F2AE5">
      <w:pPr>
        <w:rPr>
          <w:lang w:val="en-US"/>
        </w:rPr>
      </w:pPr>
    </w:p>
    <w:tbl>
      <w:tblPr>
        <w:tblStyle w:val="ColorfulList-Accent2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647"/>
        <w:gridCol w:w="2414"/>
      </w:tblGrid>
      <w:tr w:rsidR="00B13A5E" w:rsidTr="00393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13A5E" w:rsidRDefault="00B13A5E" w:rsidP="00B13A5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47" w:type="dxa"/>
          </w:tcPr>
          <w:p w:rsidR="00B13A5E" w:rsidRPr="000D572A" w:rsidRDefault="00B13A5E" w:rsidP="00B13A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file</w:t>
            </w:r>
          </w:p>
        </w:tc>
        <w:tc>
          <w:tcPr>
            <w:tcW w:w="2414" w:type="dxa"/>
          </w:tcPr>
          <w:p w:rsidR="00B13A5E" w:rsidRDefault="00B13A5E" w:rsidP="00B13A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510D1F" w:rsidTr="00393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10D1F" w:rsidRPr="00B13A5E" w:rsidRDefault="00510D1F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>- Number of residence</w:t>
            </w:r>
          </w:p>
          <w:p w:rsidR="00510D1F" w:rsidRPr="00B13A5E" w:rsidRDefault="00510D1F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>- Percentage of owner</w:t>
            </w:r>
            <w:r w:rsidR="00921CB6" w:rsidRPr="00B13A5E">
              <w:rPr>
                <w:b w:val="0"/>
                <w:lang w:val="en-US"/>
              </w:rPr>
              <w:t xml:space="preserve"> (per postal code)</w:t>
            </w:r>
            <w:r w:rsidRPr="00B13A5E">
              <w:rPr>
                <w:b w:val="0"/>
                <w:lang w:val="en-US"/>
              </w:rPr>
              <w:t xml:space="preserve"> </w:t>
            </w:r>
          </w:p>
        </w:tc>
        <w:tc>
          <w:tcPr>
            <w:tcW w:w="3647" w:type="dxa"/>
          </w:tcPr>
          <w:p w:rsidR="00510D1F" w:rsidRPr="00126AA5" w:rsidRDefault="000D572A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A5E">
              <w:t>logement occupé par proprio_2011.csv</w:t>
            </w:r>
          </w:p>
          <w:p w:rsidR="00921CB6" w:rsidRPr="00B13A5E" w:rsidRDefault="00921CB6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A5E">
              <w:t>logement occupé par proprio_2011.json</w:t>
            </w:r>
          </w:p>
        </w:tc>
        <w:tc>
          <w:tcPr>
            <w:tcW w:w="2414" w:type="dxa"/>
          </w:tcPr>
          <w:p w:rsidR="00510D1F" w:rsidRPr="00B13A5E" w:rsidRDefault="000D572A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13A5E">
              <w:rPr>
                <w:lang w:val="en-US"/>
              </w:rPr>
              <w:t>Statbe</w:t>
            </w:r>
            <w:r w:rsidR="00510D1F" w:rsidRPr="00B13A5E">
              <w:rPr>
                <w:lang w:val="en-US"/>
              </w:rPr>
              <w:t>l</w:t>
            </w:r>
            <w:proofErr w:type="spellEnd"/>
            <w:r w:rsidR="00510D1F" w:rsidRPr="00B13A5E">
              <w:rPr>
                <w:lang w:val="en-US"/>
              </w:rPr>
              <w:t xml:space="preserve"> (2011)</w:t>
            </w:r>
            <w:r w:rsidR="00510D1F" w:rsidRPr="00B13A5E">
              <w:rPr>
                <w:rStyle w:val="FootnoteReference"/>
                <w:lang w:val="en-US"/>
              </w:rPr>
              <w:footnoteReference w:id="1"/>
            </w:r>
          </w:p>
        </w:tc>
      </w:tr>
      <w:tr w:rsidR="0039338B" w:rsidRPr="0039338B" w:rsidTr="00393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338B" w:rsidRPr="0039338B" w:rsidRDefault="0039338B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39338B">
              <w:rPr>
                <w:b w:val="0"/>
                <w:lang w:val="en-US"/>
              </w:rPr>
              <w:t>- Percentage of 18-44 years per postal code</w:t>
            </w:r>
            <w:r>
              <w:rPr>
                <w:b w:val="0"/>
                <w:lang w:val="en-US"/>
              </w:rPr>
              <w:t xml:space="preserve"> among total population</w:t>
            </w:r>
          </w:p>
        </w:tc>
        <w:tc>
          <w:tcPr>
            <w:tcW w:w="3647" w:type="dxa"/>
          </w:tcPr>
          <w:p w:rsidR="0039338B" w:rsidRPr="00B13A5E" w:rsidRDefault="0039338B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9338B">
              <w:rPr>
                <w:lang w:val="en-US"/>
              </w:rPr>
              <w:t>TF_SOC_POP_STRUCT_2015_Age.xlsx</w:t>
            </w:r>
          </w:p>
        </w:tc>
        <w:tc>
          <w:tcPr>
            <w:tcW w:w="2414" w:type="dxa"/>
          </w:tcPr>
          <w:p w:rsidR="0039338B" w:rsidRPr="00B13A5E" w:rsidRDefault="0039338B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Statbel</w:t>
            </w:r>
            <w:proofErr w:type="spellEnd"/>
          </w:p>
        </w:tc>
      </w:tr>
      <w:tr w:rsidR="00FC2466" w:rsidTr="00393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10D1F" w:rsidRPr="00B13A5E" w:rsidRDefault="000D572A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t>Average Price</w:t>
            </w:r>
            <w:r w:rsidR="00921CB6" w:rsidRPr="00B13A5E">
              <w:rPr>
                <w:b w:val="0"/>
                <w:lang w:val="en-US"/>
              </w:rPr>
              <w:t xml:space="preserve"> (per postal code)</w:t>
            </w:r>
          </w:p>
        </w:tc>
        <w:tc>
          <w:tcPr>
            <w:tcW w:w="3647" w:type="dxa"/>
          </w:tcPr>
          <w:p w:rsidR="00510D1F" w:rsidRPr="00B13A5E" w:rsidRDefault="000D572A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13A5E">
              <w:rPr>
                <w:lang w:val="en-US"/>
              </w:rPr>
              <w:t>immo_by_municipality_2010-2019.xlsx</w:t>
            </w:r>
          </w:p>
        </w:tc>
        <w:tc>
          <w:tcPr>
            <w:tcW w:w="2414" w:type="dxa"/>
          </w:tcPr>
          <w:p w:rsidR="00510D1F" w:rsidRPr="00B13A5E" w:rsidRDefault="0039338B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Statbel</w:t>
            </w:r>
            <w:proofErr w:type="spellEnd"/>
          </w:p>
        </w:tc>
      </w:tr>
      <w:tr w:rsidR="00510D1F" w:rsidTr="00393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10D1F" w:rsidRPr="006B0889" w:rsidRDefault="000D572A" w:rsidP="006B0889">
            <w:pPr>
              <w:pStyle w:val="ListParagraph"/>
              <w:ind w:left="0"/>
              <w:rPr>
                <w:b w:val="0"/>
                <w:i/>
                <w:color w:val="auto"/>
                <w:lang w:val="en-US"/>
              </w:rPr>
            </w:pPr>
            <w:r w:rsidRPr="006B0889">
              <w:rPr>
                <w:b w:val="0"/>
                <w:i/>
                <w:color w:val="auto"/>
                <w:lang w:val="en-US"/>
              </w:rPr>
              <w:t>Housing features</w:t>
            </w:r>
            <w:r w:rsidR="00921CB6" w:rsidRPr="006B0889">
              <w:rPr>
                <w:b w:val="0"/>
                <w:i/>
                <w:color w:val="auto"/>
                <w:lang w:val="en-US"/>
              </w:rPr>
              <w:t xml:space="preserve"> (per region only)</w:t>
            </w:r>
          </w:p>
        </w:tc>
        <w:tc>
          <w:tcPr>
            <w:tcW w:w="3647" w:type="dxa"/>
          </w:tcPr>
          <w:p w:rsidR="00510D1F" w:rsidRPr="006B0889" w:rsidRDefault="000D572A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lang w:val="en-US"/>
              </w:rPr>
            </w:pPr>
            <w:r w:rsidRPr="006B0889">
              <w:rPr>
                <w:i/>
                <w:color w:val="auto"/>
                <w:lang w:val="en-US"/>
              </w:rPr>
              <w:t>ImmoFeatures_SdB_Rooms_Noccupants_2011.xlsx</w:t>
            </w:r>
          </w:p>
        </w:tc>
        <w:tc>
          <w:tcPr>
            <w:tcW w:w="2414" w:type="dxa"/>
          </w:tcPr>
          <w:p w:rsidR="00510D1F" w:rsidRPr="006B0889" w:rsidRDefault="0039338B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  <w:lang w:val="en-US"/>
              </w:rPr>
            </w:pPr>
            <w:proofErr w:type="spellStart"/>
            <w:r w:rsidRPr="006B0889">
              <w:rPr>
                <w:i/>
                <w:color w:val="auto"/>
                <w:lang w:val="en-US"/>
              </w:rPr>
              <w:t>Statbel</w:t>
            </w:r>
            <w:proofErr w:type="spellEnd"/>
          </w:p>
        </w:tc>
      </w:tr>
      <w:tr w:rsidR="000D572A" w:rsidTr="00393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D572A" w:rsidRPr="006B0889" w:rsidRDefault="00921CB6" w:rsidP="00B13A5E">
            <w:pPr>
              <w:pStyle w:val="ListParagraph"/>
              <w:ind w:left="0"/>
              <w:rPr>
                <w:b w:val="0"/>
                <w:i/>
                <w:color w:val="808080" w:themeColor="background1" w:themeShade="80"/>
                <w:lang w:val="en-US"/>
              </w:rPr>
            </w:pPr>
            <w:r w:rsidRPr="006B0889">
              <w:rPr>
                <w:b w:val="0"/>
                <w:i/>
                <w:color w:val="808080" w:themeColor="background1" w:themeShade="80"/>
                <w:lang w:val="en-US"/>
              </w:rPr>
              <w:t>Average renting price (per postal code in Brussels only)</w:t>
            </w:r>
            <w:r w:rsidR="0039338B" w:rsidRPr="006B0889">
              <w:rPr>
                <w:b w:val="0"/>
                <w:i/>
                <w:color w:val="808080" w:themeColor="background1" w:themeShade="80"/>
                <w:lang w:val="en-US"/>
              </w:rPr>
              <w:t xml:space="preserve"> – won’t be used</w:t>
            </w:r>
          </w:p>
        </w:tc>
        <w:tc>
          <w:tcPr>
            <w:tcW w:w="3647" w:type="dxa"/>
          </w:tcPr>
          <w:p w:rsidR="000D572A" w:rsidRPr="006B0889" w:rsidRDefault="00921CB6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808080" w:themeColor="background1" w:themeShade="80"/>
                <w:lang w:val="en-US"/>
              </w:rPr>
            </w:pPr>
            <w:r w:rsidRPr="006B0889">
              <w:rPr>
                <w:i/>
                <w:color w:val="808080" w:themeColor="background1" w:themeShade="80"/>
                <w:lang w:val="en-US"/>
              </w:rPr>
              <w:t>Loyer_Brussels_2017.json</w:t>
            </w:r>
          </w:p>
          <w:p w:rsidR="00921CB6" w:rsidRPr="006B0889" w:rsidRDefault="00921CB6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808080" w:themeColor="background1" w:themeShade="80"/>
                <w:lang w:val="en-US"/>
              </w:rPr>
            </w:pPr>
            <w:r w:rsidRPr="006B0889">
              <w:rPr>
                <w:i/>
                <w:color w:val="808080" w:themeColor="background1" w:themeShade="80"/>
                <w:lang w:val="en-US"/>
              </w:rPr>
              <w:t>Loyer_Brussels_2017.xls</w:t>
            </w:r>
          </w:p>
        </w:tc>
        <w:tc>
          <w:tcPr>
            <w:tcW w:w="2414" w:type="dxa"/>
          </w:tcPr>
          <w:p w:rsidR="000D572A" w:rsidRPr="006B0889" w:rsidRDefault="0039338B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808080" w:themeColor="background1" w:themeShade="80"/>
                <w:lang w:val="en-US"/>
              </w:rPr>
            </w:pPr>
            <w:proofErr w:type="spellStart"/>
            <w:r w:rsidRPr="006B0889">
              <w:rPr>
                <w:i/>
                <w:color w:val="808080" w:themeColor="background1" w:themeShade="80"/>
                <w:lang w:val="en-US"/>
              </w:rPr>
              <w:t>Statbel</w:t>
            </w:r>
            <w:proofErr w:type="spellEnd"/>
          </w:p>
        </w:tc>
      </w:tr>
      <w:tr w:rsidR="00B13A5E" w:rsidTr="00393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13A5E" w:rsidRPr="00B13A5E" w:rsidRDefault="00B13A5E" w:rsidP="00B13A5E">
            <w:pPr>
              <w:pStyle w:val="ListParagraph"/>
              <w:ind w:left="0"/>
              <w:rPr>
                <w:b w:val="0"/>
                <w:lang w:val="en-US"/>
              </w:rPr>
            </w:pPr>
            <w:r w:rsidRPr="00B13A5E">
              <w:rPr>
                <w:b w:val="0"/>
                <w:lang w:val="en-US"/>
              </w:rPr>
              <w:lastRenderedPageBreak/>
              <w:t>Geospatial Coordinates of postal code in Belgium</w:t>
            </w:r>
          </w:p>
        </w:tc>
        <w:tc>
          <w:tcPr>
            <w:tcW w:w="3647" w:type="dxa"/>
          </w:tcPr>
          <w:p w:rsidR="00B13A5E" w:rsidRPr="00B13A5E" w:rsidRDefault="00B13A5E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3A5E">
              <w:rPr>
                <w:lang w:val="en-US"/>
              </w:rPr>
              <w:t>Geospatial_Coordinates_Belgium.csv</w:t>
            </w:r>
          </w:p>
        </w:tc>
        <w:tc>
          <w:tcPr>
            <w:tcW w:w="2414" w:type="dxa"/>
          </w:tcPr>
          <w:p w:rsidR="00B13A5E" w:rsidRPr="00B13A5E" w:rsidRDefault="00B13A5E" w:rsidP="00B13A5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C2466" w:rsidTr="00393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C2466" w:rsidRPr="00B13A5E" w:rsidRDefault="00FC2466" w:rsidP="00B13A5E">
            <w:pPr>
              <w:pStyle w:val="ListParagraph"/>
              <w:ind w:left="0"/>
              <w:rPr>
                <w:lang w:val="en-US"/>
              </w:rPr>
            </w:pPr>
            <w:r w:rsidRPr="00FC2466">
              <w:rPr>
                <w:b w:val="0"/>
                <w:lang w:val="en-US"/>
              </w:rPr>
              <w:t>Number of furniture stores per region/postal code</w:t>
            </w:r>
          </w:p>
        </w:tc>
        <w:tc>
          <w:tcPr>
            <w:tcW w:w="3647" w:type="dxa"/>
          </w:tcPr>
          <w:p w:rsidR="00FC2466" w:rsidRPr="00B13A5E" w:rsidRDefault="00FC2466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4" w:type="dxa"/>
          </w:tcPr>
          <w:p w:rsidR="00FC2466" w:rsidRPr="00B13A5E" w:rsidRDefault="00FC2466" w:rsidP="00B13A5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Foursquare</w:t>
            </w:r>
          </w:p>
        </w:tc>
      </w:tr>
    </w:tbl>
    <w:p w:rsidR="007F2AE5" w:rsidRDefault="007F2AE5" w:rsidP="007F2AE5">
      <w:pPr>
        <w:rPr>
          <w:lang w:val="en-US"/>
        </w:rPr>
      </w:pPr>
    </w:p>
    <w:p w:rsid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Methodology</w:t>
      </w:r>
    </w:p>
    <w:p w:rsidR="007F2AE5" w:rsidRDefault="007F2AE5" w:rsidP="007F2AE5">
      <w:pPr>
        <w:rPr>
          <w:lang w:val="en-US"/>
        </w:rPr>
      </w:pPr>
      <w:r>
        <w:rPr>
          <w:lang w:val="en-US"/>
        </w:rPr>
        <w:t>This section is the main component of the report. Ex</w:t>
      </w:r>
      <w:r w:rsidR="00477360">
        <w:rPr>
          <w:lang w:val="en-US"/>
        </w:rPr>
        <w:t>p</w:t>
      </w:r>
      <w:r>
        <w:rPr>
          <w:lang w:val="en-US"/>
        </w:rPr>
        <w:t>loratory analysis, inferential statistical testing and/or machine learning methods used in the context of the project are discussed and described.</w:t>
      </w:r>
    </w:p>
    <w:p w:rsidR="007F2AE5" w:rsidRPr="007F2AE5" w:rsidRDefault="007F2AE5" w:rsidP="007F2AE5">
      <w:pPr>
        <w:rPr>
          <w:lang w:val="en-US"/>
        </w:rPr>
      </w:pPr>
      <w:proofErr w:type="gramStart"/>
      <w:r w:rsidRPr="007F2AE5">
        <w:rPr>
          <w:highlight w:val="yellow"/>
          <w:lang w:val="en-US"/>
        </w:rPr>
        <w:t>xxx</w:t>
      </w:r>
      <w:proofErr w:type="gramEnd"/>
    </w:p>
    <w:p w:rsidR="007F2AE5" w:rsidRDefault="007F2AE5" w:rsidP="007F2AE5">
      <w:pPr>
        <w:rPr>
          <w:lang w:val="en-US"/>
        </w:rPr>
      </w:pPr>
    </w:p>
    <w:p w:rsidR="007F2AE5" w:rsidRDefault="007F2AE5" w:rsidP="007F2AE5">
      <w:pPr>
        <w:rPr>
          <w:lang w:val="en-US"/>
        </w:rPr>
      </w:pPr>
    </w:p>
    <w:p w:rsid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Results</w:t>
      </w:r>
    </w:p>
    <w:p w:rsidR="007F2AE5" w:rsidRDefault="007F2AE5" w:rsidP="007F2AE5">
      <w:pPr>
        <w:rPr>
          <w:lang w:val="en-US"/>
        </w:rPr>
      </w:pPr>
      <w:r>
        <w:rPr>
          <w:lang w:val="en-US"/>
        </w:rPr>
        <w:t>The results of the research are the following</w:t>
      </w:r>
    </w:p>
    <w:p w:rsidR="007F2AE5" w:rsidRDefault="007F2AE5" w:rsidP="007F2AE5">
      <w:pPr>
        <w:rPr>
          <w:lang w:val="en-US"/>
        </w:rPr>
      </w:pPr>
      <w:r w:rsidRPr="007F2AE5">
        <w:rPr>
          <w:highlight w:val="yellow"/>
          <w:lang w:val="en-US"/>
        </w:rPr>
        <w:t>Xxx</w:t>
      </w:r>
    </w:p>
    <w:p w:rsidR="007F2AE5" w:rsidRDefault="007F2AE5" w:rsidP="007F2AE5">
      <w:pPr>
        <w:rPr>
          <w:lang w:val="en-US"/>
        </w:rPr>
      </w:pPr>
    </w:p>
    <w:p w:rsid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Discussion</w:t>
      </w:r>
    </w:p>
    <w:p w:rsidR="007F2AE5" w:rsidRDefault="007F2AE5" w:rsidP="007F2AE5">
      <w:pPr>
        <w:rPr>
          <w:lang w:val="en-US"/>
        </w:rPr>
      </w:pPr>
      <w:r w:rsidRPr="007F2AE5">
        <w:rPr>
          <w:highlight w:val="yellow"/>
          <w:lang w:val="en-US"/>
        </w:rPr>
        <w:t>Discussion section where you discuss any observations you noted and any recommendations you can make based on the results</w:t>
      </w:r>
    </w:p>
    <w:p w:rsidR="007F2AE5" w:rsidRDefault="007F2AE5" w:rsidP="007F2AE5">
      <w:pPr>
        <w:rPr>
          <w:lang w:val="en-US"/>
        </w:rPr>
      </w:pPr>
    </w:p>
    <w:p w:rsidR="007F2AE5" w:rsidRPr="007F2AE5" w:rsidRDefault="007F2AE5" w:rsidP="007F2AE5">
      <w:pPr>
        <w:pStyle w:val="Heading1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  <w:rPr>
          <w:lang w:val="en-US"/>
        </w:rPr>
      </w:pPr>
      <w:r>
        <w:rPr>
          <w:lang w:val="en-US"/>
        </w:rPr>
        <w:t>Conclusion</w:t>
      </w:r>
    </w:p>
    <w:sectPr w:rsidR="007F2AE5" w:rsidRPr="007F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974" w:rsidRDefault="00C47974" w:rsidP="00510D1F">
      <w:r>
        <w:separator/>
      </w:r>
    </w:p>
  </w:endnote>
  <w:endnote w:type="continuationSeparator" w:id="0">
    <w:p w:rsidR="00C47974" w:rsidRDefault="00C47974" w:rsidP="00510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974" w:rsidRDefault="00C47974" w:rsidP="00510D1F">
      <w:r>
        <w:separator/>
      </w:r>
    </w:p>
  </w:footnote>
  <w:footnote w:type="continuationSeparator" w:id="0">
    <w:p w:rsidR="00C47974" w:rsidRDefault="00C47974" w:rsidP="00510D1F">
      <w:r>
        <w:continuationSeparator/>
      </w:r>
    </w:p>
  </w:footnote>
  <w:footnote w:id="1">
    <w:p w:rsidR="00510D1F" w:rsidRDefault="00510D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93083D">
          <w:rPr>
            <w:rStyle w:val="Hyperlink"/>
          </w:rPr>
          <w:t>https://bestat.statbel.fgov.be/bestat/crosstable.xhtml?view=a14f782c-353f-4f1b-97b3-995b8a435b69</w:t>
        </w:r>
      </w:hyperlink>
    </w:p>
    <w:p w:rsidR="00510D1F" w:rsidRDefault="00510D1F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7EB"/>
    <w:multiLevelType w:val="hybridMultilevel"/>
    <w:tmpl w:val="F2400E0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87C89"/>
    <w:multiLevelType w:val="multilevel"/>
    <w:tmpl w:val="FB02F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0070C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93F48CF"/>
    <w:multiLevelType w:val="hybridMultilevel"/>
    <w:tmpl w:val="1C9AC4D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63451"/>
    <w:multiLevelType w:val="hybridMultilevel"/>
    <w:tmpl w:val="73E48B22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64FB5"/>
    <w:multiLevelType w:val="hybridMultilevel"/>
    <w:tmpl w:val="322656F8"/>
    <w:lvl w:ilvl="0" w:tplc="080C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4EED163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A233B4"/>
    <w:multiLevelType w:val="hybridMultilevel"/>
    <w:tmpl w:val="84065A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670E7"/>
    <w:multiLevelType w:val="hybridMultilevel"/>
    <w:tmpl w:val="5DE81B90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6603F1"/>
    <w:multiLevelType w:val="hybridMultilevel"/>
    <w:tmpl w:val="D856E5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130E6E"/>
    <w:multiLevelType w:val="hybridMultilevel"/>
    <w:tmpl w:val="92BA7924"/>
    <w:lvl w:ilvl="0" w:tplc="757EBF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5922C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0618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2CC3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1650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E7038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40D07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634F6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EC483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BBD0CCD"/>
    <w:multiLevelType w:val="hybridMultilevel"/>
    <w:tmpl w:val="64CA128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CB0698"/>
    <w:multiLevelType w:val="hybridMultilevel"/>
    <w:tmpl w:val="67E41B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E5"/>
    <w:rsid w:val="000A3DD0"/>
    <w:rsid w:val="000B39C9"/>
    <w:rsid w:val="000D572A"/>
    <w:rsid w:val="000F10EE"/>
    <w:rsid w:val="00121130"/>
    <w:rsid w:val="00126AA5"/>
    <w:rsid w:val="00135A5D"/>
    <w:rsid w:val="001B573E"/>
    <w:rsid w:val="001D0021"/>
    <w:rsid w:val="001F2264"/>
    <w:rsid w:val="00246EC6"/>
    <w:rsid w:val="00292E6D"/>
    <w:rsid w:val="0029472F"/>
    <w:rsid w:val="002E234A"/>
    <w:rsid w:val="002F72EB"/>
    <w:rsid w:val="003069A4"/>
    <w:rsid w:val="00314719"/>
    <w:rsid w:val="0031671A"/>
    <w:rsid w:val="0033224E"/>
    <w:rsid w:val="00347AAE"/>
    <w:rsid w:val="0035032B"/>
    <w:rsid w:val="00350D25"/>
    <w:rsid w:val="003534B9"/>
    <w:rsid w:val="00385ABF"/>
    <w:rsid w:val="0039338B"/>
    <w:rsid w:val="003E4917"/>
    <w:rsid w:val="003E4E85"/>
    <w:rsid w:val="004229BA"/>
    <w:rsid w:val="00470B77"/>
    <w:rsid w:val="00477360"/>
    <w:rsid w:val="004A0098"/>
    <w:rsid w:val="004C3F29"/>
    <w:rsid w:val="00504238"/>
    <w:rsid w:val="00510D1F"/>
    <w:rsid w:val="0052640E"/>
    <w:rsid w:val="00535844"/>
    <w:rsid w:val="00546106"/>
    <w:rsid w:val="00555505"/>
    <w:rsid w:val="00576FF7"/>
    <w:rsid w:val="005F0816"/>
    <w:rsid w:val="00620437"/>
    <w:rsid w:val="006249F8"/>
    <w:rsid w:val="00651359"/>
    <w:rsid w:val="00657B90"/>
    <w:rsid w:val="006B0889"/>
    <w:rsid w:val="006B66CA"/>
    <w:rsid w:val="006C075E"/>
    <w:rsid w:val="007026A1"/>
    <w:rsid w:val="00731F7F"/>
    <w:rsid w:val="007870AD"/>
    <w:rsid w:val="00797724"/>
    <w:rsid w:val="007A5E3F"/>
    <w:rsid w:val="007F14B5"/>
    <w:rsid w:val="007F2AE5"/>
    <w:rsid w:val="007F58EB"/>
    <w:rsid w:val="00833193"/>
    <w:rsid w:val="00854A0C"/>
    <w:rsid w:val="00882E5C"/>
    <w:rsid w:val="008A3B11"/>
    <w:rsid w:val="008D34DB"/>
    <w:rsid w:val="00912342"/>
    <w:rsid w:val="00914DE1"/>
    <w:rsid w:val="0092139D"/>
    <w:rsid w:val="00921CB6"/>
    <w:rsid w:val="00925BA0"/>
    <w:rsid w:val="009A132F"/>
    <w:rsid w:val="009C7125"/>
    <w:rsid w:val="009E307E"/>
    <w:rsid w:val="009E3156"/>
    <w:rsid w:val="009F40AC"/>
    <w:rsid w:val="00A71A92"/>
    <w:rsid w:val="00AD65A6"/>
    <w:rsid w:val="00B13A5E"/>
    <w:rsid w:val="00B241CE"/>
    <w:rsid w:val="00B37513"/>
    <w:rsid w:val="00B95494"/>
    <w:rsid w:val="00BA46AF"/>
    <w:rsid w:val="00BA7FD4"/>
    <w:rsid w:val="00BB1379"/>
    <w:rsid w:val="00C23BAF"/>
    <w:rsid w:val="00C334A0"/>
    <w:rsid w:val="00C47974"/>
    <w:rsid w:val="00CB18AE"/>
    <w:rsid w:val="00CC5988"/>
    <w:rsid w:val="00CC6958"/>
    <w:rsid w:val="00D21526"/>
    <w:rsid w:val="00D575F0"/>
    <w:rsid w:val="00DA5389"/>
    <w:rsid w:val="00DA56C1"/>
    <w:rsid w:val="00DB0C30"/>
    <w:rsid w:val="00DE5C06"/>
    <w:rsid w:val="00E04623"/>
    <w:rsid w:val="00E206BF"/>
    <w:rsid w:val="00E2277C"/>
    <w:rsid w:val="00E358BF"/>
    <w:rsid w:val="00E47FC9"/>
    <w:rsid w:val="00E52A4B"/>
    <w:rsid w:val="00E5583A"/>
    <w:rsid w:val="00E818BC"/>
    <w:rsid w:val="00EA710A"/>
    <w:rsid w:val="00EE6356"/>
    <w:rsid w:val="00F128F7"/>
    <w:rsid w:val="00F14C1C"/>
    <w:rsid w:val="00F17CAD"/>
    <w:rsid w:val="00F703A4"/>
    <w:rsid w:val="00F70A93"/>
    <w:rsid w:val="00FA5AA4"/>
    <w:rsid w:val="00FA6931"/>
    <w:rsid w:val="00FC2466"/>
    <w:rsid w:val="00FD69DE"/>
    <w:rsid w:val="00FE2C49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25"/>
    <w:pPr>
      <w:jc w:val="both"/>
    </w:pPr>
    <w:rPr>
      <w:rFonts w:cs="Tahoma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350D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" w:hAnsi="Arial" w:cs="Arial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F2A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50D25"/>
    <w:pPr>
      <w:keepNext/>
      <w:spacing w:before="240" w:after="60"/>
      <w:outlineLvl w:val="2"/>
    </w:pPr>
    <w:rPr>
      <w:rFonts w:eastAsiaTheme="majorEastAsia" w:cs="Arial"/>
      <w:b/>
      <w:bCs/>
      <w:color w:val="FF66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50D25"/>
    <w:pPr>
      <w:keepNext/>
      <w:spacing w:before="240" w:after="60"/>
      <w:outlineLvl w:val="3"/>
    </w:pPr>
    <w:rPr>
      <w:rFonts w:cs="Times New Roman"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350D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50D25"/>
    <w:p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350D25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350D25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50D2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sip">
    <w:name w:val="Header 1 sip"/>
    <w:basedOn w:val="Normal"/>
    <w:qFormat/>
    <w:rsid w:val="00350D25"/>
    <w:pPr>
      <w:keepNext/>
      <w:pageBreakBefore/>
      <w:pBdr>
        <w:top w:val="single" w:sz="4" w:space="1" w:color="000080"/>
        <w:bottom w:val="single" w:sz="4" w:space="1" w:color="000080"/>
      </w:pBdr>
      <w:spacing w:line="360" w:lineRule="auto"/>
      <w:jc w:val="left"/>
      <w:outlineLvl w:val="0"/>
    </w:pPr>
    <w:rPr>
      <w:b/>
      <w:iCs/>
      <w:color w:val="000080"/>
      <w:sz w:val="32"/>
      <w:szCs w:val="32"/>
      <w:lang w:val="en-GB"/>
    </w:rPr>
  </w:style>
  <w:style w:type="paragraph" w:customStyle="1" w:styleId="Heading3FR">
    <w:name w:val="Heading 3_FR"/>
    <w:basedOn w:val="Heading3"/>
    <w:qFormat/>
    <w:rsid w:val="00350D25"/>
    <w:rPr>
      <w:rFonts w:eastAsia="Times New Roman" w:cs="Times New Roman"/>
      <w:i/>
      <w:iCs/>
      <w:color w:val="002060"/>
      <w:sz w:val="20"/>
    </w:rPr>
  </w:style>
  <w:style w:type="character" w:customStyle="1" w:styleId="Heading3Char">
    <w:name w:val="Heading 3 Char"/>
    <w:basedOn w:val="DefaultParagraphFont"/>
    <w:link w:val="Heading3"/>
    <w:rsid w:val="00350D25"/>
    <w:rPr>
      <w:rFonts w:eastAsiaTheme="majorEastAsia" w:cs="Arial"/>
      <w:b/>
      <w:bCs/>
      <w:color w:val="FF6600"/>
      <w:sz w:val="26"/>
      <w:szCs w:val="26"/>
      <w:lang w:eastAsia="fr-FR"/>
    </w:rPr>
  </w:style>
  <w:style w:type="paragraph" w:customStyle="1" w:styleId="Bullet">
    <w:name w:val="Bullet"/>
    <w:basedOn w:val="Normal"/>
    <w:link w:val="BulletChar"/>
    <w:qFormat/>
    <w:rsid w:val="00350D25"/>
    <w:pPr>
      <w:spacing w:after="120" w:line="280" w:lineRule="atLeast"/>
      <w:ind w:left="1440" w:hanging="360"/>
    </w:pPr>
    <w:rPr>
      <w:sz w:val="22"/>
      <w:lang w:val="en-GB" w:eastAsia="en-US"/>
    </w:rPr>
  </w:style>
  <w:style w:type="character" w:customStyle="1" w:styleId="BulletChar">
    <w:name w:val="Bullet Char"/>
    <w:basedOn w:val="DefaultParagraphFont"/>
    <w:link w:val="Bullet"/>
    <w:rsid w:val="00350D25"/>
    <w:rPr>
      <w:rFonts w:cs="Tahoma"/>
      <w:sz w:val="22"/>
      <w:szCs w:val="24"/>
      <w:lang w:val="en-GB"/>
    </w:rPr>
  </w:style>
  <w:style w:type="paragraph" w:customStyle="1" w:styleId="ANormal">
    <w:name w:val="ANormal"/>
    <w:basedOn w:val="Normal"/>
    <w:qFormat/>
    <w:rsid w:val="00350D25"/>
    <w:pPr>
      <w:spacing w:after="120" w:line="280" w:lineRule="atLeast"/>
      <w:ind w:left="720"/>
    </w:pPr>
    <w:rPr>
      <w:sz w:val="22"/>
      <w:lang w:val="en-GB" w:eastAsia="en-US"/>
    </w:rPr>
  </w:style>
  <w:style w:type="paragraph" w:customStyle="1" w:styleId="BTitle">
    <w:name w:val="BTitle"/>
    <w:basedOn w:val="ANormal"/>
    <w:qFormat/>
    <w:rsid w:val="00350D25"/>
    <w:pPr>
      <w:spacing w:before="240"/>
    </w:pPr>
    <w:rPr>
      <w:u w:val="single"/>
    </w:rPr>
  </w:style>
  <w:style w:type="paragraph" w:customStyle="1" w:styleId="StyleHeading3Heading2sipTimesNewRoman10ptLinespacin">
    <w:name w:val="Style Heading 3;Heading 2 sip + Times New Roman 10 pt Line spacin..."/>
    <w:basedOn w:val="Normal"/>
    <w:qFormat/>
    <w:rsid w:val="00350D25"/>
  </w:style>
  <w:style w:type="character" w:customStyle="1" w:styleId="Heading1Char">
    <w:name w:val="Heading 1 Char"/>
    <w:basedOn w:val="DefaultParagraphFont"/>
    <w:link w:val="Heading1"/>
    <w:rsid w:val="00350D25"/>
    <w:rPr>
      <w:rFonts w:ascii="Arial" w:hAnsi="Arial" w:cs="Arial"/>
      <w:b/>
      <w:bCs/>
      <w:sz w:val="4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rsid w:val="00350D25"/>
    <w:rPr>
      <w:bCs/>
      <w:i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350D25"/>
    <w:rPr>
      <w:rFonts w:cs="Tahoma"/>
      <w:b/>
      <w:bCs/>
      <w:i/>
      <w:iCs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350D25"/>
    <w:rPr>
      <w:b/>
      <w:bCs/>
      <w:szCs w:val="22"/>
      <w:lang w:eastAsia="fr-FR"/>
    </w:rPr>
  </w:style>
  <w:style w:type="character" w:customStyle="1" w:styleId="Heading7Char">
    <w:name w:val="Heading 7 Char"/>
    <w:basedOn w:val="DefaultParagraphFont"/>
    <w:link w:val="Heading7"/>
    <w:rsid w:val="00350D25"/>
    <w:rPr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350D25"/>
    <w:rPr>
      <w:i/>
      <w:iCs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350D25"/>
    <w:rPr>
      <w:rFonts w:ascii="Arial" w:hAnsi="Arial" w:cs="Arial"/>
      <w:szCs w:val="22"/>
      <w:lang w:eastAsia="fr-FR"/>
    </w:rPr>
  </w:style>
  <w:style w:type="paragraph" w:styleId="Caption">
    <w:name w:val="caption"/>
    <w:basedOn w:val="Normal"/>
    <w:next w:val="Normal"/>
    <w:unhideWhenUsed/>
    <w:qFormat/>
    <w:rsid w:val="00350D2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350D25"/>
    <w:rPr>
      <w:b/>
      <w:bCs/>
    </w:rPr>
  </w:style>
  <w:style w:type="paragraph" w:styleId="NoSpacing">
    <w:name w:val="No Spacing"/>
    <w:link w:val="NoSpacingChar"/>
    <w:uiPriority w:val="1"/>
    <w:qFormat/>
    <w:rsid w:val="00350D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0D25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50D25"/>
    <w:pPr>
      <w:spacing w:after="200" w:line="276" w:lineRule="auto"/>
      <w:ind w:left="720"/>
      <w:contextualSpacing/>
      <w:jc w:val="left"/>
    </w:pPr>
    <w:rPr>
      <w:rFonts w:eastAsia="Calibri" w:cs="Times New Roman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D2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table" w:styleId="TableGrid">
    <w:name w:val="Table Grid"/>
    <w:basedOn w:val="TableNormal"/>
    <w:uiPriority w:val="59"/>
    <w:rsid w:val="00510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10D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10D1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10D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D1F"/>
    <w:rPr>
      <w:rFonts w:cs="Tahoma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510D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0D1F"/>
    <w:rPr>
      <w:color w:val="0000FF" w:themeColor="hyperlink"/>
      <w:u w:val="single"/>
    </w:rPr>
  </w:style>
  <w:style w:type="table" w:styleId="MediumShading2-Accent1">
    <w:name w:val="Medium Shading 2 Accent 1"/>
    <w:basedOn w:val="TableNormal"/>
    <w:uiPriority w:val="64"/>
    <w:rsid w:val="00B13A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25"/>
    <w:pPr>
      <w:jc w:val="both"/>
    </w:pPr>
    <w:rPr>
      <w:rFonts w:cs="Tahoma"/>
      <w:szCs w:val="24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350D2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rFonts w:ascii="Arial" w:hAnsi="Arial" w:cs="Arial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F2A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50D25"/>
    <w:pPr>
      <w:keepNext/>
      <w:spacing w:before="240" w:after="60"/>
      <w:outlineLvl w:val="2"/>
    </w:pPr>
    <w:rPr>
      <w:rFonts w:eastAsiaTheme="majorEastAsia" w:cs="Arial"/>
      <w:b/>
      <w:bCs/>
      <w:color w:val="FF66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50D25"/>
    <w:pPr>
      <w:keepNext/>
      <w:spacing w:before="240" w:after="60"/>
      <w:outlineLvl w:val="3"/>
    </w:pPr>
    <w:rPr>
      <w:rFonts w:cs="Times New Roman"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350D2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50D25"/>
    <w:p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350D25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350D25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50D2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sip">
    <w:name w:val="Header 1 sip"/>
    <w:basedOn w:val="Normal"/>
    <w:qFormat/>
    <w:rsid w:val="00350D25"/>
    <w:pPr>
      <w:keepNext/>
      <w:pageBreakBefore/>
      <w:pBdr>
        <w:top w:val="single" w:sz="4" w:space="1" w:color="000080"/>
        <w:bottom w:val="single" w:sz="4" w:space="1" w:color="000080"/>
      </w:pBdr>
      <w:spacing w:line="360" w:lineRule="auto"/>
      <w:jc w:val="left"/>
      <w:outlineLvl w:val="0"/>
    </w:pPr>
    <w:rPr>
      <w:b/>
      <w:iCs/>
      <w:color w:val="000080"/>
      <w:sz w:val="32"/>
      <w:szCs w:val="32"/>
      <w:lang w:val="en-GB"/>
    </w:rPr>
  </w:style>
  <w:style w:type="paragraph" w:customStyle="1" w:styleId="Heading3FR">
    <w:name w:val="Heading 3_FR"/>
    <w:basedOn w:val="Heading3"/>
    <w:qFormat/>
    <w:rsid w:val="00350D25"/>
    <w:rPr>
      <w:rFonts w:eastAsia="Times New Roman" w:cs="Times New Roman"/>
      <w:i/>
      <w:iCs/>
      <w:color w:val="002060"/>
      <w:sz w:val="20"/>
    </w:rPr>
  </w:style>
  <w:style w:type="character" w:customStyle="1" w:styleId="Heading3Char">
    <w:name w:val="Heading 3 Char"/>
    <w:basedOn w:val="DefaultParagraphFont"/>
    <w:link w:val="Heading3"/>
    <w:rsid w:val="00350D25"/>
    <w:rPr>
      <w:rFonts w:eastAsiaTheme="majorEastAsia" w:cs="Arial"/>
      <w:b/>
      <w:bCs/>
      <w:color w:val="FF6600"/>
      <w:sz w:val="26"/>
      <w:szCs w:val="26"/>
      <w:lang w:eastAsia="fr-FR"/>
    </w:rPr>
  </w:style>
  <w:style w:type="paragraph" w:customStyle="1" w:styleId="Bullet">
    <w:name w:val="Bullet"/>
    <w:basedOn w:val="Normal"/>
    <w:link w:val="BulletChar"/>
    <w:qFormat/>
    <w:rsid w:val="00350D25"/>
    <w:pPr>
      <w:spacing w:after="120" w:line="280" w:lineRule="atLeast"/>
      <w:ind w:left="1440" w:hanging="360"/>
    </w:pPr>
    <w:rPr>
      <w:sz w:val="22"/>
      <w:lang w:val="en-GB" w:eastAsia="en-US"/>
    </w:rPr>
  </w:style>
  <w:style w:type="character" w:customStyle="1" w:styleId="BulletChar">
    <w:name w:val="Bullet Char"/>
    <w:basedOn w:val="DefaultParagraphFont"/>
    <w:link w:val="Bullet"/>
    <w:rsid w:val="00350D25"/>
    <w:rPr>
      <w:rFonts w:cs="Tahoma"/>
      <w:sz w:val="22"/>
      <w:szCs w:val="24"/>
      <w:lang w:val="en-GB"/>
    </w:rPr>
  </w:style>
  <w:style w:type="paragraph" w:customStyle="1" w:styleId="ANormal">
    <w:name w:val="ANormal"/>
    <w:basedOn w:val="Normal"/>
    <w:qFormat/>
    <w:rsid w:val="00350D25"/>
    <w:pPr>
      <w:spacing w:after="120" w:line="280" w:lineRule="atLeast"/>
      <w:ind w:left="720"/>
    </w:pPr>
    <w:rPr>
      <w:sz w:val="22"/>
      <w:lang w:val="en-GB" w:eastAsia="en-US"/>
    </w:rPr>
  </w:style>
  <w:style w:type="paragraph" w:customStyle="1" w:styleId="BTitle">
    <w:name w:val="BTitle"/>
    <w:basedOn w:val="ANormal"/>
    <w:qFormat/>
    <w:rsid w:val="00350D25"/>
    <w:pPr>
      <w:spacing w:before="240"/>
    </w:pPr>
    <w:rPr>
      <w:u w:val="single"/>
    </w:rPr>
  </w:style>
  <w:style w:type="paragraph" w:customStyle="1" w:styleId="StyleHeading3Heading2sipTimesNewRoman10ptLinespacin">
    <w:name w:val="Style Heading 3;Heading 2 sip + Times New Roman 10 pt Line spacin..."/>
    <w:basedOn w:val="Normal"/>
    <w:qFormat/>
    <w:rsid w:val="00350D25"/>
  </w:style>
  <w:style w:type="character" w:customStyle="1" w:styleId="Heading1Char">
    <w:name w:val="Heading 1 Char"/>
    <w:basedOn w:val="DefaultParagraphFont"/>
    <w:link w:val="Heading1"/>
    <w:rsid w:val="00350D25"/>
    <w:rPr>
      <w:rFonts w:ascii="Arial" w:hAnsi="Arial" w:cs="Arial"/>
      <w:b/>
      <w:bCs/>
      <w:sz w:val="4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rsid w:val="00350D25"/>
    <w:rPr>
      <w:bCs/>
      <w:i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350D25"/>
    <w:rPr>
      <w:rFonts w:cs="Tahoma"/>
      <w:b/>
      <w:bCs/>
      <w:i/>
      <w:iCs/>
      <w:sz w:val="26"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350D25"/>
    <w:rPr>
      <w:b/>
      <w:bCs/>
      <w:szCs w:val="22"/>
      <w:lang w:eastAsia="fr-FR"/>
    </w:rPr>
  </w:style>
  <w:style w:type="character" w:customStyle="1" w:styleId="Heading7Char">
    <w:name w:val="Heading 7 Char"/>
    <w:basedOn w:val="DefaultParagraphFont"/>
    <w:link w:val="Heading7"/>
    <w:rsid w:val="00350D25"/>
    <w:rPr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350D25"/>
    <w:rPr>
      <w:i/>
      <w:iCs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350D25"/>
    <w:rPr>
      <w:rFonts w:ascii="Arial" w:hAnsi="Arial" w:cs="Arial"/>
      <w:szCs w:val="22"/>
      <w:lang w:eastAsia="fr-FR"/>
    </w:rPr>
  </w:style>
  <w:style w:type="paragraph" w:styleId="Caption">
    <w:name w:val="caption"/>
    <w:basedOn w:val="Normal"/>
    <w:next w:val="Normal"/>
    <w:unhideWhenUsed/>
    <w:qFormat/>
    <w:rsid w:val="00350D2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350D25"/>
    <w:rPr>
      <w:b/>
      <w:bCs/>
    </w:rPr>
  </w:style>
  <w:style w:type="paragraph" w:styleId="NoSpacing">
    <w:name w:val="No Spacing"/>
    <w:link w:val="NoSpacingChar"/>
    <w:uiPriority w:val="1"/>
    <w:qFormat/>
    <w:rsid w:val="00350D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0D25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50D25"/>
    <w:pPr>
      <w:spacing w:after="200" w:line="276" w:lineRule="auto"/>
      <w:ind w:left="720"/>
      <w:contextualSpacing/>
      <w:jc w:val="left"/>
    </w:pPr>
    <w:rPr>
      <w:rFonts w:eastAsia="Calibri" w:cs="Times New Roman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D2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table" w:styleId="TableGrid">
    <w:name w:val="Table Grid"/>
    <w:basedOn w:val="TableNormal"/>
    <w:uiPriority w:val="59"/>
    <w:rsid w:val="00510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10D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10D1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10D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D1F"/>
    <w:rPr>
      <w:rFonts w:cs="Tahoma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510D1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0D1F"/>
    <w:rPr>
      <w:color w:val="0000FF" w:themeColor="hyperlink"/>
      <w:u w:val="single"/>
    </w:rPr>
  </w:style>
  <w:style w:type="table" w:styleId="MediumShading2-Accent1">
    <w:name w:val="Medium Shading 2 Accent 1"/>
    <w:basedOn w:val="TableNormal"/>
    <w:uiPriority w:val="64"/>
    <w:rsid w:val="00B13A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13A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estat.statbel.fgov.be/bestat/crosstable.xhtml?view=a14f782c-353f-4f1b-97b3-995b8a435b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F6F1A-1E93-4A18-A475-EF3E359E4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Dan Silber</dc:creator>
  <cp:lastModifiedBy>Samuel Dan Silber</cp:lastModifiedBy>
  <cp:revision>7</cp:revision>
  <dcterms:created xsi:type="dcterms:W3CDTF">2019-02-20T07:15:00Z</dcterms:created>
  <dcterms:modified xsi:type="dcterms:W3CDTF">2019-02-20T11:11:00Z</dcterms:modified>
</cp:coreProperties>
</file>