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7.599487304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8.800048828125"/>
        <w:gridCol w:w="7938.7994384765625"/>
        <w:tblGridChange w:id="0">
          <w:tblGrid>
            <w:gridCol w:w="2978.800048828125"/>
            <w:gridCol w:w="7938.7994384765625"/>
          </w:tblGrid>
        </w:tblGridChange>
      </w:tblGrid>
      <w:tr>
        <w:trPr>
          <w:cantSplit w:val="0"/>
          <w:trHeight w:val="141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51813" cy="44513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813" cy="445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921.2112426757812" w:right="910.546875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CURSO SUPERIOR EM ANÁLISE E DESENVOLVIMENTO DE SISTEMAS BANCO DE DADOS 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Introdução à SQL (parte 02)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PROFESSOR SÁVIO FREIRE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325927734375" w:line="240" w:lineRule="auto"/>
              <w:ind w:left="75.753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Alun@:_______________________________________________Data: ___/___/2025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76803588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Considerando os esquemas abaixo, escreva comandos SQL para: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34375" w:line="240" w:lineRule="auto"/>
        <w:ind w:left="586.9151306152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Produto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nome, preco)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580.291137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Cliente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nome, idade)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26806640625" w:line="365.3434181213379" w:lineRule="auto"/>
        <w:ind w:left="581.395263671875" w:right="1051.954345703125" w:firstLine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Criar a tabela Produto com os seguintes atributos: id (int e chave primária), nome (varchar) e preco (real). b) Criar a tabela Cliente com os seguintes atributos: id (int e chave primária), nome (varchar) e idade (int). c) Inserir os seguintes dados na tabela Produto: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125" w:line="240" w:lineRule="auto"/>
        <w:ind w:left="862.3872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ID: 1, Nome: Camiseta, Preco: 29.90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862.3872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ID: 2, Nome: Calça Jeans, Preco: 79.99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34375" w:line="240" w:lineRule="auto"/>
        <w:ind w:left="862.3872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ID: 3, Nome: Tênis, Preco: 129.90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862.3872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ID: 4, Nome: Boné, Preco: 19.90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862.3872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ID: 5, Nome: Jaqueta, Preco: 149.90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582.0576477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Inserir os seguintes dados na tabela Cliente: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6220703125" w:line="240" w:lineRule="auto"/>
        <w:ind w:left="862.3872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ID: 1, Nome: João Silva, Idade: 30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59033203125" w:line="240" w:lineRule="auto"/>
        <w:ind w:left="862.3872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ID: 2, Nome: Maria Oliveira, Idade: 22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862.3872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ID: 3, Nome: Carlos Mendes, Idade: 45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862.3872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ID: 4, Nome: Ana Beatriz, Idade: 18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862.3872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ID: 5, Nome: Fernanda Lima, Idade: 35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581.61605834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e) Listar os produtos que têm um preço menor ou igual a 50.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55126953125" w:line="240" w:lineRule="auto"/>
        <w:ind w:left="575.65444946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f) Atualizar o preço da "Camiseta" para 34.90.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6220703125" w:line="240" w:lineRule="auto"/>
        <w:ind w:left="577.4208068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g) Excluir o produto com ID: 5.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588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h) Listar todos os clientes com idade maior que 25 anos.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260986328125" w:line="240" w:lineRule="auto"/>
        <w:ind w:left="586.0319519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i) Alterar o nome da coluna "nome" da tabela Cliente para "nome_cliente".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567.264022827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j) Listar os clientes com idade menor ou igual a 30 e cujo nome não seja "Carlos Mendes".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588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k) Adicionar um novo produto com ID: 6, Nome: Shorts, e Preco: 49.90.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7333984375" w:line="362.898645401001" w:lineRule="auto"/>
        <w:ind w:left="588.2400512695312" w:right="1871.4288330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l) Listar os produtos com preço maior ou igual a 50 e que tenham um preço menor ou igual a 100.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7333984375" w:line="362.898645401001" w:lineRule="auto"/>
        <w:ind w:left="588.2400512695312" w:right="1871.4288330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m) Excluir todos os produtos cujo preço seja menor que 50.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59716796875" w:line="365.0715923309326" w:lineRule="auto"/>
        <w:ind w:left="865.2577209472656" w:right="228.458251953125" w:hanging="277.017669677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n) Adicionar uma coluna "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quantidade em estoque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 à tabela Produto, do tipo INT, para armazenar a quantidade  disponível de cada produto.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40" w:lineRule="auto"/>
        <w:ind w:left="581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o) Atualizar a quantidade_em_estoque do produto com ID: 3 para 15 unidades.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636108398438" w:line="240" w:lineRule="auto"/>
        <w:ind w:left="588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p) Listar os produtos cujo quantidade_em_estoque é maior que 10.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27563476562" w:line="365.0713348388672" w:lineRule="auto"/>
        <w:ind w:left="588.2400512695312" w:right="576.55517578125" w:hanging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q) Adicionar uma coluna "email" à tabela Cliente, do tipo VARCHAR(1 00), para armazenar o email de cada cliente.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27563476562" w:line="365.0713348388672" w:lineRule="auto"/>
        <w:ind w:left="588.2400512695312" w:right="576.55517578125" w:hanging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r) Atualizar o email do cliente com id = 2 para "maria.oliveira@gmail.com".</w:t>
      </w:r>
    </w:p>
    <w:sectPr>
      <w:pgSz w:h="16820" w:w="11900" w:orient="portrait"/>
      <w:pgMar w:bottom="1305.5999755859375" w:top="708.00048828125" w:left="705.5999755859375" w:right="283.2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