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6EB" w:rsidRPr="007171CC" w:rsidRDefault="005376EB" w:rsidP="007171CC">
      <w:pPr>
        <w:spacing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A</w:t>
      </w:r>
    </w:p>
    <w:p w:rsidR="005376EB" w:rsidRPr="007171CC" w:rsidRDefault="005376EB" w:rsidP="007171CC">
      <w:pPr>
        <w:spacing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RESEARCH PROPOSAL</w:t>
      </w:r>
    </w:p>
    <w:p w:rsidR="005376EB" w:rsidRPr="007171CC" w:rsidRDefault="005376EB" w:rsidP="007171CC">
      <w:pPr>
        <w:spacing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ON THE TOPIC:</w:t>
      </w: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8D72A5" w:rsidP="007171C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GROWTH AND MEAT YIELD OF POULTRY FED OF AVACADO LEAF MEAL</w:t>
      </w:r>
      <w:r w:rsidR="007A668C">
        <w:rPr>
          <w:rFonts w:ascii="Times New Roman" w:hAnsi="Times New Roman" w:cs="Times New Roman"/>
          <w:b/>
          <w:sz w:val="28"/>
          <w:szCs w:val="28"/>
        </w:rPr>
        <w:t xml:space="preserve"> </w:t>
      </w:r>
      <w:r w:rsidRPr="00900213">
        <w:rPr>
          <w:rFonts w:ascii="Times New Roman" w:hAnsi="Times New Roman" w:cs="Times New Roman"/>
          <w:b/>
          <w:i/>
          <w:sz w:val="28"/>
          <w:szCs w:val="28"/>
        </w:rPr>
        <w:t>(</w:t>
      </w:r>
      <w:proofErr w:type="spellStart"/>
      <w:r w:rsidRPr="00900213">
        <w:rPr>
          <w:rFonts w:ascii="Times New Roman" w:hAnsi="Times New Roman" w:cs="Times New Roman"/>
          <w:b/>
          <w:i/>
          <w:sz w:val="28"/>
          <w:szCs w:val="28"/>
        </w:rPr>
        <w:t>Peasea</w:t>
      </w:r>
      <w:proofErr w:type="spellEnd"/>
      <w:r w:rsidR="00F3091A" w:rsidRPr="00900213">
        <w:rPr>
          <w:rFonts w:ascii="Times New Roman" w:hAnsi="Times New Roman" w:cs="Times New Roman"/>
          <w:b/>
          <w:i/>
          <w:sz w:val="28"/>
          <w:szCs w:val="28"/>
        </w:rPr>
        <w:t xml:space="preserve"> </w:t>
      </w:r>
      <w:proofErr w:type="spellStart"/>
      <w:r w:rsidR="00900213" w:rsidRPr="00900213">
        <w:rPr>
          <w:rFonts w:ascii="Times New Roman" w:hAnsi="Times New Roman" w:cs="Times New Roman"/>
          <w:b/>
          <w:i/>
          <w:sz w:val="28"/>
          <w:szCs w:val="28"/>
        </w:rPr>
        <w:t>americana</w:t>
      </w:r>
      <w:proofErr w:type="spellEnd"/>
      <w:r w:rsidR="00F3091A" w:rsidRPr="00900213">
        <w:rPr>
          <w:rFonts w:ascii="Times New Roman" w:hAnsi="Times New Roman" w:cs="Times New Roman"/>
          <w:b/>
          <w:i/>
          <w:sz w:val="28"/>
          <w:szCs w:val="28"/>
        </w:rPr>
        <w:t>)</w:t>
      </w:r>
      <w:r w:rsidR="00F3091A">
        <w:rPr>
          <w:rFonts w:ascii="Times New Roman" w:hAnsi="Times New Roman" w:cs="Times New Roman"/>
          <w:b/>
          <w:sz w:val="28"/>
          <w:szCs w:val="28"/>
        </w:rPr>
        <w:t xml:space="preserve"> AND </w:t>
      </w:r>
      <w:proofErr w:type="spellStart"/>
      <w:r w:rsidR="00900213" w:rsidRPr="00900213">
        <w:rPr>
          <w:rFonts w:ascii="Times New Roman" w:hAnsi="Times New Roman" w:cs="Times New Roman"/>
          <w:b/>
          <w:i/>
          <w:sz w:val="28"/>
          <w:szCs w:val="28"/>
        </w:rPr>
        <w:t>Tanjorensis</w:t>
      </w:r>
      <w:proofErr w:type="spellEnd"/>
      <w:r w:rsidR="00900213">
        <w:rPr>
          <w:rFonts w:ascii="Times New Roman" w:hAnsi="Times New Roman" w:cs="Times New Roman"/>
          <w:b/>
          <w:sz w:val="28"/>
          <w:szCs w:val="28"/>
        </w:rPr>
        <w:t xml:space="preserve"> </w:t>
      </w:r>
      <w:r w:rsidR="00F3091A">
        <w:rPr>
          <w:rFonts w:ascii="Times New Roman" w:hAnsi="Times New Roman" w:cs="Times New Roman"/>
          <w:b/>
          <w:sz w:val="28"/>
          <w:szCs w:val="28"/>
        </w:rPr>
        <w:t>LEAF EXTRACTS</w:t>
      </w: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5376EB" w:rsidP="007171CC">
      <w:pPr>
        <w:spacing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PRESENTED BY:</w:t>
      </w:r>
    </w:p>
    <w:p w:rsidR="005376EB" w:rsidRPr="007171CC" w:rsidRDefault="005376EB" w:rsidP="007171CC">
      <w:pPr>
        <w:spacing w:line="240" w:lineRule="auto"/>
        <w:jc w:val="center"/>
        <w:rPr>
          <w:rFonts w:ascii="Times New Roman" w:hAnsi="Times New Roman" w:cs="Times New Roman"/>
          <w:b/>
          <w:sz w:val="28"/>
          <w:szCs w:val="28"/>
        </w:rPr>
      </w:pPr>
    </w:p>
    <w:p w:rsidR="009C6EDE" w:rsidRPr="007171CC" w:rsidRDefault="009C6EDE" w:rsidP="007171CC">
      <w:pPr>
        <w:spacing w:line="240" w:lineRule="auto"/>
        <w:jc w:val="center"/>
        <w:rPr>
          <w:rFonts w:ascii="Times New Roman" w:hAnsi="Times New Roman" w:cs="Times New Roman"/>
          <w:b/>
          <w:sz w:val="28"/>
          <w:szCs w:val="28"/>
        </w:rPr>
      </w:pPr>
    </w:p>
    <w:p w:rsidR="005376EB" w:rsidRPr="007171CC" w:rsidRDefault="002A681D" w:rsidP="007171CC">
      <w:pPr>
        <w:spacing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USENNDIOK</w:t>
      </w:r>
    </w:p>
    <w:p w:rsidR="005376EB" w:rsidRPr="007171CC" w:rsidRDefault="002A681D" w:rsidP="007171CC">
      <w:pPr>
        <w:spacing w:after="0"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AK18</w:t>
      </w:r>
      <w:r w:rsidR="005376EB" w:rsidRPr="007171CC">
        <w:rPr>
          <w:rFonts w:ascii="Times New Roman" w:hAnsi="Times New Roman" w:cs="Times New Roman"/>
          <w:b/>
          <w:sz w:val="28"/>
          <w:szCs w:val="28"/>
        </w:rPr>
        <w:t>/AGR/ANS/0</w:t>
      </w:r>
      <w:r w:rsidRPr="007171CC">
        <w:rPr>
          <w:rFonts w:ascii="Times New Roman" w:hAnsi="Times New Roman" w:cs="Times New Roman"/>
          <w:b/>
          <w:sz w:val="28"/>
          <w:szCs w:val="28"/>
        </w:rPr>
        <w:t>26</w:t>
      </w:r>
    </w:p>
    <w:p w:rsidR="005376EB" w:rsidRPr="007171CC" w:rsidRDefault="005376EB" w:rsidP="007171CC">
      <w:pPr>
        <w:spacing w:line="240" w:lineRule="auto"/>
        <w:ind w:firstLine="720"/>
        <w:jc w:val="center"/>
        <w:rPr>
          <w:rFonts w:ascii="Times New Roman" w:hAnsi="Times New Roman" w:cs="Times New Roman"/>
          <w:b/>
          <w:sz w:val="28"/>
          <w:szCs w:val="28"/>
        </w:rPr>
      </w:pPr>
    </w:p>
    <w:p w:rsidR="005376EB" w:rsidRPr="007171CC" w:rsidRDefault="005376EB" w:rsidP="007171CC">
      <w:pPr>
        <w:spacing w:line="240" w:lineRule="auto"/>
        <w:ind w:firstLine="720"/>
        <w:jc w:val="center"/>
        <w:rPr>
          <w:rFonts w:ascii="Times New Roman" w:hAnsi="Times New Roman" w:cs="Times New Roman"/>
          <w:b/>
          <w:sz w:val="28"/>
          <w:szCs w:val="28"/>
        </w:rPr>
      </w:pPr>
    </w:p>
    <w:p w:rsidR="005376EB" w:rsidRPr="007171CC" w:rsidRDefault="005376EB" w:rsidP="007171CC">
      <w:pPr>
        <w:spacing w:line="240" w:lineRule="auto"/>
        <w:ind w:firstLine="720"/>
        <w:jc w:val="center"/>
        <w:rPr>
          <w:rFonts w:ascii="Times New Roman" w:hAnsi="Times New Roman" w:cs="Times New Roman"/>
          <w:b/>
          <w:sz w:val="28"/>
          <w:szCs w:val="28"/>
        </w:rPr>
      </w:pPr>
    </w:p>
    <w:p w:rsidR="005376EB" w:rsidRPr="007171CC" w:rsidRDefault="005376EB" w:rsidP="007171CC">
      <w:pPr>
        <w:spacing w:line="240" w:lineRule="auto"/>
        <w:ind w:firstLine="720"/>
        <w:jc w:val="center"/>
        <w:rPr>
          <w:rFonts w:ascii="Times New Roman" w:hAnsi="Times New Roman" w:cs="Times New Roman"/>
          <w:b/>
          <w:sz w:val="28"/>
          <w:szCs w:val="28"/>
        </w:rPr>
      </w:pPr>
    </w:p>
    <w:p w:rsidR="005376EB" w:rsidRPr="007171CC" w:rsidRDefault="005376EB" w:rsidP="007171CC">
      <w:pPr>
        <w:spacing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SUPERVISED BY:</w:t>
      </w: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5376EB" w:rsidP="007171CC">
      <w:pPr>
        <w:spacing w:after="0"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DR. JOSEPH EKPO</w:t>
      </w:r>
    </w:p>
    <w:p w:rsidR="005376EB" w:rsidRPr="007171CC" w:rsidRDefault="005376EB" w:rsidP="007171CC">
      <w:pPr>
        <w:spacing w:after="0"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DEPARTMENT OF ANIMAL SCIENCE</w:t>
      </w:r>
    </w:p>
    <w:p w:rsidR="005376EB" w:rsidRPr="007171CC" w:rsidRDefault="005376EB" w:rsidP="007171CC">
      <w:pPr>
        <w:spacing w:after="0" w:line="240" w:lineRule="auto"/>
        <w:jc w:val="center"/>
        <w:rPr>
          <w:rFonts w:ascii="Times New Roman" w:hAnsi="Times New Roman" w:cs="Times New Roman"/>
          <w:b/>
          <w:sz w:val="28"/>
          <w:szCs w:val="28"/>
        </w:rPr>
      </w:pPr>
      <w:r w:rsidRPr="007171CC">
        <w:rPr>
          <w:rFonts w:ascii="Times New Roman" w:hAnsi="Times New Roman" w:cs="Times New Roman"/>
          <w:b/>
          <w:sz w:val="28"/>
          <w:szCs w:val="28"/>
        </w:rPr>
        <w:t>FACULTY OF AGRICULTURE</w:t>
      </w:r>
    </w:p>
    <w:p w:rsidR="005376EB" w:rsidRPr="007171CC" w:rsidRDefault="005376EB" w:rsidP="007171CC">
      <w:pPr>
        <w:spacing w:after="0" w:line="240" w:lineRule="auto"/>
        <w:jc w:val="center"/>
        <w:rPr>
          <w:rFonts w:ascii="Times New Roman" w:hAnsi="Times New Roman" w:cs="Times New Roman"/>
          <w:sz w:val="28"/>
          <w:szCs w:val="28"/>
        </w:rPr>
      </w:pPr>
      <w:r w:rsidRPr="007171CC">
        <w:rPr>
          <w:rFonts w:ascii="Times New Roman" w:hAnsi="Times New Roman" w:cs="Times New Roman"/>
          <w:b/>
          <w:sz w:val="28"/>
          <w:szCs w:val="28"/>
        </w:rPr>
        <w:t>AKWA IBOM STATE UNIVERSITY</w:t>
      </w:r>
    </w:p>
    <w:p w:rsidR="005376EB" w:rsidRPr="007171CC" w:rsidRDefault="005376EB" w:rsidP="007171CC">
      <w:pPr>
        <w:spacing w:after="0" w:line="240" w:lineRule="auto"/>
        <w:jc w:val="center"/>
        <w:rPr>
          <w:rFonts w:ascii="Times New Roman" w:hAnsi="Times New Roman" w:cs="Times New Roman"/>
          <w:sz w:val="28"/>
          <w:szCs w:val="28"/>
        </w:rPr>
      </w:pPr>
      <w:r w:rsidRPr="007171CC">
        <w:rPr>
          <w:rFonts w:ascii="Times New Roman" w:hAnsi="Times New Roman" w:cs="Times New Roman"/>
          <w:b/>
          <w:sz w:val="28"/>
          <w:szCs w:val="28"/>
        </w:rPr>
        <w:t>OBIO AKPA CAMPUS.</w:t>
      </w:r>
    </w:p>
    <w:p w:rsidR="005376EB" w:rsidRPr="007171CC" w:rsidRDefault="005376EB" w:rsidP="007171CC">
      <w:pPr>
        <w:spacing w:line="240" w:lineRule="auto"/>
        <w:jc w:val="center"/>
        <w:rPr>
          <w:rFonts w:ascii="Times New Roman" w:hAnsi="Times New Roman" w:cs="Times New Roman"/>
          <w:sz w:val="28"/>
          <w:szCs w:val="28"/>
        </w:rPr>
      </w:pP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5376EB" w:rsidP="007171CC">
      <w:pPr>
        <w:spacing w:line="240" w:lineRule="auto"/>
        <w:jc w:val="center"/>
        <w:rPr>
          <w:rFonts w:ascii="Times New Roman" w:hAnsi="Times New Roman" w:cs="Times New Roman"/>
          <w:b/>
          <w:sz w:val="28"/>
          <w:szCs w:val="28"/>
        </w:rPr>
      </w:pPr>
    </w:p>
    <w:p w:rsidR="005376EB" w:rsidRPr="007171CC" w:rsidRDefault="00900213" w:rsidP="007171CC">
      <w:pPr>
        <w:spacing w:line="240" w:lineRule="auto"/>
        <w:ind w:left="6480" w:firstLine="720"/>
        <w:jc w:val="both"/>
        <w:rPr>
          <w:rFonts w:ascii="Times New Roman" w:hAnsi="Times New Roman" w:cs="Times New Roman"/>
          <w:b/>
          <w:sz w:val="28"/>
          <w:szCs w:val="28"/>
        </w:rPr>
      </w:pPr>
      <w:r>
        <w:rPr>
          <w:rFonts w:ascii="Times New Roman" w:hAnsi="Times New Roman" w:cs="Times New Roman"/>
          <w:b/>
          <w:sz w:val="28"/>
          <w:szCs w:val="28"/>
        </w:rPr>
        <w:t>AUGUST</w:t>
      </w:r>
      <w:r w:rsidR="005376EB" w:rsidRPr="007171CC">
        <w:rPr>
          <w:rFonts w:ascii="Times New Roman" w:hAnsi="Times New Roman" w:cs="Times New Roman"/>
          <w:b/>
          <w:sz w:val="28"/>
          <w:szCs w:val="28"/>
        </w:rPr>
        <w:t>, 2023</w:t>
      </w:r>
    </w:p>
    <w:p w:rsidR="005376EB" w:rsidRPr="0090435E" w:rsidRDefault="005376EB" w:rsidP="007171CC">
      <w:pPr>
        <w:autoSpaceDE w:val="0"/>
        <w:autoSpaceDN w:val="0"/>
        <w:adjustRightInd w:val="0"/>
        <w:spacing w:before="240" w:after="0" w:line="360" w:lineRule="auto"/>
        <w:jc w:val="center"/>
        <w:rPr>
          <w:rFonts w:ascii="Times New Roman" w:hAnsi="Times New Roman" w:cs="Times New Roman"/>
          <w:b/>
          <w:sz w:val="28"/>
          <w:szCs w:val="28"/>
        </w:rPr>
      </w:pPr>
      <w:r w:rsidRPr="0090435E">
        <w:rPr>
          <w:rFonts w:ascii="Times New Roman" w:hAnsi="Times New Roman" w:cs="Times New Roman"/>
          <w:b/>
          <w:sz w:val="28"/>
          <w:szCs w:val="28"/>
        </w:rPr>
        <w:lastRenderedPageBreak/>
        <w:t>CHAPTER ONE</w:t>
      </w:r>
    </w:p>
    <w:p w:rsidR="007A668C" w:rsidRPr="0090435E" w:rsidRDefault="005376EB" w:rsidP="007A668C">
      <w:pPr>
        <w:autoSpaceDE w:val="0"/>
        <w:autoSpaceDN w:val="0"/>
        <w:adjustRightInd w:val="0"/>
        <w:spacing w:before="240" w:after="0" w:line="360" w:lineRule="auto"/>
        <w:jc w:val="center"/>
        <w:rPr>
          <w:rFonts w:ascii="Times New Roman" w:hAnsi="Times New Roman" w:cs="Times New Roman"/>
          <w:b/>
          <w:sz w:val="28"/>
          <w:szCs w:val="28"/>
        </w:rPr>
      </w:pPr>
      <w:r w:rsidRPr="0090435E">
        <w:rPr>
          <w:rFonts w:ascii="Times New Roman" w:hAnsi="Times New Roman" w:cs="Times New Roman"/>
          <w:b/>
          <w:sz w:val="28"/>
          <w:szCs w:val="28"/>
        </w:rPr>
        <w:t>INTRODUCTION</w:t>
      </w:r>
    </w:p>
    <w:p w:rsidR="005376EB" w:rsidRPr="0090435E" w:rsidRDefault="005376EB" w:rsidP="007171CC">
      <w:pPr>
        <w:pStyle w:val="ListParagraph"/>
        <w:numPr>
          <w:ilvl w:val="1"/>
          <w:numId w:val="2"/>
        </w:numPr>
        <w:autoSpaceDE w:val="0"/>
        <w:autoSpaceDN w:val="0"/>
        <w:adjustRightInd w:val="0"/>
        <w:spacing w:after="0" w:line="360" w:lineRule="auto"/>
        <w:jc w:val="both"/>
        <w:rPr>
          <w:rFonts w:ascii="Times New Roman" w:hAnsi="Times New Roman" w:cs="Times New Roman"/>
          <w:b/>
          <w:sz w:val="28"/>
          <w:szCs w:val="28"/>
        </w:rPr>
      </w:pPr>
      <w:r w:rsidRPr="0090435E">
        <w:rPr>
          <w:rFonts w:ascii="Times New Roman" w:hAnsi="Times New Roman" w:cs="Times New Roman"/>
          <w:b/>
          <w:sz w:val="28"/>
          <w:szCs w:val="28"/>
        </w:rPr>
        <w:t>Background of the Study</w:t>
      </w:r>
    </w:p>
    <w:p w:rsidR="006922C7" w:rsidRPr="007F7AEF" w:rsidRDefault="007A668C" w:rsidP="0090435E">
      <w:pPr>
        <w:autoSpaceDE w:val="0"/>
        <w:autoSpaceDN w:val="0"/>
        <w:adjustRightInd w:val="0"/>
        <w:spacing w:after="0" w:line="240" w:lineRule="auto"/>
        <w:jc w:val="both"/>
        <w:rPr>
          <w:rFonts w:ascii="TimesNewRomanPSMT" w:eastAsiaTheme="minorHAnsi" w:hAnsi="TimesNewRomanPSMT" w:cs="TimesNewRomanPSMT"/>
        </w:rPr>
      </w:pPr>
      <w:r w:rsidRPr="0090435E">
        <w:rPr>
          <w:rFonts w:ascii="Times New Roman" w:hAnsi="Times New Roman" w:cs="Times New Roman"/>
          <w:sz w:val="28"/>
          <w:szCs w:val="28"/>
        </w:rPr>
        <w:t xml:space="preserve">Poultry is a term use to describe any kind of domesticated birds. It can literally be defined as domestic fowls, including; chickens, turkeys, goose and ducks, raised primarily for the production of meat and eggs (The American Heritage, 2009). Firstly, domesticated birds </w:t>
      </w:r>
      <w:r w:rsidR="00CF3ADA" w:rsidRPr="0090435E">
        <w:rPr>
          <w:rFonts w:ascii="Times New Roman" w:hAnsi="Times New Roman" w:cs="Times New Roman"/>
          <w:sz w:val="28"/>
          <w:szCs w:val="28"/>
        </w:rPr>
        <w:t>were</w:t>
      </w:r>
      <w:r w:rsidRPr="0090435E">
        <w:rPr>
          <w:rFonts w:ascii="Times New Roman" w:hAnsi="Times New Roman" w:cs="Times New Roman"/>
          <w:sz w:val="28"/>
          <w:szCs w:val="28"/>
        </w:rPr>
        <w:t xml:space="preserve"> only limited to chickens, turkeys, goose and ducks, but it has recently expanded to include; quail, pigeon and guinea fowl (The American Heritage, 2009). Globally, the poultry industry </w:t>
      </w:r>
      <w:r w:rsidR="00CF3ADA" w:rsidRPr="0090435E">
        <w:rPr>
          <w:rFonts w:ascii="Times New Roman" w:hAnsi="Times New Roman" w:cs="Times New Roman"/>
          <w:sz w:val="28"/>
          <w:szCs w:val="28"/>
        </w:rPr>
        <w:t>benefits</w:t>
      </w:r>
      <w:r w:rsidRPr="0090435E">
        <w:rPr>
          <w:rFonts w:ascii="Times New Roman" w:hAnsi="Times New Roman" w:cs="Times New Roman"/>
          <w:sz w:val="28"/>
          <w:szCs w:val="28"/>
        </w:rPr>
        <w:t xml:space="preserve"> the farmer (producer) and by extension contributes to the national economy. It provides a means of livelihood or employment to the populace, source of income to the farmer, source of food (as meat and egg) for the population, source of raw materials for industrial activities, source of foreign exchange via export of products and contributes to the Gross Domestic Product (GDP) of the National economy (</w:t>
      </w:r>
      <w:proofErr w:type="spellStart"/>
      <w:r w:rsidRPr="0090435E">
        <w:rPr>
          <w:rFonts w:ascii="Times New Roman" w:hAnsi="Times New Roman" w:cs="Times New Roman"/>
          <w:sz w:val="28"/>
          <w:szCs w:val="28"/>
        </w:rPr>
        <w:t>Nwafor</w:t>
      </w:r>
      <w:proofErr w:type="spellEnd"/>
      <w:r w:rsidRPr="0090435E">
        <w:rPr>
          <w:rFonts w:ascii="Times New Roman" w:hAnsi="Times New Roman" w:cs="Times New Roman"/>
          <w:sz w:val="28"/>
          <w:szCs w:val="28"/>
        </w:rPr>
        <w:t xml:space="preserve"> </w:t>
      </w:r>
      <w:r w:rsidRPr="0090435E">
        <w:rPr>
          <w:rFonts w:ascii="Times New Roman" w:hAnsi="Times New Roman" w:cs="Times New Roman"/>
          <w:i/>
          <w:sz w:val="28"/>
          <w:szCs w:val="28"/>
        </w:rPr>
        <w:t>et al.,</w:t>
      </w:r>
      <w:r w:rsidRPr="0090435E">
        <w:rPr>
          <w:rFonts w:ascii="Times New Roman" w:hAnsi="Times New Roman" w:cs="Times New Roman"/>
          <w:sz w:val="28"/>
          <w:szCs w:val="28"/>
        </w:rPr>
        <w:t xml:space="preserve"> 2011). The poultry industry is one of the emerging agri-business enterprise that has</w:t>
      </w:r>
      <w:r w:rsidR="0033608B" w:rsidRPr="0090435E">
        <w:rPr>
          <w:rFonts w:ascii="Times New Roman" w:hAnsi="Times New Roman" w:cs="Times New Roman"/>
          <w:sz w:val="28"/>
          <w:szCs w:val="28"/>
        </w:rPr>
        <w:t xml:space="preserve"> established its position as the fastest growing segment in the agricultural sector in Nigeria (David, 2002).</w:t>
      </w:r>
      <w:r w:rsidR="00D76C58" w:rsidRPr="0090435E">
        <w:rPr>
          <w:rFonts w:ascii="Times New Roman" w:hAnsi="Times New Roman" w:cs="Times New Roman"/>
          <w:sz w:val="28"/>
          <w:szCs w:val="28"/>
        </w:rPr>
        <w:t xml:space="preserve"> </w:t>
      </w:r>
      <w:r w:rsidR="00276D74" w:rsidRPr="0090435E">
        <w:rPr>
          <w:rFonts w:ascii="Times New Roman" w:eastAsiaTheme="minorHAnsi" w:hAnsi="Times New Roman" w:cs="Times New Roman"/>
          <w:sz w:val="28"/>
          <w:szCs w:val="28"/>
        </w:rPr>
        <w:t xml:space="preserve">There is a variety of </w:t>
      </w:r>
      <w:r w:rsidR="00D15773" w:rsidRPr="0090435E">
        <w:rPr>
          <w:rFonts w:ascii="Times New Roman" w:eastAsiaTheme="minorHAnsi" w:hAnsi="Times New Roman" w:cs="Times New Roman"/>
          <w:sz w:val="28"/>
          <w:szCs w:val="28"/>
        </w:rPr>
        <w:t>potentially u</w:t>
      </w:r>
      <w:r w:rsidR="00276D74" w:rsidRPr="0090435E">
        <w:rPr>
          <w:rFonts w:ascii="Times New Roman" w:eastAsiaTheme="minorHAnsi" w:hAnsi="Times New Roman" w:cs="Times New Roman"/>
          <w:sz w:val="28"/>
          <w:szCs w:val="28"/>
        </w:rPr>
        <w:t xml:space="preserve">seful feed materials that could </w:t>
      </w:r>
      <w:r w:rsidR="00D15773" w:rsidRPr="0090435E">
        <w:rPr>
          <w:rFonts w:ascii="Times New Roman" w:eastAsiaTheme="minorHAnsi" w:hAnsi="Times New Roman" w:cs="Times New Roman"/>
          <w:sz w:val="28"/>
          <w:szCs w:val="28"/>
        </w:rPr>
        <w:t>be added to p</w:t>
      </w:r>
      <w:r w:rsidR="00276D74" w:rsidRPr="0090435E">
        <w:rPr>
          <w:rFonts w:ascii="Times New Roman" w:eastAsiaTheme="minorHAnsi" w:hAnsi="Times New Roman" w:cs="Times New Roman"/>
          <w:sz w:val="28"/>
          <w:szCs w:val="28"/>
        </w:rPr>
        <w:t xml:space="preserve">oultry feed in order to improve </w:t>
      </w:r>
      <w:r w:rsidR="00D15773" w:rsidRPr="0090435E">
        <w:rPr>
          <w:rFonts w:ascii="Times New Roman" w:eastAsiaTheme="minorHAnsi" w:hAnsi="Times New Roman" w:cs="Times New Roman"/>
          <w:sz w:val="28"/>
          <w:szCs w:val="28"/>
        </w:rPr>
        <w:t>production and also reduce the spread of</w:t>
      </w:r>
      <w:r w:rsidR="00D86D2F" w:rsidRPr="0090435E">
        <w:rPr>
          <w:rFonts w:ascii="Times New Roman" w:eastAsiaTheme="minorHAnsi" w:hAnsi="Times New Roman" w:cs="Times New Roman"/>
          <w:sz w:val="28"/>
          <w:szCs w:val="28"/>
        </w:rPr>
        <w:t xml:space="preserve"> </w:t>
      </w:r>
      <w:r w:rsidR="00D15773" w:rsidRPr="0090435E">
        <w:rPr>
          <w:rFonts w:ascii="Times New Roman" w:eastAsiaTheme="minorHAnsi" w:hAnsi="Times New Roman" w:cs="Times New Roman"/>
          <w:sz w:val="28"/>
          <w:szCs w:val="28"/>
        </w:rPr>
        <w:t xml:space="preserve">d </w:t>
      </w:r>
      <w:proofErr w:type="spellStart"/>
      <w:r w:rsidR="00D15773" w:rsidRPr="0090435E">
        <w:rPr>
          <w:rFonts w:ascii="Times New Roman" w:eastAsiaTheme="minorHAnsi" w:hAnsi="Times New Roman" w:cs="Times New Roman"/>
          <w:sz w:val="28"/>
          <w:szCs w:val="28"/>
        </w:rPr>
        <w:t>i</w:t>
      </w:r>
      <w:proofErr w:type="spellEnd"/>
      <w:r w:rsidR="00D15773" w:rsidRPr="0090435E">
        <w:rPr>
          <w:rFonts w:ascii="Times New Roman" w:eastAsiaTheme="minorHAnsi" w:hAnsi="Times New Roman" w:cs="Times New Roman"/>
          <w:sz w:val="28"/>
          <w:szCs w:val="28"/>
        </w:rPr>
        <w:t xml:space="preserve"> s e a s </w:t>
      </w:r>
      <w:r w:rsidR="00D86D2F" w:rsidRPr="0090435E">
        <w:rPr>
          <w:rFonts w:ascii="Times New Roman" w:eastAsiaTheme="minorHAnsi" w:hAnsi="Times New Roman" w:cs="Times New Roman"/>
          <w:sz w:val="28"/>
          <w:szCs w:val="28"/>
        </w:rPr>
        <w:t>e s. One</w:t>
      </w:r>
      <w:r w:rsidR="00276D74" w:rsidRPr="0090435E">
        <w:rPr>
          <w:rFonts w:ascii="Times New Roman" w:eastAsiaTheme="minorHAnsi" w:hAnsi="Times New Roman" w:cs="Times New Roman"/>
          <w:sz w:val="28"/>
          <w:szCs w:val="28"/>
        </w:rPr>
        <w:t xml:space="preserve"> o f s u c h feed </w:t>
      </w:r>
      <w:r w:rsidR="00D15773" w:rsidRPr="0090435E">
        <w:rPr>
          <w:rFonts w:ascii="Times New Roman" w:eastAsiaTheme="minorHAnsi" w:hAnsi="Times New Roman" w:cs="Times New Roman"/>
          <w:sz w:val="28"/>
          <w:szCs w:val="28"/>
        </w:rPr>
        <w:t>material</w:t>
      </w:r>
      <w:r w:rsidR="00276D74" w:rsidRPr="0090435E">
        <w:rPr>
          <w:rFonts w:ascii="Times New Roman" w:eastAsiaTheme="minorHAnsi" w:hAnsi="Times New Roman" w:cs="Times New Roman"/>
          <w:sz w:val="28"/>
          <w:szCs w:val="28"/>
        </w:rPr>
        <w:t xml:space="preserve">/ingredient is the Avocado seed </w:t>
      </w:r>
      <w:r w:rsidR="00D15773" w:rsidRPr="0090435E">
        <w:rPr>
          <w:rFonts w:ascii="Times New Roman" w:eastAsiaTheme="minorHAnsi" w:hAnsi="Times New Roman" w:cs="Times New Roman"/>
          <w:sz w:val="28"/>
          <w:szCs w:val="28"/>
        </w:rPr>
        <w:t>mea</w:t>
      </w:r>
      <w:r w:rsidR="00276D74" w:rsidRPr="0090435E">
        <w:rPr>
          <w:rFonts w:ascii="Times New Roman" w:eastAsiaTheme="minorHAnsi" w:hAnsi="Times New Roman" w:cs="Times New Roman"/>
          <w:sz w:val="28"/>
          <w:szCs w:val="28"/>
        </w:rPr>
        <w:t xml:space="preserve">l (ASM). Consumption of Avocado </w:t>
      </w:r>
      <w:r w:rsidR="00D15773" w:rsidRPr="0090435E">
        <w:rPr>
          <w:rFonts w:ascii="Times New Roman" w:eastAsiaTheme="minorHAnsi" w:hAnsi="Times New Roman" w:cs="Times New Roman"/>
          <w:sz w:val="28"/>
          <w:szCs w:val="28"/>
        </w:rPr>
        <w:t>(</w:t>
      </w:r>
      <w:proofErr w:type="spellStart"/>
      <w:r w:rsidR="00D15773" w:rsidRPr="0090435E">
        <w:rPr>
          <w:rFonts w:ascii="Times New Roman" w:eastAsiaTheme="minorHAnsi" w:hAnsi="Times New Roman" w:cs="Times New Roman"/>
          <w:i/>
          <w:iCs/>
          <w:sz w:val="28"/>
          <w:szCs w:val="28"/>
        </w:rPr>
        <w:t>Persea</w:t>
      </w:r>
      <w:proofErr w:type="spellEnd"/>
      <w:r w:rsidR="00D15773" w:rsidRPr="0090435E">
        <w:rPr>
          <w:rFonts w:ascii="Times New Roman" w:eastAsiaTheme="minorHAnsi" w:hAnsi="Times New Roman" w:cs="Times New Roman"/>
          <w:i/>
          <w:iCs/>
          <w:sz w:val="28"/>
          <w:szCs w:val="28"/>
        </w:rPr>
        <w:t xml:space="preserve"> Americana</w:t>
      </w:r>
      <w:r w:rsidR="00276D74" w:rsidRPr="0090435E">
        <w:rPr>
          <w:rFonts w:ascii="Times New Roman" w:eastAsiaTheme="minorHAnsi" w:hAnsi="Times New Roman" w:cs="Times New Roman"/>
          <w:sz w:val="28"/>
          <w:szCs w:val="28"/>
        </w:rPr>
        <w:t xml:space="preserve">) has increased </w:t>
      </w:r>
      <w:r w:rsidR="00D15773" w:rsidRPr="0090435E">
        <w:rPr>
          <w:rFonts w:ascii="Times New Roman" w:eastAsiaTheme="minorHAnsi" w:hAnsi="Times New Roman" w:cs="Times New Roman"/>
          <w:sz w:val="28"/>
          <w:szCs w:val="28"/>
        </w:rPr>
        <w:t>worldwi</w:t>
      </w:r>
      <w:r w:rsidR="00276D74" w:rsidRPr="0090435E">
        <w:rPr>
          <w:rFonts w:ascii="Times New Roman" w:eastAsiaTheme="minorHAnsi" w:hAnsi="Times New Roman" w:cs="Times New Roman"/>
          <w:sz w:val="28"/>
          <w:szCs w:val="28"/>
        </w:rPr>
        <w:t xml:space="preserve">de in recent years. The Avocado </w:t>
      </w:r>
      <w:r w:rsidR="00D15773" w:rsidRPr="0090435E">
        <w:rPr>
          <w:rFonts w:ascii="Times New Roman" w:eastAsiaTheme="minorHAnsi" w:hAnsi="Times New Roman" w:cs="Times New Roman"/>
          <w:sz w:val="28"/>
          <w:szCs w:val="28"/>
        </w:rPr>
        <w:t>seed is obtaine</w:t>
      </w:r>
      <w:r w:rsidR="00276D74" w:rsidRPr="0090435E">
        <w:rPr>
          <w:rFonts w:ascii="Times New Roman" w:eastAsiaTheme="minorHAnsi" w:hAnsi="Times New Roman" w:cs="Times New Roman"/>
          <w:sz w:val="28"/>
          <w:szCs w:val="28"/>
        </w:rPr>
        <w:t xml:space="preserve">d from the fruit, which is very </w:t>
      </w:r>
      <w:r w:rsidR="00D15773" w:rsidRPr="0090435E">
        <w:rPr>
          <w:rFonts w:ascii="Times New Roman" w:eastAsiaTheme="minorHAnsi" w:hAnsi="Times New Roman" w:cs="Times New Roman"/>
          <w:sz w:val="28"/>
          <w:szCs w:val="28"/>
        </w:rPr>
        <w:t>nutritious,</w:t>
      </w:r>
      <w:r w:rsidR="00276D74" w:rsidRPr="0090435E">
        <w:rPr>
          <w:rFonts w:ascii="Times New Roman" w:eastAsiaTheme="minorHAnsi" w:hAnsi="Times New Roman" w:cs="Times New Roman"/>
          <w:sz w:val="28"/>
          <w:szCs w:val="28"/>
        </w:rPr>
        <w:t xml:space="preserve"> high in unsaturated fat and at </w:t>
      </w:r>
      <w:r w:rsidR="00D15773" w:rsidRPr="0090435E">
        <w:rPr>
          <w:rFonts w:ascii="Times New Roman" w:eastAsiaTheme="minorHAnsi" w:hAnsi="Times New Roman" w:cs="Times New Roman"/>
          <w:sz w:val="28"/>
          <w:szCs w:val="28"/>
        </w:rPr>
        <w:t xml:space="preserve">their buttery best </w:t>
      </w:r>
      <w:r w:rsidR="00276D74" w:rsidRPr="0090435E">
        <w:rPr>
          <w:rFonts w:ascii="Times New Roman" w:eastAsiaTheme="minorHAnsi" w:hAnsi="Times New Roman" w:cs="Times New Roman"/>
          <w:sz w:val="28"/>
          <w:szCs w:val="28"/>
        </w:rPr>
        <w:t xml:space="preserve">when used in raw </w:t>
      </w:r>
      <w:r w:rsidR="00D15773" w:rsidRPr="0090435E">
        <w:rPr>
          <w:rFonts w:ascii="Times New Roman" w:eastAsiaTheme="minorHAnsi" w:hAnsi="Times New Roman" w:cs="Times New Roman"/>
          <w:sz w:val="28"/>
          <w:szCs w:val="28"/>
        </w:rPr>
        <w:t>preparati</w:t>
      </w:r>
      <w:r w:rsidR="00276D74" w:rsidRPr="0090435E">
        <w:rPr>
          <w:rFonts w:ascii="Times New Roman" w:eastAsiaTheme="minorHAnsi" w:hAnsi="Times New Roman" w:cs="Times New Roman"/>
          <w:sz w:val="28"/>
          <w:szCs w:val="28"/>
        </w:rPr>
        <w:t xml:space="preserve">on but when they are cooked for </w:t>
      </w:r>
      <w:r w:rsidR="00D15773" w:rsidRPr="0090435E">
        <w:rPr>
          <w:rFonts w:ascii="Times New Roman" w:eastAsiaTheme="minorHAnsi" w:hAnsi="Times New Roman" w:cs="Times New Roman"/>
          <w:sz w:val="28"/>
          <w:szCs w:val="28"/>
        </w:rPr>
        <w:t>very long pe</w:t>
      </w:r>
      <w:r w:rsidR="00276D74" w:rsidRPr="0090435E">
        <w:rPr>
          <w:rFonts w:ascii="Times New Roman" w:eastAsiaTheme="minorHAnsi" w:hAnsi="Times New Roman" w:cs="Times New Roman"/>
          <w:sz w:val="28"/>
          <w:szCs w:val="28"/>
        </w:rPr>
        <w:t xml:space="preserve">riods, their delicate flavor is </w:t>
      </w:r>
      <w:r w:rsidR="00D15773" w:rsidRPr="0090435E">
        <w:rPr>
          <w:rFonts w:ascii="Times New Roman" w:eastAsiaTheme="minorHAnsi" w:hAnsi="Times New Roman" w:cs="Times New Roman"/>
          <w:sz w:val="28"/>
          <w:szCs w:val="28"/>
        </w:rPr>
        <w:t>dimin</w:t>
      </w:r>
      <w:r w:rsidR="00276D74" w:rsidRPr="0090435E">
        <w:rPr>
          <w:rFonts w:ascii="Times New Roman" w:eastAsiaTheme="minorHAnsi" w:hAnsi="Times New Roman" w:cs="Times New Roman"/>
          <w:sz w:val="28"/>
          <w:szCs w:val="28"/>
        </w:rPr>
        <w:t xml:space="preserve">ished and in some instance they </w:t>
      </w:r>
      <w:r w:rsidR="00D15773" w:rsidRPr="0090435E">
        <w:rPr>
          <w:rFonts w:ascii="Times New Roman" w:eastAsiaTheme="minorHAnsi" w:hAnsi="Times New Roman" w:cs="Times New Roman"/>
          <w:sz w:val="28"/>
          <w:szCs w:val="28"/>
        </w:rPr>
        <w:t>become bitter (Morton, 1987).</w:t>
      </w:r>
      <w:r w:rsidR="00D86D2F" w:rsidRPr="0090435E">
        <w:rPr>
          <w:rFonts w:ascii="Times New Roman" w:eastAsiaTheme="minorHAnsi" w:hAnsi="Times New Roman" w:cs="Times New Roman"/>
          <w:sz w:val="28"/>
          <w:szCs w:val="28"/>
        </w:rPr>
        <w:t xml:space="preserve"> Avocado seed contains antimicrobial, </w:t>
      </w:r>
      <w:proofErr w:type="spellStart"/>
      <w:r w:rsidR="00D86D2F" w:rsidRPr="0090435E">
        <w:rPr>
          <w:rFonts w:ascii="Times New Roman" w:eastAsiaTheme="minorHAnsi" w:hAnsi="Times New Roman" w:cs="Times New Roman"/>
          <w:sz w:val="28"/>
          <w:szCs w:val="28"/>
        </w:rPr>
        <w:t>antioxidative</w:t>
      </w:r>
      <w:proofErr w:type="spellEnd"/>
      <w:r w:rsidR="00D86D2F" w:rsidRPr="0090435E">
        <w:rPr>
          <w:rFonts w:ascii="Times New Roman" w:eastAsiaTheme="minorHAnsi" w:hAnsi="Times New Roman" w:cs="Times New Roman"/>
          <w:sz w:val="28"/>
          <w:szCs w:val="28"/>
        </w:rPr>
        <w:t xml:space="preserve"> and a substantial content of nutrients that warrant its trials and utilization in feed formulation. Analysis of normal </w:t>
      </w:r>
      <w:proofErr w:type="spellStart"/>
      <w:r w:rsidR="007F7AEF" w:rsidRPr="0090435E">
        <w:rPr>
          <w:rFonts w:ascii="Times New Roman" w:eastAsiaTheme="minorHAnsi" w:hAnsi="Times New Roman" w:cs="Times New Roman"/>
          <w:sz w:val="28"/>
          <w:szCs w:val="28"/>
        </w:rPr>
        <w:t>haematological</w:t>
      </w:r>
      <w:proofErr w:type="spellEnd"/>
      <w:r w:rsidR="007F7AEF" w:rsidRPr="0090435E">
        <w:rPr>
          <w:rFonts w:ascii="Times New Roman" w:eastAsiaTheme="minorHAnsi" w:hAnsi="Times New Roman" w:cs="Times New Roman"/>
          <w:sz w:val="28"/>
          <w:szCs w:val="28"/>
        </w:rPr>
        <w:t xml:space="preserve"> and</w:t>
      </w:r>
      <w:r w:rsidR="00D86D2F" w:rsidRPr="0090435E">
        <w:rPr>
          <w:rFonts w:ascii="Times New Roman" w:eastAsiaTheme="minorHAnsi" w:hAnsi="Times New Roman" w:cs="Times New Roman"/>
          <w:sz w:val="28"/>
          <w:szCs w:val="28"/>
        </w:rPr>
        <w:t xml:space="preserve"> growth parameters of chickens is essential for the diagnosis of various pathological and metabolic disorders (</w:t>
      </w:r>
      <w:proofErr w:type="spellStart"/>
      <w:r w:rsidR="00D86D2F" w:rsidRPr="0090435E">
        <w:rPr>
          <w:rFonts w:ascii="Times New Roman" w:eastAsiaTheme="minorHAnsi" w:hAnsi="Times New Roman" w:cs="Times New Roman"/>
          <w:sz w:val="28"/>
          <w:szCs w:val="28"/>
        </w:rPr>
        <w:t>Elagib</w:t>
      </w:r>
      <w:proofErr w:type="spellEnd"/>
      <w:r w:rsidR="00D86D2F" w:rsidRPr="0090435E">
        <w:rPr>
          <w:rFonts w:ascii="Times New Roman" w:eastAsiaTheme="minorHAnsi" w:hAnsi="Times New Roman" w:cs="Times New Roman"/>
          <w:sz w:val="28"/>
          <w:szCs w:val="28"/>
        </w:rPr>
        <w:t xml:space="preserve"> and Ahmed, 2011).</w:t>
      </w:r>
      <w:r w:rsidR="007F7AEF"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The animal feed industry has faced serious challenges as the</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demand for feeds and raw materials is expected to escalate in order to</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cope with increasing demand for animal food products. Furthermore,</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there is also a growing awareness that due to the competition between</w:t>
      </w:r>
      <w:r w:rsidR="003524DF"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humans and the animal industry, the existing resources should be</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drastically reduced. These and other potential drawbacks may hamper</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the development of poultry production industry. In this global scenario,</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research aiming at studying new alternative feedstuffs is particularly</w:t>
      </w:r>
      <w:r w:rsidR="003524DF"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important. Nevertheless, an information gap is clearly identified for</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studies where the impact of such feedstuffs is evaluated, especially</w:t>
      </w:r>
      <w:r w:rsidR="006633E2" w:rsidRPr="0090435E">
        <w:rPr>
          <w:rFonts w:ascii="Times New Roman" w:eastAsiaTheme="minorHAnsi" w:hAnsi="Times New Roman" w:cs="Times New Roman"/>
          <w:sz w:val="28"/>
          <w:szCs w:val="28"/>
        </w:rPr>
        <w:t xml:space="preserve"> </w:t>
      </w:r>
      <w:r w:rsidR="00A4501B" w:rsidRPr="0090435E">
        <w:rPr>
          <w:rFonts w:ascii="Times New Roman" w:eastAsiaTheme="minorHAnsi" w:hAnsi="Times New Roman" w:cs="Times New Roman"/>
          <w:sz w:val="28"/>
          <w:szCs w:val="28"/>
        </w:rPr>
        <w:t>those containing toxic compounds.</w:t>
      </w:r>
      <w:r w:rsidR="003524DF" w:rsidRPr="0090435E">
        <w:rPr>
          <w:rFonts w:ascii="Times New Roman" w:eastAsiaTheme="minorHAnsi" w:hAnsi="Times New Roman" w:cs="Times New Roman"/>
          <w:sz w:val="28"/>
          <w:szCs w:val="28"/>
        </w:rPr>
        <w:t xml:space="preserve"> </w:t>
      </w:r>
      <w:r w:rsidR="00BB13BC" w:rsidRPr="0090435E">
        <w:rPr>
          <w:rFonts w:ascii="Times New Roman" w:eastAsiaTheme="minorHAnsi" w:hAnsi="Times New Roman" w:cs="Times New Roman"/>
          <w:color w:val="000000"/>
          <w:sz w:val="28"/>
          <w:szCs w:val="28"/>
        </w:rPr>
        <w:t>Medicinal herb plants have been used to treat a variety of human diseases for centuries, owing</w:t>
      </w:r>
      <w:r w:rsidR="00EE0C14" w:rsidRPr="0090435E">
        <w:rPr>
          <w:rFonts w:ascii="Times New Roman" w:eastAsiaTheme="minorHAnsi" w:hAnsi="Times New Roman" w:cs="Times New Roman"/>
          <w:color w:val="000000"/>
          <w:sz w:val="28"/>
          <w:szCs w:val="28"/>
        </w:rPr>
        <w:t xml:space="preserve"> </w:t>
      </w:r>
      <w:r w:rsidR="00BB13BC" w:rsidRPr="0090435E">
        <w:rPr>
          <w:rFonts w:ascii="Times New Roman" w:eastAsiaTheme="minorHAnsi" w:hAnsi="Times New Roman" w:cs="Times New Roman"/>
          <w:color w:val="000000"/>
          <w:sz w:val="28"/>
          <w:szCs w:val="28"/>
        </w:rPr>
        <w:t xml:space="preserve">to their excellent therapeutic </w:t>
      </w:r>
      <w:r w:rsidR="00BB13BC" w:rsidRPr="0090435E">
        <w:rPr>
          <w:rFonts w:ascii="Times New Roman" w:eastAsiaTheme="minorHAnsi" w:hAnsi="Times New Roman" w:cs="Times New Roman"/>
          <w:color w:val="000000"/>
          <w:sz w:val="28"/>
          <w:szCs w:val="28"/>
        </w:rPr>
        <w:lastRenderedPageBreak/>
        <w:t>effects and low toxicity. These medicinal herb plants have been used as not only</w:t>
      </w:r>
      <w:r w:rsidR="00EE0C14" w:rsidRPr="0090435E">
        <w:rPr>
          <w:rFonts w:ascii="Times New Roman" w:eastAsiaTheme="minorHAnsi" w:hAnsi="Times New Roman" w:cs="Times New Roman"/>
          <w:color w:val="000000"/>
          <w:sz w:val="28"/>
          <w:szCs w:val="28"/>
        </w:rPr>
        <w:t xml:space="preserve"> </w:t>
      </w:r>
      <w:r w:rsidR="00BB13BC" w:rsidRPr="0090435E">
        <w:rPr>
          <w:rFonts w:ascii="Times New Roman" w:eastAsiaTheme="minorHAnsi" w:hAnsi="Times New Roman" w:cs="Times New Roman"/>
          <w:color w:val="000000"/>
          <w:sz w:val="28"/>
          <w:szCs w:val="28"/>
        </w:rPr>
        <w:t>medicines but also as foods, flavors, pigments, and cosmetics for thous</w:t>
      </w:r>
      <w:r w:rsidR="00EE0C14" w:rsidRPr="0090435E">
        <w:rPr>
          <w:rFonts w:ascii="Times New Roman" w:eastAsiaTheme="minorHAnsi" w:hAnsi="Times New Roman" w:cs="Times New Roman"/>
          <w:color w:val="000000"/>
          <w:sz w:val="28"/>
          <w:szCs w:val="28"/>
        </w:rPr>
        <w:t>ands of years in many countries</w:t>
      </w:r>
      <w:r w:rsidR="007F7AEF">
        <w:rPr>
          <w:rFonts w:ascii="Times New Roman" w:eastAsiaTheme="minorHAnsi" w:hAnsi="Times New Roman" w:cs="Times New Roman"/>
          <w:color w:val="000000"/>
          <w:sz w:val="28"/>
          <w:szCs w:val="28"/>
        </w:rPr>
        <w:t xml:space="preserve"> </w:t>
      </w:r>
      <w:r w:rsidR="00BB13BC" w:rsidRPr="007171CC">
        <w:rPr>
          <w:rFonts w:ascii="Times New Roman" w:eastAsiaTheme="minorHAnsi" w:hAnsi="Times New Roman" w:cs="Times New Roman"/>
          <w:color w:val="000000"/>
          <w:sz w:val="28"/>
          <w:szCs w:val="28"/>
        </w:rPr>
        <w:t>worldwide (</w:t>
      </w:r>
      <w:proofErr w:type="spellStart"/>
      <w:r w:rsidR="00BB13BC" w:rsidRPr="007171CC">
        <w:rPr>
          <w:rFonts w:ascii="Times New Roman" w:eastAsiaTheme="minorHAnsi" w:hAnsi="Times New Roman" w:cs="Times New Roman"/>
          <w:color w:val="000000"/>
          <w:sz w:val="28"/>
          <w:szCs w:val="28"/>
        </w:rPr>
        <w:t>Dahanukar</w:t>
      </w:r>
      <w:proofErr w:type="spellEnd"/>
      <w:r w:rsidR="00BB13BC" w:rsidRPr="007171CC">
        <w:rPr>
          <w:rFonts w:ascii="Times New Roman" w:eastAsiaTheme="minorHAnsi" w:hAnsi="Times New Roman" w:cs="Times New Roman"/>
          <w:color w:val="000000"/>
          <w:sz w:val="28"/>
          <w:szCs w:val="28"/>
        </w:rPr>
        <w:t xml:space="preserve"> </w:t>
      </w:r>
      <w:r w:rsidR="00BB13BC" w:rsidRPr="007171CC">
        <w:rPr>
          <w:rFonts w:ascii="Times New Roman" w:eastAsiaTheme="minorHAnsi" w:hAnsi="Times New Roman" w:cs="Times New Roman"/>
          <w:i/>
          <w:color w:val="000000"/>
          <w:sz w:val="28"/>
          <w:szCs w:val="28"/>
        </w:rPr>
        <w:t>et al</w:t>
      </w:r>
      <w:r w:rsidR="00BB13BC" w:rsidRPr="007171CC">
        <w:rPr>
          <w:rFonts w:ascii="Times New Roman" w:eastAsiaTheme="minorHAnsi" w:hAnsi="Times New Roman" w:cs="Times New Roman"/>
          <w:i/>
          <w:sz w:val="28"/>
          <w:szCs w:val="28"/>
        </w:rPr>
        <w:t xml:space="preserve">., </w:t>
      </w:r>
      <w:r w:rsidR="00BB13BC" w:rsidRPr="007171CC">
        <w:rPr>
          <w:rFonts w:ascii="Times New Roman" w:eastAsiaTheme="minorHAnsi" w:hAnsi="Times New Roman" w:cs="Times New Roman"/>
          <w:sz w:val="28"/>
          <w:szCs w:val="28"/>
        </w:rPr>
        <w:t xml:space="preserve">2000; </w:t>
      </w:r>
      <w:proofErr w:type="spellStart"/>
      <w:r w:rsidR="00BB13BC" w:rsidRPr="007171CC">
        <w:rPr>
          <w:rFonts w:ascii="Times New Roman" w:eastAsiaTheme="minorHAnsi" w:hAnsi="Times New Roman" w:cs="Times New Roman"/>
          <w:sz w:val="28"/>
          <w:szCs w:val="28"/>
        </w:rPr>
        <w:t>Djeridane</w:t>
      </w:r>
      <w:proofErr w:type="spellEnd"/>
      <w:r w:rsidR="00BB13BC"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i/>
          <w:sz w:val="28"/>
          <w:szCs w:val="28"/>
        </w:rPr>
        <w:t>et al.,</w:t>
      </w:r>
      <w:r w:rsidR="00BB13BC" w:rsidRPr="007171CC">
        <w:rPr>
          <w:rFonts w:ascii="Times New Roman" w:eastAsiaTheme="minorHAnsi" w:hAnsi="Times New Roman" w:cs="Times New Roman"/>
          <w:sz w:val="28"/>
          <w:szCs w:val="28"/>
        </w:rPr>
        <w:t xml:space="preserve"> 2006).</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The positive e</w:t>
      </w:r>
      <w:r w:rsidR="00EE0C14" w:rsidRPr="007171CC">
        <w:rPr>
          <w:rFonts w:ascii="Times New Roman" w:eastAsiaTheme="minorHAnsi" w:hAnsi="Times New Roman" w:cs="Times New Roman"/>
          <w:sz w:val="28"/>
          <w:szCs w:val="28"/>
        </w:rPr>
        <w:t xml:space="preserve">ffects of medicinal herb plants </w:t>
      </w:r>
      <w:r w:rsidR="00BB13BC" w:rsidRPr="007171CC">
        <w:rPr>
          <w:rFonts w:ascii="Times New Roman" w:eastAsiaTheme="minorHAnsi" w:hAnsi="Times New Roman" w:cs="Times New Roman"/>
          <w:sz w:val="28"/>
          <w:szCs w:val="28"/>
        </w:rPr>
        <w:t>suggest</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the presence of a wide variety of phytochemicals such</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 xml:space="preserve">as </w:t>
      </w:r>
      <w:proofErr w:type="spellStart"/>
      <w:r w:rsidR="00BB13BC" w:rsidRPr="007171CC">
        <w:rPr>
          <w:rFonts w:ascii="Times New Roman" w:eastAsiaTheme="minorHAnsi" w:hAnsi="Times New Roman" w:cs="Times New Roman"/>
          <w:sz w:val="28"/>
          <w:szCs w:val="28"/>
        </w:rPr>
        <w:t>phenolics</w:t>
      </w:r>
      <w:proofErr w:type="spellEnd"/>
      <w:r w:rsidR="00BB13BC" w:rsidRPr="007171CC">
        <w:rPr>
          <w:rFonts w:ascii="Times New Roman" w:eastAsiaTheme="minorHAnsi" w:hAnsi="Times New Roman" w:cs="Times New Roman"/>
          <w:sz w:val="28"/>
          <w:szCs w:val="28"/>
        </w:rPr>
        <w:t>, fla</w:t>
      </w:r>
      <w:r w:rsidR="00EE0C14" w:rsidRPr="007171CC">
        <w:rPr>
          <w:rFonts w:ascii="Times New Roman" w:eastAsiaTheme="minorHAnsi" w:hAnsi="Times New Roman" w:cs="Times New Roman"/>
          <w:sz w:val="28"/>
          <w:szCs w:val="28"/>
        </w:rPr>
        <w:t xml:space="preserve">vonoids, and tannins, which can </w:t>
      </w:r>
      <w:r w:rsidR="00BB13BC" w:rsidRPr="007171CC">
        <w:rPr>
          <w:rFonts w:ascii="Times New Roman" w:eastAsiaTheme="minorHAnsi" w:hAnsi="Times New Roman" w:cs="Times New Roman"/>
          <w:sz w:val="28"/>
          <w:szCs w:val="28"/>
        </w:rPr>
        <w:t>play</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an important role in the prevention and treatment of</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diseases, ow</w:t>
      </w:r>
      <w:r w:rsidR="00EE0C14" w:rsidRPr="007171CC">
        <w:rPr>
          <w:rFonts w:ascii="Times New Roman" w:eastAsiaTheme="minorHAnsi" w:hAnsi="Times New Roman" w:cs="Times New Roman"/>
          <w:sz w:val="28"/>
          <w:szCs w:val="28"/>
        </w:rPr>
        <w:t xml:space="preserve">ing to their anti-inflammatory, </w:t>
      </w:r>
      <w:r w:rsidR="00BB13BC" w:rsidRPr="007171CC">
        <w:rPr>
          <w:rFonts w:ascii="Times New Roman" w:eastAsiaTheme="minorHAnsi" w:hAnsi="Times New Roman" w:cs="Times New Roman"/>
          <w:sz w:val="28"/>
          <w:szCs w:val="28"/>
        </w:rPr>
        <w:t>antimicrobial</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 xml:space="preserve">and antioxidant effects (Cho </w:t>
      </w:r>
      <w:r w:rsidR="00BB13BC" w:rsidRPr="007171CC">
        <w:rPr>
          <w:rFonts w:ascii="Times New Roman" w:eastAsiaTheme="minorHAnsi" w:hAnsi="Times New Roman" w:cs="Times New Roman"/>
          <w:i/>
          <w:sz w:val="28"/>
          <w:szCs w:val="28"/>
        </w:rPr>
        <w:t>et al.,</w:t>
      </w:r>
      <w:r w:rsidR="00BB13BC" w:rsidRPr="007171CC">
        <w:rPr>
          <w:rFonts w:ascii="Times New Roman" w:eastAsiaTheme="minorHAnsi" w:hAnsi="Times New Roman" w:cs="Times New Roman"/>
          <w:sz w:val="28"/>
          <w:szCs w:val="28"/>
        </w:rPr>
        <w:t xml:space="preserve"> 2003; Choi</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i/>
          <w:sz w:val="28"/>
          <w:szCs w:val="28"/>
        </w:rPr>
        <w:t>et al.,</w:t>
      </w:r>
      <w:r w:rsidR="00BB13BC" w:rsidRPr="007171CC">
        <w:rPr>
          <w:rFonts w:ascii="Times New Roman" w:eastAsiaTheme="minorHAnsi" w:hAnsi="Times New Roman" w:cs="Times New Roman"/>
          <w:sz w:val="28"/>
          <w:szCs w:val="28"/>
        </w:rPr>
        <w:t xml:space="preserve"> 2017). In poultry, various</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medicinal herb plants have contributed to the improvement</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of</w:t>
      </w:r>
      <w:r w:rsidR="00EE0C14" w:rsidRPr="007171CC">
        <w:rPr>
          <w:rFonts w:ascii="Times New Roman" w:eastAsiaTheme="minorHAnsi" w:hAnsi="Times New Roman" w:cs="Times New Roman"/>
          <w:sz w:val="28"/>
          <w:szCs w:val="28"/>
        </w:rPr>
        <w:t xml:space="preserve"> productivity, health immunity, </w:t>
      </w:r>
      <w:r w:rsidR="00BB13BC" w:rsidRPr="007171CC">
        <w:rPr>
          <w:rFonts w:ascii="Times New Roman" w:eastAsiaTheme="minorHAnsi" w:hAnsi="Times New Roman" w:cs="Times New Roman"/>
          <w:sz w:val="28"/>
          <w:szCs w:val="28"/>
        </w:rPr>
        <w:t>nutrient</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digestibility, excreta noxious gas emission, meat quality,</w:t>
      </w:r>
      <w:r w:rsidR="006633E2"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and stabili</w:t>
      </w:r>
      <w:r w:rsidR="00EE0C14" w:rsidRPr="007171CC">
        <w:rPr>
          <w:rFonts w:ascii="Times New Roman" w:eastAsiaTheme="minorHAnsi" w:hAnsi="Times New Roman" w:cs="Times New Roman"/>
          <w:sz w:val="28"/>
          <w:szCs w:val="28"/>
        </w:rPr>
        <w:t xml:space="preserve">zation of the microflora in the </w:t>
      </w:r>
      <w:r w:rsidR="00BB13BC" w:rsidRPr="007171CC">
        <w:rPr>
          <w:rFonts w:ascii="Times New Roman" w:eastAsiaTheme="minorHAnsi" w:hAnsi="Times New Roman" w:cs="Times New Roman"/>
          <w:sz w:val="28"/>
          <w:szCs w:val="28"/>
        </w:rPr>
        <w:t xml:space="preserve">intestinal tract (Lee </w:t>
      </w:r>
      <w:r w:rsidR="00BB13BC" w:rsidRPr="007171CC">
        <w:rPr>
          <w:rFonts w:ascii="Times New Roman" w:eastAsiaTheme="minorHAnsi" w:hAnsi="Times New Roman" w:cs="Times New Roman"/>
          <w:i/>
          <w:sz w:val="28"/>
          <w:szCs w:val="28"/>
        </w:rPr>
        <w:t>et al.,</w:t>
      </w:r>
      <w:r w:rsidR="00BB13BC" w:rsidRPr="007171CC">
        <w:rPr>
          <w:rFonts w:ascii="Times New Roman" w:eastAsiaTheme="minorHAnsi" w:hAnsi="Times New Roman" w:cs="Times New Roman"/>
          <w:sz w:val="28"/>
          <w:szCs w:val="28"/>
        </w:rPr>
        <w:t xml:space="preserve"> 2003; Zeng </w:t>
      </w:r>
      <w:r w:rsidR="00BB13BC" w:rsidRPr="007171CC">
        <w:rPr>
          <w:rFonts w:ascii="Times New Roman" w:eastAsiaTheme="minorHAnsi" w:hAnsi="Times New Roman" w:cs="Times New Roman"/>
          <w:i/>
          <w:sz w:val="28"/>
          <w:szCs w:val="28"/>
        </w:rPr>
        <w:t>et al.,</w:t>
      </w:r>
      <w:r w:rsidR="00EE0C14" w:rsidRPr="007171CC">
        <w:rPr>
          <w:rFonts w:ascii="Times New Roman" w:eastAsiaTheme="minorHAnsi" w:hAnsi="Times New Roman" w:cs="Times New Roman"/>
          <w:sz w:val="28"/>
          <w:szCs w:val="28"/>
        </w:rPr>
        <w:t xml:space="preserve"> </w:t>
      </w:r>
      <w:r w:rsidR="00BB13BC" w:rsidRPr="007171CC">
        <w:rPr>
          <w:rFonts w:ascii="Times New Roman" w:eastAsiaTheme="minorHAnsi" w:hAnsi="Times New Roman" w:cs="Times New Roman"/>
          <w:sz w:val="28"/>
          <w:szCs w:val="28"/>
        </w:rPr>
        <w:t>2015).</w:t>
      </w:r>
      <w:r w:rsidR="003524DF"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i/>
          <w:iCs/>
          <w:sz w:val="28"/>
          <w:szCs w:val="28"/>
        </w:rPr>
        <w:t xml:space="preserve">Jatropha </w:t>
      </w:r>
      <w:r w:rsidR="006922C7" w:rsidRPr="007171CC">
        <w:rPr>
          <w:rFonts w:ascii="Times New Roman" w:eastAsiaTheme="minorHAnsi" w:hAnsi="Times New Roman" w:cs="Times New Roman"/>
          <w:iCs/>
          <w:sz w:val="28"/>
          <w:szCs w:val="28"/>
        </w:rPr>
        <w:t>extract</w:t>
      </w:r>
      <w:r w:rsidR="006922C7" w:rsidRPr="007171CC">
        <w:rPr>
          <w:rFonts w:ascii="Times New Roman" w:eastAsiaTheme="minorHAnsi" w:hAnsi="Times New Roman" w:cs="Times New Roman"/>
          <w:sz w:val="28"/>
          <w:szCs w:val="28"/>
        </w:rPr>
        <w:t xml:space="preserve"> obtained after</w:t>
      </w:r>
      <w:r w:rsidR="00A4501B" w:rsidRPr="007171CC">
        <w:rPr>
          <w:rFonts w:ascii="Times New Roman" w:eastAsiaTheme="minorHAnsi" w:hAnsi="Times New Roman" w:cs="Times New Roman"/>
          <w:sz w:val="28"/>
          <w:szCs w:val="28"/>
        </w:rPr>
        <w:t xml:space="preserve"> extraction, has been</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characterized as a potential animal feedstuff due to its high crude</w:t>
      </w:r>
      <w:r w:rsidR="006922C7" w:rsidRPr="007171CC">
        <w:rPr>
          <w:rFonts w:ascii="Times New Roman" w:eastAsiaTheme="minorHAnsi" w:hAnsi="Times New Roman" w:cs="Times New Roman"/>
          <w:sz w:val="28"/>
          <w:szCs w:val="28"/>
        </w:rPr>
        <w:t xml:space="preserve"> </w:t>
      </w:r>
      <w:r w:rsidR="003928B9">
        <w:rPr>
          <w:rFonts w:ascii="Times New Roman" w:eastAsiaTheme="minorHAnsi" w:hAnsi="Times New Roman" w:cs="Times New Roman"/>
          <w:sz w:val="28"/>
          <w:szCs w:val="28"/>
        </w:rPr>
        <w:t xml:space="preserve">protein (CP) content </w:t>
      </w:r>
      <w:r w:rsidR="00A4501B" w:rsidRPr="007171CC">
        <w:rPr>
          <w:rFonts w:ascii="Times New Roman" w:eastAsiaTheme="minorHAnsi" w:hAnsi="Times New Roman" w:cs="Times New Roman"/>
          <w:sz w:val="28"/>
          <w:szCs w:val="28"/>
        </w:rPr>
        <w:t>and</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high levels of essential amino acids, except for lysine (</w:t>
      </w:r>
      <w:proofErr w:type="spellStart"/>
      <w:r w:rsidR="00A4501B" w:rsidRPr="007171CC">
        <w:rPr>
          <w:rFonts w:ascii="Times New Roman" w:eastAsiaTheme="minorHAnsi" w:hAnsi="Times New Roman" w:cs="Times New Roman"/>
          <w:sz w:val="28"/>
          <w:szCs w:val="28"/>
        </w:rPr>
        <w:t>Rakshit</w:t>
      </w:r>
      <w:proofErr w:type="spellEnd"/>
      <w:r w:rsidR="00A4501B" w:rsidRPr="007171CC">
        <w:rPr>
          <w:rFonts w:ascii="Times New Roman" w:eastAsiaTheme="minorHAnsi" w:hAnsi="Times New Roman" w:cs="Times New Roman"/>
          <w:sz w:val="28"/>
          <w:szCs w:val="28"/>
        </w:rPr>
        <w:t xml:space="preserve"> &amp; </w:t>
      </w:r>
      <w:proofErr w:type="spellStart"/>
      <w:r w:rsidR="00A4501B" w:rsidRPr="007171CC">
        <w:rPr>
          <w:rFonts w:ascii="Times New Roman" w:eastAsiaTheme="minorHAnsi" w:hAnsi="Times New Roman" w:cs="Times New Roman"/>
          <w:sz w:val="28"/>
          <w:szCs w:val="28"/>
        </w:rPr>
        <w:t>Bhagya</w:t>
      </w:r>
      <w:proofErr w:type="spellEnd"/>
      <w:r w:rsidR="00A4501B" w:rsidRPr="007171CC">
        <w:rPr>
          <w:rFonts w:ascii="Times New Roman" w:eastAsiaTheme="minorHAnsi" w:hAnsi="Times New Roman" w:cs="Times New Roman"/>
          <w:sz w:val="28"/>
          <w:szCs w:val="28"/>
        </w:rPr>
        <w:t xml:space="preserve">, 2008). </w:t>
      </w:r>
      <w:proofErr w:type="spellStart"/>
      <w:r w:rsidR="006922C7" w:rsidRPr="007171CC">
        <w:rPr>
          <w:rFonts w:ascii="Times New Roman" w:hAnsi="Times New Roman" w:cs="Times New Roman"/>
          <w:i/>
          <w:sz w:val="28"/>
          <w:szCs w:val="28"/>
        </w:rPr>
        <w:t>Jathropha</w:t>
      </w:r>
      <w:proofErr w:type="spellEnd"/>
      <w:r w:rsidR="006922C7" w:rsidRPr="007171CC">
        <w:rPr>
          <w:rFonts w:ascii="Times New Roman" w:hAnsi="Times New Roman" w:cs="Times New Roman"/>
          <w:i/>
          <w:sz w:val="28"/>
          <w:szCs w:val="28"/>
        </w:rPr>
        <w:t xml:space="preserve"> </w:t>
      </w:r>
      <w:proofErr w:type="spellStart"/>
      <w:r w:rsidR="006922C7" w:rsidRPr="007171CC">
        <w:rPr>
          <w:rFonts w:ascii="Times New Roman" w:hAnsi="Times New Roman" w:cs="Times New Roman"/>
          <w:i/>
          <w:sz w:val="28"/>
          <w:szCs w:val="28"/>
        </w:rPr>
        <w:t>tanjorensis</w:t>
      </w:r>
      <w:proofErr w:type="spellEnd"/>
      <w:r w:rsidR="006922C7" w:rsidRPr="007171CC">
        <w:rPr>
          <w:rFonts w:ascii="Times New Roman" w:hAnsi="Times New Roman" w:cs="Times New Roman"/>
          <w:sz w:val="28"/>
          <w:szCs w:val="28"/>
        </w:rPr>
        <w:t xml:space="preserve"> is a plant that originated in Mexico and spread widely in tropical and subtropical areas including Africa (Dias </w:t>
      </w:r>
      <w:r w:rsidR="006922C7" w:rsidRPr="007171CC">
        <w:rPr>
          <w:rFonts w:ascii="Times New Roman" w:hAnsi="Times New Roman" w:cs="Times New Roman"/>
          <w:i/>
          <w:sz w:val="28"/>
          <w:szCs w:val="28"/>
        </w:rPr>
        <w:t>et al</w:t>
      </w:r>
      <w:r w:rsidR="003524DF" w:rsidRPr="007171CC">
        <w:rPr>
          <w:rFonts w:ascii="Times New Roman" w:hAnsi="Times New Roman" w:cs="Times New Roman"/>
          <w:i/>
          <w:sz w:val="28"/>
          <w:szCs w:val="28"/>
        </w:rPr>
        <w:t>.,</w:t>
      </w:r>
      <w:r w:rsidR="006922C7" w:rsidRPr="007171CC">
        <w:rPr>
          <w:rFonts w:ascii="Times New Roman" w:hAnsi="Times New Roman" w:cs="Times New Roman"/>
          <w:sz w:val="28"/>
          <w:szCs w:val="28"/>
        </w:rPr>
        <w:t xml:space="preserve"> 2012). The seeds of the plant generally contain toxic components but produce 24 - 40 % oil, rich in palmitic acid (16:0,13.4 - 15.3 %), Oleic acid (18:1, 34.3 - 45.8 %), and linoleic acid (18:2, 29.0 - 44.2 %) (</w:t>
      </w:r>
      <w:proofErr w:type="spellStart"/>
      <w:r w:rsidR="006922C7" w:rsidRPr="007171CC">
        <w:rPr>
          <w:rFonts w:ascii="Times New Roman" w:hAnsi="Times New Roman" w:cs="Times New Roman"/>
          <w:sz w:val="28"/>
          <w:szCs w:val="28"/>
        </w:rPr>
        <w:t>Meher</w:t>
      </w:r>
      <w:proofErr w:type="spellEnd"/>
      <w:r w:rsidR="006922C7" w:rsidRPr="007171CC">
        <w:rPr>
          <w:rFonts w:ascii="Times New Roman" w:hAnsi="Times New Roman" w:cs="Times New Roman"/>
          <w:sz w:val="28"/>
          <w:szCs w:val="28"/>
        </w:rPr>
        <w:t xml:space="preserve"> </w:t>
      </w:r>
      <w:r w:rsidR="006922C7" w:rsidRPr="007171CC">
        <w:rPr>
          <w:rFonts w:ascii="Times New Roman" w:hAnsi="Times New Roman" w:cs="Times New Roman"/>
          <w:i/>
          <w:sz w:val="28"/>
          <w:szCs w:val="28"/>
        </w:rPr>
        <w:t>et al</w:t>
      </w:r>
      <w:r w:rsidR="003524DF" w:rsidRPr="007171CC">
        <w:rPr>
          <w:rFonts w:ascii="Times New Roman" w:hAnsi="Times New Roman" w:cs="Times New Roman"/>
          <w:sz w:val="28"/>
          <w:szCs w:val="28"/>
        </w:rPr>
        <w:t xml:space="preserve">., </w:t>
      </w:r>
      <w:r w:rsidR="006922C7" w:rsidRPr="007171CC">
        <w:rPr>
          <w:rFonts w:ascii="Times New Roman" w:hAnsi="Times New Roman" w:cs="Times New Roman"/>
          <w:sz w:val="28"/>
          <w:szCs w:val="28"/>
        </w:rPr>
        <w:t xml:space="preserve">2013). </w:t>
      </w:r>
      <w:r w:rsidR="00A4501B" w:rsidRPr="007171CC">
        <w:rPr>
          <w:rFonts w:ascii="Times New Roman" w:eastAsiaTheme="minorHAnsi" w:hAnsi="Times New Roman" w:cs="Times New Roman"/>
          <w:sz w:val="28"/>
          <w:szCs w:val="28"/>
        </w:rPr>
        <w:t>However, its toxicity, mainly attributed</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 xml:space="preserve">to </w:t>
      </w:r>
      <w:proofErr w:type="spellStart"/>
      <w:r w:rsidR="00A4501B" w:rsidRPr="007171CC">
        <w:rPr>
          <w:rFonts w:ascii="Times New Roman" w:eastAsiaTheme="minorHAnsi" w:hAnsi="Times New Roman" w:cs="Times New Roman"/>
          <w:sz w:val="28"/>
          <w:szCs w:val="28"/>
        </w:rPr>
        <w:t>phorbol</w:t>
      </w:r>
      <w:proofErr w:type="spellEnd"/>
      <w:r w:rsidR="00A4501B" w:rsidRPr="007171CC">
        <w:rPr>
          <w:rFonts w:ascii="Times New Roman" w:eastAsiaTheme="minorHAnsi" w:hAnsi="Times New Roman" w:cs="Times New Roman"/>
          <w:sz w:val="28"/>
          <w:szCs w:val="28"/>
        </w:rPr>
        <w:t xml:space="preserve"> esters (PE), has h</w:t>
      </w:r>
      <w:r w:rsidR="00EE0C14" w:rsidRPr="007171CC">
        <w:rPr>
          <w:rFonts w:ascii="Times New Roman" w:eastAsiaTheme="minorHAnsi" w:hAnsi="Times New Roman" w:cs="Times New Roman"/>
          <w:sz w:val="28"/>
          <w:szCs w:val="28"/>
        </w:rPr>
        <w:t xml:space="preserve">indered its use as animal feed, </w:t>
      </w:r>
      <w:r w:rsidR="00A4501B" w:rsidRPr="007171CC">
        <w:rPr>
          <w:rFonts w:ascii="Times New Roman" w:eastAsiaTheme="minorHAnsi" w:hAnsi="Times New Roman" w:cs="Times New Roman"/>
          <w:sz w:val="28"/>
          <w:szCs w:val="28"/>
        </w:rPr>
        <w:t>Studies evaluating its utilization in animal nutrition have been</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performed using different animal models and plant materials. Negative</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effects have been observed in goats (</w:t>
      </w:r>
      <w:proofErr w:type="spellStart"/>
      <w:r w:rsidR="00A4501B" w:rsidRPr="007171CC">
        <w:rPr>
          <w:rFonts w:ascii="Times New Roman" w:eastAsiaTheme="minorHAnsi" w:hAnsi="Times New Roman" w:cs="Times New Roman"/>
          <w:sz w:val="28"/>
          <w:szCs w:val="28"/>
        </w:rPr>
        <w:t>Gadir</w:t>
      </w:r>
      <w:proofErr w:type="spellEnd"/>
      <w:r w:rsidR="00A4501B"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i/>
          <w:iCs/>
          <w:sz w:val="28"/>
          <w:szCs w:val="28"/>
        </w:rPr>
        <w:t>et al.</w:t>
      </w:r>
      <w:r w:rsidR="00A4501B" w:rsidRPr="007171CC">
        <w:rPr>
          <w:rFonts w:ascii="Times New Roman" w:eastAsiaTheme="minorHAnsi" w:hAnsi="Times New Roman" w:cs="Times New Roman"/>
          <w:sz w:val="28"/>
          <w:szCs w:val="28"/>
        </w:rPr>
        <w:t xml:space="preserve">, 2003; </w:t>
      </w:r>
      <w:proofErr w:type="spellStart"/>
      <w:r w:rsidR="00A4501B" w:rsidRPr="007171CC">
        <w:rPr>
          <w:rFonts w:ascii="Times New Roman" w:eastAsiaTheme="minorHAnsi" w:hAnsi="Times New Roman" w:cs="Times New Roman"/>
          <w:sz w:val="28"/>
          <w:szCs w:val="28"/>
        </w:rPr>
        <w:t>Katole</w:t>
      </w:r>
      <w:proofErr w:type="spellEnd"/>
      <w:r w:rsidR="00A4501B"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i/>
          <w:iCs/>
          <w:sz w:val="28"/>
          <w:szCs w:val="28"/>
        </w:rPr>
        <w:t>et al.</w:t>
      </w:r>
      <w:r w:rsidR="00A4501B" w:rsidRPr="007171CC">
        <w:rPr>
          <w:rFonts w:ascii="Times New Roman" w:eastAsiaTheme="minorHAnsi" w:hAnsi="Times New Roman" w:cs="Times New Roman"/>
          <w:sz w:val="28"/>
          <w:szCs w:val="28"/>
        </w:rPr>
        <w:t>,</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2013), sheep (</w:t>
      </w:r>
      <w:proofErr w:type="spellStart"/>
      <w:r w:rsidR="00A4501B" w:rsidRPr="007171CC">
        <w:rPr>
          <w:rFonts w:ascii="Times New Roman" w:eastAsiaTheme="minorHAnsi" w:hAnsi="Times New Roman" w:cs="Times New Roman"/>
          <w:sz w:val="28"/>
          <w:szCs w:val="28"/>
        </w:rPr>
        <w:t>Katole</w:t>
      </w:r>
      <w:proofErr w:type="spellEnd"/>
      <w:r w:rsidR="00A4501B"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i/>
          <w:iCs/>
          <w:sz w:val="28"/>
          <w:szCs w:val="28"/>
        </w:rPr>
        <w:t>et al.</w:t>
      </w:r>
      <w:r w:rsidR="00A4501B" w:rsidRPr="007171CC">
        <w:rPr>
          <w:rFonts w:ascii="Times New Roman" w:eastAsiaTheme="minorHAnsi" w:hAnsi="Times New Roman" w:cs="Times New Roman"/>
          <w:sz w:val="28"/>
          <w:szCs w:val="28"/>
        </w:rPr>
        <w:t>, 2011), pigs (</w:t>
      </w:r>
      <w:proofErr w:type="spellStart"/>
      <w:r w:rsidR="00A4501B" w:rsidRPr="007171CC">
        <w:rPr>
          <w:rFonts w:ascii="Times New Roman" w:eastAsiaTheme="minorHAnsi" w:hAnsi="Times New Roman" w:cs="Times New Roman"/>
          <w:sz w:val="28"/>
          <w:szCs w:val="28"/>
        </w:rPr>
        <w:t>Chivandi</w:t>
      </w:r>
      <w:proofErr w:type="spellEnd"/>
      <w:r w:rsidR="00A4501B"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i/>
          <w:iCs/>
          <w:sz w:val="28"/>
          <w:szCs w:val="28"/>
        </w:rPr>
        <w:t>et al.</w:t>
      </w:r>
      <w:r w:rsidR="00A4501B" w:rsidRPr="007171CC">
        <w:rPr>
          <w:rFonts w:ascii="Times New Roman" w:eastAsiaTheme="minorHAnsi" w:hAnsi="Times New Roman" w:cs="Times New Roman"/>
          <w:sz w:val="28"/>
          <w:szCs w:val="28"/>
        </w:rPr>
        <w:t>, 2006), and fish</w:t>
      </w:r>
      <w:r w:rsidR="006922C7" w:rsidRPr="007171CC">
        <w:rPr>
          <w:rFonts w:ascii="Times New Roman" w:eastAsiaTheme="minorHAnsi" w:hAnsi="Times New Roman" w:cs="Times New Roman"/>
          <w:sz w:val="28"/>
          <w:szCs w:val="28"/>
        </w:rPr>
        <w:t xml:space="preserve"> </w:t>
      </w:r>
      <w:r w:rsidR="00A4501B" w:rsidRPr="007171CC">
        <w:rPr>
          <w:rFonts w:ascii="Times New Roman" w:eastAsiaTheme="minorHAnsi" w:hAnsi="Times New Roman" w:cs="Times New Roman"/>
          <w:sz w:val="28"/>
          <w:szCs w:val="28"/>
        </w:rPr>
        <w:t xml:space="preserve">(Kumar </w:t>
      </w:r>
      <w:r w:rsidR="00A4501B" w:rsidRPr="007171CC">
        <w:rPr>
          <w:rFonts w:ascii="Times New Roman" w:eastAsiaTheme="minorHAnsi" w:hAnsi="Times New Roman" w:cs="Times New Roman"/>
          <w:i/>
          <w:iCs/>
          <w:sz w:val="28"/>
          <w:szCs w:val="28"/>
        </w:rPr>
        <w:t>et al.</w:t>
      </w:r>
      <w:r w:rsidR="00A4501B" w:rsidRPr="007171CC">
        <w:rPr>
          <w:rFonts w:ascii="Times New Roman" w:eastAsiaTheme="minorHAnsi" w:hAnsi="Times New Roman" w:cs="Times New Roman"/>
          <w:sz w:val="28"/>
          <w:szCs w:val="28"/>
        </w:rPr>
        <w:t>, 2010). El-</w:t>
      </w:r>
      <w:proofErr w:type="spellStart"/>
      <w:r w:rsidR="00A4501B" w:rsidRPr="007171CC">
        <w:rPr>
          <w:rFonts w:ascii="Times New Roman" w:eastAsiaTheme="minorHAnsi" w:hAnsi="Times New Roman" w:cs="Times New Roman"/>
          <w:sz w:val="28"/>
          <w:szCs w:val="28"/>
        </w:rPr>
        <w:t>Badwi</w:t>
      </w:r>
      <w:proofErr w:type="spellEnd"/>
      <w:r w:rsidR="00A4501B" w:rsidRPr="007171CC">
        <w:rPr>
          <w:rFonts w:ascii="Times New Roman" w:eastAsiaTheme="minorHAnsi" w:hAnsi="Times New Roman" w:cs="Times New Roman"/>
          <w:sz w:val="28"/>
          <w:szCs w:val="28"/>
        </w:rPr>
        <w:t xml:space="preserve"> &amp; Adam (1992)</w:t>
      </w:r>
      <w:r w:rsidR="006922C7" w:rsidRPr="007171CC">
        <w:rPr>
          <w:rFonts w:ascii="Times New Roman" w:eastAsiaTheme="minorHAnsi" w:hAnsi="Times New Roman" w:cs="Times New Roman"/>
          <w:sz w:val="28"/>
          <w:szCs w:val="28"/>
        </w:rPr>
        <w:t xml:space="preserve"> </w:t>
      </w:r>
      <w:r w:rsidR="00A4501B" w:rsidRPr="007171CC">
        <w:rPr>
          <w:rFonts w:ascii="Times New Roman" w:hAnsi="Times New Roman" w:cs="Times New Roman"/>
          <w:sz w:val="28"/>
          <w:szCs w:val="28"/>
        </w:rPr>
        <w:t>and El-</w:t>
      </w:r>
      <w:proofErr w:type="spellStart"/>
      <w:r w:rsidR="00A4501B" w:rsidRPr="007171CC">
        <w:rPr>
          <w:rFonts w:ascii="Times New Roman" w:hAnsi="Times New Roman" w:cs="Times New Roman"/>
          <w:sz w:val="28"/>
          <w:szCs w:val="28"/>
        </w:rPr>
        <w:t>Badwi</w:t>
      </w:r>
      <w:proofErr w:type="spellEnd"/>
      <w:r w:rsidR="00A4501B" w:rsidRPr="007171CC">
        <w:rPr>
          <w:rFonts w:ascii="Times New Roman" w:hAnsi="Times New Roman" w:cs="Times New Roman"/>
          <w:sz w:val="28"/>
          <w:szCs w:val="28"/>
        </w:rPr>
        <w:t xml:space="preserve"> </w:t>
      </w:r>
      <w:r w:rsidR="00A4501B" w:rsidRPr="007171CC">
        <w:rPr>
          <w:rFonts w:ascii="Times New Roman" w:hAnsi="Times New Roman" w:cs="Times New Roman"/>
          <w:i/>
          <w:iCs/>
          <w:sz w:val="28"/>
          <w:szCs w:val="28"/>
        </w:rPr>
        <w:t xml:space="preserve">et al. </w:t>
      </w:r>
      <w:r w:rsidR="00A4501B" w:rsidRPr="007171CC">
        <w:rPr>
          <w:rFonts w:ascii="Times New Roman" w:hAnsi="Times New Roman" w:cs="Times New Roman"/>
          <w:sz w:val="28"/>
          <w:szCs w:val="28"/>
        </w:rPr>
        <w:t>(1995) reported mortality and severe pathological</w:t>
      </w:r>
      <w:r w:rsidR="005A227D" w:rsidRPr="007171CC">
        <w:rPr>
          <w:rFonts w:ascii="Times New Roman" w:hAnsi="Times New Roman" w:cs="Times New Roman"/>
          <w:sz w:val="28"/>
          <w:szCs w:val="28"/>
        </w:rPr>
        <w:t xml:space="preserve"> </w:t>
      </w:r>
      <w:r w:rsidR="005A227D" w:rsidRPr="007171CC">
        <w:rPr>
          <w:rFonts w:ascii="Times New Roman" w:eastAsiaTheme="minorHAnsi" w:hAnsi="Times New Roman" w:cs="Times New Roman"/>
          <w:sz w:val="28"/>
          <w:szCs w:val="28"/>
        </w:rPr>
        <w:t xml:space="preserve">changes in Brown </w:t>
      </w:r>
      <w:proofErr w:type="spellStart"/>
      <w:r w:rsidR="005A227D" w:rsidRPr="007171CC">
        <w:rPr>
          <w:rFonts w:ascii="Times New Roman" w:eastAsiaTheme="minorHAnsi" w:hAnsi="Times New Roman" w:cs="Times New Roman"/>
          <w:sz w:val="28"/>
          <w:szCs w:val="28"/>
        </w:rPr>
        <w:t>Hisex</w:t>
      </w:r>
      <w:proofErr w:type="spellEnd"/>
      <w:r w:rsidR="005A227D" w:rsidRPr="007171CC">
        <w:rPr>
          <w:rFonts w:ascii="Times New Roman" w:eastAsiaTheme="minorHAnsi" w:hAnsi="Times New Roman" w:cs="Times New Roman"/>
          <w:sz w:val="28"/>
          <w:szCs w:val="28"/>
        </w:rPr>
        <w:t xml:space="preserve"> chicks. </w:t>
      </w:r>
      <w:proofErr w:type="spellStart"/>
      <w:r w:rsidR="00CE4E41">
        <w:rPr>
          <w:rFonts w:ascii="Times New Roman" w:eastAsiaTheme="minorHAnsi" w:hAnsi="Times New Roman" w:cs="Times New Roman"/>
          <w:sz w:val="28"/>
          <w:szCs w:val="28"/>
        </w:rPr>
        <w:t>Ekpo</w:t>
      </w:r>
      <w:proofErr w:type="spellEnd"/>
      <w:r w:rsidR="00CE4E41">
        <w:rPr>
          <w:rFonts w:ascii="Times New Roman" w:eastAsiaTheme="minorHAnsi" w:hAnsi="Times New Roman" w:cs="Times New Roman"/>
          <w:sz w:val="28"/>
          <w:szCs w:val="28"/>
        </w:rPr>
        <w:t xml:space="preserve"> and </w:t>
      </w:r>
      <w:proofErr w:type="spellStart"/>
      <w:r w:rsidR="00CE4E41">
        <w:rPr>
          <w:rFonts w:ascii="Times New Roman" w:eastAsiaTheme="minorHAnsi" w:hAnsi="Times New Roman" w:cs="Times New Roman"/>
          <w:sz w:val="28"/>
          <w:szCs w:val="28"/>
        </w:rPr>
        <w:t>Okon</w:t>
      </w:r>
      <w:proofErr w:type="spellEnd"/>
      <w:r w:rsidR="00CE4E41">
        <w:rPr>
          <w:rFonts w:ascii="Times New Roman" w:eastAsiaTheme="minorHAnsi" w:hAnsi="Times New Roman" w:cs="Times New Roman"/>
          <w:sz w:val="28"/>
          <w:szCs w:val="28"/>
        </w:rPr>
        <w:t xml:space="preserve">, (2022) reported a positive impact on growing pigs. </w:t>
      </w:r>
      <w:r w:rsidR="005A227D" w:rsidRPr="007171CC">
        <w:rPr>
          <w:rFonts w:ascii="Times New Roman" w:eastAsiaTheme="minorHAnsi" w:hAnsi="Times New Roman" w:cs="Times New Roman"/>
          <w:sz w:val="28"/>
          <w:szCs w:val="28"/>
        </w:rPr>
        <w:t>These results indicate</w:t>
      </w:r>
      <w:r w:rsidR="006922C7" w:rsidRPr="007171CC">
        <w:rPr>
          <w:rFonts w:ascii="Times New Roman" w:eastAsiaTheme="minorHAnsi" w:hAnsi="Times New Roman" w:cs="Times New Roman"/>
          <w:sz w:val="28"/>
          <w:szCs w:val="28"/>
        </w:rPr>
        <w:t xml:space="preserve"> that they</w:t>
      </w:r>
      <w:r w:rsidR="005A227D" w:rsidRPr="007171CC">
        <w:rPr>
          <w:rFonts w:ascii="Times New Roman" w:eastAsiaTheme="minorHAnsi" w:hAnsi="Times New Roman" w:cs="Times New Roman"/>
          <w:sz w:val="28"/>
          <w:szCs w:val="28"/>
        </w:rPr>
        <w:t xml:space="preserve"> may have a wide range of toxicological effects</w:t>
      </w:r>
      <w:r w:rsidR="006922C7" w:rsidRPr="007171CC">
        <w:rPr>
          <w:rFonts w:ascii="Times New Roman" w:eastAsiaTheme="minorHAnsi" w:hAnsi="Times New Roman" w:cs="Times New Roman"/>
          <w:sz w:val="28"/>
          <w:szCs w:val="28"/>
        </w:rPr>
        <w:t xml:space="preserve"> </w:t>
      </w:r>
      <w:r w:rsidR="005A227D" w:rsidRPr="007171CC">
        <w:rPr>
          <w:rFonts w:ascii="Times New Roman" w:eastAsiaTheme="minorHAnsi" w:hAnsi="Times New Roman" w:cs="Times New Roman"/>
          <w:sz w:val="28"/>
          <w:szCs w:val="28"/>
        </w:rPr>
        <w:t>at different levels of intake and that animal species</w:t>
      </w:r>
      <w:r w:rsidR="006922C7" w:rsidRPr="007171CC">
        <w:rPr>
          <w:rFonts w:ascii="Times New Roman" w:eastAsiaTheme="minorHAnsi" w:hAnsi="Times New Roman" w:cs="Times New Roman"/>
          <w:sz w:val="28"/>
          <w:szCs w:val="28"/>
        </w:rPr>
        <w:t xml:space="preserve"> </w:t>
      </w:r>
      <w:r w:rsidR="005A227D" w:rsidRPr="007171CC">
        <w:rPr>
          <w:rFonts w:ascii="Times New Roman" w:eastAsiaTheme="minorHAnsi" w:hAnsi="Times New Roman" w:cs="Times New Roman"/>
          <w:sz w:val="28"/>
          <w:szCs w:val="28"/>
        </w:rPr>
        <w:t>may also respond differently</w:t>
      </w:r>
      <w:r w:rsidR="006922C7" w:rsidRPr="007171CC">
        <w:rPr>
          <w:rFonts w:ascii="Times New Roman" w:eastAsiaTheme="minorHAnsi" w:hAnsi="Times New Roman" w:cs="Times New Roman"/>
          <w:sz w:val="28"/>
          <w:szCs w:val="28"/>
        </w:rPr>
        <w:t>.</w:t>
      </w:r>
      <w:r w:rsidR="003524DF" w:rsidRPr="007171CC">
        <w:rPr>
          <w:rFonts w:ascii="Times New Roman" w:eastAsiaTheme="minorHAnsi" w:hAnsi="Times New Roman" w:cs="Times New Roman"/>
          <w:sz w:val="28"/>
          <w:szCs w:val="28"/>
        </w:rPr>
        <w:t xml:space="preserve"> Henc</w:t>
      </w:r>
      <w:r w:rsidR="00BC46A3">
        <w:rPr>
          <w:rFonts w:ascii="Times New Roman" w:eastAsiaTheme="minorHAnsi" w:hAnsi="Times New Roman" w:cs="Times New Roman"/>
          <w:sz w:val="28"/>
          <w:szCs w:val="28"/>
        </w:rPr>
        <w:t xml:space="preserve">e, there is need to validate the </w:t>
      </w:r>
      <w:r w:rsidR="003524DF" w:rsidRPr="007171CC">
        <w:rPr>
          <w:rFonts w:ascii="Times New Roman" w:eastAsiaTheme="minorHAnsi" w:hAnsi="Times New Roman" w:cs="Times New Roman"/>
          <w:sz w:val="28"/>
          <w:szCs w:val="28"/>
        </w:rPr>
        <w:t>effect</w:t>
      </w:r>
      <w:r w:rsidR="00BC46A3">
        <w:rPr>
          <w:rFonts w:ascii="Times New Roman" w:eastAsiaTheme="minorHAnsi" w:hAnsi="Times New Roman" w:cs="Times New Roman"/>
          <w:sz w:val="28"/>
          <w:szCs w:val="28"/>
        </w:rPr>
        <w:t xml:space="preserve"> of these leaf’s extracts </w:t>
      </w:r>
      <w:r w:rsidR="003524DF" w:rsidRPr="007171CC">
        <w:rPr>
          <w:rFonts w:ascii="Times New Roman" w:eastAsiaTheme="minorHAnsi" w:hAnsi="Times New Roman" w:cs="Times New Roman"/>
          <w:sz w:val="28"/>
          <w:szCs w:val="28"/>
        </w:rPr>
        <w:t>on the</w:t>
      </w:r>
      <w:r w:rsidR="006F0C43">
        <w:rPr>
          <w:rFonts w:ascii="Times New Roman" w:eastAsiaTheme="minorHAnsi" w:hAnsi="Times New Roman" w:cs="Times New Roman"/>
          <w:sz w:val="28"/>
          <w:szCs w:val="28"/>
        </w:rPr>
        <w:t xml:space="preserve"> growth and yield</w:t>
      </w:r>
      <w:r w:rsidR="003524DF" w:rsidRPr="007171CC">
        <w:rPr>
          <w:rFonts w:ascii="Times New Roman" w:eastAsiaTheme="minorHAnsi" w:hAnsi="Times New Roman" w:cs="Times New Roman"/>
          <w:sz w:val="28"/>
          <w:szCs w:val="28"/>
        </w:rPr>
        <w:t xml:space="preserve"> performance of broiler chickens.</w:t>
      </w:r>
    </w:p>
    <w:p w:rsidR="0090435E" w:rsidRDefault="0090435E" w:rsidP="007171CC">
      <w:pPr>
        <w:spacing w:line="360" w:lineRule="auto"/>
        <w:jc w:val="both"/>
        <w:rPr>
          <w:rFonts w:ascii="Times New Roman" w:hAnsi="Times New Roman" w:cs="Times New Roman"/>
          <w:b/>
          <w:sz w:val="28"/>
          <w:szCs w:val="28"/>
        </w:rPr>
      </w:pPr>
    </w:p>
    <w:p w:rsidR="0090435E" w:rsidRDefault="005376EB" w:rsidP="007171CC">
      <w:pPr>
        <w:spacing w:line="360" w:lineRule="auto"/>
        <w:jc w:val="both"/>
        <w:rPr>
          <w:rFonts w:ascii="Times New Roman" w:hAnsi="Times New Roman" w:cs="Times New Roman"/>
          <w:b/>
          <w:sz w:val="28"/>
          <w:szCs w:val="28"/>
        </w:rPr>
      </w:pPr>
      <w:r w:rsidRPr="00BC46A3">
        <w:rPr>
          <w:rFonts w:ascii="Times New Roman" w:hAnsi="Times New Roman" w:cs="Times New Roman"/>
          <w:b/>
          <w:sz w:val="28"/>
          <w:szCs w:val="28"/>
        </w:rPr>
        <w:t>Problem Statement</w:t>
      </w:r>
    </w:p>
    <w:p w:rsidR="009B751B" w:rsidRPr="0090435E" w:rsidRDefault="006633E2" w:rsidP="0090435E">
      <w:pPr>
        <w:spacing w:line="360" w:lineRule="auto"/>
        <w:jc w:val="both"/>
        <w:rPr>
          <w:rFonts w:ascii="Times New Roman" w:hAnsi="Times New Roman" w:cs="Times New Roman"/>
          <w:b/>
          <w:sz w:val="28"/>
          <w:szCs w:val="28"/>
        </w:rPr>
      </w:pPr>
      <w:r w:rsidRPr="007171CC">
        <w:rPr>
          <w:rFonts w:ascii="Times New Roman" w:hAnsi="Times New Roman" w:cs="Times New Roman"/>
          <w:sz w:val="28"/>
          <w:szCs w:val="28"/>
        </w:rPr>
        <w:t xml:space="preserve">In poultry production, feeding constitutes the highest variable cost, accounting for at least 70% of the total production cost in intensive rearing system. This high cost of feeding is attributed to competition of feed ingredients (especially; maize and soybean) by the human population for consumption and production. Broiler birds requires proper and balanced nutrients (energy, protein, vitamins, minerals and </w:t>
      </w:r>
      <w:r w:rsidRPr="007171CC">
        <w:rPr>
          <w:rFonts w:ascii="Times New Roman" w:hAnsi="Times New Roman" w:cs="Times New Roman"/>
          <w:sz w:val="28"/>
          <w:szCs w:val="28"/>
        </w:rPr>
        <w:lastRenderedPageBreak/>
        <w:t xml:space="preserve">water) to produce quality meat. The feeding of broiler chickens, therefore is a major challenge and a major contributory factor limiting profitability in the broiler industry. Numerous studies have attempted measures to mitigate </w:t>
      </w:r>
      <w:r w:rsidR="002A5217" w:rsidRPr="007171CC">
        <w:rPr>
          <w:rFonts w:ascii="Times New Roman" w:hAnsi="Times New Roman" w:cs="Times New Roman"/>
          <w:sz w:val="28"/>
          <w:szCs w:val="28"/>
        </w:rPr>
        <w:t>this production constraint</w:t>
      </w:r>
      <w:r w:rsidRPr="007171CC">
        <w:rPr>
          <w:rFonts w:ascii="Times New Roman" w:hAnsi="Times New Roman" w:cs="Times New Roman"/>
          <w:sz w:val="28"/>
          <w:szCs w:val="28"/>
        </w:rPr>
        <w:t xml:space="preserve"> in broiler production (Hassan </w:t>
      </w:r>
      <w:r w:rsidRPr="007171CC">
        <w:rPr>
          <w:rFonts w:ascii="Times New Roman" w:hAnsi="Times New Roman" w:cs="Times New Roman"/>
          <w:i/>
          <w:sz w:val="28"/>
          <w:szCs w:val="28"/>
        </w:rPr>
        <w:t>et al.,</w:t>
      </w:r>
      <w:r w:rsidR="00CF20C9">
        <w:rPr>
          <w:rFonts w:ascii="Times New Roman" w:hAnsi="Times New Roman" w:cs="Times New Roman"/>
          <w:sz w:val="28"/>
          <w:szCs w:val="28"/>
        </w:rPr>
        <w:t xml:space="preserve"> 2010</w:t>
      </w:r>
      <w:r w:rsidRPr="007171CC">
        <w:rPr>
          <w:rFonts w:ascii="Times New Roman" w:hAnsi="Times New Roman" w:cs="Times New Roman"/>
          <w:sz w:val="28"/>
          <w:szCs w:val="28"/>
        </w:rPr>
        <w:t xml:space="preserve">; </w:t>
      </w:r>
      <w:proofErr w:type="spellStart"/>
      <w:r w:rsidR="00214AAF" w:rsidRPr="007171CC">
        <w:rPr>
          <w:rFonts w:ascii="Times New Roman" w:hAnsi="Times New Roman" w:cs="Times New Roman"/>
          <w:sz w:val="28"/>
          <w:szCs w:val="28"/>
        </w:rPr>
        <w:t>Ekpo</w:t>
      </w:r>
      <w:proofErr w:type="spellEnd"/>
      <w:r w:rsidR="00214AAF" w:rsidRPr="007171CC">
        <w:rPr>
          <w:rFonts w:ascii="Times New Roman" w:hAnsi="Times New Roman" w:cs="Times New Roman"/>
          <w:sz w:val="28"/>
          <w:szCs w:val="28"/>
        </w:rPr>
        <w:t xml:space="preserve"> and </w:t>
      </w:r>
      <w:proofErr w:type="spellStart"/>
      <w:r w:rsidR="00214AAF" w:rsidRPr="007171CC">
        <w:rPr>
          <w:rFonts w:ascii="Times New Roman" w:hAnsi="Times New Roman" w:cs="Times New Roman"/>
          <w:sz w:val="28"/>
          <w:szCs w:val="28"/>
        </w:rPr>
        <w:t>Okon</w:t>
      </w:r>
      <w:proofErr w:type="spellEnd"/>
      <w:r w:rsidR="00214AAF" w:rsidRPr="007171CC">
        <w:rPr>
          <w:rFonts w:ascii="Times New Roman" w:hAnsi="Times New Roman" w:cs="Times New Roman"/>
          <w:sz w:val="28"/>
          <w:szCs w:val="28"/>
        </w:rPr>
        <w:t xml:space="preserve">, 2022a; </w:t>
      </w:r>
      <w:proofErr w:type="spellStart"/>
      <w:r w:rsidR="00214AAF" w:rsidRPr="007171CC">
        <w:rPr>
          <w:rFonts w:ascii="Times New Roman" w:hAnsi="Times New Roman" w:cs="Times New Roman"/>
          <w:sz w:val="28"/>
          <w:szCs w:val="28"/>
        </w:rPr>
        <w:t>Ekpo</w:t>
      </w:r>
      <w:proofErr w:type="spellEnd"/>
      <w:r w:rsidR="00214AAF" w:rsidRPr="007171CC">
        <w:rPr>
          <w:rFonts w:ascii="Times New Roman" w:hAnsi="Times New Roman" w:cs="Times New Roman"/>
          <w:sz w:val="28"/>
          <w:szCs w:val="28"/>
        </w:rPr>
        <w:t xml:space="preserve"> </w:t>
      </w:r>
      <w:r w:rsidR="00214AAF" w:rsidRPr="007171CC">
        <w:rPr>
          <w:rFonts w:ascii="Times New Roman" w:hAnsi="Times New Roman" w:cs="Times New Roman"/>
          <w:i/>
          <w:sz w:val="28"/>
          <w:szCs w:val="28"/>
        </w:rPr>
        <w:t xml:space="preserve">et al., </w:t>
      </w:r>
      <w:r w:rsidR="00214AAF" w:rsidRPr="007171CC">
        <w:rPr>
          <w:rFonts w:ascii="Times New Roman" w:hAnsi="Times New Roman" w:cs="Times New Roman"/>
          <w:sz w:val="28"/>
          <w:szCs w:val="28"/>
        </w:rPr>
        <w:t xml:space="preserve">2022b; </w:t>
      </w:r>
      <w:proofErr w:type="spellStart"/>
      <w:r w:rsidR="00214AAF" w:rsidRPr="007171CC">
        <w:rPr>
          <w:rFonts w:ascii="Times New Roman" w:hAnsi="Times New Roman" w:cs="Times New Roman"/>
          <w:sz w:val="28"/>
          <w:szCs w:val="28"/>
        </w:rPr>
        <w:t>Ekpo</w:t>
      </w:r>
      <w:proofErr w:type="spellEnd"/>
      <w:r w:rsidR="00214AAF" w:rsidRPr="007171CC">
        <w:rPr>
          <w:rFonts w:ascii="Times New Roman" w:hAnsi="Times New Roman" w:cs="Times New Roman"/>
          <w:sz w:val="28"/>
          <w:szCs w:val="28"/>
        </w:rPr>
        <w:t xml:space="preserve"> </w:t>
      </w:r>
      <w:r w:rsidR="00214AAF" w:rsidRPr="007171CC">
        <w:rPr>
          <w:rFonts w:ascii="Times New Roman" w:hAnsi="Times New Roman" w:cs="Times New Roman"/>
          <w:i/>
          <w:sz w:val="28"/>
          <w:szCs w:val="28"/>
        </w:rPr>
        <w:t>et al.,</w:t>
      </w:r>
      <w:r w:rsidR="00214AAF" w:rsidRPr="007171CC">
        <w:rPr>
          <w:rFonts w:ascii="Times New Roman" w:hAnsi="Times New Roman" w:cs="Times New Roman"/>
          <w:sz w:val="28"/>
          <w:szCs w:val="28"/>
        </w:rPr>
        <w:t xml:space="preserve"> 2019</w:t>
      </w:r>
      <w:r w:rsidR="002A5217" w:rsidRPr="007171CC">
        <w:rPr>
          <w:rFonts w:ascii="Times New Roman" w:hAnsi="Times New Roman" w:cs="Times New Roman"/>
          <w:sz w:val="28"/>
          <w:szCs w:val="28"/>
        </w:rPr>
        <w:t xml:space="preserve">). </w:t>
      </w:r>
      <w:r w:rsidRPr="007171CC">
        <w:rPr>
          <w:rFonts w:ascii="Times New Roman" w:hAnsi="Times New Roman" w:cs="Times New Roman"/>
          <w:sz w:val="28"/>
          <w:szCs w:val="28"/>
        </w:rPr>
        <w:t xml:space="preserve">There is therefore, need to </w:t>
      </w:r>
      <w:r w:rsidR="00340261">
        <w:rPr>
          <w:rFonts w:ascii="Times New Roman" w:hAnsi="Times New Roman" w:cs="Times New Roman"/>
          <w:sz w:val="28"/>
          <w:szCs w:val="28"/>
        </w:rPr>
        <w:t xml:space="preserve">evaluates the effects, proximate compositions of these two important </w:t>
      </w:r>
      <w:r w:rsidR="0083008D">
        <w:rPr>
          <w:rFonts w:ascii="Times New Roman" w:hAnsi="Times New Roman" w:cs="Times New Roman"/>
          <w:sz w:val="28"/>
          <w:szCs w:val="28"/>
        </w:rPr>
        <w:t>feed supplements</w:t>
      </w:r>
      <w:r w:rsidR="009B751B">
        <w:rPr>
          <w:rFonts w:ascii="Times New Roman" w:hAnsi="Times New Roman" w:cs="Times New Roman"/>
          <w:sz w:val="28"/>
          <w:szCs w:val="28"/>
        </w:rPr>
        <w:t xml:space="preserve"> </w:t>
      </w:r>
      <w:r w:rsidR="0083008D">
        <w:rPr>
          <w:rFonts w:ascii="Times New Roman" w:hAnsi="Times New Roman" w:cs="Times New Roman"/>
          <w:sz w:val="28"/>
          <w:szCs w:val="28"/>
        </w:rPr>
        <w:t xml:space="preserve">(avocado and </w:t>
      </w:r>
      <w:proofErr w:type="spellStart"/>
      <w:r w:rsidR="0083008D">
        <w:rPr>
          <w:rFonts w:ascii="Times New Roman" w:hAnsi="Times New Roman" w:cs="Times New Roman"/>
          <w:sz w:val="28"/>
          <w:szCs w:val="28"/>
        </w:rPr>
        <w:t>tangoreans</w:t>
      </w:r>
      <w:proofErr w:type="spellEnd"/>
      <w:r w:rsidR="0083008D">
        <w:rPr>
          <w:rFonts w:ascii="Times New Roman" w:hAnsi="Times New Roman" w:cs="Times New Roman"/>
          <w:sz w:val="28"/>
          <w:szCs w:val="28"/>
        </w:rPr>
        <w:t xml:space="preserve"> meal) </w:t>
      </w:r>
      <w:r w:rsidR="009B751B">
        <w:rPr>
          <w:rFonts w:ascii="Times New Roman" w:hAnsi="Times New Roman" w:cs="Times New Roman"/>
          <w:sz w:val="28"/>
          <w:szCs w:val="28"/>
        </w:rPr>
        <w:t>on the carcass characteristics of broilers chickens.</w:t>
      </w:r>
    </w:p>
    <w:p w:rsidR="005376EB" w:rsidRPr="009B751B" w:rsidRDefault="005376EB" w:rsidP="009B751B">
      <w:pPr>
        <w:autoSpaceDE w:val="0"/>
        <w:autoSpaceDN w:val="0"/>
        <w:adjustRightInd w:val="0"/>
        <w:spacing w:after="0" w:line="360" w:lineRule="auto"/>
        <w:jc w:val="both"/>
        <w:rPr>
          <w:rFonts w:ascii="Times New Roman" w:hAnsi="Times New Roman" w:cs="Times New Roman"/>
          <w:b/>
          <w:sz w:val="28"/>
          <w:szCs w:val="28"/>
        </w:rPr>
      </w:pPr>
      <w:r w:rsidRPr="009B751B">
        <w:rPr>
          <w:rFonts w:ascii="Times New Roman" w:hAnsi="Times New Roman" w:cs="Times New Roman"/>
          <w:b/>
          <w:sz w:val="28"/>
          <w:szCs w:val="28"/>
        </w:rPr>
        <w:t>Justification of the Study</w:t>
      </w:r>
    </w:p>
    <w:p w:rsidR="00FB6AFC" w:rsidRDefault="001D4046" w:rsidP="0090435E">
      <w:pPr>
        <w:autoSpaceDE w:val="0"/>
        <w:autoSpaceDN w:val="0"/>
        <w:adjustRightInd w:val="0"/>
        <w:spacing w:after="0" w:line="360" w:lineRule="auto"/>
        <w:jc w:val="both"/>
        <w:rPr>
          <w:rFonts w:ascii="Times New Roman" w:eastAsiaTheme="minorHAnsi" w:hAnsi="Times New Roman" w:cs="Times New Roman"/>
          <w:sz w:val="28"/>
          <w:szCs w:val="28"/>
        </w:rPr>
      </w:pPr>
      <w:r w:rsidRPr="007171CC">
        <w:rPr>
          <w:rFonts w:ascii="Times New Roman" w:hAnsi="Times New Roman" w:cs="Times New Roman"/>
          <w:sz w:val="28"/>
          <w:szCs w:val="28"/>
        </w:rPr>
        <w:t xml:space="preserve">Broiler production is an important enterprise, a major employer of </w:t>
      </w:r>
      <w:proofErr w:type="spellStart"/>
      <w:r w:rsidRPr="007171CC">
        <w:rPr>
          <w:rFonts w:ascii="Times New Roman" w:hAnsi="Times New Roman" w:cs="Times New Roman"/>
          <w:sz w:val="28"/>
          <w:szCs w:val="28"/>
        </w:rPr>
        <w:t>labour</w:t>
      </w:r>
      <w:proofErr w:type="spellEnd"/>
      <w:r w:rsidRPr="007171CC">
        <w:rPr>
          <w:rFonts w:ascii="Times New Roman" w:hAnsi="Times New Roman" w:cs="Times New Roman"/>
          <w:sz w:val="28"/>
          <w:szCs w:val="28"/>
        </w:rPr>
        <w:t>, source of income to producers, means of foreign exchange, etc. To boost it production, several strategies has been employed, including;</w:t>
      </w:r>
      <w:r w:rsidR="00E729FF" w:rsidRPr="007171CC">
        <w:rPr>
          <w:rFonts w:ascii="Times New Roman" w:hAnsi="Times New Roman" w:cs="Times New Roman"/>
          <w:sz w:val="28"/>
          <w:szCs w:val="28"/>
        </w:rPr>
        <w:t xml:space="preserve"> the use of plant extract as supplement in poultry feed.  </w:t>
      </w:r>
      <w:r w:rsidR="00AC6369" w:rsidRPr="007171CC">
        <w:rPr>
          <w:rFonts w:ascii="Times New Roman" w:eastAsiaTheme="minorHAnsi" w:hAnsi="Times New Roman" w:cs="Times New Roman"/>
          <w:sz w:val="28"/>
          <w:szCs w:val="28"/>
        </w:rPr>
        <w:t>The use of this feed additives to improve the efficiency of growth production, prevent disease and improve feed utilization is a strategy to improve the efficiency of the poultry industry.</w:t>
      </w:r>
      <w:r w:rsidR="00BB5A5E" w:rsidRPr="007171CC">
        <w:rPr>
          <w:rFonts w:ascii="Times New Roman" w:eastAsiaTheme="minorHAnsi" w:hAnsi="Times New Roman" w:cs="Times New Roman"/>
          <w:sz w:val="28"/>
          <w:szCs w:val="28"/>
        </w:rPr>
        <w:t xml:space="preserve"> The leaves have been used for centuries to cure anemia, diabetes, and cardiovascular disorders. It has a long history of use as a medicinal plant in South-Eastern Nigeria, with many locals claiming that it has blood replenishing</w:t>
      </w:r>
      <w:r w:rsidR="00B97894" w:rsidRPr="007171CC">
        <w:rPr>
          <w:rFonts w:ascii="Times New Roman" w:eastAsiaTheme="minorHAnsi" w:hAnsi="Times New Roman" w:cs="Times New Roman"/>
          <w:sz w:val="28"/>
          <w:szCs w:val="28"/>
        </w:rPr>
        <w:t xml:space="preserve"> </w:t>
      </w:r>
      <w:r w:rsidR="00BB5A5E" w:rsidRPr="007171CC">
        <w:rPr>
          <w:rFonts w:ascii="Times New Roman" w:eastAsiaTheme="minorHAnsi" w:hAnsi="Times New Roman" w:cs="Times New Roman"/>
          <w:sz w:val="28"/>
          <w:szCs w:val="28"/>
        </w:rPr>
        <w:t xml:space="preserve">powers. </w:t>
      </w:r>
      <w:r w:rsidR="00574982">
        <w:rPr>
          <w:rFonts w:ascii="Times New Roman" w:eastAsiaTheme="minorHAnsi" w:hAnsi="Times New Roman" w:cs="Times New Roman"/>
          <w:sz w:val="28"/>
          <w:szCs w:val="28"/>
        </w:rPr>
        <w:t xml:space="preserve">Avocado leaf and </w:t>
      </w:r>
      <w:proofErr w:type="spellStart"/>
      <w:r w:rsidR="001E654B">
        <w:rPr>
          <w:rFonts w:ascii="Times New Roman" w:hAnsi="Times New Roman" w:cs="Times New Roman"/>
          <w:sz w:val="28"/>
          <w:szCs w:val="28"/>
        </w:rPr>
        <w:t>tanjorensis</w:t>
      </w:r>
      <w:proofErr w:type="spellEnd"/>
      <w:r w:rsidR="00574982">
        <w:rPr>
          <w:rFonts w:ascii="Times New Roman" w:eastAsiaTheme="minorHAnsi" w:hAnsi="Times New Roman" w:cs="Times New Roman"/>
          <w:sz w:val="28"/>
          <w:szCs w:val="28"/>
        </w:rPr>
        <w:t xml:space="preserve"> </w:t>
      </w:r>
      <w:r w:rsidR="00BB5A5E" w:rsidRPr="007171CC">
        <w:rPr>
          <w:rFonts w:ascii="Times New Roman" w:eastAsiaTheme="minorHAnsi" w:hAnsi="Times New Roman" w:cs="Times New Roman"/>
          <w:sz w:val="28"/>
          <w:szCs w:val="28"/>
        </w:rPr>
        <w:t>leaf meal is high in beta blockers and anti-cancer compounds, with anti-</w:t>
      </w:r>
      <w:proofErr w:type="spellStart"/>
      <w:r w:rsidR="00BB5A5E" w:rsidRPr="007171CC">
        <w:rPr>
          <w:rFonts w:ascii="Times New Roman" w:eastAsiaTheme="minorHAnsi" w:hAnsi="Times New Roman" w:cs="Times New Roman"/>
          <w:sz w:val="28"/>
          <w:szCs w:val="28"/>
        </w:rPr>
        <w:t>anaemic</w:t>
      </w:r>
      <w:proofErr w:type="spellEnd"/>
      <w:r w:rsidR="00BB5A5E" w:rsidRPr="007171CC">
        <w:rPr>
          <w:rFonts w:ascii="Times New Roman" w:eastAsiaTheme="minorHAnsi" w:hAnsi="Times New Roman" w:cs="Times New Roman"/>
          <w:sz w:val="28"/>
          <w:szCs w:val="28"/>
        </w:rPr>
        <w:t xml:space="preserve">, antimicrobial activities, as well as </w:t>
      </w:r>
      <w:proofErr w:type="spellStart"/>
      <w:r w:rsidR="00BB5A5E" w:rsidRPr="007171CC">
        <w:rPr>
          <w:rFonts w:ascii="Times New Roman" w:eastAsiaTheme="minorHAnsi" w:hAnsi="Times New Roman" w:cs="Times New Roman"/>
          <w:sz w:val="28"/>
          <w:szCs w:val="28"/>
        </w:rPr>
        <w:t>antiplasmodialandanti</w:t>
      </w:r>
      <w:proofErr w:type="spellEnd"/>
      <w:r w:rsidR="00BB5A5E" w:rsidRPr="007171CC">
        <w:rPr>
          <w:rFonts w:ascii="Times New Roman" w:eastAsiaTheme="minorHAnsi" w:hAnsi="Times New Roman" w:cs="Times New Roman"/>
          <w:sz w:val="28"/>
          <w:szCs w:val="28"/>
        </w:rPr>
        <w:t>-oxidant characteristics, which protect against</w:t>
      </w:r>
      <w:r w:rsidR="00B97894" w:rsidRPr="007171CC">
        <w:rPr>
          <w:rFonts w:ascii="Times New Roman" w:eastAsiaTheme="minorHAnsi" w:hAnsi="Times New Roman" w:cs="Times New Roman"/>
          <w:sz w:val="28"/>
          <w:szCs w:val="28"/>
        </w:rPr>
        <w:t xml:space="preserve"> </w:t>
      </w:r>
      <w:r w:rsidR="00BB5A5E" w:rsidRPr="007171CC">
        <w:rPr>
          <w:rFonts w:ascii="Times New Roman" w:eastAsiaTheme="minorHAnsi" w:hAnsi="Times New Roman" w:cs="Times New Roman"/>
          <w:sz w:val="28"/>
          <w:szCs w:val="28"/>
        </w:rPr>
        <w:t>oxidative stress caused by the malaria parasite (</w:t>
      </w:r>
      <w:proofErr w:type="spellStart"/>
      <w:r w:rsidR="00BB5A5E" w:rsidRPr="007171CC">
        <w:rPr>
          <w:rFonts w:ascii="Times New Roman" w:eastAsiaTheme="minorHAnsi" w:hAnsi="Times New Roman" w:cs="Times New Roman"/>
          <w:sz w:val="28"/>
          <w:szCs w:val="28"/>
        </w:rPr>
        <w:t>Omoregie</w:t>
      </w:r>
      <w:proofErr w:type="spellEnd"/>
      <w:r w:rsidR="00BB5A5E" w:rsidRPr="007171CC">
        <w:rPr>
          <w:rFonts w:ascii="Times New Roman" w:eastAsiaTheme="minorHAnsi" w:hAnsi="Times New Roman" w:cs="Times New Roman"/>
          <w:sz w:val="28"/>
          <w:szCs w:val="28"/>
        </w:rPr>
        <w:t xml:space="preserve"> and </w:t>
      </w:r>
      <w:proofErr w:type="spellStart"/>
      <w:r w:rsidR="00BB5A5E" w:rsidRPr="007171CC">
        <w:rPr>
          <w:rFonts w:ascii="Times New Roman" w:eastAsiaTheme="minorHAnsi" w:hAnsi="Times New Roman" w:cs="Times New Roman"/>
          <w:sz w:val="28"/>
          <w:szCs w:val="28"/>
        </w:rPr>
        <w:t>Sisodia</w:t>
      </w:r>
      <w:proofErr w:type="spellEnd"/>
      <w:r w:rsidR="00BB5A5E" w:rsidRPr="007171CC">
        <w:rPr>
          <w:rFonts w:ascii="Times New Roman" w:eastAsiaTheme="minorHAnsi" w:hAnsi="Times New Roman" w:cs="Times New Roman"/>
          <w:sz w:val="28"/>
          <w:szCs w:val="28"/>
        </w:rPr>
        <w:t xml:space="preserve">, 2011). Therefore, there is need to </w:t>
      </w:r>
      <w:r w:rsidR="00FB6AFC">
        <w:rPr>
          <w:rFonts w:ascii="Times New Roman" w:eastAsiaTheme="minorHAnsi" w:hAnsi="Times New Roman" w:cs="Times New Roman"/>
          <w:sz w:val="28"/>
          <w:szCs w:val="28"/>
        </w:rPr>
        <w:t xml:space="preserve">evaluates the effects of these plants extract on the growth and meat yield of broilers chickens as well as their proximate </w:t>
      </w:r>
      <w:r w:rsidR="00B63C87">
        <w:rPr>
          <w:rFonts w:ascii="Times New Roman" w:eastAsiaTheme="minorHAnsi" w:hAnsi="Times New Roman" w:cs="Times New Roman"/>
          <w:sz w:val="28"/>
          <w:szCs w:val="28"/>
        </w:rPr>
        <w:t>compositions</w:t>
      </w:r>
      <w:r w:rsidR="00FB6AFC">
        <w:rPr>
          <w:rFonts w:ascii="Times New Roman" w:eastAsiaTheme="minorHAnsi" w:hAnsi="Times New Roman" w:cs="Times New Roman"/>
          <w:sz w:val="28"/>
          <w:szCs w:val="28"/>
        </w:rPr>
        <w:t>.</w:t>
      </w:r>
    </w:p>
    <w:p w:rsidR="00FB6AFC" w:rsidRDefault="00FB6AFC" w:rsidP="007171CC">
      <w:pPr>
        <w:autoSpaceDE w:val="0"/>
        <w:autoSpaceDN w:val="0"/>
        <w:adjustRightInd w:val="0"/>
        <w:spacing w:after="0" w:line="360" w:lineRule="auto"/>
        <w:jc w:val="both"/>
        <w:rPr>
          <w:rFonts w:ascii="Times New Roman" w:eastAsiaTheme="minorHAnsi" w:hAnsi="Times New Roman" w:cs="Times New Roman"/>
          <w:sz w:val="28"/>
          <w:szCs w:val="28"/>
        </w:rPr>
      </w:pPr>
    </w:p>
    <w:p w:rsidR="00B63C87" w:rsidRDefault="00B63C87" w:rsidP="007171CC">
      <w:pPr>
        <w:autoSpaceDE w:val="0"/>
        <w:autoSpaceDN w:val="0"/>
        <w:adjustRightInd w:val="0"/>
        <w:spacing w:after="0" w:line="360" w:lineRule="auto"/>
        <w:jc w:val="both"/>
        <w:rPr>
          <w:rFonts w:ascii="Times New Roman" w:hAnsi="Times New Roman" w:cs="Times New Roman"/>
          <w:b/>
          <w:sz w:val="28"/>
          <w:szCs w:val="28"/>
        </w:rPr>
      </w:pPr>
    </w:p>
    <w:p w:rsidR="00B63C87" w:rsidRDefault="00B63C87" w:rsidP="007171CC">
      <w:pPr>
        <w:autoSpaceDE w:val="0"/>
        <w:autoSpaceDN w:val="0"/>
        <w:adjustRightInd w:val="0"/>
        <w:spacing w:after="0" w:line="360" w:lineRule="auto"/>
        <w:jc w:val="both"/>
        <w:rPr>
          <w:rFonts w:ascii="Times New Roman" w:hAnsi="Times New Roman" w:cs="Times New Roman"/>
          <w:b/>
          <w:sz w:val="28"/>
          <w:szCs w:val="28"/>
        </w:rPr>
      </w:pPr>
    </w:p>
    <w:p w:rsidR="00B63C87" w:rsidRDefault="00B63C87" w:rsidP="007171CC">
      <w:pPr>
        <w:autoSpaceDE w:val="0"/>
        <w:autoSpaceDN w:val="0"/>
        <w:adjustRightInd w:val="0"/>
        <w:spacing w:after="0" w:line="360" w:lineRule="auto"/>
        <w:jc w:val="both"/>
        <w:rPr>
          <w:rFonts w:ascii="Times New Roman" w:hAnsi="Times New Roman" w:cs="Times New Roman"/>
          <w:b/>
          <w:sz w:val="28"/>
          <w:szCs w:val="28"/>
        </w:rPr>
      </w:pPr>
    </w:p>
    <w:p w:rsidR="005376EB" w:rsidRPr="007171CC" w:rsidRDefault="005376EB" w:rsidP="007171CC">
      <w:pPr>
        <w:autoSpaceDE w:val="0"/>
        <w:autoSpaceDN w:val="0"/>
        <w:adjustRightInd w:val="0"/>
        <w:spacing w:after="0" w:line="360" w:lineRule="auto"/>
        <w:jc w:val="both"/>
        <w:rPr>
          <w:rFonts w:ascii="Times New Roman" w:hAnsi="Times New Roman" w:cs="Times New Roman"/>
          <w:b/>
          <w:sz w:val="28"/>
          <w:szCs w:val="28"/>
        </w:rPr>
      </w:pPr>
      <w:r w:rsidRPr="007171CC">
        <w:rPr>
          <w:rFonts w:ascii="Times New Roman" w:hAnsi="Times New Roman" w:cs="Times New Roman"/>
          <w:b/>
          <w:sz w:val="28"/>
          <w:szCs w:val="28"/>
        </w:rPr>
        <w:lastRenderedPageBreak/>
        <w:t>Objectives of the Study</w:t>
      </w:r>
    </w:p>
    <w:p w:rsidR="005376EB" w:rsidRPr="007171CC" w:rsidRDefault="005376EB" w:rsidP="007171CC">
      <w:pPr>
        <w:autoSpaceDE w:val="0"/>
        <w:autoSpaceDN w:val="0"/>
        <w:adjustRightInd w:val="0"/>
        <w:spacing w:after="0" w:line="360" w:lineRule="auto"/>
        <w:jc w:val="both"/>
        <w:rPr>
          <w:rFonts w:ascii="Times New Roman" w:eastAsiaTheme="minorHAnsi" w:hAnsi="Times New Roman" w:cs="Times New Roman"/>
          <w:sz w:val="28"/>
          <w:szCs w:val="28"/>
        </w:rPr>
      </w:pPr>
      <w:r w:rsidRPr="007171CC">
        <w:rPr>
          <w:rFonts w:ascii="Times New Roman" w:eastAsiaTheme="minorHAnsi" w:hAnsi="Times New Roman" w:cs="Times New Roman"/>
          <w:sz w:val="28"/>
          <w:szCs w:val="28"/>
        </w:rPr>
        <w:t>The objective of this study will be to;</w:t>
      </w:r>
    </w:p>
    <w:p w:rsidR="00F264C2" w:rsidRDefault="005376EB" w:rsidP="007171CC">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7171CC">
        <w:rPr>
          <w:rFonts w:ascii="Times New Roman" w:hAnsi="Times New Roman" w:cs="Times New Roman"/>
          <w:sz w:val="28"/>
          <w:szCs w:val="28"/>
        </w:rPr>
        <w:t>evalu</w:t>
      </w:r>
      <w:r w:rsidR="009C6EDE" w:rsidRPr="007171CC">
        <w:rPr>
          <w:rFonts w:ascii="Times New Roman" w:hAnsi="Times New Roman" w:cs="Times New Roman"/>
          <w:sz w:val="28"/>
          <w:szCs w:val="28"/>
        </w:rPr>
        <w:t xml:space="preserve">ate the </w:t>
      </w:r>
      <w:r w:rsidR="00A20DA4">
        <w:rPr>
          <w:rFonts w:ascii="Times New Roman" w:hAnsi="Times New Roman" w:cs="Times New Roman"/>
          <w:sz w:val="28"/>
          <w:szCs w:val="28"/>
        </w:rPr>
        <w:t>effects of Avoca</w:t>
      </w:r>
      <w:r w:rsidR="00FB6AFC">
        <w:rPr>
          <w:rFonts w:ascii="Times New Roman" w:hAnsi="Times New Roman" w:cs="Times New Roman"/>
          <w:sz w:val="28"/>
          <w:szCs w:val="28"/>
        </w:rPr>
        <w:t xml:space="preserve">do and </w:t>
      </w:r>
      <w:proofErr w:type="spellStart"/>
      <w:r w:rsidR="00A20DA4">
        <w:rPr>
          <w:rFonts w:ascii="Times New Roman" w:hAnsi="Times New Roman" w:cs="Times New Roman"/>
          <w:sz w:val="28"/>
          <w:szCs w:val="28"/>
        </w:rPr>
        <w:t>tanjorensis</w:t>
      </w:r>
      <w:proofErr w:type="spellEnd"/>
      <w:r w:rsidR="00A20DA4">
        <w:rPr>
          <w:rFonts w:ascii="Times New Roman" w:hAnsi="Times New Roman" w:cs="Times New Roman"/>
          <w:sz w:val="28"/>
          <w:szCs w:val="28"/>
        </w:rPr>
        <w:t xml:space="preserve"> meal </w:t>
      </w:r>
      <w:r w:rsidR="00F264C2">
        <w:rPr>
          <w:rFonts w:ascii="Times New Roman" w:hAnsi="Times New Roman" w:cs="Times New Roman"/>
          <w:sz w:val="28"/>
          <w:szCs w:val="28"/>
        </w:rPr>
        <w:t>on carcass characteristics and yield organs weigh of broilers</w:t>
      </w:r>
    </w:p>
    <w:p w:rsidR="00E4154E" w:rsidRDefault="00F264C2" w:rsidP="00F264C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determination </w:t>
      </w:r>
      <w:r w:rsidR="00E4154E">
        <w:rPr>
          <w:rFonts w:ascii="Times New Roman" w:hAnsi="Times New Roman" w:cs="Times New Roman"/>
          <w:sz w:val="28"/>
          <w:szCs w:val="28"/>
        </w:rPr>
        <w:t>of the proximate composition of the avocado seed</w:t>
      </w:r>
    </w:p>
    <w:p w:rsidR="00E4154E" w:rsidRDefault="00E4154E" w:rsidP="00F264C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evaluation of the potential of avocado seed meal on the performance of broilers</w:t>
      </w: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05FCD" w:rsidRDefault="00505FCD"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5376EB" w:rsidRPr="007171CC" w:rsidRDefault="005376EB" w:rsidP="007171CC">
      <w:pPr>
        <w:pStyle w:val="ListParagraph"/>
        <w:autoSpaceDE w:val="0"/>
        <w:autoSpaceDN w:val="0"/>
        <w:adjustRightInd w:val="0"/>
        <w:spacing w:after="0" w:line="360" w:lineRule="auto"/>
        <w:ind w:left="780"/>
        <w:jc w:val="center"/>
        <w:rPr>
          <w:rFonts w:ascii="Times New Roman" w:hAnsi="Times New Roman" w:cs="Times New Roman"/>
          <w:b/>
          <w:sz w:val="28"/>
          <w:szCs w:val="28"/>
        </w:rPr>
      </w:pPr>
      <w:r w:rsidRPr="007171CC">
        <w:rPr>
          <w:rFonts w:ascii="Times New Roman" w:hAnsi="Times New Roman" w:cs="Times New Roman"/>
          <w:b/>
          <w:sz w:val="28"/>
          <w:szCs w:val="28"/>
        </w:rPr>
        <w:t>CHAPTER THREE</w:t>
      </w:r>
    </w:p>
    <w:p w:rsidR="005376EB" w:rsidRPr="007171CC" w:rsidRDefault="005376EB" w:rsidP="007171CC">
      <w:pPr>
        <w:autoSpaceDE w:val="0"/>
        <w:autoSpaceDN w:val="0"/>
        <w:adjustRightInd w:val="0"/>
        <w:spacing w:after="0" w:line="360" w:lineRule="auto"/>
        <w:jc w:val="center"/>
        <w:rPr>
          <w:rFonts w:ascii="Times New Roman" w:hAnsi="Times New Roman" w:cs="Times New Roman"/>
          <w:b/>
          <w:sz w:val="28"/>
          <w:szCs w:val="28"/>
        </w:rPr>
      </w:pPr>
      <w:r w:rsidRPr="007171CC">
        <w:rPr>
          <w:rFonts w:ascii="Times New Roman" w:hAnsi="Times New Roman" w:cs="Times New Roman"/>
          <w:b/>
          <w:sz w:val="28"/>
          <w:szCs w:val="28"/>
        </w:rPr>
        <w:t>MATERIALS AND METHODS</w:t>
      </w:r>
    </w:p>
    <w:p w:rsidR="005376EB" w:rsidRPr="007171CC" w:rsidRDefault="005376EB"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Experimental Site</w:t>
      </w:r>
    </w:p>
    <w:p w:rsidR="005376EB" w:rsidRPr="007171CC" w:rsidRDefault="005376EB" w:rsidP="007171CC">
      <w:pPr>
        <w:spacing w:line="360" w:lineRule="auto"/>
        <w:jc w:val="both"/>
        <w:rPr>
          <w:rFonts w:ascii="Times New Roman" w:hAnsi="Times New Roman" w:cs="Times New Roman"/>
          <w:sz w:val="28"/>
          <w:szCs w:val="28"/>
        </w:rPr>
      </w:pPr>
      <w:r w:rsidRPr="007171CC">
        <w:rPr>
          <w:rFonts w:ascii="Times New Roman" w:hAnsi="Times New Roman" w:cs="Times New Roman"/>
          <w:sz w:val="28"/>
          <w:szCs w:val="28"/>
        </w:rPr>
        <w:t xml:space="preserve">The experiment will be conducted at the </w:t>
      </w:r>
      <w:r w:rsidR="009C6EDE" w:rsidRPr="007171CC">
        <w:rPr>
          <w:rFonts w:ascii="Times New Roman" w:hAnsi="Times New Roman" w:cs="Times New Roman"/>
          <w:sz w:val="28"/>
          <w:szCs w:val="28"/>
        </w:rPr>
        <w:t>poultry</w:t>
      </w:r>
      <w:r w:rsidRPr="007171CC">
        <w:rPr>
          <w:rFonts w:ascii="Times New Roman" w:hAnsi="Times New Roman" w:cs="Times New Roman"/>
          <w:sz w:val="28"/>
          <w:szCs w:val="28"/>
        </w:rPr>
        <w:t xml:space="preserve"> Research unit of the Department of Animal Science, </w:t>
      </w:r>
      <w:proofErr w:type="spellStart"/>
      <w:r w:rsidRPr="007171CC">
        <w:rPr>
          <w:rFonts w:ascii="Times New Roman" w:hAnsi="Times New Roman" w:cs="Times New Roman"/>
          <w:sz w:val="28"/>
          <w:szCs w:val="28"/>
        </w:rPr>
        <w:t>Akwa</w:t>
      </w:r>
      <w:proofErr w:type="spellEnd"/>
      <w:r w:rsidRPr="007171CC">
        <w:rPr>
          <w:rFonts w:ascii="Times New Roman" w:hAnsi="Times New Roman" w:cs="Times New Roman"/>
          <w:sz w:val="28"/>
          <w:szCs w:val="28"/>
        </w:rPr>
        <w:t xml:space="preserve"> </w:t>
      </w:r>
      <w:proofErr w:type="spellStart"/>
      <w:r w:rsidRPr="007171CC">
        <w:rPr>
          <w:rFonts w:ascii="Times New Roman" w:hAnsi="Times New Roman" w:cs="Times New Roman"/>
          <w:sz w:val="28"/>
          <w:szCs w:val="28"/>
        </w:rPr>
        <w:t>Ibom</w:t>
      </w:r>
      <w:proofErr w:type="spellEnd"/>
      <w:r w:rsidRPr="007171CC">
        <w:rPr>
          <w:rFonts w:ascii="Times New Roman" w:hAnsi="Times New Roman" w:cs="Times New Roman"/>
          <w:sz w:val="28"/>
          <w:szCs w:val="28"/>
        </w:rPr>
        <w:t xml:space="preserve"> State University, </w:t>
      </w:r>
      <w:proofErr w:type="spellStart"/>
      <w:r w:rsidRPr="007171CC">
        <w:rPr>
          <w:rFonts w:ascii="Times New Roman" w:hAnsi="Times New Roman" w:cs="Times New Roman"/>
          <w:sz w:val="28"/>
          <w:szCs w:val="28"/>
        </w:rPr>
        <w:t>Obio</w:t>
      </w:r>
      <w:proofErr w:type="spellEnd"/>
      <w:r w:rsidRPr="007171CC">
        <w:rPr>
          <w:rFonts w:ascii="Times New Roman" w:hAnsi="Times New Roman" w:cs="Times New Roman"/>
          <w:sz w:val="28"/>
          <w:szCs w:val="28"/>
        </w:rPr>
        <w:t xml:space="preserve"> </w:t>
      </w:r>
      <w:proofErr w:type="spellStart"/>
      <w:r w:rsidRPr="007171CC">
        <w:rPr>
          <w:rFonts w:ascii="Times New Roman" w:hAnsi="Times New Roman" w:cs="Times New Roman"/>
          <w:sz w:val="28"/>
          <w:szCs w:val="28"/>
        </w:rPr>
        <w:t>Akpa</w:t>
      </w:r>
      <w:proofErr w:type="spellEnd"/>
      <w:r w:rsidRPr="007171CC">
        <w:rPr>
          <w:rFonts w:ascii="Times New Roman" w:hAnsi="Times New Roman" w:cs="Times New Roman"/>
          <w:sz w:val="28"/>
          <w:szCs w:val="28"/>
        </w:rPr>
        <w:t xml:space="preserve"> Campus, </w:t>
      </w:r>
      <w:proofErr w:type="spellStart"/>
      <w:r w:rsidRPr="007171CC">
        <w:rPr>
          <w:rFonts w:ascii="Times New Roman" w:hAnsi="Times New Roman" w:cs="Times New Roman"/>
          <w:sz w:val="28"/>
          <w:szCs w:val="28"/>
        </w:rPr>
        <w:t>Oruk</w:t>
      </w:r>
      <w:proofErr w:type="spellEnd"/>
      <w:r w:rsidRPr="007171CC">
        <w:rPr>
          <w:rFonts w:ascii="Times New Roman" w:hAnsi="Times New Roman" w:cs="Times New Roman"/>
          <w:sz w:val="28"/>
          <w:szCs w:val="28"/>
        </w:rPr>
        <w:t xml:space="preserve"> </w:t>
      </w:r>
      <w:proofErr w:type="spellStart"/>
      <w:r w:rsidRPr="007171CC">
        <w:rPr>
          <w:rFonts w:ascii="Times New Roman" w:hAnsi="Times New Roman" w:cs="Times New Roman"/>
          <w:sz w:val="28"/>
          <w:szCs w:val="28"/>
        </w:rPr>
        <w:t>Anam</w:t>
      </w:r>
      <w:proofErr w:type="spellEnd"/>
      <w:r w:rsidRPr="007171CC">
        <w:rPr>
          <w:rFonts w:ascii="Times New Roman" w:hAnsi="Times New Roman" w:cs="Times New Roman"/>
          <w:sz w:val="28"/>
          <w:szCs w:val="28"/>
        </w:rPr>
        <w:t xml:space="preserve"> Local Government Area, </w:t>
      </w:r>
      <w:proofErr w:type="spellStart"/>
      <w:r w:rsidRPr="007171CC">
        <w:rPr>
          <w:rFonts w:ascii="Times New Roman" w:hAnsi="Times New Roman" w:cs="Times New Roman"/>
          <w:sz w:val="28"/>
          <w:szCs w:val="28"/>
        </w:rPr>
        <w:t>Akwa</w:t>
      </w:r>
      <w:proofErr w:type="spellEnd"/>
      <w:r w:rsidRPr="007171CC">
        <w:rPr>
          <w:rFonts w:ascii="Times New Roman" w:hAnsi="Times New Roman" w:cs="Times New Roman"/>
          <w:sz w:val="28"/>
          <w:szCs w:val="28"/>
        </w:rPr>
        <w:t xml:space="preserve"> </w:t>
      </w:r>
      <w:proofErr w:type="spellStart"/>
      <w:r w:rsidRPr="007171CC">
        <w:rPr>
          <w:rFonts w:ascii="Times New Roman" w:hAnsi="Times New Roman" w:cs="Times New Roman"/>
          <w:sz w:val="28"/>
          <w:szCs w:val="28"/>
        </w:rPr>
        <w:t>Ibom</w:t>
      </w:r>
      <w:proofErr w:type="spellEnd"/>
      <w:r w:rsidRPr="007171CC">
        <w:rPr>
          <w:rFonts w:ascii="Times New Roman" w:hAnsi="Times New Roman" w:cs="Times New Roman"/>
          <w:sz w:val="28"/>
          <w:szCs w:val="28"/>
        </w:rPr>
        <w:t xml:space="preserve"> State. </w:t>
      </w:r>
      <w:r w:rsidRPr="007171CC">
        <w:rPr>
          <w:rFonts w:ascii="Times New Roman" w:eastAsia="Noto Sans Bengali UI" w:hAnsi="Times New Roman" w:cs="Times New Roman"/>
          <w:sz w:val="28"/>
          <w:szCs w:val="28"/>
        </w:rPr>
        <w:t>The area lies between latitude 4</w:t>
      </w:r>
      <w:r w:rsidRPr="007171CC">
        <w:rPr>
          <w:rFonts w:ascii="Times New Roman" w:eastAsia="Noto Sans Bengali UI" w:hAnsi="Times New Roman" w:cs="Times New Roman"/>
          <w:sz w:val="28"/>
          <w:szCs w:val="28"/>
          <w:vertAlign w:val="superscript"/>
        </w:rPr>
        <w:t>0</w:t>
      </w:r>
      <w:r w:rsidRPr="007171CC">
        <w:rPr>
          <w:rFonts w:ascii="Times New Roman" w:eastAsia="Noto Sans Bengali UI" w:hAnsi="Times New Roman" w:cs="Times New Roman"/>
          <w:sz w:val="28"/>
          <w:szCs w:val="28"/>
        </w:rPr>
        <w:t>30’N and 5</w:t>
      </w:r>
      <w:r w:rsidRPr="007171CC">
        <w:rPr>
          <w:rFonts w:ascii="Times New Roman" w:eastAsia="Noto Sans Bengali UI" w:hAnsi="Times New Roman" w:cs="Times New Roman"/>
          <w:sz w:val="28"/>
          <w:szCs w:val="28"/>
          <w:vertAlign w:val="superscript"/>
        </w:rPr>
        <w:t>0</w:t>
      </w:r>
      <w:r w:rsidRPr="007171CC">
        <w:rPr>
          <w:rFonts w:ascii="Times New Roman" w:eastAsia="Noto Sans Bengali UI" w:hAnsi="Times New Roman" w:cs="Times New Roman"/>
          <w:sz w:val="28"/>
          <w:szCs w:val="28"/>
        </w:rPr>
        <w:t xml:space="preserve"> 00’N and longitudes 70</w:t>
      </w:r>
      <w:r w:rsidRPr="007171CC">
        <w:rPr>
          <w:rFonts w:ascii="Times New Roman" w:eastAsia="Noto Sans Bengali UI" w:hAnsi="Times New Roman" w:cs="Times New Roman"/>
          <w:sz w:val="28"/>
          <w:szCs w:val="28"/>
          <w:vertAlign w:val="superscript"/>
        </w:rPr>
        <w:t>0</w:t>
      </w:r>
      <w:r w:rsidRPr="007171CC">
        <w:rPr>
          <w:rFonts w:ascii="Times New Roman" w:eastAsia="Noto Sans Bengali UI" w:hAnsi="Times New Roman" w:cs="Times New Roman"/>
          <w:sz w:val="28"/>
          <w:szCs w:val="28"/>
        </w:rPr>
        <w:t xml:space="preserve"> 30’E and 80</w:t>
      </w:r>
      <w:r w:rsidRPr="007171CC">
        <w:rPr>
          <w:rFonts w:ascii="Times New Roman" w:eastAsia="Noto Sans Bengali UI" w:hAnsi="Times New Roman" w:cs="Times New Roman"/>
          <w:sz w:val="28"/>
          <w:szCs w:val="28"/>
          <w:vertAlign w:val="superscript"/>
        </w:rPr>
        <w:t>0</w:t>
      </w:r>
      <w:r w:rsidRPr="007171CC">
        <w:rPr>
          <w:rFonts w:ascii="Times New Roman" w:eastAsia="Noto Sans Bengali UI" w:hAnsi="Times New Roman" w:cs="Times New Roman"/>
          <w:sz w:val="28"/>
          <w:szCs w:val="28"/>
        </w:rPr>
        <w:t xml:space="preserve"> 00’E. </w:t>
      </w:r>
      <w:r w:rsidRPr="007171CC">
        <w:rPr>
          <w:rFonts w:ascii="Times New Roman" w:hAnsi="Times New Roman" w:cs="Times New Roman"/>
          <w:sz w:val="28"/>
          <w:szCs w:val="28"/>
        </w:rPr>
        <w:t>The climate of the experimental site is a tropical rain forest characterized with high temperature (average of 30</w:t>
      </w:r>
      <w:r w:rsidRPr="007171CC">
        <w:rPr>
          <w:rFonts w:ascii="Times New Roman" w:hAnsi="Times New Roman" w:cs="Times New Roman"/>
          <w:sz w:val="28"/>
          <w:szCs w:val="28"/>
          <w:vertAlign w:val="superscript"/>
        </w:rPr>
        <w:t>0</w:t>
      </w:r>
      <w:r w:rsidRPr="007171CC">
        <w:rPr>
          <w:rFonts w:ascii="Times New Roman" w:hAnsi="Times New Roman" w:cs="Times New Roman"/>
          <w:sz w:val="28"/>
          <w:szCs w:val="28"/>
        </w:rPr>
        <w:t>C), high rainfall (about 1500mm) and relative humidity of 70% on average (SLUS-AK, 1989).</w:t>
      </w:r>
    </w:p>
    <w:p w:rsidR="005376EB" w:rsidRPr="007171CC" w:rsidRDefault="005376EB"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Experimental materials sourcing and processing</w:t>
      </w:r>
    </w:p>
    <w:p w:rsidR="00505FCD" w:rsidRDefault="00404821" w:rsidP="007171C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Leaves and seeds of </w:t>
      </w:r>
      <w:proofErr w:type="spellStart"/>
      <w:r w:rsidR="00226BBF" w:rsidRPr="00D86D2F">
        <w:rPr>
          <w:rFonts w:ascii="Times New Roman" w:eastAsiaTheme="minorHAnsi" w:hAnsi="Times New Roman" w:cs="Times New Roman"/>
          <w:i/>
          <w:iCs/>
          <w:sz w:val="26"/>
          <w:szCs w:val="26"/>
        </w:rPr>
        <w:t>Persea</w:t>
      </w:r>
      <w:proofErr w:type="spellEnd"/>
      <w:r w:rsidR="00226BBF" w:rsidRPr="00D86D2F">
        <w:rPr>
          <w:rFonts w:ascii="Times New Roman" w:eastAsiaTheme="minorHAnsi" w:hAnsi="Times New Roman" w:cs="Times New Roman"/>
          <w:i/>
          <w:iCs/>
          <w:sz w:val="26"/>
          <w:szCs w:val="26"/>
        </w:rPr>
        <w:t xml:space="preserve"> </w:t>
      </w:r>
      <w:proofErr w:type="spellStart"/>
      <w:r w:rsidR="00226BBF">
        <w:rPr>
          <w:rFonts w:ascii="Times New Roman" w:eastAsiaTheme="minorHAnsi" w:hAnsi="Times New Roman" w:cs="Times New Roman"/>
          <w:i/>
          <w:iCs/>
          <w:sz w:val="26"/>
          <w:szCs w:val="26"/>
        </w:rPr>
        <w:t>americana</w:t>
      </w:r>
      <w:proofErr w:type="spellEnd"/>
      <w:r w:rsidR="00FC52FD">
        <w:rPr>
          <w:rFonts w:ascii="Times New Roman" w:eastAsiaTheme="minorHAnsi" w:hAnsi="Times New Roman" w:cs="Times New Roman"/>
          <w:i/>
          <w:iCs/>
          <w:sz w:val="26"/>
          <w:szCs w:val="26"/>
        </w:rPr>
        <w:t xml:space="preserve">, </w:t>
      </w:r>
      <w:proofErr w:type="spellStart"/>
      <w:r w:rsidR="00FC52FD" w:rsidRPr="007171CC">
        <w:rPr>
          <w:rFonts w:ascii="Times New Roman" w:hAnsi="Times New Roman" w:cs="Times New Roman"/>
          <w:sz w:val="28"/>
          <w:szCs w:val="28"/>
        </w:rPr>
        <w:t>Jathropha</w:t>
      </w:r>
      <w:proofErr w:type="spellEnd"/>
      <w:r w:rsidR="005376EB" w:rsidRPr="007171CC">
        <w:rPr>
          <w:rFonts w:ascii="Times New Roman" w:hAnsi="Times New Roman" w:cs="Times New Roman"/>
          <w:i/>
          <w:sz w:val="28"/>
          <w:szCs w:val="28"/>
        </w:rPr>
        <w:t xml:space="preserve"> </w:t>
      </w:r>
      <w:proofErr w:type="spellStart"/>
      <w:r w:rsidR="00226BBF" w:rsidRPr="007171CC">
        <w:rPr>
          <w:rFonts w:ascii="Times New Roman" w:hAnsi="Times New Roman" w:cs="Times New Roman"/>
          <w:i/>
          <w:sz w:val="28"/>
          <w:szCs w:val="28"/>
        </w:rPr>
        <w:t>tanjorensis</w:t>
      </w:r>
      <w:proofErr w:type="spellEnd"/>
      <w:r w:rsidR="00226BBF">
        <w:rPr>
          <w:rFonts w:ascii="Times New Roman" w:hAnsi="Times New Roman" w:cs="Times New Roman"/>
          <w:sz w:val="28"/>
          <w:szCs w:val="28"/>
        </w:rPr>
        <w:t xml:space="preserve"> </w:t>
      </w:r>
      <w:r w:rsidR="00226BBF" w:rsidRPr="007171CC">
        <w:rPr>
          <w:rFonts w:ascii="Times New Roman" w:hAnsi="Times New Roman" w:cs="Times New Roman"/>
          <w:sz w:val="28"/>
          <w:szCs w:val="28"/>
        </w:rPr>
        <w:t>will</w:t>
      </w:r>
      <w:r w:rsidR="005376EB" w:rsidRPr="007171CC">
        <w:rPr>
          <w:rFonts w:ascii="Times New Roman" w:hAnsi="Times New Roman" w:cs="Times New Roman"/>
          <w:sz w:val="28"/>
          <w:szCs w:val="28"/>
        </w:rPr>
        <w:t xml:space="preserve"> be sourced from farms in </w:t>
      </w:r>
      <w:proofErr w:type="spellStart"/>
      <w:r w:rsidR="008B687E">
        <w:rPr>
          <w:rFonts w:ascii="Times New Roman" w:hAnsi="Times New Roman" w:cs="Times New Roman"/>
          <w:sz w:val="28"/>
          <w:szCs w:val="28"/>
        </w:rPr>
        <w:t>Obio</w:t>
      </w:r>
      <w:proofErr w:type="spellEnd"/>
      <w:r w:rsidR="008B687E">
        <w:rPr>
          <w:rFonts w:ascii="Times New Roman" w:hAnsi="Times New Roman" w:cs="Times New Roman"/>
          <w:sz w:val="28"/>
          <w:szCs w:val="28"/>
        </w:rPr>
        <w:t xml:space="preserve"> </w:t>
      </w:r>
      <w:proofErr w:type="spellStart"/>
      <w:r w:rsidR="00226BBF">
        <w:rPr>
          <w:rFonts w:ascii="Times New Roman" w:hAnsi="Times New Roman" w:cs="Times New Roman"/>
          <w:sz w:val="28"/>
          <w:szCs w:val="28"/>
        </w:rPr>
        <w:t>Akpa</w:t>
      </w:r>
      <w:proofErr w:type="spellEnd"/>
      <w:r w:rsidR="00226BBF">
        <w:rPr>
          <w:rFonts w:ascii="Times New Roman" w:hAnsi="Times New Roman" w:cs="Times New Roman"/>
          <w:sz w:val="28"/>
          <w:szCs w:val="28"/>
        </w:rPr>
        <w:t xml:space="preserve"> or</w:t>
      </w:r>
      <w:r w:rsidR="008B687E">
        <w:rPr>
          <w:rFonts w:ascii="Times New Roman" w:hAnsi="Times New Roman" w:cs="Times New Roman"/>
          <w:sz w:val="28"/>
          <w:szCs w:val="28"/>
        </w:rPr>
        <w:t xml:space="preserve"> </w:t>
      </w:r>
      <w:proofErr w:type="spellStart"/>
      <w:r w:rsidR="005376EB" w:rsidRPr="007171CC">
        <w:rPr>
          <w:rFonts w:ascii="Times New Roman" w:hAnsi="Times New Roman" w:cs="Times New Roman"/>
          <w:sz w:val="28"/>
          <w:szCs w:val="28"/>
        </w:rPr>
        <w:t>Abak</w:t>
      </w:r>
      <w:proofErr w:type="spellEnd"/>
      <w:r w:rsidR="005376EB" w:rsidRPr="007171CC">
        <w:rPr>
          <w:rFonts w:ascii="Times New Roman" w:hAnsi="Times New Roman" w:cs="Times New Roman"/>
          <w:sz w:val="28"/>
          <w:szCs w:val="28"/>
        </w:rPr>
        <w:t xml:space="preserve"> Local Government Area of </w:t>
      </w:r>
      <w:proofErr w:type="spellStart"/>
      <w:r w:rsidR="005376EB" w:rsidRPr="007171CC">
        <w:rPr>
          <w:rFonts w:ascii="Times New Roman" w:hAnsi="Times New Roman" w:cs="Times New Roman"/>
          <w:sz w:val="28"/>
          <w:szCs w:val="28"/>
        </w:rPr>
        <w:t>Akwa</w:t>
      </w:r>
      <w:proofErr w:type="spellEnd"/>
      <w:r w:rsidR="005376EB" w:rsidRPr="007171CC">
        <w:rPr>
          <w:rFonts w:ascii="Times New Roman" w:hAnsi="Times New Roman" w:cs="Times New Roman"/>
          <w:sz w:val="28"/>
          <w:szCs w:val="28"/>
        </w:rPr>
        <w:t xml:space="preserve"> </w:t>
      </w:r>
      <w:proofErr w:type="spellStart"/>
      <w:r w:rsidR="005376EB" w:rsidRPr="007171CC">
        <w:rPr>
          <w:rFonts w:ascii="Times New Roman" w:hAnsi="Times New Roman" w:cs="Times New Roman"/>
          <w:sz w:val="28"/>
          <w:szCs w:val="28"/>
        </w:rPr>
        <w:t>Ibom</w:t>
      </w:r>
      <w:proofErr w:type="spellEnd"/>
      <w:r w:rsidR="005376EB" w:rsidRPr="007171CC">
        <w:rPr>
          <w:rFonts w:ascii="Times New Roman" w:hAnsi="Times New Roman" w:cs="Times New Roman"/>
          <w:sz w:val="28"/>
          <w:szCs w:val="28"/>
        </w:rPr>
        <w:t xml:space="preserve"> State, Nigeria. The </w:t>
      </w:r>
      <w:r w:rsidR="0032697B" w:rsidRPr="007171CC">
        <w:rPr>
          <w:rFonts w:ascii="Times New Roman" w:hAnsi="Times New Roman" w:cs="Times New Roman"/>
          <w:sz w:val="28"/>
          <w:szCs w:val="28"/>
        </w:rPr>
        <w:t xml:space="preserve">leaves </w:t>
      </w:r>
      <w:r w:rsidR="0032697B">
        <w:rPr>
          <w:rFonts w:ascii="Times New Roman" w:hAnsi="Times New Roman" w:cs="Times New Roman"/>
          <w:sz w:val="28"/>
          <w:szCs w:val="28"/>
        </w:rPr>
        <w:t>and</w:t>
      </w:r>
      <w:r w:rsidR="00FA314A">
        <w:rPr>
          <w:rFonts w:ascii="Times New Roman" w:hAnsi="Times New Roman" w:cs="Times New Roman"/>
          <w:sz w:val="28"/>
          <w:szCs w:val="28"/>
        </w:rPr>
        <w:t xml:space="preserve"> seeds of the avocado and </w:t>
      </w:r>
      <w:proofErr w:type="spellStart"/>
      <w:r w:rsidR="00FA314A">
        <w:rPr>
          <w:rFonts w:ascii="Times New Roman" w:hAnsi="Times New Roman" w:cs="Times New Roman"/>
          <w:sz w:val="28"/>
          <w:szCs w:val="28"/>
        </w:rPr>
        <w:t>tanjorensis</w:t>
      </w:r>
      <w:proofErr w:type="spellEnd"/>
      <w:r w:rsidR="00FA314A">
        <w:rPr>
          <w:rFonts w:ascii="Times New Roman" w:hAnsi="Times New Roman" w:cs="Times New Roman"/>
          <w:sz w:val="28"/>
          <w:szCs w:val="28"/>
        </w:rPr>
        <w:t xml:space="preserve"> </w:t>
      </w:r>
      <w:r w:rsidR="005376EB" w:rsidRPr="007171CC">
        <w:rPr>
          <w:rFonts w:ascii="Times New Roman" w:hAnsi="Times New Roman" w:cs="Times New Roman"/>
          <w:sz w:val="28"/>
          <w:szCs w:val="28"/>
        </w:rPr>
        <w:t xml:space="preserve">will be air dried for 24 hours before being chopped into smaller sizes and mixed as supplement in the diet. </w:t>
      </w:r>
    </w:p>
    <w:p w:rsidR="001B73C0" w:rsidRPr="007171CC" w:rsidRDefault="001B73C0"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Purchase and Management of Experimental Birds</w:t>
      </w:r>
    </w:p>
    <w:p w:rsidR="001B73C0" w:rsidRPr="007171CC" w:rsidRDefault="001B73C0" w:rsidP="007171CC">
      <w:pPr>
        <w:spacing w:line="360" w:lineRule="auto"/>
        <w:jc w:val="both"/>
        <w:rPr>
          <w:rFonts w:ascii="Times New Roman" w:hAnsi="Times New Roman" w:cs="Times New Roman"/>
          <w:sz w:val="28"/>
          <w:szCs w:val="28"/>
        </w:rPr>
      </w:pPr>
      <w:r w:rsidRPr="007171CC">
        <w:rPr>
          <w:rFonts w:ascii="Times New Roman" w:hAnsi="Times New Roman" w:cs="Times New Roman"/>
          <w:sz w:val="28"/>
          <w:szCs w:val="28"/>
        </w:rPr>
        <w:t xml:space="preserve">A total of one hundred (100) </w:t>
      </w:r>
      <w:r w:rsidR="006E68DF" w:rsidRPr="007171CC">
        <w:rPr>
          <w:rFonts w:ascii="Times New Roman" w:hAnsi="Times New Roman" w:cs="Times New Roman"/>
          <w:sz w:val="28"/>
          <w:szCs w:val="28"/>
        </w:rPr>
        <w:t>day-old broiler chicks will be</w:t>
      </w:r>
      <w:r w:rsidRPr="007171CC">
        <w:rPr>
          <w:rFonts w:ascii="Times New Roman" w:hAnsi="Times New Roman" w:cs="Times New Roman"/>
          <w:sz w:val="28"/>
          <w:szCs w:val="28"/>
        </w:rPr>
        <w:t xml:space="preserve"> used for the </w:t>
      </w:r>
      <w:r w:rsidR="006E68DF" w:rsidRPr="007171CC">
        <w:rPr>
          <w:rFonts w:ascii="Times New Roman" w:hAnsi="Times New Roman" w:cs="Times New Roman"/>
          <w:sz w:val="28"/>
          <w:szCs w:val="28"/>
        </w:rPr>
        <w:t>experiment. The chicks will be</w:t>
      </w:r>
      <w:r w:rsidRPr="007171CC">
        <w:rPr>
          <w:rFonts w:ascii="Times New Roman" w:hAnsi="Times New Roman" w:cs="Times New Roman"/>
          <w:sz w:val="28"/>
          <w:szCs w:val="28"/>
        </w:rPr>
        <w:t xml:space="preserve"> purchased from a hatchery agent; Brilliance Livestock Enterprise in </w:t>
      </w:r>
      <w:proofErr w:type="spellStart"/>
      <w:r w:rsidRPr="007171CC">
        <w:rPr>
          <w:rFonts w:ascii="Times New Roman" w:hAnsi="Times New Roman" w:cs="Times New Roman"/>
          <w:sz w:val="28"/>
          <w:szCs w:val="28"/>
        </w:rPr>
        <w:t>Abak</w:t>
      </w:r>
      <w:proofErr w:type="spellEnd"/>
      <w:r w:rsidRPr="007171CC">
        <w:rPr>
          <w:rFonts w:ascii="Times New Roman" w:hAnsi="Times New Roman" w:cs="Times New Roman"/>
          <w:sz w:val="28"/>
          <w:szCs w:val="28"/>
        </w:rPr>
        <w:t xml:space="preserve"> Local Government Area, </w:t>
      </w:r>
      <w:proofErr w:type="spellStart"/>
      <w:r w:rsidRPr="007171CC">
        <w:rPr>
          <w:rFonts w:ascii="Times New Roman" w:hAnsi="Times New Roman" w:cs="Times New Roman"/>
          <w:sz w:val="28"/>
          <w:szCs w:val="28"/>
        </w:rPr>
        <w:t>Akwa</w:t>
      </w:r>
      <w:proofErr w:type="spellEnd"/>
      <w:r w:rsidRPr="007171CC">
        <w:rPr>
          <w:rFonts w:ascii="Times New Roman" w:hAnsi="Times New Roman" w:cs="Times New Roman"/>
          <w:sz w:val="28"/>
          <w:szCs w:val="28"/>
        </w:rPr>
        <w:t xml:space="preserve"> </w:t>
      </w:r>
      <w:proofErr w:type="spellStart"/>
      <w:r w:rsidRPr="007171CC">
        <w:rPr>
          <w:rFonts w:ascii="Times New Roman" w:hAnsi="Times New Roman" w:cs="Times New Roman"/>
          <w:sz w:val="28"/>
          <w:szCs w:val="28"/>
        </w:rPr>
        <w:t>Ibom</w:t>
      </w:r>
      <w:proofErr w:type="spellEnd"/>
      <w:r w:rsidRPr="007171CC">
        <w:rPr>
          <w:rFonts w:ascii="Times New Roman" w:hAnsi="Times New Roman" w:cs="Times New Roman"/>
          <w:sz w:val="28"/>
          <w:szCs w:val="28"/>
        </w:rPr>
        <w:t xml:space="preserve"> State. The brooding of the </w:t>
      </w:r>
      <w:r w:rsidR="006E68DF" w:rsidRPr="007171CC">
        <w:rPr>
          <w:rFonts w:ascii="Times New Roman" w:hAnsi="Times New Roman" w:cs="Times New Roman"/>
          <w:sz w:val="28"/>
          <w:szCs w:val="28"/>
        </w:rPr>
        <w:t>birds at the first two weeks will be</w:t>
      </w:r>
      <w:r w:rsidRPr="007171CC">
        <w:rPr>
          <w:rFonts w:ascii="Times New Roman" w:hAnsi="Times New Roman" w:cs="Times New Roman"/>
          <w:sz w:val="28"/>
          <w:szCs w:val="28"/>
        </w:rPr>
        <w:t xml:space="preserve"> done at a temperature of 32-35</w:t>
      </w:r>
      <w:r w:rsidRPr="007171CC">
        <w:rPr>
          <w:rFonts w:ascii="Times New Roman" w:hAnsi="Times New Roman" w:cs="Times New Roman"/>
          <w:sz w:val="28"/>
          <w:szCs w:val="28"/>
          <w:vertAlign w:val="superscript"/>
        </w:rPr>
        <w:t>o</w:t>
      </w:r>
      <w:r w:rsidRPr="007171CC">
        <w:rPr>
          <w:rFonts w:ascii="Times New Roman" w:hAnsi="Times New Roman" w:cs="Times New Roman"/>
          <w:sz w:val="28"/>
          <w:szCs w:val="28"/>
        </w:rPr>
        <w:t>C to enable feather development by providing ade</w:t>
      </w:r>
      <w:r w:rsidR="006E68DF" w:rsidRPr="007171CC">
        <w:rPr>
          <w:rFonts w:ascii="Times New Roman" w:hAnsi="Times New Roman" w:cs="Times New Roman"/>
          <w:sz w:val="28"/>
          <w:szCs w:val="28"/>
        </w:rPr>
        <w:t>quate heat source. The birds will be</w:t>
      </w:r>
      <w:r w:rsidRPr="007171CC">
        <w:rPr>
          <w:rFonts w:ascii="Times New Roman" w:hAnsi="Times New Roman" w:cs="Times New Roman"/>
          <w:sz w:val="28"/>
          <w:szCs w:val="28"/>
        </w:rPr>
        <w:t xml:space="preserve"> managed intensively using deep</w:t>
      </w:r>
      <w:r w:rsidR="006E68DF" w:rsidRPr="007171CC">
        <w:rPr>
          <w:rFonts w:ascii="Times New Roman" w:hAnsi="Times New Roman" w:cs="Times New Roman"/>
          <w:sz w:val="28"/>
          <w:szCs w:val="28"/>
        </w:rPr>
        <w:t xml:space="preserve"> litter system. Wood shavings will be</w:t>
      </w:r>
      <w:r w:rsidRPr="007171CC">
        <w:rPr>
          <w:rFonts w:ascii="Times New Roman" w:hAnsi="Times New Roman" w:cs="Times New Roman"/>
          <w:sz w:val="28"/>
          <w:szCs w:val="28"/>
        </w:rPr>
        <w:t xml:space="preserve"> used as lit</w:t>
      </w:r>
      <w:r w:rsidR="006E68DF" w:rsidRPr="007171CC">
        <w:rPr>
          <w:rFonts w:ascii="Times New Roman" w:hAnsi="Times New Roman" w:cs="Times New Roman"/>
          <w:sz w:val="28"/>
          <w:szCs w:val="28"/>
        </w:rPr>
        <w:t>ter material. Feed and water will be</w:t>
      </w:r>
      <w:r w:rsidRPr="007171CC">
        <w:rPr>
          <w:rFonts w:ascii="Times New Roman" w:hAnsi="Times New Roman" w:cs="Times New Roman"/>
          <w:sz w:val="28"/>
          <w:szCs w:val="28"/>
        </w:rPr>
        <w:t xml:space="preserve"> provided ad-libitum. The </w:t>
      </w:r>
      <w:r w:rsidR="006E68DF" w:rsidRPr="007171CC">
        <w:rPr>
          <w:rFonts w:ascii="Times New Roman" w:hAnsi="Times New Roman" w:cs="Times New Roman"/>
          <w:sz w:val="28"/>
          <w:szCs w:val="28"/>
        </w:rPr>
        <w:t>chicks will b</w:t>
      </w:r>
      <w:r w:rsidRPr="007171CC">
        <w:rPr>
          <w:rFonts w:ascii="Times New Roman" w:hAnsi="Times New Roman" w:cs="Times New Roman"/>
          <w:sz w:val="28"/>
          <w:szCs w:val="28"/>
        </w:rPr>
        <w:t xml:space="preserve">e vaccinated against </w:t>
      </w:r>
      <w:r w:rsidRPr="007171CC">
        <w:rPr>
          <w:rFonts w:ascii="Times New Roman" w:hAnsi="Times New Roman" w:cs="Times New Roman"/>
          <w:sz w:val="28"/>
          <w:szCs w:val="28"/>
        </w:rPr>
        <w:lastRenderedPageBreak/>
        <w:t>the most common diseases such as; Newcastle Disease and Infectious Bu</w:t>
      </w:r>
      <w:r w:rsidR="006E68DF" w:rsidRPr="007171CC">
        <w:rPr>
          <w:rFonts w:ascii="Times New Roman" w:hAnsi="Times New Roman" w:cs="Times New Roman"/>
          <w:sz w:val="28"/>
          <w:szCs w:val="28"/>
        </w:rPr>
        <w:t>rsal Disease (</w:t>
      </w:r>
      <w:proofErr w:type="spellStart"/>
      <w:r w:rsidR="006E68DF" w:rsidRPr="007171CC">
        <w:rPr>
          <w:rFonts w:ascii="Times New Roman" w:hAnsi="Times New Roman" w:cs="Times New Roman"/>
          <w:sz w:val="28"/>
          <w:szCs w:val="28"/>
        </w:rPr>
        <w:t>Gomboro</w:t>
      </w:r>
      <w:proofErr w:type="spellEnd"/>
      <w:r w:rsidR="006E68DF" w:rsidRPr="007171CC">
        <w:rPr>
          <w:rFonts w:ascii="Times New Roman" w:hAnsi="Times New Roman" w:cs="Times New Roman"/>
          <w:sz w:val="28"/>
          <w:szCs w:val="28"/>
        </w:rPr>
        <w:t>). They will be</w:t>
      </w:r>
      <w:r w:rsidRPr="007171CC">
        <w:rPr>
          <w:rFonts w:ascii="Times New Roman" w:hAnsi="Times New Roman" w:cs="Times New Roman"/>
          <w:sz w:val="28"/>
          <w:szCs w:val="28"/>
        </w:rPr>
        <w:t xml:space="preserve"> acclimatized for one (1) week before the comme</w:t>
      </w:r>
      <w:r w:rsidR="00C45281">
        <w:rPr>
          <w:rFonts w:ascii="Times New Roman" w:hAnsi="Times New Roman" w:cs="Times New Roman"/>
          <w:sz w:val="28"/>
          <w:szCs w:val="28"/>
        </w:rPr>
        <w:t xml:space="preserve">ncement of the </w:t>
      </w:r>
      <w:r w:rsidRPr="007171CC">
        <w:rPr>
          <w:rFonts w:ascii="Times New Roman" w:hAnsi="Times New Roman" w:cs="Times New Roman"/>
          <w:sz w:val="28"/>
          <w:szCs w:val="28"/>
        </w:rPr>
        <w:t xml:space="preserve">experiment. </w:t>
      </w:r>
    </w:p>
    <w:p w:rsidR="001B73C0" w:rsidRDefault="001B73C0"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Experimental Design</w:t>
      </w:r>
    </w:p>
    <w:p w:rsidR="001B73C0" w:rsidRPr="00A15ED0" w:rsidRDefault="00404821" w:rsidP="007171CC">
      <w:pPr>
        <w:spacing w:line="360" w:lineRule="auto"/>
        <w:jc w:val="both"/>
        <w:rPr>
          <w:rFonts w:ascii="Times New Roman" w:hAnsi="Times New Roman" w:cs="Times New Roman"/>
          <w:sz w:val="28"/>
          <w:szCs w:val="28"/>
        </w:rPr>
      </w:pPr>
      <w:r w:rsidRPr="007171CC">
        <w:rPr>
          <w:rFonts w:ascii="Times New Roman" w:hAnsi="Times New Roman" w:cs="Times New Roman"/>
          <w:sz w:val="28"/>
          <w:szCs w:val="28"/>
        </w:rPr>
        <w:t>Completely randomized design (CRD) will be</w:t>
      </w:r>
      <w:r>
        <w:rPr>
          <w:rFonts w:ascii="Times New Roman" w:hAnsi="Times New Roman" w:cs="Times New Roman"/>
          <w:sz w:val="28"/>
          <w:szCs w:val="28"/>
        </w:rPr>
        <w:t xml:space="preserve"> employed for this experiment. </w:t>
      </w:r>
      <w:r w:rsidR="00661A58" w:rsidRPr="007171CC">
        <w:rPr>
          <w:rFonts w:ascii="Times New Roman" w:hAnsi="Times New Roman" w:cs="Times New Roman"/>
          <w:sz w:val="28"/>
          <w:szCs w:val="28"/>
        </w:rPr>
        <w:t xml:space="preserve">On day </w:t>
      </w:r>
      <w:r w:rsidR="00362F21" w:rsidRPr="007171CC">
        <w:rPr>
          <w:rFonts w:ascii="Times New Roman" w:hAnsi="Times New Roman" w:cs="Times New Roman"/>
          <w:sz w:val="28"/>
          <w:szCs w:val="28"/>
        </w:rPr>
        <w:t>fourteen</w:t>
      </w:r>
      <w:r w:rsidR="00661A58" w:rsidRPr="007171CC">
        <w:rPr>
          <w:rFonts w:ascii="Times New Roman" w:hAnsi="Times New Roman" w:cs="Times New Roman"/>
          <w:sz w:val="28"/>
          <w:szCs w:val="28"/>
        </w:rPr>
        <w:t xml:space="preserve"> (</w:t>
      </w:r>
      <w:r w:rsidR="00362F21" w:rsidRPr="007171CC">
        <w:rPr>
          <w:rFonts w:ascii="Times New Roman" w:hAnsi="Times New Roman" w:cs="Times New Roman"/>
          <w:sz w:val="28"/>
          <w:szCs w:val="28"/>
        </w:rPr>
        <w:t>14</w:t>
      </w:r>
      <w:r w:rsidR="00661A58" w:rsidRPr="007171CC">
        <w:rPr>
          <w:rFonts w:ascii="Times New Roman" w:hAnsi="Times New Roman" w:cs="Times New Roman"/>
          <w:sz w:val="28"/>
          <w:szCs w:val="28"/>
        </w:rPr>
        <w:t>), the birds will be</w:t>
      </w:r>
      <w:r w:rsidR="001B73C0" w:rsidRPr="007171CC">
        <w:rPr>
          <w:rFonts w:ascii="Times New Roman" w:hAnsi="Times New Roman" w:cs="Times New Roman"/>
          <w:sz w:val="28"/>
          <w:szCs w:val="28"/>
        </w:rPr>
        <w:t xml:space="preserve"> weighed to obtain their initial weights and divided into </w:t>
      </w:r>
      <w:r w:rsidR="00362F21" w:rsidRPr="007171CC">
        <w:rPr>
          <w:rFonts w:ascii="Times New Roman" w:hAnsi="Times New Roman" w:cs="Times New Roman"/>
          <w:sz w:val="28"/>
          <w:szCs w:val="28"/>
        </w:rPr>
        <w:t>four</w:t>
      </w:r>
      <w:r w:rsidR="001B73C0" w:rsidRPr="007171CC">
        <w:rPr>
          <w:rFonts w:ascii="Times New Roman" w:hAnsi="Times New Roman" w:cs="Times New Roman"/>
          <w:sz w:val="28"/>
          <w:szCs w:val="28"/>
        </w:rPr>
        <w:t xml:space="preserve"> (</w:t>
      </w:r>
      <w:r w:rsidR="00362F21" w:rsidRPr="007171CC">
        <w:rPr>
          <w:rFonts w:ascii="Times New Roman" w:hAnsi="Times New Roman" w:cs="Times New Roman"/>
          <w:sz w:val="28"/>
          <w:szCs w:val="28"/>
        </w:rPr>
        <w:t>4</w:t>
      </w:r>
      <w:r w:rsidR="001B73C0" w:rsidRPr="007171CC">
        <w:rPr>
          <w:rFonts w:ascii="Times New Roman" w:hAnsi="Times New Roman" w:cs="Times New Roman"/>
          <w:sz w:val="28"/>
          <w:szCs w:val="28"/>
        </w:rPr>
        <w:t>) treatment</w:t>
      </w:r>
      <w:r w:rsidR="00C339F7" w:rsidRPr="007171CC">
        <w:rPr>
          <w:rFonts w:ascii="Times New Roman" w:hAnsi="Times New Roman" w:cs="Times New Roman"/>
          <w:sz w:val="28"/>
          <w:szCs w:val="28"/>
        </w:rPr>
        <w:t xml:space="preserve"> groups. Each treatment group will</w:t>
      </w:r>
      <w:r w:rsidR="001B73C0" w:rsidRPr="007171CC">
        <w:rPr>
          <w:rFonts w:ascii="Times New Roman" w:hAnsi="Times New Roman" w:cs="Times New Roman"/>
          <w:sz w:val="28"/>
          <w:szCs w:val="28"/>
        </w:rPr>
        <w:t xml:space="preserve"> further </w:t>
      </w:r>
      <w:r w:rsidR="00C339F7" w:rsidRPr="007171CC">
        <w:rPr>
          <w:rFonts w:ascii="Times New Roman" w:hAnsi="Times New Roman" w:cs="Times New Roman"/>
          <w:sz w:val="28"/>
          <w:szCs w:val="28"/>
        </w:rPr>
        <w:t xml:space="preserve">be </w:t>
      </w:r>
      <w:r w:rsidR="001B73C0" w:rsidRPr="007171CC">
        <w:rPr>
          <w:rFonts w:ascii="Times New Roman" w:hAnsi="Times New Roman" w:cs="Times New Roman"/>
          <w:sz w:val="28"/>
          <w:szCs w:val="28"/>
        </w:rPr>
        <w:t xml:space="preserve">replicated twice and each replicate having ten (10) birds each. Each group </w:t>
      </w:r>
      <w:r w:rsidR="00C339F7" w:rsidRPr="007171CC">
        <w:rPr>
          <w:rFonts w:ascii="Times New Roman" w:hAnsi="Times New Roman" w:cs="Times New Roman"/>
          <w:sz w:val="28"/>
          <w:szCs w:val="28"/>
        </w:rPr>
        <w:t>will be</w:t>
      </w:r>
      <w:r w:rsidR="001B73C0" w:rsidRPr="007171CC">
        <w:rPr>
          <w:rFonts w:ascii="Times New Roman" w:hAnsi="Times New Roman" w:cs="Times New Roman"/>
          <w:sz w:val="28"/>
          <w:szCs w:val="28"/>
        </w:rPr>
        <w:t xml:space="preserve"> supplied one of the five experimental starter diet</w:t>
      </w:r>
      <w:r w:rsidR="00C339F7" w:rsidRPr="007171CC">
        <w:rPr>
          <w:rFonts w:ascii="Times New Roman" w:hAnsi="Times New Roman" w:cs="Times New Roman"/>
          <w:sz w:val="28"/>
          <w:szCs w:val="28"/>
        </w:rPr>
        <w:t>s for twenty-</w:t>
      </w:r>
      <w:r w:rsidR="001B73C0" w:rsidRPr="007171CC">
        <w:rPr>
          <w:rFonts w:ascii="Times New Roman" w:hAnsi="Times New Roman" w:cs="Times New Roman"/>
          <w:sz w:val="28"/>
          <w:szCs w:val="28"/>
        </w:rPr>
        <w:t>one (21) days and experimental broiler</w:t>
      </w:r>
      <w:r w:rsidR="00C339F7" w:rsidRPr="007171CC">
        <w:rPr>
          <w:rFonts w:ascii="Times New Roman" w:hAnsi="Times New Roman" w:cs="Times New Roman"/>
          <w:sz w:val="28"/>
          <w:szCs w:val="28"/>
        </w:rPr>
        <w:t xml:space="preserve"> finisher diet will be</w:t>
      </w:r>
      <w:r w:rsidR="001B73C0" w:rsidRPr="007171CC">
        <w:rPr>
          <w:rFonts w:ascii="Times New Roman" w:hAnsi="Times New Roman" w:cs="Times New Roman"/>
          <w:sz w:val="28"/>
          <w:szCs w:val="28"/>
        </w:rPr>
        <w:t xml:space="preserve"> supplied from day </w:t>
      </w:r>
      <w:r w:rsidR="00C339F7" w:rsidRPr="007171CC">
        <w:rPr>
          <w:rFonts w:ascii="Times New Roman" w:hAnsi="Times New Roman" w:cs="Times New Roman"/>
          <w:sz w:val="28"/>
          <w:szCs w:val="28"/>
        </w:rPr>
        <w:t>22 to day 42. The treatments will</w:t>
      </w:r>
      <w:r w:rsidR="001B73C0" w:rsidRPr="007171CC">
        <w:rPr>
          <w:rFonts w:ascii="Times New Roman" w:hAnsi="Times New Roman" w:cs="Times New Roman"/>
          <w:sz w:val="28"/>
          <w:szCs w:val="28"/>
        </w:rPr>
        <w:t xml:space="preserve"> </w:t>
      </w:r>
      <w:r w:rsidR="00C339F7" w:rsidRPr="007171CC">
        <w:rPr>
          <w:rFonts w:ascii="Times New Roman" w:hAnsi="Times New Roman" w:cs="Times New Roman"/>
          <w:sz w:val="28"/>
          <w:szCs w:val="28"/>
        </w:rPr>
        <w:t>be as follows</w:t>
      </w:r>
      <w:r w:rsidR="001B73C0" w:rsidRPr="007171CC">
        <w:rPr>
          <w:rFonts w:ascii="Times New Roman" w:hAnsi="Times New Roman" w:cs="Times New Roman"/>
          <w:sz w:val="28"/>
          <w:szCs w:val="28"/>
        </w:rPr>
        <w:t>:</w:t>
      </w:r>
      <w:r w:rsidR="00A15ED0">
        <w:rPr>
          <w:rFonts w:ascii="Times New Roman" w:hAnsi="Times New Roman" w:cs="Times New Roman"/>
          <w:sz w:val="28"/>
          <w:szCs w:val="28"/>
        </w:rPr>
        <w:t xml:space="preserve"> </w:t>
      </w:r>
      <w:r w:rsidR="001B73C0" w:rsidRPr="007171CC">
        <w:rPr>
          <w:rFonts w:ascii="Times New Roman" w:hAnsi="Times New Roman" w:cs="Times New Roman"/>
          <w:sz w:val="28"/>
          <w:szCs w:val="28"/>
          <w:lang w:val="en-AU"/>
        </w:rPr>
        <w:t>Group one: Basal diet only</w:t>
      </w:r>
      <w:r w:rsidR="00C339F7" w:rsidRPr="007171CC">
        <w:rPr>
          <w:rFonts w:ascii="Times New Roman" w:hAnsi="Times New Roman" w:cs="Times New Roman"/>
          <w:sz w:val="28"/>
          <w:szCs w:val="28"/>
          <w:lang w:val="en-AU"/>
        </w:rPr>
        <w:t xml:space="preserve"> (control)</w:t>
      </w:r>
      <w:r w:rsidR="00A15ED0">
        <w:rPr>
          <w:rFonts w:ascii="Times New Roman" w:hAnsi="Times New Roman" w:cs="Times New Roman"/>
          <w:sz w:val="28"/>
          <w:szCs w:val="28"/>
        </w:rPr>
        <w:t xml:space="preserve">, </w:t>
      </w:r>
      <w:r w:rsidR="00C339F7" w:rsidRPr="007171CC">
        <w:rPr>
          <w:rFonts w:ascii="Times New Roman" w:hAnsi="Times New Roman" w:cs="Times New Roman"/>
          <w:sz w:val="28"/>
          <w:szCs w:val="28"/>
          <w:lang w:val="en-AU"/>
        </w:rPr>
        <w:t>Group two: Basal diet + JLE</w:t>
      </w:r>
      <w:r w:rsidR="00A15ED0">
        <w:rPr>
          <w:rFonts w:ascii="Times New Roman" w:hAnsi="Times New Roman" w:cs="Times New Roman"/>
          <w:sz w:val="28"/>
          <w:szCs w:val="28"/>
          <w:lang w:val="en-AU"/>
        </w:rPr>
        <w:t xml:space="preserve"> + </w:t>
      </w:r>
      <w:r w:rsidR="00A11951">
        <w:rPr>
          <w:rFonts w:ascii="Times New Roman" w:hAnsi="Times New Roman" w:cs="Times New Roman"/>
          <w:sz w:val="28"/>
          <w:szCs w:val="28"/>
          <w:lang w:val="en-AU"/>
        </w:rPr>
        <w:t>AM</w:t>
      </w:r>
      <w:r w:rsidR="00A11951" w:rsidRPr="007171CC">
        <w:rPr>
          <w:rFonts w:ascii="Times New Roman" w:hAnsi="Times New Roman" w:cs="Times New Roman"/>
          <w:sz w:val="28"/>
          <w:szCs w:val="28"/>
          <w:lang w:val="en-AU"/>
        </w:rPr>
        <w:t xml:space="preserve"> </w:t>
      </w:r>
      <w:r w:rsidR="00A11951">
        <w:rPr>
          <w:rFonts w:ascii="Times New Roman" w:hAnsi="Times New Roman" w:cs="Times New Roman"/>
          <w:sz w:val="28"/>
          <w:szCs w:val="28"/>
          <w:lang w:val="en-AU"/>
        </w:rPr>
        <w:t>at</w:t>
      </w:r>
      <w:r w:rsidR="00C339F7" w:rsidRPr="007171CC">
        <w:rPr>
          <w:rFonts w:ascii="Times New Roman" w:hAnsi="Times New Roman" w:cs="Times New Roman"/>
          <w:sz w:val="28"/>
          <w:szCs w:val="28"/>
          <w:lang w:val="en-AU"/>
        </w:rPr>
        <w:t xml:space="preserve"> </w:t>
      </w:r>
      <w:r w:rsidR="001B73C0" w:rsidRPr="007171CC">
        <w:rPr>
          <w:rFonts w:ascii="Times New Roman" w:hAnsi="Times New Roman" w:cs="Times New Roman"/>
          <w:sz w:val="28"/>
          <w:szCs w:val="28"/>
          <w:lang w:val="en-AU"/>
        </w:rPr>
        <w:t>2% inclusion level in-feed</w:t>
      </w:r>
      <w:r w:rsidR="00A15ED0">
        <w:rPr>
          <w:rFonts w:ascii="Times New Roman" w:hAnsi="Times New Roman" w:cs="Times New Roman"/>
          <w:sz w:val="28"/>
          <w:szCs w:val="28"/>
        </w:rPr>
        <w:t xml:space="preserve">, </w:t>
      </w:r>
      <w:r w:rsidR="00C339F7" w:rsidRPr="007171CC">
        <w:rPr>
          <w:rFonts w:ascii="Times New Roman" w:hAnsi="Times New Roman" w:cs="Times New Roman"/>
          <w:sz w:val="28"/>
          <w:szCs w:val="28"/>
          <w:lang w:val="en-AU"/>
        </w:rPr>
        <w:t xml:space="preserve">Group three: Basal diet + JLE </w:t>
      </w:r>
      <w:r w:rsidR="00A11951">
        <w:rPr>
          <w:rFonts w:ascii="Times New Roman" w:hAnsi="Times New Roman" w:cs="Times New Roman"/>
          <w:sz w:val="28"/>
          <w:szCs w:val="28"/>
          <w:lang w:val="en-AU"/>
        </w:rPr>
        <w:t>+ AM</w:t>
      </w:r>
      <w:r w:rsidR="00A11951" w:rsidRPr="007171CC">
        <w:rPr>
          <w:rFonts w:ascii="Times New Roman" w:hAnsi="Times New Roman" w:cs="Times New Roman"/>
          <w:sz w:val="28"/>
          <w:szCs w:val="28"/>
          <w:lang w:val="en-AU"/>
        </w:rPr>
        <w:t xml:space="preserve"> </w:t>
      </w:r>
      <w:r w:rsidR="00C339F7" w:rsidRPr="007171CC">
        <w:rPr>
          <w:rFonts w:ascii="Times New Roman" w:hAnsi="Times New Roman" w:cs="Times New Roman"/>
          <w:sz w:val="28"/>
          <w:szCs w:val="28"/>
          <w:lang w:val="en-AU"/>
        </w:rPr>
        <w:t>at 4</w:t>
      </w:r>
      <w:r w:rsidR="001B73C0" w:rsidRPr="007171CC">
        <w:rPr>
          <w:rFonts w:ascii="Times New Roman" w:hAnsi="Times New Roman" w:cs="Times New Roman"/>
          <w:sz w:val="28"/>
          <w:szCs w:val="28"/>
          <w:lang w:val="en-AU"/>
        </w:rPr>
        <w:t>% inclusion level in-feed</w:t>
      </w:r>
      <w:r w:rsidR="00A15ED0">
        <w:rPr>
          <w:rFonts w:ascii="Times New Roman" w:hAnsi="Times New Roman" w:cs="Times New Roman"/>
          <w:sz w:val="28"/>
          <w:szCs w:val="28"/>
        </w:rPr>
        <w:t xml:space="preserve"> </w:t>
      </w:r>
      <w:r w:rsidR="00C339F7" w:rsidRPr="007171CC">
        <w:rPr>
          <w:rFonts w:ascii="Times New Roman" w:hAnsi="Times New Roman" w:cs="Times New Roman"/>
          <w:sz w:val="28"/>
          <w:szCs w:val="28"/>
          <w:lang w:val="en-AU"/>
        </w:rPr>
        <w:t xml:space="preserve">Group four: Basal diet + JLE </w:t>
      </w:r>
      <w:r w:rsidR="00A11951">
        <w:rPr>
          <w:rFonts w:ascii="Times New Roman" w:hAnsi="Times New Roman" w:cs="Times New Roman"/>
          <w:sz w:val="28"/>
          <w:szCs w:val="28"/>
          <w:lang w:val="en-AU"/>
        </w:rPr>
        <w:t>+ AM</w:t>
      </w:r>
      <w:r w:rsidR="00A11951" w:rsidRPr="007171CC">
        <w:rPr>
          <w:rFonts w:ascii="Times New Roman" w:hAnsi="Times New Roman" w:cs="Times New Roman"/>
          <w:sz w:val="28"/>
          <w:szCs w:val="28"/>
          <w:lang w:val="en-AU"/>
        </w:rPr>
        <w:t xml:space="preserve"> </w:t>
      </w:r>
      <w:r w:rsidR="00C339F7" w:rsidRPr="007171CC">
        <w:rPr>
          <w:rFonts w:ascii="Times New Roman" w:hAnsi="Times New Roman" w:cs="Times New Roman"/>
          <w:sz w:val="28"/>
          <w:szCs w:val="28"/>
          <w:lang w:val="en-AU"/>
        </w:rPr>
        <w:t>at 6</w:t>
      </w:r>
      <w:r w:rsidR="001B73C0" w:rsidRPr="007171CC">
        <w:rPr>
          <w:rFonts w:ascii="Times New Roman" w:hAnsi="Times New Roman" w:cs="Times New Roman"/>
          <w:sz w:val="28"/>
          <w:szCs w:val="28"/>
          <w:lang w:val="en-AU"/>
        </w:rPr>
        <w:t>% inclusion level in-feed</w:t>
      </w:r>
      <w:r w:rsidR="00A15ED0">
        <w:rPr>
          <w:rFonts w:ascii="Times New Roman" w:hAnsi="Times New Roman" w:cs="Times New Roman"/>
          <w:sz w:val="28"/>
          <w:szCs w:val="28"/>
        </w:rPr>
        <w:t xml:space="preserve">.  </w:t>
      </w:r>
      <w:r w:rsidR="00362F21" w:rsidRPr="007171CC">
        <w:rPr>
          <w:rFonts w:ascii="Times New Roman" w:hAnsi="Times New Roman" w:cs="Times New Roman"/>
          <w:sz w:val="28"/>
          <w:szCs w:val="28"/>
          <w:lang w:val="en-AU"/>
        </w:rPr>
        <w:t>The birds will be</w:t>
      </w:r>
      <w:r w:rsidR="001B73C0" w:rsidRPr="007171CC">
        <w:rPr>
          <w:rFonts w:ascii="Times New Roman" w:hAnsi="Times New Roman" w:cs="Times New Roman"/>
          <w:sz w:val="28"/>
          <w:szCs w:val="28"/>
          <w:lang w:val="en-AU"/>
        </w:rPr>
        <w:t xml:space="preserve"> administered</w:t>
      </w:r>
      <w:r w:rsidR="00A11951">
        <w:rPr>
          <w:rFonts w:ascii="Times New Roman" w:hAnsi="Times New Roman" w:cs="Times New Roman"/>
          <w:sz w:val="28"/>
          <w:szCs w:val="28"/>
          <w:lang w:val="en-AU"/>
        </w:rPr>
        <w:t xml:space="preserve"> to</w:t>
      </w:r>
      <w:r w:rsidR="001B73C0" w:rsidRPr="007171CC">
        <w:rPr>
          <w:rFonts w:ascii="Times New Roman" w:hAnsi="Times New Roman" w:cs="Times New Roman"/>
          <w:sz w:val="28"/>
          <w:szCs w:val="28"/>
          <w:lang w:val="en-AU"/>
        </w:rPr>
        <w:t xml:space="preserve"> these treatments for </w:t>
      </w:r>
      <w:r w:rsidR="00362F21" w:rsidRPr="007171CC">
        <w:rPr>
          <w:rFonts w:ascii="Times New Roman" w:hAnsi="Times New Roman" w:cs="Times New Roman"/>
          <w:sz w:val="28"/>
          <w:szCs w:val="28"/>
          <w:lang w:val="en-AU"/>
        </w:rPr>
        <w:t>six</w:t>
      </w:r>
      <w:r w:rsidR="001B73C0" w:rsidRPr="007171CC">
        <w:rPr>
          <w:rFonts w:ascii="Times New Roman" w:hAnsi="Times New Roman" w:cs="Times New Roman"/>
          <w:sz w:val="28"/>
          <w:szCs w:val="28"/>
          <w:lang w:val="en-AU"/>
        </w:rPr>
        <w:t xml:space="preserve"> (</w:t>
      </w:r>
      <w:r w:rsidR="00362F21" w:rsidRPr="007171CC">
        <w:rPr>
          <w:rFonts w:ascii="Times New Roman" w:hAnsi="Times New Roman" w:cs="Times New Roman"/>
          <w:sz w:val="28"/>
          <w:szCs w:val="28"/>
          <w:lang w:val="en-AU"/>
        </w:rPr>
        <w:t>6) weeks and data will be</w:t>
      </w:r>
      <w:r w:rsidR="001B73C0" w:rsidRPr="007171CC">
        <w:rPr>
          <w:rFonts w:ascii="Times New Roman" w:hAnsi="Times New Roman" w:cs="Times New Roman"/>
          <w:sz w:val="28"/>
          <w:szCs w:val="28"/>
          <w:lang w:val="en-AU"/>
        </w:rPr>
        <w:t xml:space="preserve"> collected during the course of the feeding trial.</w:t>
      </w:r>
    </w:p>
    <w:p w:rsidR="005B2521" w:rsidRDefault="005B2521"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Default="00900213" w:rsidP="007171CC">
      <w:pPr>
        <w:spacing w:line="360" w:lineRule="auto"/>
        <w:jc w:val="both"/>
        <w:rPr>
          <w:rFonts w:ascii="Times New Roman" w:hAnsi="Times New Roman" w:cs="Times New Roman"/>
          <w:sz w:val="26"/>
          <w:szCs w:val="26"/>
        </w:rPr>
      </w:pPr>
    </w:p>
    <w:p w:rsidR="00900213" w:rsidRPr="00586ECF" w:rsidRDefault="00900213" w:rsidP="007171CC">
      <w:pPr>
        <w:spacing w:line="360" w:lineRule="auto"/>
        <w:jc w:val="both"/>
        <w:rPr>
          <w:rFonts w:ascii="Times New Roman" w:hAnsi="Times New Roman" w:cs="Times New Roman"/>
          <w:sz w:val="26"/>
          <w:szCs w:val="26"/>
        </w:rPr>
      </w:pPr>
    </w:p>
    <w:p w:rsidR="007614B7" w:rsidRPr="00A15ED0" w:rsidRDefault="00586ECF" w:rsidP="00A15ED0">
      <w:pPr>
        <w:spacing w:line="360" w:lineRule="auto"/>
        <w:jc w:val="both"/>
        <w:rPr>
          <w:rFonts w:ascii="Times New Roman" w:eastAsiaTheme="minorHAnsi" w:hAnsi="Times New Roman" w:cs="Times New Roman"/>
          <w:b/>
          <w:bCs/>
          <w:sz w:val="26"/>
          <w:szCs w:val="26"/>
        </w:rPr>
      </w:pPr>
      <w:r w:rsidRPr="00586ECF">
        <w:rPr>
          <w:rFonts w:ascii="Times New Roman" w:eastAsiaTheme="minorHAnsi" w:hAnsi="Times New Roman" w:cs="Times New Roman"/>
          <w:b/>
          <w:bCs/>
          <w:sz w:val="26"/>
          <w:szCs w:val="26"/>
        </w:rPr>
        <w:lastRenderedPageBreak/>
        <w:t>Table 1: Experimental composition of broiler starter diet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36"/>
        <w:gridCol w:w="1823"/>
        <w:gridCol w:w="1823"/>
        <w:gridCol w:w="1834"/>
        <w:gridCol w:w="1834"/>
      </w:tblGrid>
      <w:tr w:rsidR="007614B7" w:rsidTr="00226BBF">
        <w:trPr>
          <w:trHeight w:val="363"/>
        </w:trPr>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Ingredients</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 xml:space="preserve">T1 (0%) </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A15ED0" w:rsidP="005F090D">
            <w:pPr>
              <w:rPr>
                <w:rFonts w:ascii="Times New Roman" w:hAnsi="Times New Roman" w:cs="Times New Roman"/>
                <w:sz w:val="26"/>
                <w:szCs w:val="26"/>
              </w:rPr>
            </w:pPr>
            <w:r>
              <w:rPr>
                <w:rFonts w:ascii="Times New Roman" w:hAnsi="Times New Roman" w:cs="Times New Roman"/>
                <w:sz w:val="26"/>
                <w:szCs w:val="26"/>
              </w:rPr>
              <w:t xml:space="preserve"> T2 (</w:t>
            </w:r>
            <w:r w:rsidR="007614B7" w:rsidRPr="00A15ED0">
              <w:rPr>
                <w:rFonts w:ascii="Times New Roman" w:hAnsi="Times New Roman" w:cs="Times New Roman"/>
                <w:sz w:val="26"/>
                <w:szCs w:val="26"/>
              </w:rPr>
              <w:t xml:space="preserve">%)  </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 xml:space="preserve">T3 (1.0%)   </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T4 (1.5%)</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Yellow maize</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46.00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45.50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45.00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44.50</w:t>
            </w:r>
          </w:p>
        </w:tc>
      </w:tr>
      <w:tr w:rsidR="007614B7" w:rsidTr="00226BBF">
        <w:trPr>
          <w:trHeight w:val="437"/>
        </w:trPr>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PKC</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7.00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7.00</w:t>
            </w:r>
          </w:p>
        </w:tc>
      </w:tr>
      <w:tr w:rsidR="007614B7" w:rsidRPr="00A15ED0" w:rsidTr="00226BBF">
        <w:trPr>
          <w:gridAfter w:val="1"/>
          <w:wAfter w:w="1834" w:type="dxa"/>
          <w:trHeight w:val="276"/>
        </w:trPr>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proofErr w:type="spellStart"/>
            <w:r w:rsidRPr="00A15ED0">
              <w:rPr>
                <w:rFonts w:ascii="Times New Roman" w:hAnsi="Times New Roman" w:cs="Times New Roman"/>
                <w:sz w:val="26"/>
                <w:szCs w:val="26"/>
              </w:rPr>
              <w:t>Soyabean</w:t>
            </w:r>
            <w:proofErr w:type="spellEnd"/>
            <w:r w:rsidRPr="00A15ED0">
              <w:rPr>
                <w:rFonts w:ascii="Times New Roman" w:hAnsi="Times New Roman" w:cs="Times New Roman"/>
                <w:sz w:val="26"/>
                <w:szCs w:val="26"/>
              </w:rPr>
              <w:t xml:space="preserve"> meal</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15.50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15.50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15.50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Groundnut cake</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13.00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13.00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13.00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13.00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Fish meal</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7.25</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7.25</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w:t>
            </w:r>
            <w:r w:rsidRPr="00A15ED0">
              <w:rPr>
                <w:rFonts w:ascii="Times New Roman" w:eastAsia="SimSun" w:hAnsi="Times New Roman" w:cs="Times New Roman"/>
                <w:sz w:val="26"/>
                <w:szCs w:val="26"/>
                <w:lang w:eastAsia="zh-CN"/>
              </w:rPr>
              <w:t>25</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7.25</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Wheat bran</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4.50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4.50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Bone meal</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3.00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3.00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3.00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3.00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Methionine</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Lysine</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Vitamin/minerals</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2.50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2.50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2.50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2.50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Salt</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0.25</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0.25</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0.25</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0.25</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Avocado seed meal (ASM)</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0.00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0.50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1.50</w:t>
            </w:r>
          </w:p>
        </w:tc>
      </w:tr>
      <w:tr w:rsidR="007614B7" w:rsidTr="00226BBF">
        <w:tc>
          <w:tcPr>
            <w:tcW w:w="2036"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Total</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100</w:t>
            </w:r>
          </w:p>
        </w:tc>
        <w:tc>
          <w:tcPr>
            <w:tcW w:w="1823"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100</w:t>
            </w:r>
          </w:p>
        </w:tc>
        <w:tc>
          <w:tcPr>
            <w:tcW w:w="1834" w:type="dxa"/>
            <w:tcBorders>
              <w:top w:val="single" w:sz="4" w:space="0" w:color="auto"/>
              <w:left w:val="single" w:sz="4" w:space="0" w:color="auto"/>
              <w:bottom w:val="single" w:sz="4" w:space="0" w:color="auto"/>
              <w:right w:val="single" w:sz="4" w:space="0" w:color="auto"/>
            </w:tcBorders>
          </w:tcPr>
          <w:p w:rsidR="007614B7" w:rsidRPr="00A15ED0" w:rsidRDefault="007614B7" w:rsidP="005F090D">
            <w:pPr>
              <w:rPr>
                <w:rFonts w:ascii="Times New Roman" w:hAnsi="Times New Roman" w:cs="Times New Roman"/>
                <w:sz w:val="26"/>
                <w:szCs w:val="26"/>
              </w:rPr>
            </w:pPr>
            <w:r w:rsidRPr="00A15ED0">
              <w:rPr>
                <w:rFonts w:ascii="Times New Roman" w:hAnsi="Times New Roman" w:cs="Times New Roman"/>
                <w:sz w:val="26"/>
                <w:szCs w:val="26"/>
              </w:rPr>
              <w:t>100</w:t>
            </w:r>
          </w:p>
        </w:tc>
      </w:tr>
    </w:tbl>
    <w:p w:rsidR="00226BBF" w:rsidRDefault="00226BBF" w:rsidP="00226BBF">
      <w:pPr>
        <w:spacing w:line="360" w:lineRule="auto"/>
        <w:jc w:val="both"/>
        <w:rPr>
          <w:rFonts w:ascii="Times New Roman" w:hAnsi="Times New Roman" w:cs="Times New Roman"/>
          <w:b/>
          <w:sz w:val="28"/>
          <w:szCs w:val="28"/>
        </w:rPr>
      </w:pPr>
    </w:p>
    <w:p w:rsidR="00CD353B" w:rsidRDefault="00CD353B" w:rsidP="00226BBF">
      <w:pPr>
        <w:spacing w:line="360" w:lineRule="auto"/>
        <w:jc w:val="both"/>
        <w:rPr>
          <w:rFonts w:ascii="Times New Roman" w:hAnsi="Times New Roman" w:cs="Times New Roman"/>
          <w:b/>
          <w:sz w:val="28"/>
          <w:szCs w:val="28"/>
        </w:rPr>
      </w:pPr>
    </w:p>
    <w:p w:rsidR="00CD353B" w:rsidRPr="002C7320" w:rsidRDefault="00CD353B" w:rsidP="00CD353B">
      <w:pPr>
        <w:rPr>
          <w:rFonts w:ascii="Times New Roman" w:hAnsi="Times New Roman" w:cs="Times New Roman"/>
        </w:rPr>
      </w:pPr>
    </w:p>
    <w:p w:rsidR="00CD353B" w:rsidRPr="002C7320" w:rsidRDefault="00CD353B" w:rsidP="00CD353B">
      <w:pPr>
        <w:rPr>
          <w:rFonts w:ascii="Times New Roman" w:hAnsi="Times New Roman" w:cs="Times New Roman"/>
          <w:b/>
          <w:sz w:val="26"/>
          <w:szCs w:val="26"/>
        </w:rPr>
      </w:pPr>
      <w:r w:rsidRPr="002C7320">
        <w:rPr>
          <w:rFonts w:ascii="Times New Roman" w:hAnsi="Times New Roman" w:cs="Times New Roman"/>
          <w:b/>
          <w:sz w:val="26"/>
          <w:szCs w:val="26"/>
        </w:rPr>
        <w:t>Table 2: Experimental composition of broiler finisher diet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35"/>
        <w:gridCol w:w="1837"/>
        <w:gridCol w:w="1866"/>
        <w:gridCol w:w="1866"/>
        <w:gridCol w:w="1846"/>
      </w:tblGrid>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Ingredients</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T1 (0%)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T2(0.5%)</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T3(1.0%)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T4 (1.5%)</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Yellow maize</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47.50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47.00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46.50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46.00</w:t>
            </w:r>
          </w:p>
        </w:tc>
      </w:tr>
      <w:tr w:rsidR="00CD353B" w:rsidRPr="00CD353B" w:rsidTr="008C470B">
        <w:trPr>
          <w:trHeight w:val="510"/>
        </w:trPr>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PKC</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8.50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8.50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8.50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8.50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proofErr w:type="spellStart"/>
            <w:r w:rsidRPr="00CD353B">
              <w:rPr>
                <w:rFonts w:ascii="Times New Roman" w:hAnsi="Times New Roman" w:cs="Times New Roman"/>
                <w:sz w:val="26"/>
                <w:szCs w:val="26"/>
              </w:rPr>
              <w:t>Soyabean</w:t>
            </w:r>
            <w:proofErr w:type="spellEnd"/>
            <w:r w:rsidRPr="00CD353B">
              <w:rPr>
                <w:rFonts w:ascii="Times New Roman" w:hAnsi="Times New Roman" w:cs="Times New Roman"/>
                <w:sz w:val="26"/>
                <w:szCs w:val="26"/>
              </w:rPr>
              <w:t xml:space="preserve"> meal</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14.25</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14.25</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14.25</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14.25</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Groundnut cake</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11.00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11.00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11.00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11.00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Fish meal</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6.50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6.50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6.50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6.50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Wheat bran</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5.50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5.50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5.50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5.50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Bone meal</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3.00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3.00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3.00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3.00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Methionine</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Lysine</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0.50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Vitamin/mineral</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2.50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2.50</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2.50</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2.50</w:t>
            </w:r>
          </w:p>
        </w:tc>
      </w:tr>
      <w:tr w:rsidR="00CD353B" w:rsidRPr="00CD353B" w:rsidTr="008C470B">
        <w:tc>
          <w:tcPr>
            <w:tcW w:w="1935"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Salt</w:t>
            </w:r>
          </w:p>
        </w:tc>
        <w:tc>
          <w:tcPr>
            <w:tcW w:w="1837"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0.25</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0.25</w:t>
            </w:r>
          </w:p>
        </w:tc>
        <w:tc>
          <w:tcPr>
            <w:tcW w:w="186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0.25</w:t>
            </w:r>
          </w:p>
        </w:tc>
        <w:tc>
          <w:tcPr>
            <w:tcW w:w="1846" w:type="dxa"/>
            <w:tcBorders>
              <w:top w:val="single" w:sz="4" w:space="0" w:color="auto"/>
              <w:left w:val="single" w:sz="4" w:space="0" w:color="auto"/>
              <w:bottom w:val="single" w:sz="4" w:space="0" w:color="auto"/>
              <w:right w:val="single" w:sz="4" w:space="0" w:color="auto"/>
            </w:tcBorders>
          </w:tcPr>
          <w:p w:rsidR="00CD353B" w:rsidRPr="00CD353B" w:rsidRDefault="00CD353B" w:rsidP="005F090D">
            <w:pPr>
              <w:rPr>
                <w:rFonts w:ascii="Times New Roman" w:hAnsi="Times New Roman" w:cs="Times New Roman"/>
                <w:sz w:val="26"/>
                <w:szCs w:val="26"/>
              </w:rPr>
            </w:pPr>
            <w:r w:rsidRPr="00CD353B">
              <w:rPr>
                <w:rFonts w:ascii="Times New Roman" w:hAnsi="Times New Roman" w:cs="Times New Roman"/>
                <w:sz w:val="26"/>
                <w:szCs w:val="26"/>
              </w:rPr>
              <w:t>0.25</w:t>
            </w:r>
          </w:p>
        </w:tc>
      </w:tr>
      <w:tr w:rsidR="008C470B" w:rsidRPr="00CD353B" w:rsidTr="008C47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35" w:type="dxa"/>
          </w:tcPr>
          <w:p w:rsidR="008C470B" w:rsidRPr="00CD353B" w:rsidRDefault="008C470B" w:rsidP="005F090D">
            <w:pPr>
              <w:rPr>
                <w:sz w:val="26"/>
                <w:szCs w:val="26"/>
              </w:rPr>
            </w:pPr>
            <w:r w:rsidRPr="00CD353B">
              <w:rPr>
                <w:sz w:val="26"/>
                <w:szCs w:val="26"/>
              </w:rPr>
              <w:t>Avocado seed meal (ASM)</w:t>
            </w:r>
          </w:p>
        </w:tc>
        <w:tc>
          <w:tcPr>
            <w:tcW w:w="1837" w:type="dxa"/>
          </w:tcPr>
          <w:p w:rsidR="008C470B" w:rsidRPr="00CD353B" w:rsidRDefault="008C470B" w:rsidP="005F090D">
            <w:pPr>
              <w:rPr>
                <w:sz w:val="26"/>
                <w:szCs w:val="26"/>
              </w:rPr>
            </w:pPr>
            <w:r w:rsidRPr="00CD353B">
              <w:rPr>
                <w:sz w:val="26"/>
                <w:szCs w:val="26"/>
              </w:rPr>
              <w:t>0.00</w:t>
            </w:r>
          </w:p>
        </w:tc>
        <w:tc>
          <w:tcPr>
            <w:tcW w:w="1866" w:type="dxa"/>
          </w:tcPr>
          <w:p w:rsidR="008C470B" w:rsidRPr="00CD353B" w:rsidRDefault="008C470B" w:rsidP="005F090D">
            <w:pPr>
              <w:rPr>
                <w:sz w:val="26"/>
                <w:szCs w:val="26"/>
              </w:rPr>
            </w:pPr>
            <w:r w:rsidRPr="00CD353B">
              <w:rPr>
                <w:sz w:val="26"/>
                <w:szCs w:val="26"/>
              </w:rPr>
              <w:t>0.50</w:t>
            </w:r>
          </w:p>
        </w:tc>
        <w:tc>
          <w:tcPr>
            <w:tcW w:w="1866" w:type="dxa"/>
          </w:tcPr>
          <w:p w:rsidR="008C470B" w:rsidRPr="00CD353B" w:rsidRDefault="008C470B" w:rsidP="005F090D">
            <w:pPr>
              <w:rPr>
                <w:sz w:val="26"/>
                <w:szCs w:val="26"/>
              </w:rPr>
            </w:pPr>
            <w:r w:rsidRPr="00CD353B">
              <w:rPr>
                <w:sz w:val="26"/>
                <w:szCs w:val="26"/>
              </w:rPr>
              <w:t>1.00</w:t>
            </w:r>
          </w:p>
        </w:tc>
        <w:tc>
          <w:tcPr>
            <w:tcW w:w="1846" w:type="dxa"/>
          </w:tcPr>
          <w:p w:rsidR="008C470B" w:rsidRPr="00CD353B" w:rsidRDefault="008C470B" w:rsidP="005F090D">
            <w:pPr>
              <w:rPr>
                <w:sz w:val="26"/>
                <w:szCs w:val="26"/>
              </w:rPr>
            </w:pPr>
            <w:r w:rsidRPr="00CD353B">
              <w:rPr>
                <w:sz w:val="26"/>
                <w:szCs w:val="26"/>
              </w:rPr>
              <w:t>1.50</w:t>
            </w:r>
          </w:p>
        </w:tc>
      </w:tr>
      <w:tr w:rsidR="008C470B" w:rsidTr="008C47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35" w:type="dxa"/>
          </w:tcPr>
          <w:p w:rsidR="008C470B" w:rsidRDefault="008C470B" w:rsidP="005F090D">
            <w:r>
              <w:t>Total</w:t>
            </w:r>
          </w:p>
        </w:tc>
        <w:tc>
          <w:tcPr>
            <w:tcW w:w="1837" w:type="dxa"/>
          </w:tcPr>
          <w:p w:rsidR="008C470B" w:rsidRDefault="008C470B" w:rsidP="005F090D">
            <w:r>
              <w:t>100</w:t>
            </w:r>
          </w:p>
        </w:tc>
        <w:tc>
          <w:tcPr>
            <w:tcW w:w="1866" w:type="dxa"/>
          </w:tcPr>
          <w:p w:rsidR="008C470B" w:rsidRDefault="008C470B" w:rsidP="005F090D">
            <w:r>
              <w:t>100</w:t>
            </w:r>
          </w:p>
        </w:tc>
        <w:tc>
          <w:tcPr>
            <w:tcW w:w="1866" w:type="dxa"/>
          </w:tcPr>
          <w:p w:rsidR="008C470B" w:rsidRDefault="008C470B" w:rsidP="005F090D">
            <w:r>
              <w:t>100</w:t>
            </w:r>
          </w:p>
        </w:tc>
        <w:tc>
          <w:tcPr>
            <w:tcW w:w="1846" w:type="dxa"/>
          </w:tcPr>
          <w:p w:rsidR="008C470B" w:rsidRDefault="008C470B" w:rsidP="005F090D">
            <w:r>
              <w:t>100</w:t>
            </w:r>
          </w:p>
        </w:tc>
      </w:tr>
    </w:tbl>
    <w:p w:rsidR="00CD353B" w:rsidRDefault="00CD353B" w:rsidP="00226BBF">
      <w:pPr>
        <w:spacing w:line="360" w:lineRule="auto"/>
        <w:jc w:val="both"/>
        <w:rPr>
          <w:rFonts w:ascii="Times New Roman" w:hAnsi="Times New Roman" w:cs="Times New Roman"/>
          <w:b/>
          <w:sz w:val="28"/>
          <w:szCs w:val="28"/>
        </w:rPr>
      </w:pPr>
      <w:bookmarkStart w:id="0" w:name="_GoBack"/>
      <w:bookmarkEnd w:id="0"/>
    </w:p>
    <w:p w:rsidR="005B7568" w:rsidRDefault="005B7568" w:rsidP="00226BBF">
      <w:pPr>
        <w:spacing w:line="360" w:lineRule="auto"/>
        <w:jc w:val="both"/>
        <w:rPr>
          <w:rFonts w:ascii="Times New Roman" w:hAnsi="Times New Roman" w:cs="Times New Roman"/>
          <w:b/>
          <w:sz w:val="28"/>
          <w:szCs w:val="28"/>
        </w:rPr>
      </w:pPr>
    </w:p>
    <w:p w:rsidR="00226BBF" w:rsidRPr="007171CC" w:rsidRDefault="00226BBF" w:rsidP="00226BBF">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Proximate analysis of test materials</w:t>
      </w:r>
    </w:p>
    <w:p w:rsidR="00226BBF" w:rsidRPr="00226BBF" w:rsidRDefault="00226BBF" w:rsidP="00226BB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Sample of the avocado seed meal (ASM), </w:t>
      </w:r>
      <w:r w:rsidRPr="007171CC">
        <w:rPr>
          <w:rFonts w:ascii="Times New Roman" w:hAnsi="Times New Roman" w:cs="Times New Roman"/>
          <w:sz w:val="28"/>
          <w:szCs w:val="28"/>
        </w:rPr>
        <w:t xml:space="preserve">will be taken to the laboratory for proximate </w:t>
      </w:r>
      <w:r w:rsidR="00CD353B" w:rsidRPr="007171CC">
        <w:rPr>
          <w:rFonts w:ascii="Times New Roman" w:hAnsi="Times New Roman" w:cs="Times New Roman"/>
          <w:sz w:val="28"/>
          <w:szCs w:val="28"/>
        </w:rPr>
        <w:t xml:space="preserve">analysis </w:t>
      </w:r>
      <w:r w:rsidR="00CD353B">
        <w:rPr>
          <w:rFonts w:ascii="Times New Roman" w:hAnsi="Times New Roman" w:cs="Times New Roman"/>
          <w:sz w:val="28"/>
          <w:szCs w:val="28"/>
        </w:rPr>
        <w:t>according</w:t>
      </w:r>
      <w:r w:rsidRPr="007171CC">
        <w:rPr>
          <w:rFonts w:ascii="Times New Roman" w:hAnsi="Times New Roman" w:cs="Times New Roman"/>
          <w:sz w:val="28"/>
          <w:szCs w:val="28"/>
        </w:rPr>
        <w:t xml:space="preserve"> to methods described by AOAC (2003).</w:t>
      </w:r>
    </w:p>
    <w:p w:rsidR="007614B7" w:rsidRPr="00A11951" w:rsidRDefault="00A11951" w:rsidP="007614B7">
      <w:pPr>
        <w:rPr>
          <w:rFonts w:ascii="Times New Roman" w:hAnsi="Times New Roman" w:cs="Times New Roman"/>
          <w:b/>
          <w:sz w:val="26"/>
          <w:szCs w:val="26"/>
        </w:rPr>
      </w:pPr>
      <w:r>
        <w:rPr>
          <w:rFonts w:ascii="Times New Roman" w:hAnsi="Times New Roman" w:cs="Times New Roman"/>
          <w:b/>
          <w:sz w:val="26"/>
          <w:szCs w:val="26"/>
        </w:rPr>
        <w:t xml:space="preserve">Table 2; </w:t>
      </w:r>
      <w:r w:rsidR="007614B7" w:rsidRPr="00A11951">
        <w:rPr>
          <w:rFonts w:ascii="Times New Roman" w:hAnsi="Times New Roman" w:cs="Times New Roman"/>
          <w:b/>
          <w:sz w:val="26"/>
          <w:szCs w:val="26"/>
        </w:rPr>
        <w:t xml:space="preserve">Proximate </w:t>
      </w:r>
      <w:r w:rsidR="00226BBF" w:rsidRPr="00A11951">
        <w:rPr>
          <w:rFonts w:ascii="Times New Roman" w:hAnsi="Times New Roman" w:cs="Times New Roman"/>
          <w:b/>
          <w:sz w:val="26"/>
          <w:szCs w:val="26"/>
        </w:rPr>
        <w:t>Analysis</w:t>
      </w:r>
      <w:r w:rsidR="00226BBF">
        <w:rPr>
          <w:rFonts w:ascii="Times New Roman" w:hAnsi="Times New Roman" w:cs="Times New Roman"/>
          <w:b/>
          <w:sz w:val="26"/>
          <w:szCs w:val="26"/>
        </w:rPr>
        <w:t xml:space="preserve"> Composition</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97"/>
        <w:gridCol w:w="1863"/>
        <w:gridCol w:w="1863"/>
        <w:gridCol w:w="1863"/>
        <w:gridCol w:w="1864"/>
      </w:tblGrid>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Dry matter</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90.94</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90.75</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90.76</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90.75</w:t>
            </w:r>
          </w:p>
        </w:tc>
      </w:tr>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Crude protein</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18.34</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17.50</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18.34</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16.63</w:t>
            </w:r>
          </w:p>
        </w:tc>
      </w:tr>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Ash</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20.22</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17.62</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20.08</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15.78</w:t>
            </w:r>
          </w:p>
        </w:tc>
      </w:tr>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Ether extract</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2.26</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2.14</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2.12</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2/04</w:t>
            </w:r>
          </w:p>
        </w:tc>
      </w:tr>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 xml:space="preserve">Crude </w:t>
            </w:r>
            <w:proofErr w:type="spellStart"/>
            <w:r w:rsidRPr="00226BBF">
              <w:rPr>
                <w:rFonts w:ascii="Times New Roman" w:hAnsi="Times New Roman" w:cs="Times New Roman"/>
                <w:sz w:val="26"/>
                <w:szCs w:val="26"/>
              </w:rPr>
              <w:t>fibre</w:t>
            </w:r>
            <w:proofErr w:type="spellEnd"/>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7.95</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7.20</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7.30</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7.00</w:t>
            </w:r>
          </w:p>
        </w:tc>
      </w:tr>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Nitrogen free extract</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42.13</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46.29</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42.88</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49.34</w:t>
            </w:r>
          </w:p>
        </w:tc>
      </w:tr>
      <w:tr w:rsidR="007614B7" w:rsidTr="005F090D">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ME(kcal/kg)</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2950</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3000</w:t>
            </w:r>
          </w:p>
        </w:tc>
        <w:tc>
          <w:tcPr>
            <w:tcW w:w="1915"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3010</w:t>
            </w:r>
          </w:p>
        </w:tc>
        <w:tc>
          <w:tcPr>
            <w:tcW w:w="1916" w:type="dxa"/>
            <w:tcBorders>
              <w:top w:val="single" w:sz="4" w:space="0" w:color="auto"/>
              <w:left w:val="single" w:sz="4" w:space="0" w:color="auto"/>
              <w:bottom w:val="single" w:sz="4" w:space="0" w:color="auto"/>
              <w:right w:val="single" w:sz="4" w:space="0" w:color="auto"/>
            </w:tcBorders>
          </w:tcPr>
          <w:p w:rsidR="007614B7" w:rsidRPr="00226BBF" w:rsidRDefault="007614B7" w:rsidP="005F090D">
            <w:pPr>
              <w:rPr>
                <w:rFonts w:ascii="Times New Roman" w:hAnsi="Times New Roman" w:cs="Times New Roman"/>
                <w:sz w:val="26"/>
                <w:szCs w:val="26"/>
              </w:rPr>
            </w:pPr>
            <w:r w:rsidRPr="00226BBF">
              <w:rPr>
                <w:rFonts w:ascii="Times New Roman" w:hAnsi="Times New Roman" w:cs="Times New Roman"/>
                <w:sz w:val="26"/>
                <w:szCs w:val="26"/>
              </w:rPr>
              <w:t>2990</w:t>
            </w:r>
          </w:p>
        </w:tc>
      </w:tr>
    </w:tbl>
    <w:p w:rsidR="00226BBF" w:rsidRDefault="00226BBF" w:rsidP="007614B7"/>
    <w:p w:rsidR="00586ECF" w:rsidRPr="00586ECF" w:rsidRDefault="00586ECF" w:rsidP="007171CC">
      <w:pPr>
        <w:spacing w:line="360" w:lineRule="auto"/>
        <w:jc w:val="both"/>
        <w:rPr>
          <w:rFonts w:ascii="Times New Roman" w:hAnsi="Times New Roman" w:cs="Times New Roman"/>
          <w:sz w:val="26"/>
          <w:szCs w:val="26"/>
        </w:rPr>
      </w:pPr>
    </w:p>
    <w:p w:rsidR="0090435E" w:rsidRDefault="007171CC"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Data Collection</w:t>
      </w:r>
    </w:p>
    <w:p w:rsidR="007171CC" w:rsidRPr="007171CC" w:rsidRDefault="007171CC"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Growth Performance</w:t>
      </w:r>
    </w:p>
    <w:p w:rsidR="007171CC" w:rsidRPr="007171CC" w:rsidRDefault="007171CC" w:rsidP="007171CC">
      <w:pPr>
        <w:spacing w:line="360" w:lineRule="auto"/>
        <w:jc w:val="both"/>
        <w:rPr>
          <w:rFonts w:ascii="Times New Roman" w:hAnsi="Times New Roman" w:cs="Times New Roman"/>
          <w:sz w:val="28"/>
          <w:szCs w:val="28"/>
        </w:rPr>
      </w:pPr>
      <w:r w:rsidRPr="007171CC">
        <w:rPr>
          <w:rFonts w:ascii="Times New Roman" w:hAnsi="Times New Roman" w:cs="Times New Roman"/>
          <w:sz w:val="28"/>
          <w:szCs w:val="28"/>
        </w:rPr>
        <w:t>The weekly weight of each bird will be collected and recorded using a digital weighing scale. The amount of feed and water consumed (feed intake) will be obtained by subtracting the weight of the amount of feed left over in each replicated group from the total amount of feed given. This will be done thrice a day at 8am, 12pm and 5pm. Feed conversion ratio will also be determined by dividing the total feed intake by body weight gain. Body weight gain will be determined by subtracting the initial body weight from the final body weight of the birds.</w:t>
      </w:r>
    </w:p>
    <w:p w:rsidR="005376EB" w:rsidRPr="007171CC" w:rsidRDefault="005376EB" w:rsidP="007171CC">
      <w:pPr>
        <w:spacing w:line="360" w:lineRule="auto"/>
        <w:jc w:val="both"/>
        <w:rPr>
          <w:rFonts w:ascii="Times New Roman" w:hAnsi="Times New Roman" w:cs="Times New Roman"/>
          <w:b/>
          <w:sz w:val="28"/>
          <w:szCs w:val="28"/>
        </w:rPr>
      </w:pPr>
      <w:r w:rsidRPr="007171CC">
        <w:rPr>
          <w:rFonts w:ascii="Times New Roman" w:hAnsi="Times New Roman" w:cs="Times New Roman"/>
          <w:b/>
          <w:sz w:val="28"/>
          <w:szCs w:val="28"/>
        </w:rPr>
        <w:t xml:space="preserve"> Data analysis</w:t>
      </w:r>
    </w:p>
    <w:p w:rsidR="005376EB" w:rsidRPr="007171CC" w:rsidRDefault="005376EB" w:rsidP="007171CC">
      <w:pPr>
        <w:spacing w:line="360" w:lineRule="auto"/>
        <w:jc w:val="both"/>
        <w:rPr>
          <w:rFonts w:ascii="Times New Roman" w:hAnsi="Times New Roman" w:cs="Times New Roman"/>
          <w:sz w:val="28"/>
          <w:szCs w:val="28"/>
        </w:rPr>
      </w:pPr>
      <w:r w:rsidRPr="007171CC">
        <w:rPr>
          <w:rFonts w:ascii="Times New Roman" w:hAnsi="Times New Roman" w:cs="Times New Roman"/>
          <w:sz w:val="28"/>
          <w:szCs w:val="28"/>
        </w:rPr>
        <w:lastRenderedPageBreak/>
        <w:t>All data collected will be subjected to Analysis of Variance (ANOVA) procedure of Statistical Package for Social Sciences (SPSS 2007). Significant differences will be separated using Duncan’s Multiple Range test (Duncan 1955).</w:t>
      </w:r>
    </w:p>
    <w:p w:rsidR="005376EB" w:rsidRPr="007171CC" w:rsidRDefault="005376EB" w:rsidP="007171CC">
      <w:pPr>
        <w:spacing w:line="360" w:lineRule="auto"/>
        <w:jc w:val="both"/>
        <w:rPr>
          <w:rFonts w:ascii="Times New Roman" w:hAnsi="Times New Roman" w:cs="Times New Roman"/>
          <w:b/>
          <w:sz w:val="28"/>
          <w:szCs w:val="28"/>
        </w:rPr>
      </w:pPr>
    </w:p>
    <w:p w:rsidR="005376EB" w:rsidRDefault="005376EB" w:rsidP="007171CC">
      <w:pPr>
        <w:spacing w:line="360" w:lineRule="auto"/>
        <w:jc w:val="both"/>
        <w:rPr>
          <w:rFonts w:ascii="Times New Roman" w:hAnsi="Times New Roman" w:cs="Times New Roman"/>
          <w:b/>
          <w:sz w:val="28"/>
          <w:szCs w:val="28"/>
        </w:rPr>
      </w:pPr>
    </w:p>
    <w:p w:rsidR="00A91505" w:rsidRPr="007171CC" w:rsidRDefault="00A91505" w:rsidP="007171CC">
      <w:pPr>
        <w:spacing w:line="360" w:lineRule="auto"/>
        <w:jc w:val="both"/>
        <w:rPr>
          <w:rFonts w:ascii="Times New Roman" w:hAnsi="Times New Roman" w:cs="Times New Roman"/>
          <w:b/>
          <w:sz w:val="28"/>
          <w:szCs w:val="28"/>
        </w:rPr>
      </w:pPr>
    </w:p>
    <w:p w:rsidR="007171CC" w:rsidRPr="007171CC" w:rsidRDefault="007171CC" w:rsidP="007171CC">
      <w:pPr>
        <w:spacing w:line="360" w:lineRule="auto"/>
        <w:jc w:val="both"/>
        <w:rPr>
          <w:rFonts w:ascii="Times New Roman" w:hAnsi="Times New Roman" w:cs="Times New Roman"/>
          <w:b/>
          <w:sz w:val="28"/>
          <w:szCs w:val="28"/>
        </w:rPr>
      </w:pPr>
    </w:p>
    <w:p w:rsidR="007171CC" w:rsidRPr="007171CC" w:rsidRDefault="007171CC" w:rsidP="007171CC">
      <w:pPr>
        <w:spacing w:line="360" w:lineRule="auto"/>
        <w:jc w:val="both"/>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E778A8" w:rsidRDefault="00E778A8" w:rsidP="007171CC">
      <w:pPr>
        <w:spacing w:line="360" w:lineRule="auto"/>
        <w:jc w:val="center"/>
        <w:rPr>
          <w:rFonts w:ascii="Times New Roman" w:hAnsi="Times New Roman" w:cs="Times New Roman"/>
          <w:b/>
          <w:sz w:val="28"/>
          <w:szCs w:val="28"/>
        </w:rPr>
      </w:pPr>
    </w:p>
    <w:p w:rsidR="005376EB" w:rsidRPr="007171CC" w:rsidRDefault="005376EB" w:rsidP="007171CC">
      <w:pPr>
        <w:spacing w:line="360" w:lineRule="auto"/>
        <w:jc w:val="center"/>
        <w:rPr>
          <w:rFonts w:ascii="Times New Roman" w:hAnsi="Times New Roman" w:cs="Times New Roman"/>
          <w:b/>
          <w:sz w:val="28"/>
          <w:szCs w:val="28"/>
        </w:rPr>
      </w:pPr>
      <w:r w:rsidRPr="007171CC">
        <w:rPr>
          <w:rFonts w:ascii="Times New Roman" w:hAnsi="Times New Roman" w:cs="Times New Roman"/>
          <w:b/>
          <w:sz w:val="28"/>
          <w:szCs w:val="28"/>
        </w:rPr>
        <w:lastRenderedPageBreak/>
        <w:t>REFERENCES</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Adinya</w:t>
      </w:r>
      <w:proofErr w:type="spellEnd"/>
      <w:r w:rsidRPr="001A3AFB">
        <w:rPr>
          <w:rFonts w:ascii="Times New Roman" w:hAnsi="Times New Roman" w:cs="Times New Roman"/>
          <w:sz w:val="28"/>
          <w:szCs w:val="28"/>
        </w:rPr>
        <w:t xml:space="preserve"> I., </w:t>
      </w:r>
      <w:proofErr w:type="spellStart"/>
      <w:r w:rsidRPr="001A3AFB">
        <w:rPr>
          <w:rFonts w:ascii="Times New Roman" w:hAnsi="Times New Roman" w:cs="Times New Roman"/>
          <w:sz w:val="28"/>
          <w:szCs w:val="28"/>
        </w:rPr>
        <w:t>Enun</w:t>
      </w:r>
      <w:proofErr w:type="spellEnd"/>
      <w:r w:rsidRPr="001A3AFB">
        <w:rPr>
          <w:rFonts w:ascii="Times New Roman" w:hAnsi="Times New Roman" w:cs="Times New Roman"/>
          <w:sz w:val="28"/>
          <w:szCs w:val="28"/>
        </w:rPr>
        <w:t xml:space="preserve"> E., Eni I. and </w:t>
      </w:r>
      <w:proofErr w:type="spellStart"/>
      <w:r w:rsidRPr="001A3AFB">
        <w:rPr>
          <w:rFonts w:ascii="Times New Roman" w:hAnsi="Times New Roman" w:cs="Times New Roman"/>
          <w:sz w:val="28"/>
          <w:szCs w:val="28"/>
        </w:rPr>
        <w:t>Ewona</w:t>
      </w:r>
      <w:proofErr w:type="spellEnd"/>
      <w:r w:rsidRPr="001A3AFB">
        <w:rPr>
          <w:rFonts w:ascii="Times New Roman" w:hAnsi="Times New Roman" w:cs="Times New Roman"/>
          <w:sz w:val="28"/>
          <w:szCs w:val="28"/>
        </w:rPr>
        <w:t xml:space="preserve"> G. (2012). Analysis of agro-biotechnological innovations and adoption behavior of pig farmers in </w:t>
      </w:r>
      <w:proofErr w:type="spellStart"/>
      <w:r w:rsidRPr="001A3AFB">
        <w:rPr>
          <w:rFonts w:ascii="Times New Roman" w:hAnsi="Times New Roman" w:cs="Times New Roman"/>
          <w:sz w:val="28"/>
          <w:szCs w:val="28"/>
        </w:rPr>
        <w:t>Obubra</w:t>
      </w:r>
      <w:proofErr w:type="spellEnd"/>
      <w:r w:rsidRPr="001A3AFB">
        <w:rPr>
          <w:rFonts w:ascii="Times New Roman" w:hAnsi="Times New Roman" w:cs="Times New Roman"/>
          <w:sz w:val="28"/>
          <w:szCs w:val="28"/>
        </w:rPr>
        <w:t xml:space="preserve"> Local Government Area, Cross River State, Nigeria.</w:t>
      </w:r>
      <w:r w:rsidRPr="001A3AFB">
        <w:rPr>
          <w:rFonts w:ascii="Times New Roman" w:hAnsi="Times New Roman" w:cs="Times New Roman"/>
          <w:i/>
          <w:sz w:val="28"/>
          <w:szCs w:val="28"/>
        </w:rPr>
        <w:t xml:space="preserve"> Global Journal of Agricultural Science, </w:t>
      </w:r>
      <w:r w:rsidRPr="001A3AFB">
        <w:rPr>
          <w:rFonts w:ascii="Times New Roman" w:hAnsi="Times New Roman" w:cs="Times New Roman"/>
          <w:sz w:val="28"/>
          <w:szCs w:val="28"/>
        </w:rPr>
        <w:t>11(2): 89-97.</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Agbede</w:t>
      </w:r>
      <w:proofErr w:type="spellEnd"/>
      <w:r w:rsidRPr="001A3AFB">
        <w:rPr>
          <w:rFonts w:ascii="Times New Roman" w:hAnsi="Times New Roman" w:cs="Times New Roman"/>
          <w:sz w:val="28"/>
          <w:szCs w:val="28"/>
        </w:rPr>
        <w:t xml:space="preserve"> J O and </w:t>
      </w:r>
      <w:proofErr w:type="spellStart"/>
      <w:r w:rsidRPr="001A3AFB">
        <w:rPr>
          <w:rFonts w:ascii="Times New Roman" w:hAnsi="Times New Roman" w:cs="Times New Roman"/>
          <w:sz w:val="28"/>
          <w:szCs w:val="28"/>
        </w:rPr>
        <w:t>Aletor</w:t>
      </w:r>
      <w:proofErr w:type="spellEnd"/>
      <w:r w:rsidRPr="001A3AFB">
        <w:rPr>
          <w:rFonts w:ascii="Times New Roman" w:hAnsi="Times New Roman" w:cs="Times New Roman"/>
          <w:sz w:val="28"/>
          <w:szCs w:val="28"/>
        </w:rPr>
        <w:t xml:space="preserve"> V A (2003) Evaluation of fish meal replaced with leaf protein concentrate from </w:t>
      </w:r>
      <w:proofErr w:type="spellStart"/>
      <w:r w:rsidRPr="001A3AFB">
        <w:rPr>
          <w:rFonts w:ascii="Times New Roman" w:hAnsi="Times New Roman" w:cs="Times New Roman"/>
          <w:sz w:val="28"/>
          <w:szCs w:val="28"/>
        </w:rPr>
        <w:t>Glyricidia</w:t>
      </w:r>
      <w:proofErr w:type="spellEnd"/>
      <w:r w:rsidRPr="001A3AFB">
        <w:rPr>
          <w:rFonts w:ascii="Times New Roman" w:hAnsi="Times New Roman" w:cs="Times New Roman"/>
          <w:sz w:val="28"/>
          <w:szCs w:val="28"/>
        </w:rPr>
        <w:t xml:space="preserve"> in diets for broiler-chicks: Effect ton performance, muscle growth, </w:t>
      </w:r>
      <w:proofErr w:type="spellStart"/>
      <w:r w:rsidRPr="001A3AFB">
        <w:rPr>
          <w:rFonts w:ascii="Times New Roman" w:hAnsi="Times New Roman" w:cs="Times New Roman"/>
          <w:sz w:val="28"/>
          <w:szCs w:val="28"/>
        </w:rPr>
        <w:t>haematology</w:t>
      </w:r>
      <w:proofErr w:type="spellEnd"/>
      <w:r w:rsidRPr="001A3AFB">
        <w:rPr>
          <w:rFonts w:ascii="Times New Roman" w:hAnsi="Times New Roman" w:cs="Times New Roman"/>
          <w:sz w:val="28"/>
          <w:szCs w:val="28"/>
        </w:rPr>
        <w:t xml:space="preserve"> and serum metabolites. </w:t>
      </w:r>
      <w:r w:rsidRPr="001A3AFB">
        <w:rPr>
          <w:rFonts w:ascii="Times New Roman" w:hAnsi="Times New Roman" w:cs="Times New Roman"/>
          <w:i/>
          <w:sz w:val="28"/>
          <w:szCs w:val="28"/>
        </w:rPr>
        <w:t>International Journal of Poultry Science,</w:t>
      </w:r>
      <w:r w:rsidRPr="001A3AFB">
        <w:rPr>
          <w:rFonts w:ascii="Times New Roman" w:hAnsi="Times New Roman" w:cs="Times New Roman"/>
          <w:sz w:val="28"/>
          <w:szCs w:val="28"/>
        </w:rPr>
        <w:t xml:space="preserve"> 2(4), 242-250.</w:t>
      </w:r>
    </w:p>
    <w:p w:rsidR="00A91505" w:rsidRPr="001A3AFB" w:rsidRDefault="00A91505" w:rsidP="00A91505">
      <w:pPr>
        <w:autoSpaceDE w:val="0"/>
        <w:autoSpaceDN w:val="0"/>
        <w:adjustRightInd w:val="0"/>
        <w:spacing w:after="0" w:line="36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AOAC "Association of Official Analytical Chemist". (2003). Official Methods of Analysis, 12</w:t>
      </w:r>
      <w:r w:rsidRPr="001A3AFB">
        <w:rPr>
          <w:rFonts w:ascii="Times New Roman" w:eastAsiaTheme="minorHAnsi" w:hAnsi="Times New Roman" w:cs="Times New Roman"/>
          <w:sz w:val="28"/>
          <w:szCs w:val="28"/>
          <w:vertAlign w:val="superscript"/>
        </w:rPr>
        <w:t>th</w:t>
      </w:r>
      <w:r w:rsidRPr="001A3AFB">
        <w:rPr>
          <w:rFonts w:ascii="Times New Roman" w:eastAsiaTheme="minorHAnsi" w:hAnsi="Times New Roman" w:cs="Times New Roman"/>
          <w:sz w:val="28"/>
          <w:szCs w:val="28"/>
        </w:rPr>
        <w:t xml:space="preserve"> Edition, Washington, DC. </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Chivandi</w:t>
      </w:r>
      <w:proofErr w:type="spellEnd"/>
      <w:r w:rsidRPr="001A3AFB">
        <w:rPr>
          <w:rFonts w:ascii="Times New Roman" w:eastAsiaTheme="minorHAnsi" w:hAnsi="Times New Roman" w:cs="Times New Roman"/>
          <w:sz w:val="28"/>
          <w:szCs w:val="28"/>
        </w:rPr>
        <w:t xml:space="preserve"> E, </w:t>
      </w:r>
      <w:proofErr w:type="spellStart"/>
      <w:r w:rsidRPr="001A3AFB">
        <w:rPr>
          <w:rFonts w:ascii="Times New Roman" w:eastAsiaTheme="minorHAnsi" w:hAnsi="Times New Roman" w:cs="Times New Roman"/>
          <w:sz w:val="28"/>
          <w:szCs w:val="28"/>
        </w:rPr>
        <w:t>Erlwanger</w:t>
      </w:r>
      <w:proofErr w:type="spellEnd"/>
      <w:r w:rsidRPr="001A3AFB">
        <w:rPr>
          <w:rFonts w:ascii="Times New Roman" w:eastAsiaTheme="minorHAnsi" w:hAnsi="Times New Roman" w:cs="Times New Roman"/>
          <w:sz w:val="28"/>
          <w:szCs w:val="28"/>
        </w:rPr>
        <w:t xml:space="preserve"> K, </w:t>
      </w:r>
      <w:proofErr w:type="spellStart"/>
      <w:r w:rsidRPr="001A3AFB">
        <w:rPr>
          <w:rFonts w:ascii="Times New Roman" w:eastAsiaTheme="minorHAnsi" w:hAnsi="Times New Roman" w:cs="Times New Roman"/>
          <w:sz w:val="28"/>
          <w:szCs w:val="28"/>
        </w:rPr>
        <w:t>Makuza</w:t>
      </w:r>
      <w:proofErr w:type="spellEnd"/>
      <w:r w:rsidRPr="001A3AFB">
        <w:rPr>
          <w:rFonts w:ascii="Times New Roman" w:eastAsiaTheme="minorHAnsi" w:hAnsi="Times New Roman" w:cs="Times New Roman"/>
          <w:sz w:val="28"/>
          <w:szCs w:val="28"/>
        </w:rPr>
        <w:t xml:space="preserve"> SM, Read JS, </w:t>
      </w:r>
      <w:proofErr w:type="spellStart"/>
      <w:r w:rsidRPr="001A3AFB">
        <w:rPr>
          <w:rFonts w:ascii="Times New Roman" w:eastAsiaTheme="minorHAnsi" w:hAnsi="Times New Roman" w:cs="Times New Roman"/>
          <w:sz w:val="28"/>
          <w:szCs w:val="28"/>
        </w:rPr>
        <w:t>Mtimuni</w:t>
      </w:r>
      <w:proofErr w:type="spellEnd"/>
      <w:r w:rsidRPr="001A3AFB">
        <w:rPr>
          <w:rFonts w:ascii="Times New Roman" w:eastAsiaTheme="minorHAnsi" w:hAnsi="Times New Roman" w:cs="Times New Roman"/>
          <w:sz w:val="28"/>
          <w:szCs w:val="28"/>
        </w:rPr>
        <w:t xml:space="preserve"> JP. (2006) Effect of dietary </w:t>
      </w:r>
      <w:r w:rsidRPr="001A3AFB">
        <w:rPr>
          <w:rFonts w:ascii="Times New Roman" w:eastAsiaTheme="minorHAnsi" w:hAnsi="Times New Roman" w:cs="Times New Roman"/>
          <w:i/>
          <w:iCs/>
          <w:sz w:val="28"/>
          <w:szCs w:val="28"/>
        </w:rPr>
        <w:t xml:space="preserve">Jatropha </w:t>
      </w:r>
      <w:proofErr w:type="spellStart"/>
      <w:r w:rsidRPr="001A3AFB">
        <w:rPr>
          <w:rFonts w:ascii="Times New Roman" w:eastAsiaTheme="minorHAnsi" w:hAnsi="Times New Roman" w:cs="Times New Roman"/>
          <w:i/>
          <w:iCs/>
          <w:sz w:val="28"/>
          <w:szCs w:val="28"/>
        </w:rPr>
        <w:t>curcas</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meal on percent packed cell volume, serum glucose, cholesterol and triglyceride concentration and alpha-amylase activity of weaned fattening pigs.</w:t>
      </w:r>
      <w:r w:rsidRPr="001A3AFB">
        <w:rPr>
          <w:rFonts w:ascii="Times New Roman" w:eastAsiaTheme="minorHAnsi" w:hAnsi="Times New Roman" w:cs="Times New Roman"/>
          <w:i/>
          <w:sz w:val="28"/>
          <w:szCs w:val="28"/>
        </w:rPr>
        <w:t xml:space="preserve"> Research Journal of Animal and Veterinary Sciences</w:t>
      </w:r>
      <w:r w:rsidRPr="001A3AFB">
        <w:rPr>
          <w:rFonts w:ascii="Times New Roman" w:eastAsiaTheme="minorHAnsi" w:hAnsi="Times New Roman" w:cs="Times New Roman"/>
          <w:sz w:val="28"/>
          <w:szCs w:val="28"/>
        </w:rPr>
        <w:t>;1(1):18-24.</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 xml:space="preserve">Cho, E. J., T. </w:t>
      </w:r>
      <w:proofErr w:type="spellStart"/>
      <w:r w:rsidRPr="001A3AFB">
        <w:rPr>
          <w:rFonts w:ascii="Times New Roman" w:eastAsiaTheme="minorHAnsi" w:hAnsi="Times New Roman" w:cs="Times New Roman"/>
          <w:sz w:val="28"/>
          <w:szCs w:val="28"/>
        </w:rPr>
        <w:t>Yokozawa</w:t>
      </w:r>
      <w:proofErr w:type="spellEnd"/>
      <w:r w:rsidRPr="001A3AFB">
        <w:rPr>
          <w:rFonts w:ascii="Times New Roman" w:eastAsiaTheme="minorHAnsi" w:hAnsi="Times New Roman" w:cs="Times New Roman"/>
          <w:sz w:val="28"/>
          <w:szCs w:val="28"/>
        </w:rPr>
        <w:t xml:space="preserve">, D. Y. </w:t>
      </w:r>
      <w:proofErr w:type="spellStart"/>
      <w:r w:rsidRPr="001A3AFB">
        <w:rPr>
          <w:rFonts w:ascii="Times New Roman" w:eastAsiaTheme="minorHAnsi" w:hAnsi="Times New Roman" w:cs="Times New Roman"/>
          <w:sz w:val="28"/>
          <w:szCs w:val="28"/>
        </w:rPr>
        <w:t>Rhyu</w:t>
      </w:r>
      <w:proofErr w:type="spellEnd"/>
      <w:r w:rsidRPr="001A3AFB">
        <w:rPr>
          <w:rFonts w:ascii="Times New Roman" w:eastAsiaTheme="minorHAnsi" w:hAnsi="Times New Roman" w:cs="Times New Roman"/>
          <w:sz w:val="28"/>
          <w:szCs w:val="28"/>
        </w:rPr>
        <w:t>, S. C. Kim, N. Shibahara, and J. C. Park. (2003). Study on the inhibitory effects of Korean</w:t>
      </w:r>
      <w:r>
        <w:rPr>
          <w:rFonts w:ascii="Times New Roman" w:eastAsiaTheme="minorHAnsi" w:hAnsi="Times New Roman" w:cs="Times New Roman"/>
          <w:sz w:val="28"/>
          <w:szCs w:val="28"/>
        </w:rPr>
        <w:t xml:space="preserve"> </w:t>
      </w:r>
      <w:r w:rsidRPr="001A3AFB">
        <w:rPr>
          <w:rFonts w:ascii="Times New Roman" w:eastAsiaTheme="minorHAnsi" w:hAnsi="Times New Roman" w:cs="Times New Roman"/>
          <w:sz w:val="28"/>
          <w:szCs w:val="28"/>
        </w:rPr>
        <w:t xml:space="preserve">medicinal plants and their main compounds on the 1,1-diphenyl- 2-picrylhydrazyl radical. </w:t>
      </w:r>
      <w:proofErr w:type="spellStart"/>
      <w:r w:rsidRPr="001A3AFB">
        <w:rPr>
          <w:rFonts w:ascii="Times New Roman" w:eastAsiaTheme="minorHAnsi" w:hAnsi="Times New Roman" w:cs="Times New Roman"/>
          <w:i/>
          <w:sz w:val="28"/>
          <w:szCs w:val="28"/>
        </w:rPr>
        <w:t>Phytomedicine</w:t>
      </w:r>
      <w:proofErr w:type="spellEnd"/>
      <w:r w:rsidRPr="001A3AFB">
        <w:rPr>
          <w:rFonts w:ascii="Times New Roman" w:eastAsiaTheme="minorHAnsi" w:hAnsi="Times New Roman" w:cs="Times New Roman"/>
          <w:i/>
          <w:sz w:val="28"/>
          <w:szCs w:val="28"/>
        </w:rPr>
        <w:t>,</w:t>
      </w:r>
      <w:r w:rsidRPr="001A3AFB">
        <w:rPr>
          <w:rFonts w:ascii="Times New Roman" w:eastAsiaTheme="minorHAnsi" w:hAnsi="Times New Roman" w:cs="Times New Roman"/>
          <w:sz w:val="28"/>
          <w:szCs w:val="28"/>
        </w:rPr>
        <w:t xml:space="preserve"> 10:544–551.</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Choi, H. A., D. E. Cheong, H. D. Lim, W. H. Kim, M. H. Ham, M. H. Oh, Y. Wu, H. J. Shin, and G. J. Kim. (2017). Antimicrobial</w:t>
      </w:r>
      <w:r>
        <w:rPr>
          <w:rFonts w:ascii="Times New Roman" w:eastAsiaTheme="minorHAnsi" w:hAnsi="Times New Roman" w:cs="Times New Roman"/>
          <w:sz w:val="28"/>
          <w:szCs w:val="28"/>
        </w:rPr>
        <w:t xml:space="preserve"> </w:t>
      </w:r>
      <w:r w:rsidRPr="001A3AFB">
        <w:rPr>
          <w:rFonts w:ascii="Times New Roman" w:eastAsiaTheme="minorHAnsi" w:hAnsi="Times New Roman" w:cs="Times New Roman"/>
          <w:sz w:val="28"/>
          <w:szCs w:val="28"/>
        </w:rPr>
        <w:t xml:space="preserve">and anti-biofilm activities of the methanol extracts of medicinal plants against dental pathogens </w:t>
      </w:r>
      <w:r w:rsidRPr="001A3AFB">
        <w:rPr>
          <w:rFonts w:ascii="Times New Roman" w:eastAsiaTheme="minorHAnsi" w:hAnsi="Times New Roman" w:cs="Times New Roman"/>
          <w:i/>
          <w:iCs/>
          <w:sz w:val="28"/>
          <w:szCs w:val="28"/>
        </w:rPr>
        <w:t xml:space="preserve">Streptococcus </w:t>
      </w:r>
      <w:proofErr w:type="spellStart"/>
      <w:r w:rsidRPr="001A3AFB">
        <w:rPr>
          <w:rFonts w:ascii="Times New Roman" w:eastAsiaTheme="minorHAnsi" w:hAnsi="Times New Roman" w:cs="Times New Roman"/>
          <w:i/>
          <w:iCs/>
          <w:sz w:val="28"/>
          <w:szCs w:val="28"/>
        </w:rPr>
        <w:t>mutans</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 xml:space="preserve">and </w:t>
      </w:r>
      <w:r w:rsidRPr="001A3AFB">
        <w:rPr>
          <w:rFonts w:ascii="Times New Roman" w:eastAsiaTheme="minorHAnsi" w:hAnsi="Times New Roman" w:cs="Times New Roman"/>
          <w:i/>
          <w:iCs/>
          <w:sz w:val="28"/>
          <w:szCs w:val="28"/>
        </w:rPr>
        <w:t>Candida</w:t>
      </w:r>
      <w:r>
        <w:rPr>
          <w:rFonts w:ascii="Times New Roman" w:eastAsiaTheme="minorHAnsi" w:hAnsi="Times New Roman" w:cs="Times New Roman"/>
          <w:i/>
          <w:iCs/>
          <w:sz w:val="28"/>
          <w:szCs w:val="28"/>
        </w:rPr>
        <w:t xml:space="preserve"> </w:t>
      </w:r>
      <w:proofErr w:type="spellStart"/>
      <w:r w:rsidRPr="001A3AFB">
        <w:rPr>
          <w:rFonts w:ascii="Times New Roman" w:eastAsiaTheme="minorHAnsi" w:hAnsi="Times New Roman" w:cs="Times New Roman"/>
          <w:i/>
          <w:iCs/>
          <w:sz w:val="28"/>
          <w:szCs w:val="28"/>
        </w:rPr>
        <w:t>albicans</w:t>
      </w:r>
      <w:proofErr w:type="spellEnd"/>
      <w:r w:rsidRPr="001A3AFB">
        <w:rPr>
          <w:rFonts w:ascii="Times New Roman" w:eastAsiaTheme="minorHAnsi" w:hAnsi="Times New Roman" w:cs="Times New Roman"/>
          <w:sz w:val="28"/>
          <w:szCs w:val="28"/>
        </w:rPr>
        <w:t xml:space="preserve">. </w:t>
      </w:r>
      <w:r w:rsidRPr="001A3AFB">
        <w:rPr>
          <w:rFonts w:ascii="Times New Roman" w:eastAsiaTheme="minorHAnsi" w:hAnsi="Times New Roman" w:cs="Times New Roman"/>
          <w:i/>
          <w:sz w:val="28"/>
          <w:szCs w:val="28"/>
        </w:rPr>
        <w:t xml:space="preserve">J. </w:t>
      </w:r>
      <w:proofErr w:type="spellStart"/>
      <w:r w:rsidRPr="001A3AFB">
        <w:rPr>
          <w:rFonts w:ascii="Times New Roman" w:eastAsiaTheme="minorHAnsi" w:hAnsi="Times New Roman" w:cs="Times New Roman"/>
          <w:i/>
          <w:sz w:val="28"/>
          <w:szCs w:val="28"/>
        </w:rPr>
        <w:t>Microbiol</w:t>
      </w:r>
      <w:proofErr w:type="spellEnd"/>
      <w:r w:rsidRPr="001A3AFB">
        <w:rPr>
          <w:rFonts w:ascii="Times New Roman" w:eastAsiaTheme="minorHAnsi" w:hAnsi="Times New Roman" w:cs="Times New Roman"/>
          <w:i/>
          <w:sz w:val="28"/>
          <w:szCs w:val="28"/>
        </w:rPr>
        <w:t xml:space="preserve">. </w:t>
      </w:r>
      <w:proofErr w:type="spellStart"/>
      <w:r w:rsidRPr="001A3AFB">
        <w:rPr>
          <w:rFonts w:ascii="Times New Roman" w:eastAsiaTheme="minorHAnsi" w:hAnsi="Times New Roman" w:cs="Times New Roman"/>
          <w:i/>
          <w:sz w:val="28"/>
          <w:szCs w:val="28"/>
        </w:rPr>
        <w:t>Biotechnol</w:t>
      </w:r>
      <w:proofErr w:type="spellEnd"/>
      <w:r w:rsidRPr="001A3AFB">
        <w:rPr>
          <w:rFonts w:ascii="Times New Roman" w:eastAsiaTheme="minorHAnsi" w:hAnsi="Times New Roman" w:cs="Times New Roman"/>
          <w:i/>
          <w:sz w:val="28"/>
          <w:szCs w:val="28"/>
        </w:rPr>
        <w:t xml:space="preserve">., </w:t>
      </w:r>
      <w:r w:rsidRPr="001A3AFB">
        <w:rPr>
          <w:rFonts w:ascii="Times New Roman" w:eastAsiaTheme="minorHAnsi" w:hAnsi="Times New Roman" w:cs="Times New Roman"/>
          <w:sz w:val="28"/>
          <w:szCs w:val="28"/>
        </w:rPr>
        <w:t>27:1242–1248.</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Dahanukar</w:t>
      </w:r>
      <w:proofErr w:type="spellEnd"/>
      <w:r w:rsidRPr="001A3AFB">
        <w:rPr>
          <w:rFonts w:ascii="Times New Roman" w:eastAsiaTheme="minorHAnsi" w:hAnsi="Times New Roman" w:cs="Times New Roman"/>
          <w:sz w:val="28"/>
          <w:szCs w:val="28"/>
        </w:rPr>
        <w:t xml:space="preserve">, S. A., R. A. Kulkarni, and N. N. </w:t>
      </w:r>
      <w:proofErr w:type="spellStart"/>
      <w:r w:rsidRPr="001A3AFB">
        <w:rPr>
          <w:rFonts w:ascii="Times New Roman" w:eastAsiaTheme="minorHAnsi" w:hAnsi="Times New Roman" w:cs="Times New Roman"/>
          <w:sz w:val="28"/>
          <w:szCs w:val="28"/>
        </w:rPr>
        <w:t>Rege</w:t>
      </w:r>
      <w:proofErr w:type="spellEnd"/>
      <w:r w:rsidRPr="001A3AFB">
        <w:rPr>
          <w:rFonts w:ascii="Times New Roman" w:eastAsiaTheme="minorHAnsi" w:hAnsi="Times New Roman" w:cs="Times New Roman"/>
          <w:sz w:val="28"/>
          <w:szCs w:val="28"/>
        </w:rPr>
        <w:t xml:space="preserve">. (2000). Pharmacology of medicinal plants and natural products. </w:t>
      </w:r>
      <w:r w:rsidRPr="001A3AFB">
        <w:rPr>
          <w:rFonts w:ascii="Times New Roman" w:eastAsiaTheme="minorHAnsi" w:hAnsi="Times New Roman" w:cs="Times New Roman"/>
          <w:i/>
          <w:sz w:val="28"/>
          <w:szCs w:val="28"/>
        </w:rPr>
        <w:t xml:space="preserve">Indian J. </w:t>
      </w:r>
      <w:proofErr w:type="spellStart"/>
      <w:r w:rsidRPr="001A3AFB">
        <w:rPr>
          <w:rFonts w:ascii="Times New Roman" w:eastAsiaTheme="minorHAnsi" w:hAnsi="Times New Roman" w:cs="Times New Roman"/>
          <w:i/>
          <w:sz w:val="28"/>
          <w:szCs w:val="28"/>
        </w:rPr>
        <w:t>Pharmaco</w:t>
      </w:r>
      <w:r w:rsidRPr="001A3AFB">
        <w:rPr>
          <w:rFonts w:ascii="Times New Roman" w:eastAsiaTheme="minorHAnsi" w:hAnsi="Times New Roman" w:cs="Times New Roman"/>
          <w:sz w:val="28"/>
          <w:szCs w:val="28"/>
        </w:rPr>
        <w:t>l</w:t>
      </w:r>
      <w:proofErr w:type="spellEnd"/>
      <w:r w:rsidRPr="001A3AFB">
        <w:rPr>
          <w:rFonts w:ascii="Times New Roman" w:eastAsiaTheme="minorHAnsi" w:hAnsi="Times New Roman" w:cs="Times New Roman"/>
          <w:sz w:val="28"/>
          <w:szCs w:val="28"/>
        </w:rPr>
        <w:t>., 32: S81–S118.</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Dalkilic</w:t>
      </w:r>
      <w:proofErr w:type="spellEnd"/>
      <w:r w:rsidRPr="001A3AFB">
        <w:rPr>
          <w:rFonts w:ascii="Times New Roman" w:eastAsiaTheme="minorHAnsi" w:hAnsi="Times New Roman" w:cs="Times New Roman"/>
          <w:sz w:val="28"/>
          <w:szCs w:val="28"/>
        </w:rPr>
        <w:t xml:space="preserve">, B., T. </w:t>
      </w:r>
      <w:proofErr w:type="spellStart"/>
      <w:r w:rsidRPr="001A3AFB">
        <w:rPr>
          <w:rFonts w:ascii="Times New Roman" w:eastAsiaTheme="minorHAnsi" w:hAnsi="Times New Roman" w:cs="Times New Roman"/>
          <w:sz w:val="28"/>
          <w:szCs w:val="28"/>
        </w:rPr>
        <w:t>Guler</w:t>
      </w:r>
      <w:proofErr w:type="spellEnd"/>
      <w:r w:rsidRPr="001A3AFB">
        <w:rPr>
          <w:rFonts w:ascii="Times New Roman" w:eastAsiaTheme="minorHAnsi" w:hAnsi="Times New Roman" w:cs="Times New Roman"/>
          <w:sz w:val="28"/>
          <w:szCs w:val="28"/>
        </w:rPr>
        <w:t xml:space="preserve">, O. R. </w:t>
      </w:r>
      <w:proofErr w:type="spellStart"/>
      <w:r w:rsidRPr="001A3AFB">
        <w:rPr>
          <w:rFonts w:ascii="Times New Roman" w:eastAsiaTheme="minorHAnsi" w:hAnsi="Times New Roman" w:cs="Times New Roman"/>
          <w:sz w:val="28"/>
          <w:szCs w:val="28"/>
        </w:rPr>
        <w:t>Ertas</w:t>
      </w:r>
      <w:proofErr w:type="spellEnd"/>
      <w:r w:rsidRPr="001A3AFB">
        <w:rPr>
          <w:rFonts w:ascii="Times New Roman" w:eastAsiaTheme="minorHAnsi" w:hAnsi="Times New Roman" w:cs="Times New Roman"/>
          <w:sz w:val="28"/>
          <w:szCs w:val="28"/>
        </w:rPr>
        <w:t xml:space="preserve">, and M. </w:t>
      </w:r>
      <w:proofErr w:type="spellStart"/>
      <w:r w:rsidRPr="001A3AFB">
        <w:rPr>
          <w:rFonts w:ascii="Times New Roman" w:eastAsiaTheme="minorHAnsi" w:hAnsi="Times New Roman" w:cs="Times New Roman"/>
          <w:sz w:val="28"/>
          <w:szCs w:val="28"/>
        </w:rPr>
        <w:t>Ciftci</w:t>
      </w:r>
      <w:proofErr w:type="spellEnd"/>
      <w:r w:rsidRPr="001A3AFB">
        <w:rPr>
          <w:rFonts w:ascii="Times New Roman" w:eastAsiaTheme="minorHAnsi" w:hAnsi="Times New Roman" w:cs="Times New Roman"/>
          <w:sz w:val="28"/>
          <w:szCs w:val="28"/>
        </w:rPr>
        <w:t xml:space="preserve">. (2005). </w:t>
      </w:r>
      <w:r w:rsidRPr="001A3AFB">
        <w:rPr>
          <w:rFonts w:ascii="Times New Roman" w:eastAsiaTheme="minorHAnsi" w:hAnsi="Times New Roman" w:cs="Times New Roman"/>
          <w:i/>
          <w:sz w:val="28"/>
          <w:szCs w:val="28"/>
        </w:rPr>
        <w:t>The Effect of Thyme and Anise Oils and Antibiotic on Total Cecum</w:t>
      </w:r>
      <w:r>
        <w:rPr>
          <w:rFonts w:ascii="Times New Roman" w:eastAsiaTheme="minorHAnsi" w:hAnsi="Times New Roman" w:cs="Times New Roman"/>
          <w:i/>
          <w:sz w:val="28"/>
          <w:szCs w:val="28"/>
        </w:rPr>
        <w:t xml:space="preserve"> </w:t>
      </w:r>
      <w:r w:rsidRPr="001A3AFB">
        <w:rPr>
          <w:rFonts w:ascii="Times New Roman" w:eastAsiaTheme="minorHAnsi" w:hAnsi="Times New Roman" w:cs="Times New Roman"/>
          <w:i/>
          <w:sz w:val="28"/>
          <w:szCs w:val="28"/>
        </w:rPr>
        <w:t>Coliform Bacteria Number.</w:t>
      </w:r>
      <w:r w:rsidRPr="001A3AFB">
        <w:rPr>
          <w:rFonts w:ascii="Times New Roman" w:eastAsiaTheme="minorHAnsi" w:hAnsi="Times New Roman" w:cs="Times New Roman"/>
          <w:sz w:val="28"/>
          <w:szCs w:val="28"/>
        </w:rPr>
        <w:t xml:space="preserve"> Proc. 3rd Nat. Anim. </w:t>
      </w:r>
      <w:proofErr w:type="spellStart"/>
      <w:r w:rsidRPr="001A3AFB">
        <w:rPr>
          <w:rFonts w:ascii="Times New Roman" w:eastAsiaTheme="minorHAnsi" w:hAnsi="Times New Roman" w:cs="Times New Roman"/>
          <w:sz w:val="28"/>
          <w:szCs w:val="28"/>
        </w:rPr>
        <w:t>Nutr</w:t>
      </w:r>
      <w:proofErr w:type="spellEnd"/>
      <w:r w:rsidRPr="001A3AFB">
        <w:rPr>
          <w:rFonts w:ascii="Times New Roman" w:eastAsiaTheme="minorHAnsi" w:hAnsi="Times New Roman" w:cs="Times New Roman"/>
          <w:sz w:val="28"/>
          <w:szCs w:val="28"/>
        </w:rPr>
        <w:t>. Conf., Adana, Turkey. 378–382.</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Djeridane</w:t>
      </w:r>
      <w:proofErr w:type="spellEnd"/>
      <w:r w:rsidRPr="001A3AFB">
        <w:rPr>
          <w:rFonts w:ascii="Times New Roman" w:eastAsiaTheme="minorHAnsi" w:hAnsi="Times New Roman" w:cs="Times New Roman"/>
          <w:sz w:val="28"/>
          <w:szCs w:val="28"/>
        </w:rPr>
        <w:t xml:space="preserve">, A., M. </w:t>
      </w:r>
      <w:proofErr w:type="spellStart"/>
      <w:r w:rsidRPr="001A3AFB">
        <w:rPr>
          <w:rFonts w:ascii="Times New Roman" w:eastAsiaTheme="minorHAnsi" w:hAnsi="Times New Roman" w:cs="Times New Roman"/>
          <w:sz w:val="28"/>
          <w:szCs w:val="28"/>
        </w:rPr>
        <w:t>Yousfi</w:t>
      </w:r>
      <w:proofErr w:type="spellEnd"/>
      <w:r w:rsidRPr="001A3AFB">
        <w:rPr>
          <w:rFonts w:ascii="Times New Roman" w:eastAsiaTheme="minorHAnsi" w:hAnsi="Times New Roman" w:cs="Times New Roman"/>
          <w:sz w:val="28"/>
          <w:szCs w:val="28"/>
        </w:rPr>
        <w:t xml:space="preserve">, B. </w:t>
      </w:r>
      <w:proofErr w:type="spellStart"/>
      <w:r w:rsidRPr="001A3AFB">
        <w:rPr>
          <w:rFonts w:ascii="Times New Roman" w:eastAsiaTheme="minorHAnsi" w:hAnsi="Times New Roman" w:cs="Times New Roman"/>
          <w:sz w:val="28"/>
          <w:szCs w:val="28"/>
        </w:rPr>
        <w:t>Nadjemi</w:t>
      </w:r>
      <w:proofErr w:type="spellEnd"/>
      <w:r w:rsidRPr="001A3AFB">
        <w:rPr>
          <w:rFonts w:ascii="Times New Roman" w:eastAsiaTheme="minorHAnsi" w:hAnsi="Times New Roman" w:cs="Times New Roman"/>
          <w:sz w:val="28"/>
          <w:szCs w:val="28"/>
        </w:rPr>
        <w:t xml:space="preserve">, D. </w:t>
      </w:r>
      <w:proofErr w:type="spellStart"/>
      <w:r w:rsidRPr="001A3AFB">
        <w:rPr>
          <w:rFonts w:ascii="Times New Roman" w:eastAsiaTheme="minorHAnsi" w:hAnsi="Times New Roman" w:cs="Times New Roman"/>
          <w:sz w:val="28"/>
          <w:szCs w:val="28"/>
        </w:rPr>
        <w:t>Boutassouna</w:t>
      </w:r>
      <w:proofErr w:type="spellEnd"/>
      <w:r w:rsidRPr="001A3AFB">
        <w:rPr>
          <w:rFonts w:ascii="Times New Roman" w:eastAsiaTheme="minorHAnsi" w:hAnsi="Times New Roman" w:cs="Times New Roman"/>
          <w:sz w:val="28"/>
          <w:szCs w:val="28"/>
        </w:rPr>
        <w:t xml:space="preserve">, P. Stocker, and N. Vidal. (2006). Antioxidant activity of some </w:t>
      </w:r>
      <w:proofErr w:type="spellStart"/>
      <w:r w:rsidRPr="001A3AFB">
        <w:rPr>
          <w:rFonts w:ascii="Times New Roman" w:eastAsiaTheme="minorHAnsi" w:hAnsi="Times New Roman" w:cs="Times New Roman"/>
          <w:sz w:val="28"/>
          <w:szCs w:val="28"/>
        </w:rPr>
        <w:t>algerian</w:t>
      </w:r>
      <w:proofErr w:type="spellEnd"/>
      <w:r w:rsidRPr="001A3AFB">
        <w:rPr>
          <w:rFonts w:ascii="Times New Roman" w:eastAsiaTheme="minorHAnsi" w:hAnsi="Times New Roman" w:cs="Times New Roman"/>
          <w:sz w:val="28"/>
          <w:szCs w:val="28"/>
        </w:rPr>
        <w:t xml:space="preserve"> medicinal plants extracts containing phenolic compounds.</w:t>
      </w:r>
      <w:r w:rsidRPr="001A3AFB">
        <w:rPr>
          <w:rFonts w:ascii="Times New Roman" w:eastAsiaTheme="minorHAnsi" w:hAnsi="Times New Roman" w:cs="Times New Roman"/>
          <w:i/>
          <w:sz w:val="28"/>
          <w:szCs w:val="28"/>
        </w:rPr>
        <w:t xml:space="preserve"> Food Chem., </w:t>
      </w:r>
      <w:r w:rsidRPr="001A3AFB">
        <w:rPr>
          <w:rFonts w:ascii="Times New Roman" w:eastAsiaTheme="minorHAnsi" w:hAnsi="Times New Roman" w:cs="Times New Roman"/>
          <w:sz w:val="28"/>
          <w:szCs w:val="28"/>
        </w:rPr>
        <w:t>97:654–660.</w:t>
      </w:r>
    </w:p>
    <w:p w:rsidR="00A91505" w:rsidRPr="001A3AFB" w:rsidRDefault="00A91505" w:rsidP="00A91505">
      <w:pPr>
        <w:spacing w:before="240" w:line="360" w:lineRule="auto"/>
        <w:ind w:left="720" w:hanging="720"/>
        <w:jc w:val="both"/>
        <w:rPr>
          <w:rFonts w:ascii="Times New Roman" w:hAnsi="Times New Roman" w:cs="Times New Roman"/>
          <w:i/>
          <w:iCs/>
          <w:sz w:val="28"/>
          <w:szCs w:val="28"/>
        </w:rPr>
      </w:pPr>
      <w:r w:rsidRPr="001A3AFB">
        <w:rPr>
          <w:rFonts w:ascii="Times New Roman" w:hAnsi="Times New Roman" w:cs="Times New Roman"/>
          <w:sz w:val="28"/>
          <w:szCs w:val="28"/>
        </w:rPr>
        <w:lastRenderedPageBreak/>
        <w:t xml:space="preserve">Duncan, B., (1955). Multiple Range and F-Tests. </w:t>
      </w:r>
      <w:r w:rsidRPr="001A3AFB">
        <w:rPr>
          <w:rFonts w:ascii="Times New Roman" w:hAnsi="Times New Roman" w:cs="Times New Roman"/>
          <w:i/>
          <w:iCs/>
          <w:sz w:val="28"/>
          <w:szCs w:val="28"/>
        </w:rPr>
        <w:t xml:space="preserve">Biometrics, </w:t>
      </w:r>
      <w:r w:rsidRPr="001A3AFB">
        <w:rPr>
          <w:rFonts w:ascii="Times New Roman" w:hAnsi="Times New Roman" w:cs="Times New Roman"/>
          <w:iCs/>
          <w:sz w:val="28"/>
          <w:szCs w:val="28"/>
        </w:rPr>
        <w:t>11: 1-42.</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Ekpo</w:t>
      </w:r>
      <w:proofErr w:type="spellEnd"/>
      <w:r w:rsidRPr="001A3AFB">
        <w:rPr>
          <w:rFonts w:ascii="Times New Roman" w:hAnsi="Times New Roman" w:cs="Times New Roman"/>
          <w:sz w:val="28"/>
          <w:szCs w:val="28"/>
        </w:rPr>
        <w:t xml:space="preserve"> J S and </w:t>
      </w:r>
      <w:proofErr w:type="spellStart"/>
      <w:r w:rsidRPr="001A3AFB">
        <w:rPr>
          <w:rFonts w:ascii="Times New Roman" w:hAnsi="Times New Roman" w:cs="Times New Roman"/>
          <w:sz w:val="28"/>
          <w:szCs w:val="28"/>
        </w:rPr>
        <w:t>Okon</w:t>
      </w:r>
      <w:proofErr w:type="spellEnd"/>
      <w:r w:rsidRPr="001A3AFB">
        <w:rPr>
          <w:rFonts w:ascii="Times New Roman" w:hAnsi="Times New Roman" w:cs="Times New Roman"/>
          <w:sz w:val="28"/>
          <w:szCs w:val="28"/>
        </w:rPr>
        <w:t xml:space="preserve"> U M. (2022). Performance and lipid profile of growing pigs fed </w:t>
      </w:r>
      <w:proofErr w:type="spellStart"/>
      <w:r w:rsidRPr="001A3AFB">
        <w:rPr>
          <w:rFonts w:ascii="Times New Roman" w:hAnsi="Times New Roman" w:cs="Times New Roman"/>
          <w:sz w:val="28"/>
          <w:szCs w:val="28"/>
        </w:rPr>
        <w:t>Vernonia</w:t>
      </w:r>
      <w:proofErr w:type="spellEnd"/>
      <w:r w:rsidRPr="001A3AFB">
        <w:rPr>
          <w:rFonts w:ascii="Times New Roman" w:hAnsi="Times New Roman" w:cs="Times New Roman"/>
          <w:sz w:val="28"/>
          <w:szCs w:val="28"/>
        </w:rPr>
        <w:t xml:space="preserve"> </w:t>
      </w:r>
      <w:proofErr w:type="spellStart"/>
      <w:r w:rsidRPr="001A3AFB">
        <w:rPr>
          <w:rFonts w:ascii="Times New Roman" w:hAnsi="Times New Roman" w:cs="Times New Roman"/>
          <w:sz w:val="28"/>
          <w:szCs w:val="28"/>
        </w:rPr>
        <w:t>amygdalina</w:t>
      </w:r>
      <w:proofErr w:type="spellEnd"/>
      <w:r w:rsidRPr="001A3AFB">
        <w:rPr>
          <w:rFonts w:ascii="Times New Roman" w:hAnsi="Times New Roman" w:cs="Times New Roman"/>
          <w:sz w:val="28"/>
          <w:szCs w:val="28"/>
        </w:rPr>
        <w:t xml:space="preserve"> and </w:t>
      </w:r>
      <w:proofErr w:type="spellStart"/>
      <w:r w:rsidRPr="001A3AFB">
        <w:rPr>
          <w:rFonts w:ascii="Times New Roman" w:hAnsi="Times New Roman" w:cs="Times New Roman"/>
          <w:i/>
          <w:sz w:val="28"/>
          <w:szCs w:val="28"/>
        </w:rPr>
        <w:t>Jathropha</w:t>
      </w:r>
      <w:proofErr w:type="spellEnd"/>
      <w:r w:rsidRPr="001A3AFB">
        <w:rPr>
          <w:rFonts w:ascii="Times New Roman" w:hAnsi="Times New Roman" w:cs="Times New Roman"/>
          <w:i/>
          <w:sz w:val="28"/>
          <w:szCs w:val="28"/>
        </w:rPr>
        <w:t xml:space="preserve"> </w:t>
      </w:r>
      <w:proofErr w:type="spellStart"/>
      <w:r w:rsidRPr="001A3AFB">
        <w:rPr>
          <w:rFonts w:ascii="Times New Roman" w:hAnsi="Times New Roman" w:cs="Times New Roman"/>
          <w:i/>
          <w:sz w:val="28"/>
          <w:szCs w:val="28"/>
        </w:rPr>
        <w:t>tanjorensis</w:t>
      </w:r>
      <w:proofErr w:type="spellEnd"/>
      <w:r w:rsidRPr="001A3AFB">
        <w:rPr>
          <w:rFonts w:ascii="Times New Roman" w:hAnsi="Times New Roman" w:cs="Times New Roman"/>
          <w:sz w:val="28"/>
          <w:szCs w:val="28"/>
        </w:rPr>
        <w:t xml:space="preserve"> leaf meal supplementation. </w:t>
      </w:r>
      <w:r w:rsidRPr="001A3AFB">
        <w:rPr>
          <w:rFonts w:ascii="Times New Roman" w:hAnsi="Times New Roman" w:cs="Times New Roman"/>
          <w:i/>
          <w:sz w:val="28"/>
          <w:szCs w:val="28"/>
        </w:rPr>
        <w:t>Livestock Research for Rural Development.</w:t>
      </w:r>
      <w:r w:rsidRPr="001A3AFB">
        <w:rPr>
          <w:rFonts w:ascii="Times New Roman" w:hAnsi="Times New Roman" w:cs="Times New Roman"/>
          <w:sz w:val="28"/>
          <w:szCs w:val="28"/>
        </w:rPr>
        <w:t xml:space="preserve"> 34 (12).</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Ekpo</w:t>
      </w:r>
      <w:proofErr w:type="spellEnd"/>
      <w:r w:rsidRPr="001A3AFB">
        <w:rPr>
          <w:rFonts w:ascii="Times New Roman" w:hAnsi="Times New Roman" w:cs="Times New Roman"/>
          <w:sz w:val="28"/>
          <w:szCs w:val="28"/>
        </w:rPr>
        <w:t xml:space="preserve"> J S, Sam I M, Udo M D and Christopher G I 2022b Meat quality and sensory evaluation of pork from pig fed pro-vitamin A cassava leaf meal, pumpkin stem and </w:t>
      </w:r>
      <w:proofErr w:type="spellStart"/>
      <w:r w:rsidRPr="001A3AFB">
        <w:rPr>
          <w:rFonts w:ascii="Times New Roman" w:hAnsi="Times New Roman" w:cs="Times New Roman"/>
          <w:sz w:val="28"/>
          <w:szCs w:val="28"/>
        </w:rPr>
        <w:t>moringa</w:t>
      </w:r>
      <w:proofErr w:type="spellEnd"/>
      <w:r w:rsidRPr="001A3AFB">
        <w:rPr>
          <w:rFonts w:ascii="Times New Roman" w:hAnsi="Times New Roman" w:cs="Times New Roman"/>
          <w:sz w:val="28"/>
          <w:szCs w:val="28"/>
        </w:rPr>
        <w:t xml:space="preserve"> leaf meal as dietary supplements. AKSU Journal of Agriculture and Food Sciences, 6(2) 10-23</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Ekpo</w:t>
      </w:r>
      <w:proofErr w:type="spellEnd"/>
      <w:r w:rsidRPr="001A3AFB">
        <w:rPr>
          <w:rFonts w:ascii="Times New Roman" w:hAnsi="Times New Roman" w:cs="Times New Roman"/>
          <w:sz w:val="28"/>
          <w:szCs w:val="28"/>
        </w:rPr>
        <w:t xml:space="preserve"> J S, </w:t>
      </w:r>
      <w:proofErr w:type="spellStart"/>
      <w:r w:rsidRPr="001A3AFB">
        <w:rPr>
          <w:rFonts w:ascii="Times New Roman" w:hAnsi="Times New Roman" w:cs="Times New Roman"/>
          <w:sz w:val="28"/>
          <w:szCs w:val="28"/>
        </w:rPr>
        <w:t>Ukpanah</w:t>
      </w:r>
      <w:proofErr w:type="spellEnd"/>
      <w:r w:rsidRPr="001A3AFB">
        <w:rPr>
          <w:rFonts w:ascii="Times New Roman" w:hAnsi="Times New Roman" w:cs="Times New Roman"/>
          <w:sz w:val="28"/>
          <w:szCs w:val="28"/>
        </w:rPr>
        <w:t xml:space="preserve"> U A and </w:t>
      </w:r>
      <w:proofErr w:type="spellStart"/>
      <w:r w:rsidRPr="001A3AFB">
        <w:rPr>
          <w:rFonts w:ascii="Times New Roman" w:hAnsi="Times New Roman" w:cs="Times New Roman"/>
          <w:sz w:val="28"/>
          <w:szCs w:val="28"/>
        </w:rPr>
        <w:t>Harison</w:t>
      </w:r>
      <w:proofErr w:type="spellEnd"/>
      <w:r w:rsidRPr="001A3AFB">
        <w:rPr>
          <w:rFonts w:ascii="Times New Roman" w:hAnsi="Times New Roman" w:cs="Times New Roman"/>
          <w:sz w:val="28"/>
          <w:szCs w:val="28"/>
        </w:rPr>
        <w:t xml:space="preserve"> N U (2019) Comparative Evaluation of Yam Peel Meal and Pumpkin Stem waste</w:t>
      </w:r>
      <w:r>
        <w:rPr>
          <w:rFonts w:ascii="Times New Roman" w:hAnsi="Times New Roman" w:cs="Times New Roman"/>
          <w:sz w:val="28"/>
          <w:szCs w:val="28"/>
        </w:rPr>
        <w:t xml:space="preserve"> on the Performance and Carcass </w:t>
      </w:r>
      <w:r w:rsidRPr="001A3AFB">
        <w:rPr>
          <w:rFonts w:ascii="Times New Roman" w:hAnsi="Times New Roman" w:cs="Times New Roman"/>
          <w:sz w:val="28"/>
          <w:szCs w:val="28"/>
        </w:rPr>
        <w:t xml:space="preserve">Characteristics of Pigs. </w:t>
      </w:r>
      <w:r w:rsidRPr="001A3AFB">
        <w:rPr>
          <w:rFonts w:ascii="Times New Roman" w:hAnsi="Times New Roman" w:cs="Times New Roman"/>
          <w:i/>
          <w:sz w:val="28"/>
          <w:szCs w:val="28"/>
        </w:rPr>
        <w:t>Russian Agricultural Sciences,</w:t>
      </w:r>
      <w:r w:rsidRPr="001A3AFB">
        <w:rPr>
          <w:rFonts w:ascii="Times New Roman" w:hAnsi="Times New Roman" w:cs="Times New Roman"/>
          <w:sz w:val="28"/>
          <w:szCs w:val="28"/>
        </w:rPr>
        <w:t xml:space="preserve"> 45:(3)296–299.</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El-</w:t>
      </w:r>
      <w:proofErr w:type="spellStart"/>
      <w:r w:rsidRPr="001A3AFB">
        <w:rPr>
          <w:rFonts w:ascii="Times New Roman" w:eastAsiaTheme="minorHAnsi" w:hAnsi="Times New Roman" w:cs="Times New Roman"/>
          <w:sz w:val="28"/>
          <w:szCs w:val="28"/>
        </w:rPr>
        <w:t>Badwi</w:t>
      </w:r>
      <w:proofErr w:type="spellEnd"/>
      <w:r w:rsidRPr="001A3AFB">
        <w:rPr>
          <w:rFonts w:ascii="Times New Roman" w:eastAsiaTheme="minorHAnsi" w:hAnsi="Times New Roman" w:cs="Times New Roman"/>
          <w:sz w:val="28"/>
          <w:szCs w:val="28"/>
        </w:rPr>
        <w:t xml:space="preserve"> SM, </w:t>
      </w:r>
      <w:proofErr w:type="spellStart"/>
      <w:r w:rsidRPr="001A3AFB">
        <w:rPr>
          <w:rFonts w:ascii="Times New Roman" w:eastAsiaTheme="minorHAnsi" w:hAnsi="Times New Roman" w:cs="Times New Roman"/>
          <w:sz w:val="28"/>
          <w:szCs w:val="28"/>
        </w:rPr>
        <w:t>Mousa</w:t>
      </w:r>
      <w:proofErr w:type="spellEnd"/>
      <w:r w:rsidRPr="001A3AFB">
        <w:rPr>
          <w:rFonts w:ascii="Times New Roman" w:eastAsiaTheme="minorHAnsi" w:hAnsi="Times New Roman" w:cs="Times New Roman"/>
          <w:sz w:val="28"/>
          <w:szCs w:val="28"/>
        </w:rPr>
        <w:t xml:space="preserve"> HM, Adam SE, </w:t>
      </w:r>
      <w:proofErr w:type="spellStart"/>
      <w:r w:rsidRPr="001A3AFB">
        <w:rPr>
          <w:rFonts w:ascii="Times New Roman" w:eastAsiaTheme="minorHAnsi" w:hAnsi="Times New Roman" w:cs="Times New Roman"/>
          <w:sz w:val="28"/>
          <w:szCs w:val="28"/>
        </w:rPr>
        <w:t>Hapke</w:t>
      </w:r>
      <w:proofErr w:type="spellEnd"/>
      <w:r w:rsidRPr="001A3AFB">
        <w:rPr>
          <w:rFonts w:ascii="Times New Roman" w:eastAsiaTheme="minorHAnsi" w:hAnsi="Times New Roman" w:cs="Times New Roman"/>
          <w:sz w:val="28"/>
          <w:szCs w:val="28"/>
        </w:rPr>
        <w:t xml:space="preserve"> HJ. (1992). Response of brown </w:t>
      </w:r>
      <w:proofErr w:type="spellStart"/>
      <w:r w:rsidRPr="001A3AFB">
        <w:rPr>
          <w:rFonts w:ascii="Times New Roman" w:eastAsiaTheme="minorHAnsi" w:hAnsi="Times New Roman" w:cs="Times New Roman"/>
          <w:sz w:val="28"/>
          <w:szCs w:val="28"/>
        </w:rPr>
        <w:t>hisex</w:t>
      </w:r>
      <w:proofErr w:type="spellEnd"/>
      <w:r w:rsidRPr="001A3AFB">
        <w:rPr>
          <w:rFonts w:ascii="Times New Roman" w:eastAsiaTheme="minorHAnsi" w:hAnsi="Times New Roman" w:cs="Times New Roman"/>
          <w:sz w:val="28"/>
          <w:szCs w:val="28"/>
        </w:rPr>
        <w:t xml:space="preserve"> chicks to low levels of </w:t>
      </w:r>
      <w:r w:rsidRPr="001A3AFB">
        <w:rPr>
          <w:rFonts w:ascii="Times New Roman" w:eastAsiaTheme="minorHAnsi" w:hAnsi="Times New Roman" w:cs="Times New Roman"/>
          <w:i/>
          <w:iCs/>
          <w:sz w:val="28"/>
          <w:szCs w:val="28"/>
        </w:rPr>
        <w:t xml:space="preserve">Jatropha </w:t>
      </w:r>
      <w:proofErr w:type="spellStart"/>
      <w:r w:rsidRPr="001A3AFB">
        <w:rPr>
          <w:rFonts w:ascii="Times New Roman" w:eastAsiaTheme="minorHAnsi" w:hAnsi="Times New Roman" w:cs="Times New Roman"/>
          <w:i/>
          <w:iCs/>
          <w:sz w:val="28"/>
          <w:szCs w:val="28"/>
        </w:rPr>
        <w:t>curcas</w:t>
      </w:r>
      <w:proofErr w:type="spellEnd"/>
      <w:r w:rsidRPr="001A3AFB">
        <w:rPr>
          <w:rFonts w:ascii="Times New Roman" w:eastAsiaTheme="minorHAnsi" w:hAnsi="Times New Roman" w:cs="Times New Roman"/>
          <w:sz w:val="28"/>
          <w:szCs w:val="28"/>
        </w:rPr>
        <w:t xml:space="preserve">, </w:t>
      </w:r>
      <w:proofErr w:type="spellStart"/>
      <w:r w:rsidRPr="001A3AFB">
        <w:rPr>
          <w:rFonts w:ascii="Times New Roman" w:eastAsiaTheme="minorHAnsi" w:hAnsi="Times New Roman" w:cs="Times New Roman"/>
          <w:i/>
          <w:iCs/>
          <w:sz w:val="28"/>
          <w:szCs w:val="28"/>
        </w:rPr>
        <w:t>Ricinus</w:t>
      </w:r>
      <w:proofErr w:type="spellEnd"/>
      <w:r w:rsidRPr="001A3AFB">
        <w:rPr>
          <w:rFonts w:ascii="Times New Roman" w:eastAsiaTheme="minorHAnsi" w:hAnsi="Times New Roman" w:cs="Times New Roman"/>
          <w:i/>
          <w:iCs/>
          <w:sz w:val="28"/>
          <w:szCs w:val="28"/>
        </w:rPr>
        <w:t xml:space="preserve"> </w:t>
      </w:r>
      <w:proofErr w:type="spellStart"/>
      <w:r w:rsidRPr="001A3AFB">
        <w:rPr>
          <w:rFonts w:ascii="Times New Roman" w:eastAsiaTheme="minorHAnsi" w:hAnsi="Times New Roman" w:cs="Times New Roman"/>
          <w:i/>
          <w:iCs/>
          <w:sz w:val="28"/>
          <w:szCs w:val="28"/>
        </w:rPr>
        <w:t>communis</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 xml:space="preserve">or their mixture. </w:t>
      </w:r>
      <w:r w:rsidRPr="001A3AFB">
        <w:rPr>
          <w:rFonts w:ascii="Times New Roman" w:eastAsiaTheme="minorHAnsi" w:hAnsi="Times New Roman" w:cs="Times New Roman"/>
          <w:i/>
          <w:sz w:val="28"/>
          <w:szCs w:val="28"/>
        </w:rPr>
        <w:t>Veterinary and Human Toxicology</w:t>
      </w:r>
      <w:r w:rsidRPr="001A3AFB">
        <w:rPr>
          <w:rFonts w:ascii="Times New Roman" w:eastAsiaTheme="minorHAnsi" w:hAnsi="Times New Roman" w:cs="Times New Roman"/>
          <w:sz w:val="28"/>
          <w:szCs w:val="28"/>
        </w:rPr>
        <w:t>; 34(4):304-306.</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Gadir</w:t>
      </w:r>
      <w:proofErr w:type="spellEnd"/>
      <w:r w:rsidRPr="001A3AFB">
        <w:rPr>
          <w:rFonts w:ascii="Times New Roman" w:eastAsiaTheme="minorHAnsi" w:hAnsi="Times New Roman" w:cs="Times New Roman"/>
          <w:sz w:val="28"/>
          <w:szCs w:val="28"/>
        </w:rPr>
        <w:t xml:space="preserve"> WSA, </w:t>
      </w:r>
      <w:proofErr w:type="spellStart"/>
      <w:r w:rsidRPr="001A3AFB">
        <w:rPr>
          <w:rFonts w:ascii="Times New Roman" w:eastAsiaTheme="minorHAnsi" w:hAnsi="Times New Roman" w:cs="Times New Roman"/>
          <w:sz w:val="28"/>
          <w:szCs w:val="28"/>
        </w:rPr>
        <w:t>Onsa</w:t>
      </w:r>
      <w:proofErr w:type="spellEnd"/>
      <w:r w:rsidRPr="001A3AFB">
        <w:rPr>
          <w:rFonts w:ascii="Times New Roman" w:eastAsiaTheme="minorHAnsi" w:hAnsi="Times New Roman" w:cs="Times New Roman"/>
          <w:sz w:val="28"/>
          <w:szCs w:val="28"/>
        </w:rPr>
        <w:t xml:space="preserve"> TO, Ali WEM, El </w:t>
      </w:r>
      <w:proofErr w:type="spellStart"/>
      <w:r w:rsidRPr="001A3AFB">
        <w:rPr>
          <w:rFonts w:ascii="Times New Roman" w:eastAsiaTheme="minorHAnsi" w:hAnsi="Times New Roman" w:cs="Times New Roman"/>
          <w:sz w:val="28"/>
          <w:szCs w:val="28"/>
        </w:rPr>
        <w:t>Badwi</w:t>
      </w:r>
      <w:proofErr w:type="spellEnd"/>
      <w:r w:rsidRPr="001A3AFB">
        <w:rPr>
          <w:rFonts w:ascii="Times New Roman" w:eastAsiaTheme="minorHAnsi" w:hAnsi="Times New Roman" w:cs="Times New Roman"/>
          <w:sz w:val="28"/>
          <w:szCs w:val="28"/>
        </w:rPr>
        <w:t xml:space="preserve"> SMA, Adam SEI. (2003). </w:t>
      </w:r>
      <w:r>
        <w:rPr>
          <w:rFonts w:ascii="Times New Roman" w:eastAsiaTheme="minorHAnsi" w:hAnsi="Times New Roman" w:cs="Times New Roman"/>
          <w:sz w:val="28"/>
          <w:szCs w:val="28"/>
        </w:rPr>
        <w:t>C</w:t>
      </w:r>
      <w:r w:rsidRPr="001A3AFB">
        <w:rPr>
          <w:rFonts w:ascii="Times New Roman" w:eastAsiaTheme="minorHAnsi" w:hAnsi="Times New Roman" w:cs="Times New Roman"/>
          <w:sz w:val="28"/>
          <w:szCs w:val="28"/>
        </w:rPr>
        <w:t xml:space="preserve">omparative toxicity of </w:t>
      </w:r>
      <w:r w:rsidRPr="001A3AFB">
        <w:rPr>
          <w:rFonts w:ascii="Times New Roman" w:eastAsiaTheme="minorHAnsi" w:hAnsi="Times New Roman" w:cs="Times New Roman"/>
          <w:i/>
          <w:iCs/>
          <w:sz w:val="28"/>
          <w:szCs w:val="28"/>
        </w:rPr>
        <w:t xml:space="preserve">Croton </w:t>
      </w:r>
      <w:proofErr w:type="spellStart"/>
      <w:r w:rsidRPr="001A3AFB">
        <w:rPr>
          <w:rFonts w:ascii="Times New Roman" w:eastAsiaTheme="minorHAnsi" w:hAnsi="Times New Roman" w:cs="Times New Roman"/>
          <w:i/>
          <w:iCs/>
          <w:sz w:val="28"/>
          <w:szCs w:val="28"/>
        </w:rPr>
        <w:t>macrostachys</w:t>
      </w:r>
      <w:proofErr w:type="spellEnd"/>
      <w:r w:rsidRPr="001A3AFB">
        <w:rPr>
          <w:rFonts w:ascii="Times New Roman" w:eastAsiaTheme="minorHAnsi" w:hAnsi="Times New Roman" w:cs="Times New Roman"/>
          <w:sz w:val="28"/>
          <w:szCs w:val="28"/>
        </w:rPr>
        <w:t xml:space="preserve">, </w:t>
      </w:r>
      <w:r w:rsidRPr="001A3AFB">
        <w:rPr>
          <w:rFonts w:ascii="Times New Roman" w:eastAsiaTheme="minorHAnsi" w:hAnsi="Times New Roman" w:cs="Times New Roman"/>
          <w:i/>
          <w:iCs/>
          <w:sz w:val="28"/>
          <w:szCs w:val="28"/>
        </w:rPr>
        <w:t xml:space="preserve">Jatropha </w:t>
      </w:r>
      <w:proofErr w:type="spellStart"/>
      <w:r w:rsidRPr="001A3AFB">
        <w:rPr>
          <w:rFonts w:ascii="Times New Roman" w:eastAsiaTheme="minorHAnsi" w:hAnsi="Times New Roman" w:cs="Times New Roman"/>
          <w:i/>
          <w:iCs/>
          <w:sz w:val="28"/>
          <w:szCs w:val="28"/>
        </w:rPr>
        <w:t>curcas</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 xml:space="preserve">and </w:t>
      </w:r>
      <w:r>
        <w:rPr>
          <w:rFonts w:ascii="Times New Roman" w:eastAsiaTheme="minorHAnsi" w:hAnsi="Times New Roman" w:cs="Times New Roman"/>
          <w:i/>
          <w:iCs/>
          <w:sz w:val="28"/>
          <w:szCs w:val="28"/>
        </w:rPr>
        <w:t xml:space="preserve">Piper </w:t>
      </w:r>
      <w:proofErr w:type="spellStart"/>
      <w:r w:rsidRPr="001A3AFB">
        <w:rPr>
          <w:rFonts w:ascii="Times New Roman" w:eastAsiaTheme="minorHAnsi" w:hAnsi="Times New Roman" w:cs="Times New Roman"/>
          <w:i/>
          <w:iCs/>
          <w:sz w:val="28"/>
          <w:szCs w:val="28"/>
        </w:rPr>
        <w:t>abyssinica</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seeds in Nubian goats.</w:t>
      </w:r>
      <w:r w:rsidRPr="001A3AFB">
        <w:rPr>
          <w:rFonts w:ascii="Times New Roman" w:eastAsiaTheme="minorHAnsi" w:hAnsi="Times New Roman" w:cs="Times New Roman"/>
          <w:i/>
          <w:sz w:val="28"/>
          <w:szCs w:val="28"/>
        </w:rPr>
        <w:t xml:space="preserve"> Small Ruminant Research</w:t>
      </w:r>
      <w:r w:rsidRPr="001A3AFB">
        <w:rPr>
          <w:rFonts w:ascii="Times New Roman" w:eastAsiaTheme="minorHAnsi" w:hAnsi="Times New Roman" w:cs="Times New Roman"/>
          <w:sz w:val="28"/>
          <w:szCs w:val="28"/>
        </w:rPr>
        <w:t>;48(1):61-67.</w:t>
      </w:r>
    </w:p>
    <w:p w:rsidR="00A91505" w:rsidRPr="001A3AFB" w:rsidRDefault="00A91505" w:rsidP="00A91505">
      <w:pPr>
        <w:spacing w:before="240" w:line="240" w:lineRule="auto"/>
        <w:ind w:left="720" w:hanging="720"/>
        <w:jc w:val="both"/>
        <w:rPr>
          <w:rFonts w:ascii="Times New Roman" w:hAnsi="Times New Roman" w:cs="Times New Roman"/>
          <w:sz w:val="28"/>
          <w:szCs w:val="28"/>
        </w:rPr>
      </w:pPr>
      <w:r w:rsidRPr="001A3AFB">
        <w:rPr>
          <w:rFonts w:ascii="Times New Roman" w:hAnsi="Times New Roman" w:cs="Times New Roman"/>
          <w:sz w:val="28"/>
          <w:szCs w:val="28"/>
        </w:rPr>
        <w:t xml:space="preserve">Hassan, H., Mohamed, A., Youssef W. and Hass R. (2010). Effect of Using Organic Acids </w:t>
      </w:r>
      <w:proofErr w:type="gramStart"/>
      <w:r w:rsidRPr="001A3AFB">
        <w:rPr>
          <w:rFonts w:ascii="Times New Roman" w:hAnsi="Times New Roman" w:cs="Times New Roman"/>
          <w:sz w:val="28"/>
          <w:szCs w:val="28"/>
        </w:rPr>
        <w:t>To</w:t>
      </w:r>
      <w:proofErr w:type="gramEnd"/>
      <w:r w:rsidRPr="001A3AFB">
        <w:rPr>
          <w:rFonts w:ascii="Times New Roman" w:hAnsi="Times New Roman" w:cs="Times New Roman"/>
          <w:sz w:val="28"/>
          <w:szCs w:val="28"/>
        </w:rPr>
        <w:t xml:space="preserve"> Substitute Antibiotic Growth Promoters On Performance And Intestinal Microflora Of Broilers. </w:t>
      </w:r>
      <w:r w:rsidRPr="001A3AFB">
        <w:rPr>
          <w:rFonts w:ascii="Times New Roman" w:hAnsi="Times New Roman" w:cs="Times New Roman"/>
          <w:i/>
          <w:sz w:val="28"/>
          <w:szCs w:val="28"/>
        </w:rPr>
        <w:t>Asian-Australian</w:t>
      </w:r>
      <w:r w:rsidRPr="001A3AFB">
        <w:rPr>
          <w:rFonts w:ascii="Times New Roman" w:hAnsi="Times New Roman" w:cs="Times New Roman"/>
          <w:sz w:val="28"/>
          <w:szCs w:val="28"/>
        </w:rPr>
        <w:t xml:space="preserve"> </w:t>
      </w:r>
      <w:r w:rsidRPr="001A3AFB">
        <w:rPr>
          <w:rFonts w:ascii="Times New Roman" w:hAnsi="Times New Roman" w:cs="Times New Roman"/>
          <w:i/>
          <w:sz w:val="28"/>
          <w:szCs w:val="28"/>
        </w:rPr>
        <w:t>Journal of Animal Science;</w:t>
      </w:r>
      <w:r w:rsidRPr="001A3AFB">
        <w:rPr>
          <w:rFonts w:ascii="Times New Roman" w:hAnsi="Times New Roman" w:cs="Times New Roman"/>
          <w:sz w:val="28"/>
          <w:szCs w:val="28"/>
        </w:rPr>
        <w:t xml:space="preserve"> 23: 1348-1353</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Katole</w:t>
      </w:r>
      <w:proofErr w:type="spellEnd"/>
      <w:r w:rsidRPr="001A3AFB">
        <w:rPr>
          <w:rFonts w:ascii="Times New Roman" w:eastAsiaTheme="minorHAnsi" w:hAnsi="Times New Roman" w:cs="Times New Roman"/>
          <w:sz w:val="28"/>
          <w:szCs w:val="28"/>
        </w:rPr>
        <w:t xml:space="preserve"> S, </w:t>
      </w:r>
      <w:proofErr w:type="spellStart"/>
      <w:r w:rsidRPr="001A3AFB">
        <w:rPr>
          <w:rFonts w:ascii="Times New Roman" w:eastAsiaTheme="minorHAnsi" w:hAnsi="Times New Roman" w:cs="Times New Roman"/>
          <w:sz w:val="28"/>
          <w:szCs w:val="28"/>
        </w:rPr>
        <w:t>Saha</w:t>
      </w:r>
      <w:proofErr w:type="spellEnd"/>
      <w:r w:rsidRPr="001A3AFB">
        <w:rPr>
          <w:rFonts w:ascii="Times New Roman" w:eastAsiaTheme="minorHAnsi" w:hAnsi="Times New Roman" w:cs="Times New Roman"/>
          <w:sz w:val="28"/>
          <w:szCs w:val="28"/>
        </w:rPr>
        <w:t xml:space="preserve"> SK, Das A, </w:t>
      </w:r>
      <w:proofErr w:type="spellStart"/>
      <w:r w:rsidRPr="001A3AFB">
        <w:rPr>
          <w:rFonts w:ascii="Times New Roman" w:eastAsiaTheme="minorHAnsi" w:hAnsi="Times New Roman" w:cs="Times New Roman"/>
          <w:sz w:val="28"/>
          <w:szCs w:val="28"/>
        </w:rPr>
        <w:t>Sastry</w:t>
      </w:r>
      <w:proofErr w:type="spellEnd"/>
      <w:r w:rsidRPr="001A3AFB">
        <w:rPr>
          <w:rFonts w:ascii="Times New Roman" w:eastAsiaTheme="minorHAnsi" w:hAnsi="Times New Roman" w:cs="Times New Roman"/>
          <w:sz w:val="28"/>
          <w:szCs w:val="28"/>
        </w:rPr>
        <w:t xml:space="preserve"> VRB, Lade MH, Prakash B. (2013). Nutrient intake, digestibility, and blood metabolites of goats fed diets containing processed </w:t>
      </w:r>
      <w:proofErr w:type="spellStart"/>
      <w:r w:rsidRPr="001A3AFB">
        <w:rPr>
          <w:rFonts w:ascii="Times New Roman" w:eastAsiaTheme="minorHAnsi" w:hAnsi="Times New Roman" w:cs="Times New Roman"/>
          <w:sz w:val="28"/>
          <w:szCs w:val="28"/>
        </w:rPr>
        <w:t>jatropha</w:t>
      </w:r>
      <w:proofErr w:type="spellEnd"/>
      <w:r w:rsidRPr="001A3AFB">
        <w:rPr>
          <w:rFonts w:ascii="Times New Roman" w:eastAsiaTheme="minorHAnsi" w:hAnsi="Times New Roman" w:cs="Times New Roman"/>
          <w:sz w:val="28"/>
          <w:szCs w:val="28"/>
        </w:rPr>
        <w:t xml:space="preserve"> meal. </w:t>
      </w:r>
      <w:r w:rsidRPr="001A3AFB">
        <w:rPr>
          <w:rFonts w:ascii="Times New Roman" w:eastAsiaTheme="minorHAnsi" w:hAnsi="Times New Roman" w:cs="Times New Roman"/>
          <w:i/>
          <w:sz w:val="28"/>
          <w:szCs w:val="28"/>
        </w:rPr>
        <w:t>Tropical Animal Health and Production;</w:t>
      </w:r>
      <w:r w:rsidRPr="001A3AFB">
        <w:rPr>
          <w:rFonts w:ascii="Times New Roman" w:eastAsiaTheme="minorHAnsi" w:hAnsi="Times New Roman" w:cs="Times New Roman"/>
          <w:sz w:val="28"/>
          <w:szCs w:val="28"/>
        </w:rPr>
        <w:t>45(7):1563-1569.</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Katole</w:t>
      </w:r>
      <w:proofErr w:type="spellEnd"/>
      <w:r w:rsidRPr="001A3AFB">
        <w:rPr>
          <w:rFonts w:ascii="Times New Roman" w:eastAsiaTheme="minorHAnsi" w:hAnsi="Times New Roman" w:cs="Times New Roman"/>
          <w:sz w:val="28"/>
          <w:szCs w:val="28"/>
        </w:rPr>
        <w:t xml:space="preserve"> S, </w:t>
      </w:r>
      <w:proofErr w:type="spellStart"/>
      <w:r w:rsidRPr="001A3AFB">
        <w:rPr>
          <w:rFonts w:ascii="Times New Roman" w:eastAsiaTheme="minorHAnsi" w:hAnsi="Times New Roman" w:cs="Times New Roman"/>
          <w:sz w:val="28"/>
          <w:szCs w:val="28"/>
        </w:rPr>
        <w:t>Saha</w:t>
      </w:r>
      <w:proofErr w:type="spellEnd"/>
      <w:r w:rsidRPr="001A3AFB">
        <w:rPr>
          <w:rFonts w:ascii="Times New Roman" w:eastAsiaTheme="minorHAnsi" w:hAnsi="Times New Roman" w:cs="Times New Roman"/>
          <w:sz w:val="28"/>
          <w:szCs w:val="28"/>
        </w:rPr>
        <w:t xml:space="preserve"> SK, </w:t>
      </w:r>
      <w:proofErr w:type="spellStart"/>
      <w:r w:rsidRPr="001A3AFB">
        <w:rPr>
          <w:rFonts w:ascii="Times New Roman" w:eastAsiaTheme="minorHAnsi" w:hAnsi="Times New Roman" w:cs="Times New Roman"/>
          <w:sz w:val="28"/>
          <w:szCs w:val="28"/>
        </w:rPr>
        <w:t>Sastry</w:t>
      </w:r>
      <w:proofErr w:type="spellEnd"/>
      <w:r w:rsidRPr="001A3AFB">
        <w:rPr>
          <w:rFonts w:ascii="Times New Roman" w:eastAsiaTheme="minorHAnsi" w:hAnsi="Times New Roman" w:cs="Times New Roman"/>
          <w:sz w:val="28"/>
          <w:szCs w:val="28"/>
        </w:rPr>
        <w:t xml:space="preserve"> VRB, Lade MH, Prakash B. (2011). Intake, blood metabolites and hormonal profile in sheep fed processed Jatropha (</w:t>
      </w:r>
      <w:r w:rsidRPr="001A3AFB">
        <w:rPr>
          <w:rFonts w:ascii="Times New Roman" w:eastAsiaTheme="minorHAnsi" w:hAnsi="Times New Roman" w:cs="Times New Roman"/>
          <w:i/>
          <w:iCs/>
          <w:sz w:val="28"/>
          <w:szCs w:val="28"/>
        </w:rPr>
        <w:t xml:space="preserve">Jatropha </w:t>
      </w:r>
      <w:proofErr w:type="spellStart"/>
      <w:r w:rsidRPr="001A3AFB">
        <w:rPr>
          <w:rFonts w:ascii="Times New Roman" w:eastAsiaTheme="minorHAnsi" w:hAnsi="Times New Roman" w:cs="Times New Roman"/>
          <w:i/>
          <w:iCs/>
          <w:sz w:val="28"/>
          <w:szCs w:val="28"/>
        </w:rPr>
        <w:t>curcas</w:t>
      </w:r>
      <w:proofErr w:type="spellEnd"/>
      <w:r w:rsidRPr="001A3AFB">
        <w:rPr>
          <w:rFonts w:ascii="Times New Roman" w:eastAsiaTheme="minorHAnsi" w:hAnsi="Times New Roman" w:cs="Times New Roman"/>
          <w:sz w:val="28"/>
          <w:szCs w:val="28"/>
        </w:rPr>
        <w:t xml:space="preserve">) meal. </w:t>
      </w:r>
      <w:r w:rsidRPr="001A3AFB">
        <w:rPr>
          <w:rFonts w:ascii="Times New Roman" w:eastAsiaTheme="minorHAnsi" w:hAnsi="Times New Roman" w:cs="Times New Roman"/>
          <w:i/>
          <w:sz w:val="28"/>
          <w:szCs w:val="28"/>
        </w:rPr>
        <w:t>Animal Feed Science and Technology;</w:t>
      </w:r>
      <w:r w:rsidRPr="001A3AFB">
        <w:rPr>
          <w:rFonts w:ascii="Times New Roman" w:eastAsiaTheme="minorHAnsi" w:hAnsi="Times New Roman" w:cs="Times New Roman"/>
          <w:sz w:val="28"/>
          <w:szCs w:val="28"/>
        </w:rPr>
        <w:t>170(1-2):21-26.</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 xml:space="preserve">Kumar V, </w:t>
      </w:r>
      <w:proofErr w:type="spellStart"/>
      <w:r w:rsidRPr="001A3AFB">
        <w:rPr>
          <w:rFonts w:ascii="Times New Roman" w:eastAsiaTheme="minorHAnsi" w:hAnsi="Times New Roman" w:cs="Times New Roman"/>
          <w:sz w:val="28"/>
          <w:szCs w:val="28"/>
        </w:rPr>
        <w:t>Makkar</w:t>
      </w:r>
      <w:proofErr w:type="spellEnd"/>
      <w:r w:rsidRPr="001A3AFB">
        <w:rPr>
          <w:rFonts w:ascii="Times New Roman" w:eastAsiaTheme="minorHAnsi" w:hAnsi="Times New Roman" w:cs="Times New Roman"/>
          <w:sz w:val="28"/>
          <w:szCs w:val="28"/>
        </w:rPr>
        <w:t xml:space="preserve"> HPS, Becker K. (2010). Dietary inclusion of detoxified </w:t>
      </w:r>
      <w:r w:rsidRPr="001A3AFB">
        <w:rPr>
          <w:rFonts w:ascii="Times New Roman" w:eastAsiaTheme="minorHAnsi" w:hAnsi="Times New Roman" w:cs="Times New Roman"/>
          <w:i/>
          <w:iCs/>
          <w:sz w:val="28"/>
          <w:szCs w:val="28"/>
        </w:rPr>
        <w:t xml:space="preserve">Jatropha </w:t>
      </w:r>
      <w:proofErr w:type="spellStart"/>
      <w:r w:rsidRPr="001A3AFB">
        <w:rPr>
          <w:rFonts w:ascii="Times New Roman" w:eastAsiaTheme="minorHAnsi" w:hAnsi="Times New Roman" w:cs="Times New Roman"/>
          <w:i/>
          <w:iCs/>
          <w:sz w:val="28"/>
          <w:szCs w:val="28"/>
        </w:rPr>
        <w:t>curcas</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 xml:space="preserve">kernel meal: effects on growth performance and metabolic efficiency </w:t>
      </w:r>
      <w:r w:rsidRPr="001A3AFB">
        <w:rPr>
          <w:rFonts w:ascii="Times New Roman" w:eastAsiaTheme="minorHAnsi" w:hAnsi="Times New Roman" w:cs="Times New Roman"/>
          <w:sz w:val="28"/>
          <w:szCs w:val="28"/>
        </w:rPr>
        <w:lastRenderedPageBreak/>
        <w:t xml:space="preserve">in common carp, </w:t>
      </w:r>
      <w:proofErr w:type="spellStart"/>
      <w:r w:rsidRPr="001A3AFB">
        <w:rPr>
          <w:rFonts w:ascii="Times New Roman" w:eastAsiaTheme="minorHAnsi" w:hAnsi="Times New Roman" w:cs="Times New Roman"/>
          <w:i/>
          <w:iCs/>
          <w:sz w:val="28"/>
          <w:szCs w:val="28"/>
        </w:rPr>
        <w:t>Cyprinus</w:t>
      </w:r>
      <w:proofErr w:type="spellEnd"/>
      <w:r w:rsidRPr="001A3AFB">
        <w:rPr>
          <w:rFonts w:ascii="Times New Roman" w:eastAsiaTheme="minorHAnsi" w:hAnsi="Times New Roman" w:cs="Times New Roman"/>
          <w:i/>
          <w:iCs/>
          <w:sz w:val="28"/>
          <w:szCs w:val="28"/>
        </w:rPr>
        <w:t xml:space="preserve"> </w:t>
      </w:r>
      <w:proofErr w:type="spellStart"/>
      <w:r w:rsidRPr="001A3AFB">
        <w:rPr>
          <w:rFonts w:ascii="Times New Roman" w:eastAsiaTheme="minorHAnsi" w:hAnsi="Times New Roman" w:cs="Times New Roman"/>
          <w:i/>
          <w:iCs/>
          <w:sz w:val="28"/>
          <w:szCs w:val="28"/>
        </w:rPr>
        <w:t>carpio</w:t>
      </w:r>
      <w:proofErr w:type="spellEnd"/>
      <w:r w:rsidRPr="001A3AFB">
        <w:rPr>
          <w:rFonts w:ascii="Times New Roman" w:eastAsiaTheme="minorHAnsi" w:hAnsi="Times New Roman" w:cs="Times New Roman"/>
          <w:i/>
          <w:iCs/>
          <w:sz w:val="28"/>
          <w:szCs w:val="28"/>
        </w:rPr>
        <w:t xml:space="preserve"> </w:t>
      </w:r>
      <w:r w:rsidRPr="001A3AFB">
        <w:rPr>
          <w:rFonts w:ascii="Times New Roman" w:eastAsiaTheme="minorHAnsi" w:hAnsi="Times New Roman" w:cs="Times New Roman"/>
          <w:sz w:val="28"/>
          <w:szCs w:val="28"/>
        </w:rPr>
        <w:t>L.</w:t>
      </w:r>
      <w:r w:rsidRPr="001A3AFB">
        <w:rPr>
          <w:rFonts w:ascii="Times New Roman" w:eastAsiaTheme="minorHAnsi" w:hAnsi="Times New Roman" w:cs="Times New Roman"/>
          <w:i/>
          <w:sz w:val="28"/>
          <w:szCs w:val="28"/>
        </w:rPr>
        <w:t xml:space="preserve"> Fish Physiology and Biochemistry</w:t>
      </w:r>
      <w:r w:rsidRPr="001A3AFB">
        <w:rPr>
          <w:rFonts w:ascii="Times New Roman" w:eastAsiaTheme="minorHAnsi" w:hAnsi="Times New Roman" w:cs="Times New Roman"/>
          <w:sz w:val="28"/>
          <w:szCs w:val="28"/>
        </w:rPr>
        <w:t>;36(4):1159-1170.</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 xml:space="preserve">Lee, K. W., H. Everts, H. J. </w:t>
      </w:r>
      <w:proofErr w:type="spellStart"/>
      <w:r w:rsidRPr="001A3AFB">
        <w:rPr>
          <w:rFonts w:ascii="Times New Roman" w:eastAsiaTheme="minorHAnsi" w:hAnsi="Times New Roman" w:cs="Times New Roman"/>
          <w:sz w:val="28"/>
          <w:szCs w:val="28"/>
        </w:rPr>
        <w:t>Kappert</w:t>
      </w:r>
      <w:proofErr w:type="spellEnd"/>
      <w:r w:rsidRPr="001A3AFB">
        <w:rPr>
          <w:rFonts w:ascii="Times New Roman" w:eastAsiaTheme="minorHAnsi" w:hAnsi="Times New Roman" w:cs="Times New Roman"/>
          <w:sz w:val="28"/>
          <w:szCs w:val="28"/>
        </w:rPr>
        <w:t xml:space="preserve">, M. </w:t>
      </w:r>
      <w:proofErr w:type="spellStart"/>
      <w:r w:rsidRPr="001A3AFB">
        <w:rPr>
          <w:rFonts w:ascii="Times New Roman" w:eastAsiaTheme="minorHAnsi" w:hAnsi="Times New Roman" w:cs="Times New Roman"/>
          <w:sz w:val="28"/>
          <w:szCs w:val="28"/>
        </w:rPr>
        <w:t>Frehner</w:t>
      </w:r>
      <w:proofErr w:type="spellEnd"/>
      <w:r w:rsidRPr="001A3AFB">
        <w:rPr>
          <w:rFonts w:ascii="Times New Roman" w:eastAsiaTheme="minorHAnsi" w:hAnsi="Times New Roman" w:cs="Times New Roman"/>
          <w:sz w:val="28"/>
          <w:szCs w:val="28"/>
        </w:rPr>
        <w:t xml:space="preserve">, R. </w:t>
      </w:r>
      <w:proofErr w:type="spellStart"/>
      <w:r w:rsidRPr="001A3AFB">
        <w:rPr>
          <w:rFonts w:ascii="Times New Roman" w:eastAsiaTheme="minorHAnsi" w:hAnsi="Times New Roman" w:cs="Times New Roman"/>
          <w:sz w:val="28"/>
          <w:szCs w:val="28"/>
        </w:rPr>
        <w:t>Losa</w:t>
      </w:r>
      <w:proofErr w:type="spellEnd"/>
      <w:r w:rsidRPr="001A3AFB">
        <w:rPr>
          <w:rFonts w:ascii="Times New Roman" w:eastAsiaTheme="minorHAnsi" w:hAnsi="Times New Roman" w:cs="Times New Roman"/>
          <w:sz w:val="28"/>
          <w:szCs w:val="28"/>
        </w:rPr>
        <w:t xml:space="preserve">, and A. C. </w:t>
      </w:r>
      <w:proofErr w:type="spellStart"/>
      <w:r w:rsidRPr="001A3AFB">
        <w:rPr>
          <w:rFonts w:ascii="Times New Roman" w:eastAsiaTheme="minorHAnsi" w:hAnsi="Times New Roman" w:cs="Times New Roman"/>
          <w:sz w:val="28"/>
          <w:szCs w:val="28"/>
        </w:rPr>
        <w:t>Beynen</w:t>
      </w:r>
      <w:proofErr w:type="spellEnd"/>
      <w:r w:rsidRPr="001A3AFB">
        <w:rPr>
          <w:rFonts w:ascii="Times New Roman" w:eastAsiaTheme="minorHAnsi" w:hAnsi="Times New Roman" w:cs="Times New Roman"/>
          <w:sz w:val="28"/>
          <w:szCs w:val="28"/>
        </w:rPr>
        <w:t>. (2003). Effects of dietary essential oil components on</w:t>
      </w:r>
      <w:r>
        <w:rPr>
          <w:rFonts w:ascii="Times New Roman" w:eastAsiaTheme="minorHAnsi" w:hAnsi="Times New Roman" w:cs="Times New Roman"/>
          <w:sz w:val="28"/>
          <w:szCs w:val="28"/>
        </w:rPr>
        <w:t xml:space="preserve"> </w:t>
      </w:r>
      <w:r w:rsidRPr="001A3AFB">
        <w:rPr>
          <w:rFonts w:ascii="Times New Roman" w:eastAsiaTheme="minorHAnsi" w:hAnsi="Times New Roman" w:cs="Times New Roman"/>
          <w:sz w:val="28"/>
          <w:szCs w:val="28"/>
        </w:rPr>
        <w:t xml:space="preserve">growth performance, digestive enzymes and lipid metabolism in female broiler chickens. </w:t>
      </w:r>
      <w:r w:rsidRPr="001A3AFB">
        <w:rPr>
          <w:rFonts w:ascii="Times New Roman" w:eastAsiaTheme="minorHAnsi" w:hAnsi="Times New Roman" w:cs="Times New Roman"/>
          <w:i/>
          <w:sz w:val="28"/>
          <w:szCs w:val="28"/>
        </w:rPr>
        <w:t xml:space="preserve">Br. </w:t>
      </w:r>
      <w:proofErr w:type="spellStart"/>
      <w:r w:rsidRPr="001A3AFB">
        <w:rPr>
          <w:rFonts w:ascii="Times New Roman" w:eastAsiaTheme="minorHAnsi" w:hAnsi="Times New Roman" w:cs="Times New Roman"/>
          <w:i/>
          <w:sz w:val="28"/>
          <w:szCs w:val="28"/>
        </w:rPr>
        <w:t>Poult</w:t>
      </w:r>
      <w:proofErr w:type="spellEnd"/>
      <w:r w:rsidRPr="001A3AFB">
        <w:rPr>
          <w:rFonts w:ascii="Times New Roman" w:eastAsiaTheme="minorHAnsi" w:hAnsi="Times New Roman" w:cs="Times New Roman"/>
          <w:i/>
          <w:sz w:val="28"/>
          <w:szCs w:val="28"/>
        </w:rPr>
        <w:t>. Sci</w:t>
      </w:r>
      <w:r w:rsidRPr="001A3AFB">
        <w:rPr>
          <w:rFonts w:ascii="Times New Roman" w:eastAsiaTheme="minorHAnsi" w:hAnsi="Times New Roman" w:cs="Times New Roman"/>
          <w:sz w:val="28"/>
          <w:szCs w:val="28"/>
        </w:rPr>
        <w:t>., 44:450–457.</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Lekule</w:t>
      </w:r>
      <w:proofErr w:type="spellEnd"/>
      <w:r w:rsidRPr="001A3AFB">
        <w:rPr>
          <w:rFonts w:ascii="Times New Roman" w:hAnsi="Times New Roman" w:cs="Times New Roman"/>
          <w:sz w:val="28"/>
          <w:szCs w:val="28"/>
        </w:rPr>
        <w:t xml:space="preserve"> P. F. and </w:t>
      </w:r>
      <w:proofErr w:type="spellStart"/>
      <w:r w:rsidRPr="001A3AFB">
        <w:rPr>
          <w:rFonts w:ascii="Times New Roman" w:hAnsi="Times New Roman" w:cs="Times New Roman"/>
          <w:sz w:val="28"/>
          <w:szCs w:val="28"/>
        </w:rPr>
        <w:t>Kyysguard</w:t>
      </w:r>
      <w:proofErr w:type="spellEnd"/>
      <w:r w:rsidRPr="001A3AFB">
        <w:rPr>
          <w:rFonts w:ascii="Times New Roman" w:hAnsi="Times New Roman" w:cs="Times New Roman"/>
          <w:sz w:val="28"/>
          <w:szCs w:val="28"/>
        </w:rPr>
        <w:t xml:space="preserve"> N. C. (2003) Improving pig husbandry in tropical resource poor communities and its potential to reduce risk of porcine </w:t>
      </w:r>
      <w:proofErr w:type="spellStart"/>
      <w:r w:rsidRPr="001A3AFB">
        <w:rPr>
          <w:rFonts w:ascii="Times New Roman" w:hAnsi="Times New Roman" w:cs="Times New Roman"/>
          <w:sz w:val="28"/>
          <w:szCs w:val="28"/>
        </w:rPr>
        <w:t>cysticerosis</w:t>
      </w:r>
      <w:proofErr w:type="spellEnd"/>
      <w:r w:rsidRPr="001A3AFB">
        <w:rPr>
          <w:rFonts w:ascii="Times New Roman" w:hAnsi="Times New Roman" w:cs="Times New Roman"/>
          <w:sz w:val="28"/>
          <w:szCs w:val="28"/>
        </w:rPr>
        <w:t xml:space="preserve">. </w:t>
      </w:r>
      <w:proofErr w:type="spellStart"/>
      <w:r w:rsidRPr="001A3AFB">
        <w:rPr>
          <w:rFonts w:ascii="Times New Roman" w:hAnsi="Times New Roman" w:cs="Times New Roman"/>
          <w:i/>
          <w:sz w:val="28"/>
          <w:szCs w:val="28"/>
        </w:rPr>
        <w:t>Acta</w:t>
      </w:r>
      <w:proofErr w:type="spellEnd"/>
      <w:r w:rsidRPr="001A3AFB">
        <w:rPr>
          <w:rFonts w:ascii="Times New Roman" w:hAnsi="Times New Roman" w:cs="Times New Roman"/>
          <w:i/>
          <w:sz w:val="28"/>
          <w:szCs w:val="28"/>
        </w:rPr>
        <w:t xml:space="preserve"> Tropical,</w:t>
      </w:r>
      <w:r w:rsidRPr="001A3AFB">
        <w:rPr>
          <w:rFonts w:ascii="Times New Roman" w:hAnsi="Times New Roman" w:cs="Times New Roman"/>
          <w:sz w:val="28"/>
          <w:szCs w:val="28"/>
        </w:rPr>
        <w:t xml:space="preserve"> 87: 111-117</w:t>
      </w:r>
    </w:p>
    <w:p w:rsidR="00D86D2F" w:rsidRDefault="00A91505" w:rsidP="00A91505">
      <w:pPr>
        <w:ind w:left="720" w:hanging="720"/>
        <w:jc w:val="both"/>
        <w:rPr>
          <w:rFonts w:ascii="Times New Roman" w:hAnsi="Times New Roman" w:cs="Times New Roman"/>
          <w:i/>
          <w:sz w:val="28"/>
          <w:szCs w:val="28"/>
        </w:rPr>
      </w:pPr>
      <w:proofErr w:type="spellStart"/>
      <w:r w:rsidRPr="001A3AFB">
        <w:rPr>
          <w:rFonts w:ascii="Times New Roman" w:hAnsi="Times New Roman" w:cs="Times New Roman"/>
          <w:sz w:val="28"/>
          <w:szCs w:val="28"/>
        </w:rPr>
        <w:t>Meher</w:t>
      </w:r>
      <w:proofErr w:type="spellEnd"/>
      <w:r w:rsidRPr="001A3AFB">
        <w:rPr>
          <w:rFonts w:ascii="Times New Roman" w:hAnsi="Times New Roman" w:cs="Times New Roman"/>
          <w:sz w:val="28"/>
          <w:szCs w:val="28"/>
        </w:rPr>
        <w:t xml:space="preserve"> L C, </w:t>
      </w:r>
      <w:proofErr w:type="spellStart"/>
      <w:r w:rsidRPr="001A3AFB">
        <w:rPr>
          <w:rFonts w:ascii="Times New Roman" w:hAnsi="Times New Roman" w:cs="Times New Roman"/>
          <w:sz w:val="28"/>
          <w:szCs w:val="28"/>
        </w:rPr>
        <w:t>Churamani</w:t>
      </w:r>
      <w:proofErr w:type="spellEnd"/>
      <w:r w:rsidRPr="001A3AFB">
        <w:rPr>
          <w:rFonts w:ascii="Times New Roman" w:hAnsi="Times New Roman" w:cs="Times New Roman"/>
          <w:sz w:val="28"/>
          <w:szCs w:val="28"/>
        </w:rPr>
        <w:t xml:space="preserve"> C P, </w:t>
      </w:r>
      <w:proofErr w:type="spellStart"/>
      <w:r w:rsidRPr="001A3AFB">
        <w:rPr>
          <w:rFonts w:ascii="Times New Roman" w:hAnsi="Times New Roman" w:cs="Times New Roman"/>
          <w:sz w:val="28"/>
          <w:szCs w:val="28"/>
        </w:rPr>
        <w:t>Arif</w:t>
      </w:r>
      <w:proofErr w:type="spellEnd"/>
      <w:r w:rsidRPr="001A3AFB">
        <w:rPr>
          <w:rFonts w:ascii="Times New Roman" w:hAnsi="Times New Roman" w:cs="Times New Roman"/>
          <w:sz w:val="28"/>
          <w:szCs w:val="28"/>
        </w:rPr>
        <w:t xml:space="preserve"> M D, Ahmed Z and </w:t>
      </w:r>
      <w:proofErr w:type="spellStart"/>
      <w:r w:rsidRPr="001A3AFB">
        <w:rPr>
          <w:rFonts w:ascii="Times New Roman" w:hAnsi="Times New Roman" w:cs="Times New Roman"/>
          <w:sz w:val="28"/>
          <w:szCs w:val="28"/>
        </w:rPr>
        <w:t>Naik</w:t>
      </w:r>
      <w:proofErr w:type="spellEnd"/>
      <w:r w:rsidRPr="001A3AFB">
        <w:rPr>
          <w:rFonts w:ascii="Times New Roman" w:hAnsi="Times New Roman" w:cs="Times New Roman"/>
          <w:sz w:val="28"/>
          <w:szCs w:val="28"/>
        </w:rPr>
        <w:t xml:space="preserve"> S N (2013). </w:t>
      </w:r>
      <w:r w:rsidRPr="001A3AFB">
        <w:rPr>
          <w:rFonts w:ascii="Times New Roman" w:hAnsi="Times New Roman" w:cs="Times New Roman"/>
          <w:i/>
          <w:sz w:val="28"/>
          <w:szCs w:val="28"/>
        </w:rPr>
        <w:t xml:space="preserve">Jatropha </w:t>
      </w:r>
      <w:proofErr w:type="spellStart"/>
      <w:r w:rsidRPr="001A3AFB">
        <w:rPr>
          <w:rFonts w:ascii="Times New Roman" w:hAnsi="Times New Roman" w:cs="Times New Roman"/>
          <w:i/>
          <w:sz w:val="28"/>
          <w:szCs w:val="28"/>
        </w:rPr>
        <w:t>curcas</w:t>
      </w:r>
      <w:proofErr w:type="spellEnd"/>
      <w:r w:rsidRPr="001A3AFB">
        <w:rPr>
          <w:rFonts w:ascii="Times New Roman" w:hAnsi="Times New Roman" w:cs="Times New Roman"/>
          <w:sz w:val="28"/>
          <w:szCs w:val="28"/>
        </w:rPr>
        <w:t xml:space="preserve"> as a renewable source for bio-fuels—A review. </w:t>
      </w:r>
      <w:r w:rsidRPr="001A3AFB">
        <w:rPr>
          <w:rFonts w:ascii="Times New Roman" w:hAnsi="Times New Roman" w:cs="Times New Roman"/>
          <w:i/>
          <w:sz w:val="28"/>
          <w:szCs w:val="28"/>
        </w:rPr>
        <w:t>Renewable and</w:t>
      </w:r>
    </w:p>
    <w:p w:rsidR="00A91505" w:rsidRDefault="00A91505" w:rsidP="00D86D2F">
      <w:pPr>
        <w:jc w:val="both"/>
        <w:rPr>
          <w:rFonts w:ascii="Times New Roman" w:hAnsi="Times New Roman" w:cs="Times New Roman"/>
          <w:sz w:val="28"/>
          <w:szCs w:val="28"/>
        </w:rPr>
      </w:pPr>
      <w:r w:rsidRPr="001A3AFB">
        <w:rPr>
          <w:rFonts w:ascii="Times New Roman" w:hAnsi="Times New Roman" w:cs="Times New Roman"/>
          <w:i/>
          <w:sz w:val="28"/>
          <w:szCs w:val="28"/>
        </w:rPr>
        <w:t xml:space="preserve"> Sustainable Energy Reviews,</w:t>
      </w:r>
      <w:r w:rsidRPr="001A3AFB">
        <w:rPr>
          <w:rFonts w:ascii="Times New Roman" w:hAnsi="Times New Roman" w:cs="Times New Roman"/>
          <w:sz w:val="28"/>
          <w:szCs w:val="28"/>
        </w:rPr>
        <w:t xml:space="preserve"> 26, 397-407.</w:t>
      </w:r>
    </w:p>
    <w:p w:rsidR="00D86D2F" w:rsidRPr="00D86D2F" w:rsidRDefault="00D86D2F" w:rsidP="00D86D2F">
      <w:pPr>
        <w:autoSpaceDE w:val="0"/>
        <w:autoSpaceDN w:val="0"/>
        <w:adjustRightInd w:val="0"/>
        <w:spacing w:after="0" w:line="240" w:lineRule="auto"/>
        <w:rPr>
          <w:rFonts w:ascii="TimesNewRomanPSMT" w:eastAsiaTheme="minorHAnsi" w:hAnsi="TimesNewRomanPSMT" w:cs="TimesNewRomanPSMT"/>
        </w:rPr>
      </w:pPr>
      <w:r>
        <w:rPr>
          <w:rFonts w:ascii="TimesNewRomanPSMT,Bold" w:eastAsiaTheme="minorHAnsi" w:hAnsi="TimesNewRomanPSMT,Bold" w:cs="TimesNewRomanPSMT,Bold"/>
          <w:b/>
          <w:bCs/>
        </w:rPr>
        <w:t xml:space="preserve">Morton, J. F. (1987). </w:t>
      </w:r>
      <w:r>
        <w:rPr>
          <w:rFonts w:ascii="TimesNewRomanPSMT" w:eastAsiaTheme="minorHAnsi" w:hAnsi="TimesNewRomanPSMT" w:cs="TimesNewRomanPSMT"/>
        </w:rPr>
        <w:t>Avocado. In: Morton J.F (Ed) Fruits of Warm Climates. Morton, Miami, FL.91-102.</w:t>
      </w:r>
    </w:p>
    <w:p w:rsidR="00A91505" w:rsidRPr="001A3AFB" w:rsidRDefault="00A91505" w:rsidP="00A91505">
      <w:pPr>
        <w:autoSpaceDE w:val="0"/>
        <w:autoSpaceDN w:val="0"/>
        <w:adjustRightInd w:val="0"/>
        <w:spacing w:before="240" w:after="0" w:line="24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bCs/>
          <w:sz w:val="28"/>
          <w:szCs w:val="28"/>
        </w:rPr>
        <w:t>Nwafor</w:t>
      </w:r>
      <w:proofErr w:type="spellEnd"/>
      <w:r w:rsidRPr="001A3AFB">
        <w:rPr>
          <w:rFonts w:ascii="Times New Roman" w:hAnsi="Times New Roman" w:cs="Times New Roman"/>
          <w:bCs/>
          <w:sz w:val="28"/>
          <w:szCs w:val="28"/>
        </w:rPr>
        <w:t xml:space="preserve"> M. (2011). </w:t>
      </w:r>
      <w:r w:rsidRPr="001A3AFB">
        <w:rPr>
          <w:rFonts w:ascii="Times New Roman" w:hAnsi="Times New Roman" w:cs="Times New Roman"/>
          <w:sz w:val="28"/>
          <w:szCs w:val="28"/>
        </w:rPr>
        <w:t>Literature Review of Development Target in Nigeria. Ibadan: International Institute Tropical Agriculture.</w:t>
      </w:r>
    </w:p>
    <w:p w:rsidR="00A91505" w:rsidRPr="001A3AFB" w:rsidRDefault="00A91505" w:rsidP="00A91505">
      <w:pPr>
        <w:autoSpaceDE w:val="0"/>
        <w:autoSpaceDN w:val="0"/>
        <w:adjustRightInd w:val="0"/>
        <w:spacing w:after="0" w:line="360" w:lineRule="auto"/>
        <w:ind w:left="720" w:hanging="720"/>
        <w:jc w:val="both"/>
        <w:rPr>
          <w:rFonts w:ascii="Times New Roman" w:eastAsiaTheme="minorHAnsi" w:hAnsi="Times New Roman" w:cs="Times New Roman"/>
          <w:i/>
          <w:iCs/>
          <w:sz w:val="28"/>
          <w:szCs w:val="28"/>
        </w:rPr>
      </w:pPr>
      <w:proofErr w:type="spellStart"/>
      <w:r w:rsidRPr="001A3AFB">
        <w:rPr>
          <w:rFonts w:ascii="Times New Roman" w:eastAsiaTheme="minorHAnsi" w:hAnsi="Times New Roman" w:cs="Times New Roman"/>
          <w:bCs/>
          <w:sz w:val="28"/>
          <w:szCs w:val="28"/>
        </w:rPr>
        <w:t>Obinne</w:t>
      </w:r>
      <w:proofErr w:type="spellEnd"/>
      <w:r w:rsidRPr="001A3AFB">
        <w:rPr>
          <w:rFonts w:ascii="Times New Roman" w:eastAsiaTheme="minorHAnsi" w:hAnsi="Times New Roman" w:cs="Times New Roman"/>
          <w:bCs/>
          <w:sz w:val="28"/>
          <w:szCs w:val="28"/>
        </w:rPr>
        <w:t xml:space="preserve">, J. I. and </w:t>
      </w:r>
      <w:proofErr w:type="spellStart"/>
      <w:r w:rsidRPr="001A3AFB">
        <w:rPr>
          <w:rFonts w:ascii="Times New Roman" w:eastAsiaTheme="minorHAnsi" w:hAnsi="Times New Roman" w:cs="Times New Roman"/>
          <w:bCs/>
          <w:sz w:val="28"/>
          <w:szCs w:val="28"/>
        </w:rPr>
        <w:t>Okorie</w:t>
      </w:r>
      <w:proofErr w:type="spellEnd"/>
      <w:r w:rsidRPr="001A3AFB">
        <w:rPr>
          <w:rFonts w:ascii="Times New Roman" w:eastAsiaTheme="minorHAnsi" w:hAnsi="Times New Roman" w:cs="Times New Roman"/>
          <w:bCs/>
          <w:sz w:val="28"/>
          <w:szCs w:val="28"/>
        </w:rPr>
        <w:t>, A. U. (2008)</w:t>
      </w:r>
      <w:r w:rsidRPr="001A3AFB">
        <w:rPr>
          <w:rFonts w:ascii="Times New Roman" w:eastAsiaTheme="minorHAnsi" w:hAnsi="Times New Roman" w:cs="Times New Roman"/>
          <w:sz w:val="28"/>
          <w:szCs w:val="28"/>
        </w:rPr>
        <w:t xml:space="preserve">. Effect of different crude protein and digestible energy levels on the growth performance of rabbits in the tropics. </w:t>
      </w:r>
      <w:r w:rsidRPr="001A3AFB">
        <w:rPr>
          <w:rFonts w:ascii="Times New Roman" w:eastAsiaTheme="minorHAnsi" w:hAnsi="Times New Roman" w:cs="Times New Roman"/>
          <w:i/>
          <w:iCs/>
          <w:sz w:val="28"/>
          <w:szCs w:val="28"/>
        </w:rPr>
        <w:t>Nigerian Journal of Animal Production, 35: 210-216.</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Omoregie</w:t>
      </w:r>
      <w:proofErr w:type="spellEnd"/>
      <w:r w:rsidRPr="001A3AFB">
        <w:rPr>
          <w:rFonts w:ascii="Times New Roman" w:hAnsi="Times New Roman" w:cs="Times New Roman"/>
          <w:sz w:val="28"/>
          <w:szCs w:val="28"/>
        </w:rPr>
        <w:t xml:space="preserve"> ES, </w:t>
      </w:r>
      <w:proofErr w:type="spellStart"/>
      <w:r w:rsidRPr="001A3AFB">
        <w:rPr>
          <w:rFonts w:ascii="Times New Roman" w:hAnsi="Times New Roman" w:cs="Times New Roman"/>
          <w:sz w:val="28"/>
          <w:szCs w:val="28"/>
        </w:rPr>
        <w:t>Sisodia</w:t>
      </w:r>
      <w:proofErr w:type="spellEnd"/>
      <w:r w:rsidRPr="001A3AFB">
        <w:rPr>
          <w:rFonts w:ascii="Times New Roman" w:hAnsi="Times New Roman" w:cs="Times New Roman"/>
          <w:sz w:val="28"/>
          <w:szCs w:val="28"/>
        </w:rPr>
        <w:t xml:space="preserve"> BS. (2011) In vitro anti-</w:t>
      </w:r>
      <w:proofErr w:type="spellStart"/>
      <w:r w:rsidRPr="001A3AFB">
        <w:rPr>
          <w:rFonts w:ascii="Times New Roman" w:hAnsi="Times New Roman" w:cs="Times New Roman"/>
          <w:sz w:val="28"/>
          <w:szCs w:val="28"/>
        </w:rPr>
        <w:t>plasmodial</w:t>
      </w:r>
      <w:proofErr w:type="spellEnd"/>
      <w:r w:rsidRPr="001A3AFB">
        <w:rPr>
          <w:rFonts w:ascii="Times New Roman" w:hAnsi="Times New Roman" w:cs="Times New Roman"/>
          <w:sz w:val="28"/>
          <w:szCs w:val="28"/>
        </w:rPr>
        <w:t xml:space="preserve"> activity and cytotoxicity of leaf extract from Jatropha </w:t>
      </w:r>
      <w:proofErr w:type="spellStart"/>
      <w:r w:rsidRPr="001A3AFB">
        <w:rPr>
          <w:rFonts w:ascii="Times New Roman" w:hAnsi="Times New Roman" w:cs="Times New Roman"/>
          <w:sz w:val="28"/>
          <w:szCs w:val="28"/>
        </w:rPr>
        <w:t>tanjorensis</w:t>
      </w:r>
      <w:proofErr w:type="spellEnd"/>
      <w:r w:rsidRPr="001A3AFB">
        <w:rPr>
          <w:rFonts w:ascii="Times New Roman" w:hAnsi="Times New Roman" w:cs="Times New Roman"/>
          <w:sz w:val="28"/>
          <w:szCs w:val="28"/>
        </w:rPr>
        <w:t xml:space="preserve">. </w:t>
      </w:r>
      <w:proofErr w:type="spellStart"/>
      <w:r w:rsidRPr="001A3AFB">
        <w:rPr>
          <w:rFonts w:ascii="Times New Roman" w:hAnsi="Times New Roman" w:cs="Times New Roman"/>
          <w:i/>
          <w:sz w:val="28"/>
          <w:szCs w:val="28"/>
        </w:rPr>
        <w:t>Pharmacol</w:t>
      </w:r>
      <w:proofErr w:type="spellEnd"/>
      <w:r w:rsidRPr="001A3AFB">
        <w:rPr>
          <w:rFonts w:ascii="Times New Roman" w:hAnsi="Times New Roman" w:cs="Times New Roman"/>
          <w:i/>
          <w:sz w:val="28"/>
          <w:szCs w:val="28"/>
        </w:rPr>
        <w:t xml:space="preserve"> Online</w:t>
      </w:r>
      <w:r w:rsidRPr="001A3AFB">
        <w:rPr>
          <w:rFonts w:ascii="Times New Roman" w:hAnsi="Times New Roman" w:cs="Times New Roman"/>
          <w:sz w:val="28"/>
          <w:szCs w:val="28"/>
        </w:rPr>
        <w:t>; 2: 656-673.</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Oyewole</w:t>
      </w:r>
      <w:proofErr w:type="spellEnd"/>
      <w:r w:rsidRPr="001A3AFB">
        <w:rPr>
          <w:rFonts w:ascii="Times New Roman" w:hAnsi="Times New Roman" w:cs="Times New Roman"/>
          <w:sz w:val="28"/>
          <w:szCs w:val="28"/>
        </w:rPr>
        <w:t xml:space="preserve"> IO, </w:t>
      </w:r>
      <w:proofErr w:type="spellStart"/>
      <w:r w:rsidRPr="001A3AFB">
        <w:rPr>
          <w:rFonts w:ascii="Times New Roman" w:hAnsi="Times New Roman" w:cs="Times New Roman"/>
          <w:sz w:val="28"/>
          <w:szCs w:val="28"/>
        </w:rPr>
        <w:t>Magaji</w:t>
      </w:r>
      <w:proofErr w:type="spellEnd"/>
      <w:r w:rsidRPr="001A3AFB">
        <w:rPr>
          <w:rFonts w:ascii="Times New Roman" w:hAnsi="Times New Roman" w:cs="Times New Roman"/>
          <w:sz w:val="28"/>
          <w:szCs w:val="28"/>
        </w:rPr>
        <w:t xml:space="preserve"> ZJ, </w:t>
      </w:r>
      <w:proofErr w:type="spellStart"/>
      <w:r w:rsidRPr="001A3AFB">
        <w:rPr>
          <w:rFonts w:ascii="Times New Roman" w:hAnsi="Times New Roman" w:cs="Times New Roman"/>
          <w:sz w:val="28"/>
          <w:szCs w:val="28"/>
        </w:rPr>
        <w:t>Awoyinka</w:t>
      </w:r>
      <w:proofErr w:type="spellEnd"/>
      <w:r w:rsidRPr="001A3AFB">
        <w:rPr>
          <w:rFonts w:ascii="Times New Roman" w:hAnsi="Times New Roman" w:cs="Times New Roman"/>
          <w:sz w:val="28"/>
          <w:szCs w:val="28"/>
        </w:rPr>
        <w:t xml:space="preserve"> OA. (2012). Biochemical and toxicological studies of aqueous extract of </w:t>
      </w:r>
      <w:proofErr w:type="spellStart"/>
      <w:r w:rsidRPr="001A3AFB">
        <w:rPr>
          <w:rFonts w:ascii="Times New Roman" w:hAnsi="Times New Roman" w:cs="Times New Roman"/>
          <w:sz w:val="28"/>
          <w:szCs w:val="28"/>
        </w:rPr>
        <w:t>Tethonia</w:t>
      </w:r>
      <w:proofErr w:type="spellEnd"/>
      <w:r w:rsidRPr="001A3AFB">
        <w:rPr>
          <w:rFonts w:ascii="Times New Roman" w:hAnsi="Times New Roman" w:cs="Times New Roman"/>
          <w:sz w:val="28"/>
          <w:szCs w:val="28"/>
        </w:rPr>
        <w:t xml:space="preserve"> </w:t>
      </w:r>
      <w:proofErr w:type="spellStart"/>
      <w:r w:rsidRPr="001A3AFB">
        <w:rPr>
          <w:rFonts w:ascii="Times New Roman" w:hAnsi="Times New Roman" w:cs="Times New Roman"/>
          <w:sz w:val="28"/>
          <w:szCs w:val="28"/>
        </w:rPr>
        <w:t>diversifolia</w:t>
      </w:r>
      <w:proofErr w:type="spellEnd"/>
      <w:r w:rsidRPr="001A3AFB">
        <w:rPr>
          <w:rFonts w:ascii="Times New Roman" w:hAnsi="Times New Roman" w:cs="Times New Roman"/>
          <w:sz w:val="28"/>
          <w:szCs w:val="28"/>
        </w:rPr>
        <w:t xml:space="preserve"> (</w:t>
      </w:r>
      <w:proofErr w:type="spellStart"/>
      <w:r w:rsidRPr="001A3AFB">
        <w:rPr>
          <w:rFonts w:ascii="Times New Roman" w:hAnsi="Times New Roman" w:cs="Times New Roman"/>
          <w:sz w:val="28"/>
          <w:szCs w:val="28"/>
        </w:rPr>
        <w:t>Hemsel</w:t>
      </w:r>
      <w:proofErr w:type="spellEnd"/>
      <w:r w:rsidRPr="001A3AFB">
        <w:rPr>
          <w:rFonts w:ascii="Times New Roman" w:hAnsi="Times New Roman" w:cs="Times New Roman"/>
          <w:sz w:val="28"/>
          <w:szCs w:val="28"/>
        </w:rPr>
        <w:t xml:space="preserve">) leaves in </w:t>
      </w:r>
      <w:proofErr w:type="spellStart"/>
      <w:r w:rsidRPr="001A3AFB">
        <w:rPr>
          <w:rFonts w:ascii="Times New Roman" w:hAnsi="Times New Roman" w:cs="Times New Roman"/>
          <w:sz w:val="28"/>
          <w:szCs w:val="28"/>
        </w:rPr>
        <w:t>Wistar</w:t>
      </w:r>
      <w:proofErr w:type="spellEnd"/>
      <w:r w:rsidRPr="001A3AFB">
        <w:rPr>
          <w:rFonts w:ascii="Times New Roman" w:hAnsi="Times New Roman" w:cs="Times New Roman"/>
          <w:sz w:val="28"/>
          <w:szCs w:val="28"/>
        </w:rPr>
        <w:t xml:space="preserve"> albino rats. </w:t>
      </w:r>
      <w:r w:rsidRPr="001A3AFB">
        <w:rPr>
          <w:rFonts w:ascii="Times New Roman" w:hAnsi="Times New Roman" w:cs="Times New Roman"/>
          <w:i/>
          <w:sz w:val="28"/>
          <w:szCs w:val="28"/>
        </w:rPr>
        <w:t>J Med Plants Res.,</w:t>
      </w:r>
      <w:r w:rsidRPr="001A3AFB">
        <w:rPr>
          <w:rFonts w:ascii="Times New Roman" w:hAnsi="Times New Roman" w:cs="Times New Roman"/>
          <w:sz w:val="28"/>
          <w:szCs w:val="28"/>
        </w:rPr>
        <w:t xml:space="preserve"> 1: 30-33.</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proofErr w:type="spellStart"/>
      <w:r w:rsidRPr="001A3AFB">
        <w:rPr>
          <w:rFonts w:ascii="Times New Roman" w:eastAsiaTheme="minorHAnsi" w:hAnsi="Times New Roman" w:cs="Times New Roman"/>
          <w:sz w:val="28"/>
          <w:szCs w:val="28"/>
        </w:rPr>
        <w:t>Rakshit</w:t>
      </w:r>
      <w:proofErr w:type="spellEnd"/>
      <w:r w:rsidRPr="001A3AFB">
        <w:rPr>
          <w:rFonts w:ascii="Times New Roman" w:eastAsiaTheme="minorHAnsi" w:hAnsi="Times New Roman" w:cs="Times New Roman"/>
          <w:sz w:val="28"/>
          <w:szCs w:val="28"/>
        </w:rPr>
        <w:t xml:space="preserve"> KD, </w:t>
      </w:r>
      <w:proofErr w:type="spellStart"/>
      <w:r w:rsidRPr="001A3AFB">
        <w:rPr>
          <w:rFonts w:ascii="Times New Roman" w:eastAsiaTheme="minorHAnsi" w:hAnsi="Times New Roman" w:cs="Times New Roman"/>
          <w:sz w:val="28"/>
          <w:szCs w:val="28"/>
        </w:rPr>
        <w:t>Bhagya</w:t>
      </w:r>
      <w:proofErr w:type="spellEnd"/>
      <w:r w:rsidRPr="001A3AFB">
        <w:rPr>
          <w:rFonts w:ascii="Times New Roman" w:eastAsiaTheme="minorHAnsi" w:hAnsi="Times New Roman" w:cs="Times New Roman"/>
          <w:sz w:val="28"/>
          <w:szCs w:val="28"/>
        </w:rPr>
        <w:t xml:space="preserve"> S. (2008) Biochemical and nutritional evaluation of Jatropha protein isolate prepared by steam injection heating for reduction of toxic and </w:t>
      </w:r>
      <w:proofErr w:type="spellStart"/>
      <w:r w:rsidRPr="001A3AFB">
        <w:rPr>
          <w:rFonts w:ascii="Times New Roman" w:eastAsiaTheme="minorHAnsi" w:hAnsi="Times New Roman" w:cs="Times New Roman"/>
          <w:sz w:val="28"/>
          <w:szCs w:val="28"/>
        </w:rPr>
        <w:t>antinutritional</w:t>
      </w:r>
      <w:proofErr w:type="spellEnd"/>
      <w:r w:rsidRPr="001A3AFB">
        <w:rPr>
          <w:rFonts w:ascii="Times New Roman" w:eastAsiaTheme="minorHAnsi" w:hAnsi="Times New Roman" w:cs="Times New Roman"/>
          <w:sz w:val="28"/>
          <w:szCs w:val="28"/>
        </w:rPr>
        <w:t xml:space="preserve"> factors. </w:t>
      </w:r>
      <w:r w:rsidRPr="001A3AFB">
        <w:rPr>
          <w:rFonts w:ascii="Times New Roman" w:eastAsiaTheme="minorHAnsi" w:hAnsi="Times New Roman" w:cs="Times New Roman"/>
          <w:i/>
          <w:sz w:val="28"/>
          <w:szCs w:val="28"/>
        </w:rPr>
        <w:t>Journal of the Science of Food and Agriculture</w:t>
      </w:r>
      <w:r w:rsidRPr="001A3AFB">
        <w:rPr>
          <w:rFonts w:ascii="Times New Roman" w:eastAsiaTheme="minorHAnsi" w:hAnsi="Times New Roman" w:cs="Times New Roman"/>
          <w:sz w:val="28"/>
          <w:szCs w:val="28"/>
        </w:rPr>
        <w:t>;88(5):911-919.</w:t>
      </w:r>
    </w:p>
    <w:p w:rsidR="00A91505" w:rsidRPr="001A3AFB" w:rsidRDefault="00A91505" w:rsidP="00A91505">
      <w:pPr>
        <w:autoSpaceDE w:val="0"/>
        <w:autoSpaceDN w:val="0"/>
        <w:adjustRightInd w:val="0"/>
        <w:spacing w:before="240" w:after="0" w:line="360" w:lineRule="auto"/>
        <w:ind w:left="720" w:hanging="720"/>
        <w:jc w:val="both"/>
        <w:rPr>
          <w:rFonts w:ascii="Times New Roman" w:hAnsi="Times New Roman" w:cs="Times New Roman"/>
          <w:sz w:val="28"/>
          <w:szCs w:val="28"/>
        </w:rPr>
      </w:pPr>
      <w:r w:rsidRPr="001A3AFB">
        <w:rPr>
          <w:rFonts w:ascii="Times New Roman" w:hAnsi="Times New Roman" w:cs="Times New Roman"/>
          <w:color w:val="000000"/>
          <w:sz w:val="28"/>
          <w:szCs w:val="28"/>
        </w:rPr>
        <w:lastRenderedPageBreak/>
        <w:t xml:space="preserve">SLUS-AK (1989). </w:t>
      </w:r>
      <w:r w:rsidRPr="001A3AFB">
        <w:rPr>
          <w:rFonts w:ascii="Times New Roman" w:hAnsi="Times New Roman" w:cs="Times New Roman"/>
          <w:i/>
          <w:color w:val="000000"/>
          <w:sz w:val="28"/>
          <w:szCs w:val="28"/>
        </w:rPr>
        <w:t xml:space="preserve">Soils and land use studies, </w:t>
      </w:r>
      <w:proofErr w:type="spellStart"/>
      <w:r w:rsidRPr="001A3AFB">
        <w:rPr>
          <w:rFonts w:ascii="Times New Roman" w:hAnsi="Times New Roman" w:cs="Times New Roman"/>
          <w:i/>
          <w:color w:val="000000"/>
          <w:sz w:val="28"/>
          <w:szCs w:val="28"/>
        </w:rPr>
        <w:t>Goverment</w:t>
      </w:r>
      <w:proofErr w:type="spellEnd"/>
      <w:r w:rsidRPr="001A3AFB">
        <w:rPr>
          <w:rFonts w:ascii="Times New Roman" w:hAnsi="Times New Roman" w:cs="Times New Roman"/>
          <w:i/>
          <w:color w:val="000000"/>
          <w:sz w:val="28"/>
          <w:szCs w:val="28"/>
        </w:rPr>
        <w:t xml:space="preserve"> print office, </w:t>
      </w:r>
      <w:proofErr w:type="spellStart"/>
      <w:r w:rsidRPr="001A3AFB">
        <w:rPr>
          <w:rFonts w:ascii="Times New Roman" w:hAnsi="Times New Roman" w:cs="Times New Roman"/>
          <w:i/>
          <w:color w:val="000000"/>
          <w:sz w:val="28"/>
          <w:szCs w:val="28"/>
        </w:rPr>
        <w:t>Uyo</w:t>
      </w:r>
      <w:proofErr w:type="spellEnd"/>
      <w:r w:rsidRPr="001A3AFB">
        <w:rPr>
          <w:rFonts w:ascii="Times New Roman" w:hAnsi="Times New Roman" w:cs="Times New Roman"/>
          <w:i/>
          <w:color w:val="000000"/>
          <w:sz w:val="28"/>
          <w:szCs w:val="28"/>
        </w:rPr>
        <w:t xml:space="preserve">, </w:t>
      </w:r>
      <w:proofErr w:type="spellStart"/>
      <w:r w:rsidRPr="001A3AFB">
        <w:rPr>
          <w:rFonts w:ascii="Times New Roman" w:hAnsi="Times New Roman" w:cs="Times New Roman"/>
          <w:i/>
          <w:color w:val="000000"/>
          <w:sz w:val="28"/>
          <w:szCs w:val="28"/>
        </w:rPr>
        <w:t>Akwa</w:t>
      </w:r>
      <w:proofErr w:type="spellEnd"/>
      <w:r w:rsidRPr="001A3AFB">
        <w:rPr>
          <w:rFonts w:ascii="Times New Roman" w:hAnsi="Times New Roman" w:cs="Times New Roman"/>
          <w:i/>
          <w:color w:val="000000"/>
          <w:sz w:val="28"/>
          <w:szCs w:val="28"/>
        </w:rPr>
        <w:t xml:space="preserve"> </w:t>
      </w:r>
      <w:proofErr w:type="spellStart"/>
      <w:r w:rsidRPr="001A3AFB">
        <w:rPr>
          <w:rFonts w:ascii="Times New Roman" w:hAnsi="Times New Roman" w:cs="Times New Roman"/>
          <w:i/>
          <w:color w:val="000000"/>
          <w:sz w:val="28"/>
          <w:szCs w:val="28"/>
        </w:rPr>
        <w:t>Ibom</w:t>
      </w:r>
      <w:proofErr w:type="spellEnd"/>
      <w:r w:rsidRPr="001A3AFB">
        <w:rPr>
          <w:rFonts w:ascii="Times New Roman" w:hAnsi="Times New Roman" w:cs="Times New Roman"/>
          <w:i/>
          <w:color w:val="000000"/>
          <w:sz w:val="28"/>
          <w:szCs w:val="28"/>
        </w:rPr>
        <w:t xml:space="preserve"> State Soil Survey Staff</w:t>
      </w:r>
      <w:r w:rsidRPr="001A3AFB">
        <w:rPr>
          <w:rFonts w:ascii="Times New Roman" w:hAnsi="Times New Roman" w:cs="Times New Roman"/>
          <w:color w:val="000000"/>
          <w:sz w:val="28"/>
          <w:szCs w:val="28"/>
        </w:rPr>
        <w:t xml:space="preserve"> 1994. Key to soil Taxonomy Soil Management Support </w:t>
      </w:r>
      <w:proofErr w:type="spellStart"/>
      <w:r w:rsidRPr="001A3AFB">
        <w:rPr>
          <w:rFonts w:ascii="Times New Roman" w:hAnsi="Times New Roman" w:cs="Times New Roman"/>
          <w:color w:val="000000"/>
          <w:sz w:val="28"/>
          <w:szCs w:val="28"/>
        </w:rPr>
        <w:t>Serviec</w:t>
      </w:r>
      <w:proofErr w:type="spellEnd"/>
      <w:r w:rsidRPr="001A3AFB">
        <w:rPr>
          <w:rFonts w:ascii="Times New Roman" w:hAnsi="Times New Roman" w:cs="Times New Roman"/>
          <w:color w:val="000000"/>
          <w:sz w:val="28"/>
          <w:szCs w:val="28"/>
        </w:rPr>
        <w:t xml:space="preserve"> (SMSS)</w:t>
      </w:r>
      <w:r w:rsidRPr="001A3AFB">
        <w:rPr>
          <w:rFonts w:ascii="Times New Roman" w:hAnsi="Times New Roman" w:cs="Times New Roman"/>
          <w:sz w:val="28"/>
          <w:szCs w:val="28"/>
        </w:rPr>
        <w:t>. Technology. No.19.pp306</w:t>
      </w:r>
    </w:p>
    <w:p w:rsidR="00A91505" w:rsidRPr="001A3AFB" w:rsidRDefault="00A91505" w:rsidP="00A91505">
      <w:pPr>
        <w:spacing w:line="360" w:lineRule="auto"/>
        <w:ind w:left="720" w:hanging="720"/>
        <w:jc w:val="both"/>
        <w:rPr>
          <w:rFonts w:ascii="Times New Roman" w:hAnsi="Times New Roman" w:cs="Times New Roman"/>
          <w:sz w:val="28"/>
          <w:szCs w:val="28"/>
        </w:rPr>
      </w:pPr>
      <w:r w:rsidRPr="001A3AFB">
        <w:rPr>
          <w:rFonts w:ascii="Times New Roman" w:hAnsi="Times New Roman" w:cs="Times New Roman"/>
          <w:sz w:val="28"/>
          <w:szCs w:val="28"/>
        </w:rPr>
        <w:t xml:space="preserve">SPSS 2007 Statistical Package for Social Sciences (SPSS) 17.0 for windows, SPSS </w:t>
      </w:r>
      <w:proofErr w:type="spellStart"/>
      <w:r w:rsidRPr="001A3AFB">
        <w:rPr>
          <w:rFonts w:ascii="Times New Roman" w:hAnsi="Times New Roman" w:cs="Times New Roman"/>
          <w:sz w:val="28"/>
          <w:szCs w:val="28"/>
        </w:rPr>
        <w:t>inc.</w:t>
      </w:r>
      <w:proofErr w:type="spellEnd"/>
      <w:r w:rsidRPr="001A3AFB">
        <w:rPr>
          <w:rFonts w:ascii="Times New Roman" w:hAnsi="Times New Roman" w:cs="Times New Roman"/>
          <w:sz w:val="28"/>
          <w:szCs w:val="28"/>
        </w:rPr>
        <w:t xml:space="preserve"> USA.</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Swigert</w:t>
      </w:r>
      <w:proofErr w:type="spellEnd"/>
      <w:r w:rsidRPr="001A3AFB">
        <w:rPr>
          <w:rFonts w:ascii="Times New Roman" w:hAnsi="Times New Roman" w:cs="Times New Roman"/>
          <w:sz w:val="28"/>
          <w:szCs w:val="28"/>
        </w:rPr>
        <w:t xml:space="preserve"> K S, </w:t>
      </w:r>
      <w:proofErr w:type="spellStart"/>
      <w:r w:rsidRPr="001A3AFB">
        <w:rPr>
          <w:rFonts w:ascii="Times New Roman" w:hAnsi="Times New Roman" w:cs="Times New Roman"/>
          <w:sz w:val="28"/>
          <w:szCs w:val="28"/>
        </w:rPr>
        <w:t>McKeith</w:t>
      </w:r>
      <w:proofErr w:type="spellEnd"/>
      <w:r w:rsidRPr="001A3AFB">
        <w:rPr>
          <w:rFonts w:ascii="Times New Roman" w:hAnsi="Times New Roman" w:cs="Times New Roman"/>
          <w:sz w:val="28"/>
          <w:szCs w:val="28"/>
        </w:rPr>
        <w:t xml:space="preserve"> F K, </w:t>
      </w:r>
      <w:proofErr w:type="spellStart"/>
      <w:r w:rsidRPr="001A3AFB">
        <w:rPr>
          <w:rFonts w:ascii="Times New Roman" w:hAnsi="Times New Roman" w:cs="Times New Roman"/>
          <w:sz w:val="28"/>
          <w:szCs w:val="28"/>
        </w:rPr>
        <w:t>Carr</w:t>
      </w:r>
      <w:proofErr w:type="spellEnd"/>
      <w:r w:rsidRPr="001A3AFB">
        <w:rPr>
          <w:rFonts w:ascii="Times New Roman" w:hAnsi="Times New Roman" w:cs="Times New Roman"/>
          <w:sz w:val="28"/>
          <w:szCs w:val="28"/>
        </w:rPr>
        <w:t xml:space="preserve"> T C, Brewer M S and Culbertson M. (2004). Effects of dietary vitamin D3, vitamin E, and magnesium supplementation on pork quality. </w:t>
      </w:r>
      <w:r w:rsidRPr="001A3AFB">
        <w:rPr>
          <w:rFonts w:ascii="Times New Roman" w:hAnsi="Times New Roman" w:cs="Times New Roman"/>
          <w:i/>
          <w:sz w:val="28"/>
          <w:szCs w:val="28"/>
        </w:rPr>
        <w:t>Meat Science</w:t>
      </w:r>
      <w:r w:rsidRPr="001A3AFB">
        <w:rPr>
          <w:rFonts w:ascii="Times New Roman" w:hAnsi="Times New Roman" w:cs="Times New Roman"/>
          <w:sz w:val="28"/>
          <w:szCs w:val="28"/>
        </w:rPr>
        <w:t>, 67(1), 81-86.</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Udensi</w:t>
      </w:r>
      <w:proofErr w:type="spellEnd"/>
      <w:r w:rsidRPr="001A3AFB">
        <w:rPr>
          <w:rFonts w:ascii="Times New Roman" w:hAnsi="Times New Roman" w:cs="Times New Roman"/>
          <w:sz w:val="28"/>
          <w:szCs w:val="28"/>
        </w:rPr>
        <w:t xml:space="preserve"> E., </w:t>
      </w:r>
      <w:proofErr w:type="spellStart"/>
      <w:r w:rsidRPr="001A3AFB">
        <w:rPr>
          <w:rFonts w:ascii="Times New Roman" w:hAnsi="Times New Roman" w:cs="Times New Roman"/>
          <w:sz w:val="28"/>
          <w:szCs w:val="28"/>
        </w:rPr>
        <w:t>Ijeh</w:t>
      </w:r>
      <w:proofErr w:type="spellEnd"/>
      <w:r w:rsidRPr="001A3AFB">
        <w:rPr>
          <w:rFonts w:ascii="Times New Roman" w:hAnsi="Times New Roman" w:cs="Times New Roman"/>
          <w:sz w:val="28"/>
          <w:szCs w:val="28"/>
        </w:rPr>
        <w:t xml:space="preserve"> I and </w:t>
      </w:r>
      <w:proofErr w:type="spellStart"/>
      <w:r w:rsidRPr="001A3AFB">
        <w:rPr>
          <w:rFonts w:ascii="Times New Roman" w:hAnsi="Times New Roman" w:cs="Times New Roman"/>
          <w:sz w:val="28"/>
          <w:szCs w:val="28"/>
        </w:rPr>
        <w:t>Obbonna</w:t>
      </w:r>
      <w:proofErr w:type="spellEnd"/>
      <w:r w:rsidRPr="001A3AFB">
        <w:rPr>
          <w:rFonts w:ascii="Times New Roman" w:hAnsi="Times New Roman" w:cs="Times New Roman"/>
          <w:sz w:val="28"/>
          <w:szCs w:val="28"/>
        </w:rPr>
        <w:t xml:space="preserve"> U. (2002). Effect of traditional processing on the phytochemical and nutrient composition of some local Nigerian leafy vegetables. </w:t>
      </w:r>
      <w:r w:rsidRPr="001A3AFB">
        <w:rPr>
          <w:rFonts w:ascii="Times New Roman" w:hAnsi="Times New Roman" w:cs="Times New Roman"/>
          <w:i/>
          <w:sz w:val="28"/>
          <w:szCs w:val="28"/>
        </w:rPr>
        <w:t>Journal of Science and Technology</w:t>
      </w:r>
      <w:r w:rsidRPr="001A3AFB">
        <w:rPr>
          <w:rFonts w:ascii="Times New Roman" w:hAnsi="Times New Roman" w:cs="Times New Roman"/>
          <w:sz w:val="28"/>
          <w:szCs w:val="28"/>
        </w:rPr>
        <w:t>, 8, 37-40.</w:t>
      </w:r>
    </w:p>
    <w:p w:rsidR="00A91505" w:rsidRPr="001A3AFB" w:rsidRDefault="00A91505" w:rsidP="00A91505">
      <w:pPr>
        <w:spacing w:line="360" w:lineRule="auto"/>
        <w:ind w:left="720" w:hanging="720"/>
        <w:jc w:val="both"/>
        <w:rPr>
          <w:rFonts w:ascii="Times New Roman" w:hAnsi="Times New Roman" w:cs="Times New Roman"/>
          <w:sz w:val="28"/>
          <w:szCs w:val="28"/>
        </w:rPr>
      </w:pPr>
      <w:proofErr w:type="spellStart"/>
      <w:r w:rsidRPr="001A3AFB">
        <w:rPr>
          <w:rFonts w:ascii="Times New Roman" w:hAnsi="Times New Roman" w:cs="Times New Roman"/>
          <w:sz w:val="28"/>
          <w:szCs w:val="28"/>
        </w:rPr>
        <w:t>Uroko</w:t>
      </w:r>
      <w:proofErr w:type="spellEnd"/>
      <w:r w:rsidRPr="001A3AFB">
        <w:rPr>
          <w:rFonts w:ascii="Times New Roman" w:hAnsi="Times New Roman" w:cs="Times New Roman"/>
          <w:sz w:val="28"/>
          <w:szCs w:val="28"/>
        </w:rPr>
        <w:t xml:space="preserve"> RI, </w:t>
      </w:r>
      <w:proofErr w:type="spellStart"/>
      <w:r w:rsidRPr="001A3AFB">
        <w:rPr>
          <w:rFonts w:ascii="Times New Roman" w:hAnsi="Times New Roman" w:cs="Times New Roman"/>
          <w:sz w:val="28"/>
          <w:szCs w:val="28"/>
        </w:rPr>
        <w:t>Sangodare</w:t>
      </w:r>
      <w:proofErr w:type="spellEnd"/>
      <w:r w:rsidRPr="001A3AFB">
        <w:rPr>
          <w:rFonts w:ascii="Times New Roman" w:hAnsi="Times New Roman" w:cs="Times New Roman"/>
          <w:sz w:val="28"/>
          <w:szCs w:val="28"/>
        </w:rPr>
        <w:t xml:space="preserve"> RSA, Muhammad KH, </w:t>
      </w:r>
      <w:proofErr w:type="spellStart"/>
      <w:r w:rsidRPr="001A3AFB">
        <w:rPr>
          <w:rFonts w:ascii="Times New Roman" w:hAnsi="Times New Roman" w:cs="Times New Roman"/>
          <w:sz w:val="28"/>
          <w:szCs w:val="28"/>
        </w:rPr>
        <w:t>Asadu</w:t>
      </w:r>
      <w:proofErr w:type="spellEnd"/>
      <w:r w:rsidRPr="001A3AFB">
        <w:rPr>
          <w:rFonts w:ascii="Times New Roman" w:hAnsi="Times New Roman" w:cs="Times New Roman"/>
          <w:sz w:val="28"/>
          <w:szCs w:val="28"/>
        </w:rPr>
        <w:t xml:space="preserve"> CL. (2015) Effect of methanol extract of </w:t>
      </w:r>
      <w:proofErr w:type="spellStart"/>
      <w:r w:rsidRPr="001A3AFB">
        <w:rPr>
          <w:rFonts w:ascii="Times New Roman" w:hAnsi="Times New Roman" w:cs="Times New Roman"/>
          <w:i/>
          <w:sz w:val="28"/>
          <w:szCs w:val="28"/>
        </w:rPr>
        <w:t>Abrus</w:t>
      </w:r>
      <w:proofErr w:type="spellEnd"/>
      <w:r w:rsidRPr="001A3AFB">
        <w:rPr>
          <w:rFonts w:ascii="Times New Roman" w:hAnsi="Times New Roman" w:cs="Times New Roman"/>
          <w:i/>
          <w:sz w:val="28"/>
          <w:szCs w:val="28"/>
        </w:rPr>
        <w:t xml:space="preserve"> </w:t>
      </w:r>
      <w:proofErr w:type="spellStart"/>
      <w:r w:rsidRPr="001A3AFB">
        <w:rPr>
          <w:rFonts w:ascii="Times New Roman" w:hAnsi="Times New Roman" w:cs="Times New Roman"/>
          <w:i/>
          <w:sz w:val="28"/>
          <w:szCs w:val="28"/>
        </w:rPr>
        <w:t>precatorius</w:t>
      </w:r>
      <w:proofErr w:type="spellEnd"/>
      <w:r w:rsidRPr="001A3AFB">
        <w:rPr>
          <w:rFonts w:ascii="Times New Roman" w:hAnsi="Times New Roman" w:cs="Times New Roman"/>
          <w:i/>
          <w:sz w:val="28"/>
          <w:szCs w:val="28"/>
        </w:rPr>
        <w:t xml:space="preserve"> </w:t>
      </w:r>
      <w:r w:rsidRPr="001A3AFB">
        <w:rPr>
          <w:rFonts w:ascii="Times New Roman" w:hAnsi="Times New Roman" w:cs="Times New Roman"/>
          <w:sz w:val="28"/>
          <w:szCs w:val="28"/>
        </w:rPr>
        <w:t xml:space="preserve">leaves on male </w:t>
      </w:r>
      <w:proofErr w:type="spellStart"/>
      <w:r w:rsidRPr="001A3AFB">
        <w:rPr>
          <w:rFonts w:ascii="Times New Roman" w:hAnsi="Times New Roman" w:cs="Times New Roman"/>
          <w:sz w:val="28"/>
          <w:szCs w:val="28"/>
        </w:rPr>
        <w:t>Wistar</w:t>
      </w:r>
      <w:proofErr w:type="spellEnd"/>
      <w:r w:rsidRPr="001A3AFB">
        <w:rPr>
          <w:rFonts w:ascii="Times New Roman" w:hAnsi="Times New Roman" w:cs="Times New Roman"/>
          <w:sz w:val="28"/>
          <w:szCs w:val="28"/>
        </w:rPr>
        <w:t xml:space="preserve"> albino rats induced liver damage using carbon tetrachloride (CCl</w:t>
      </w:r>
      <w:r w:rsidRPr="001A3AFB">
        <w:rPr>
          <w:rFonts w:ascii="Times New Roman" w:hAnsi="Times New Roman" w:cs="Times New Roman"/>
          <w:sz w:val="28"/>
          <w:szCs w:val="28"/>
          <w:vertAlign w:val="subscript"/>
        </w:rPr>
        <w:t>4</w:t>
      </w:r>
      <w:r w:rsidRPr="001A3AFB">
        <w:rPr>
          <w:rFonts w:ascii="Times New Roman" w:hAnsi="Times New Roman" w:cs="Times New Roman"/>
          <w:sz w:val="28"/>
          <w:szCs w:val="28"/>
        </w:rPr>
        <w:t xml:space="preserve">). </w:t>
      </w:r>
      <w:r w:rsidRPr="001A3AFB">
        <w:rPr>
          <w:rFonts w:ascii="Times New Roman" w:hAnsi="Times New Roman" w:cs="Times New Roman"/>
          <w:i/>
          <w:sz w:val="28"/>
          <w:szCs w:val="28"/>
        </w:rPr>
        <w:t xml:space="preserve">J </w:t>
      </w:r>
      <w:proofErr w:type="spellStart"/>
      <w:r w:rsidRPr="001A3AFB">
        <w:rPr>
          <w:rFonts w:ascii="Times New Roman" w:hAnsi="Times New Roman" w:cs="Times New Roman"/>
          <w:i/>
          <w:sz w:val="28"/>
          <w:szCs w:val="28"/>
        </w:rPr>
        <w:t>Biol</w:t>
      </w:r>
      <w:proofErr w:type="spellEnd"/>
      <w:r w:rsidRPr="001A3AFB">
        <w:rPr>
          <w:rFonts w:ascii="Times New Roman" w:hAnsi="Times New Roman" w:cs="Times New Roman"/>
          <w:i/>
          <w:sz w:val="28"/>
          <w:szCs w:val="28"/>
        </w:rPr>
        <w:t xml:space="preserve"> Sci.; </w:t>
      </w:r>
      <w:r w:rsidRPr="001A3AFB">
        <w:rPr>
          <w:rFonts w:ascii="Times New Roman" w:hAnsi="Times New Roman" w:cs="Times New Roman"/>
          <w:sz w:val="28"/>
          <w:szCs w:val="28"/>
        </w:rPr>
        <w:t>15: 116-123.</w:t>
      </w:r>
    </w:p>
    <w:p w:rsidR="00A91505" w:rsidRPr="001A3AFB" w:rsidRDefault="00A91505" w:rsidP="00A91505">
      <w:pPr>
        <w:autoSpaceDE w:val="0"/>
        <w:autoSpaceDN w:val="0"/>
        <w:adjustRightInd w:val="0"/>
        <w:spacing w:after="0" w:line="240" w:lineRule="auto"/>
        <w:ind w:left="720" w:hanging="720"/>
        <w:jc w:val="both"/>
        <w:rPr>
          <w:rFonts w:ascii="Times New Roman" w:eastAsiaTheme="minorHAnsi" w:hAnsi="Times New Roman" w:cs="Times New Roman"/>
          <w:sz w:val="28"/>
          <w:szCs w:val="28"/>
        </w:rPr>
      </w:pPr>
      <w:r w:rsidRPr="001A3AFB">
        <w:rPr>
          <w:rFonts w:ascii="Times New Roman" w:eastAsiaTheme="minorHAnsi" w:hAnsi="Times New Roman" w:cs="Times New Roman"/>
          <w:sz w:val="28"/>
          <w:szCs w:val="28"/>
        </w:rPr>
        <w:t xml:space="preserve">Zhang, K. Y., F. Yan, C. A. Keen, and P. W. </w:t>
      </w:r>
      <w:proofErr w:type="spellStart"/>
      <w:r w:rsidRPr="001A3AFB">
        <w:rPr>
          <w:rFonts w:ascii="Times New Roman" w:eastAsiaTheme="minorHAnsi" w:hAnsi="Times New Roman" w:cs="Times New Roman"/>
          <w:sz w:val="28"/>
          <w:szCs w:val="28"/>
        </w:rPr>
        <w:t>Waldroup</w:t>
      </w:r>
      <w:proofErr w:type="spellEnd"/>
      <w:r w:rsidRPr="001A3AFB">
        <w:rPr>
          <w:rFonts w:ascii="Times New Roman" w:eastAsiaTheme="minorHAnsi" w:hAnsi="Times New Roman" w:cs="Times New Roman"/>
          <w:sz w:val="28"/>
          <w:szCs w:val="28"/>
        </w:rPr>
        <w:t>. (2005). Evaluation of microencapsulated essential oils and organic acids in</w:t>
      </w:r>
      <w:r>
        <w:rPr>
          <w:rFonts w:ascii="Times New Roman" w:eastAsiaTheme="minorHAnsi" w:hAnsi="Times New Roman" w:cs="Times New Roman"/>
          <w:sz w:val="28"/>
          <w:szCs w:val="28"/>
        </w:rPr>
        <w:t xml:space="preserve"> </w:t>
      </w:r>
      <w:r w:rsidRPr="001A3AFB">
        <w:rPr>
          <w:rFonts w:ascii="Times New Roman" w:eastAsiaTheme="minorHAnsi" w:hAnsi="Times New Roman" w:cs="Times New Roman"/>
          <w:sz w:val="28"/>
          <w:szCs w:val="28"/>
        </w:rPr>
        <w:t xml:space="preserve">diets for broiler chickens. </w:t>
      </w:r>
      <w:r w:rsidRPr="001A3AFB">
        <w:rPr>
          <w:rFonts w:ascii="Times New Roman" w:eastAsiaTheme="minorHAnsi" w:hAnsi="Times New Roman" w:cs="Times New Roman"/>
          <w:i/>
          <w:sz w:val="28"/>
          <w:szCs w:val="28"/>
        </w:rPr>
        <w:t xml:space="preserve">Int. J. </w:t>
      </w:r>
      <w:proofErr w:type="spellStart"/>
      <w:r w:rsidRPr="001A3AFB">
        <w:rPr>
          <w:rFonts w:ascii="Times New Roman" w:eastAsiaTheme="minorHAnsi" w:hAnsi="Times New Roman" w:cs="Times New Roman"/>
          <w:i/>
          <w:sz w:val="28"/>
          <w:szCs w:val="28"/>
        </w:rPr>
        <w:t>Poult</w:t>
      </w:r>
      <w:proofErr w:type="spellEnd"/>
      <w:r w:rsidRPr="001A3AFB">
        <w:rPr>
          <w:rFonts w:ascii="Times New Roman" w:eastAsiaTheme="minorHAnsi" w:hAnsi="Times New Roman" w:cs="Times New Roman"/>
          <w:i/>
          <w:sz w:val="28"/>
          <w:szCs w:val="28"/>
        </w:rPr>
        <w:t>. Sci.,</w:t>
      </w:r>
      <w:r w:rsidRPr="001A3AFB">
        <w:rPr>
          <w:rFonts w:ascii="Times New Roman" w:eastAsiaTheme="minorHAnsi" w:hAnsi="Times New Roman" w:cs="Times New Roman"/>
          <w:sz w:val="28"/>
          <w:szCs w:val="28"/>
        </w:rPr>
        <w:t xml:space="preserve"> 4:612–619.</w:t>
      </w:r>
    </w:p>
    <w:sectPr w:rsidR="00A91505" w:rsidRPr="001A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TimesNewRomanPSMT,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5F80"/>
    <w:multiLevelType w:val="hybridMultilevel"/>
    <w:tmpl w:val="62FE0D7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5A5455D"/>
    <w:multiLevelType w:val="multilevel"/>
    <w:tmpl w:val="ABF423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EB"/>
    <w:rsid w:val="00051EC7"/>
    <w:rsid w:val="000C1A36"/>
    <w:rsid w:val="00123574"/>
    <w:rsid w:val="001A3AFB"/>
    <w:rsid w:val="001B73C0"/>
    <w:rsid w:val="001D4046"/>
    <w:rsid w:val="001E654B"/>
    <w:rsid w:val="001E70CA"/>
    <w:rsid w:val="00214AAF"/>
    <w:rsid w:val="00226BBF"/>
    <w:rsid w:val="00276D74"/>
    <w:rsid w:val="002A5217"/>
    <w:rsid w:val="002A681D"/>
    <w:rsid w:val="002C7320"/>
    <w:rsid w:val="00300513"/>
    <w:rsid w:val="0032697B"/>
    <w:rsid w:val="0033608B"/>
    <w:rsid w:val="00340261"/>
    <w:rsid w:val="003524DF"/>
    <w:rsid w:val="00362F21"/>
    <w:rsid w:val="003928B9"/>
    <w:rsid w:val="003B36E2"/>
    <w:rsid w:val="00404821"/>
    <w:rsid w:val="00486C73"/>
    <w:rsid w:val="004F1E8C"/>
    <w:rsid w:val="00505FCD"/>
    <w:rsid w:val="005376EB"/>
    <w:rsid w:val="00574982"/>
    <w:rsid w:val="00586ECF"/>
    <w:rsid w:val="00597D78"/>
    <w:rsid w:val="005A227D"/>
    <w:rsid w:val="005A2E0C"/>
    <w:rsid w:val="005B2521"/>
    <w:rsid w:val="005B7568"/>
    <w:rsid w:val="00637380"/>
    <w:rsid w:val="00661A58"/>
    <w:rsid w:val="006633E2"/>
    <w:rsid w:val="006922C7"/>
    <w:rsid w:val="006E68DF"/>
    <w:rsid w:val="006F0C43"/>
    <w:rsid w:val="0070360D"/>
    <w:rsid w:val="00717114"/>
    <w:rsid w:val="007171CC"/>
    <w:rsid w:val="007614B7"/>
    <w:rsid w:val="00782704"/>
    <w:rsid w:val="007A668C"/>
    <w:rsid w:val="007F7AEF"/>
    <w:rsid w:val="0083008D"/>
    <w:rsid w:val="00847E37"/>
    <w:rsid w:val="008B687E"/>
    <w:rsid w:val="008C470B"/>
    <w:rsid w:val="008D72A5"/>
    <w:rsid w:val="00900213"/>
    <w:rsid w:val="0090435E"/>
    <w:rsid w:val="00980703"/>
    <w:rsid w:val="00982054"/>
    <w:rsid w:val="009A0F82"/>
    <w:rsid w:val="009B751B"/>
    <w:rsid w:val="009C6EDE"/>
    <w:rsid w:val="00A11951"/>
    <w:rsid w:val="00A15ED0"/>
    <w:rsid w:val="00A20DA4"/>
    <w:rsid w:val="00A4501B"/>
    <w:rsid w:val="00A537A9"/>
    <w:rsid w:val="00A56701"/>
    <w:rsid w:val="00A57E6E"/>
    <w:rsid w:val="00A61BA9"/>
    <w:rsid w:val="00A74C96"/>
    <w:rsid w:val="00A91505"/>
    <w:rsid w:val="00AC6369"/>
    <w:rsid w:val="00AD205C"/>
    <w:rsid w:val="00AF10ED"/>
    <w:rsid w:val="00AF4FEE"/>
    <w:rsid w:val="00B63C87"/>
    <w:rsid w:val="00B97894"/>
    <w:rsid w:val="00BB13BC"/>
    <w:rsid w:val="00BB5A5E"/>
    <w:rsid w:val="00BC46A3"/>
    <w:rsid w:val="00C339F7"/>
    <w:rsid w:val="00C45281"/>
    <w:rsid w:val="00CD353B"/>
    <w:rsid w:val="00CE4E41"/>
    <w:rsid w:val="00CF20C9"/>
    <w:rsid w:val="00CF3ADA"/>
    <w:rsid w:val="00D15773"/>
    <w:rsid w:val="00D557AA"/>
    <w:rsid w:val="00D73753"/>
    <w:rsid w:val="00D76C58"/>
    <w:rsid w:val="00D86D2F"/>
    <w:rsid w:val="00DE542F"/>
    <w:rsid w:val="00E4154E"/>
    <w:rsid w:val="00E5099C"/>
    <w:rsid w:val="00E729FF"/>
    <w:rsid w:val="00E778A8"/>
    <w:rsid w:val="00EE0C14"/>
    <w:rsid w:val="00F264C2"/>
    <w:rsid w:val="00F3091A"/>
    <w:rsid w:val="00F3648A"/>
    <w:rsid w:val="00F87096"/>
    <w:rsid w:val="00FA314A"/>
    <w:rsid w:val="00FB6AFC"/>
    <w:rsid w:val="00FC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D97F"/>
  <w15:chartTrackingRefBased/>
  <w15:docId w15:val="{F6494B27-92A2-4FD6-813C-734C14EC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6EB"/>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B"/>
    <w:pPr>
      <w:spacing w:line="259" w:lineRule="auto"/>
      <w:ind w:left="720"/>
      <w:contextualSpacing/>
    </w:pPr>
    <w:rPr>
      <w:rFonts w:asciiTheme="minorHAnsi" w:eastAsiaTheme="minorHAnsi" w:hAnsiTheme="minorHAnsi" w:cstheme="minorBidi"/>
    </w:rPr>
  </w:style>
  <w:style w:type="table" w:styleId="TableGrid">
    <w:name w:val="Table Grid"/>
    <w:basedOn w:val="TableNormal"/>
    <w:uiPriority w:val="59"/>
    <w:rsid w:val="0053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37</cp:revision>
  <dcterms:created xsi:type="dcterms:W3CDTF">2023-08-17T20:21:00Z</dcterms:created>
  <dcterms:modified xsi:type="dcterms:W3CDTF">2023-08-18T03:19:00Z</dcterms:modified>
</cp:coreProperties>
</file>