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Hello everyone!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are CYG, a group of students passionate about technology that decided to invest its final project in the topic of health. Why? Because we believe technology can transform the way medical information is managed and shared, improving both the life of the patient and the doctor.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One of the biggest challenges in medicine today is the lack of quick and organized access to patient medical records. This issue has repeatedly caused delayed diagnoses, incorrect treatments, and duplicated efforts. To address this, we designed CYS: a web platform that revolutionizes how patients and doctors manage medical records.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Objectives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Universality: Enable patients to carry all their medical information, such as test results, diagnoses, and doctors' conclusions, to any clinic or healthcare provider.</w:t>
      </w:r>
    </w:p>
    <w:p w:rsidR="00000000" w:rsidDel="00000000" w:rsidP="00000000" w:rsidRDefault="00000000" w:rsidRPr="00000000" w14:paraId="0000000A">
      <w:pPr>
        <w:rPr/>
      </w:pPr>
      <w:r w:rsidDel="00000000" w:rsidR="00000000" w:rsidRPr="00000000">
        <w:rPr>
          <w:rtl w:val="0"/>
        </w:rPr>
        <w:t xml:space="preserve">Smart Access: Include an integrated AI analyzing medical history for summaries, alerts, and potential diagnoses in plain language to optimize care. </w:t>
      </w:r>
    </w:p>
    <w:p w:rsidR="00000000" w:rsidDel="00000000" w:rsidP="00000000" w:rsidRDefault="00000000" w:rsidRPr="00000000" w14:paraId="0000000B">
      <w:pPr>
        <w:rPr/>
      </w:pPr>
      <w:r w:rsidDel="00000000" w:rsidR="00000000" w:rsidRPr="00000000">
        <w:rPr>
          <w:rtl w:val="0"/>
        </w:rPr>
        <w:t xml:space="preserve">Secure Connection: Ensure fast and secure access by both patients and doctors.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Let us show you how it works:</w:t>
      </w:r>
    </w:p>
    <w:p w:rsidR="00000000" w:rsidDel="00000000" w:rsidP="00000000" w:rsidRDefault="00000000" w:rsidRPr="00000000" w14:paraId="0000000E">
      <w:pPr>
        <w:rPr/>
      </w:pPr>
      <w:r w:rsidDel="00000000" w:rsidR="00000000" w:rsidRPr="00000000">
        <w:rPr>
          <w:rtl w:val="0"/>
        </w:rPr>
        <w:t xml:space="preserve">Login: A simple interface where both patients and doctors can access the system based on</w:t>
      </w:r>
    </w:p>
    <w:p w:rsidR="00000000" w:rsidDel="00000000" w:rsidP="00000000" w:rsidRDefault="00000000" w:rsidRPr="00000000" w14:paraId="0000000F">
      <w:pPr>
        <w:ind w:firstLine="720"/>
        <w:rPr/>
      </w:pPr>
      <w:r w:rsidDel="00000000" w:rsidR="00000000" w:rsidRPr="00000000">
        <w:rPr>
          <w:rtl w:val="0"/>
        </w:rPr>
        <w:t xml:space="preserve"> their roles.</w:t>
      </w:r>
    </w:p>
    <w:p w:rsidR="00000000" w:rsidDel="00000000" w:rsidP="00000000" w:rsidRDefault="00000000" w:rsidRPr="00000000" w14:paraId="00000010">
      <w:pPr>
        <w:rPr/>
      </w:pPr>
      <w:r w:rsidDel="00000000" w:rsidR="00000000" w:rsidRPr="00000000">
        <w:rPr>
          <w:rtl w:val="0"/>
        </w:rPr>
        <w:t xml:space="preserve">Centralized Medical Records: Users can upload and review test results, prescriptions, and </w:t>
      </w:r>
    </w:p>
    <w:p w:rsidR="00000000" w:rsidDel="00000000" w:rsidP="00000000" w:rsidRDefault="00000000" w:rsidRPr="00000000" w14:paraId="00000011">
      <w:pPr>
        <w:ind w:firstLine="720"/>
        <w:rPr/>
      </w:pPr>
      <w:r w:rsidDel="00000000" w:rsidR="00000000" w:rsidRPr="00000000">
        <w:rPr>
          <w:rtl w:val="0"/>
        </w:rPr>
        <w:t xml:space="preserve">diagnoses in one place.</w:t>
      </w:r>
    </w:p>
    <w:p w:rsidR="00000000" w:rsidDel="00000000" w:rsidP="00000000" w:rsidRDefault="00000000" w:rsidRPr="00000000" w14:paraId="00000012">
      <w:pPr>
        <w:rPr/>
      </w:pPr>
      <w:r w:rsidDel="00000000" w:rsidR="00000000" w:rsidRPr="00000000">
        <w:rPr>
          <w:rtl w:val="0"/>
        </w:rPr>
        <w:t xml:space="preserve">Medical AI: With just one click, the AI analyzes the patient’s history and delivers a clear </w:t>
      </w:r>
    </w:p>
    <w:p w:rsidR="00000000" w:rsidDel="00000000" w:rsidP="00000000" w:rsidRDefault="00000000" w:rsidRPr="00000000" w14:paraId="00000013">
      <w:pPr>
        <w:ind w:firstLine="720"/>
        <w:rPr/>
      </w:pPr>
      <w:r w:rsidDel="00000000" w:rsidR="00000000" w:rsidRPr="00000000">
        <w:rPr>
          <w:rtl w:val="0"/>
        </w:rPr>
        <w:t xml:space="preserve">summary, highlighting trends and important alerts.</w:t>
      </w:r>
    </w:p>
    <w:p w:rsidR="00000000" w:rsidDel="00000000" w:rsidP="00000000" w:rsidRDefault="00000000" w:rsidRPr="00000000" w14:paraId="00000014">
      <w:pPr>
        <w:rPr/>
      </w:pPr>
      <w:r w:rsidDel="00000000" w:rsidR="00000000" w:rsidRPr="00000000">
        <w:rPr>
          <w:rtl w:val="0"/>
        </w:rPr>
        <w:t xml:space="preserve">Total Portability: Patients can share their medical data with any doctor or clinic, ensuring </w:t>
      </w:r>
    </w:p>
    <w:p w:rsidR="00000000" w:rsidDel="00000000" w:rsidP="00000000" w:rsidRDefault="00000000" w:rsidRPr="00000000" w14:paraId="00000015">
      <w:pPr>
        <w:ind w:firstLine="720"/>
        <w:rPr/>
      </w:pPr>
      <w:r w:rsidDel="00000000" w:rsidR="00000000" w:rsidRPr="00000000">
        <w:rPr>
          <w:rtl w:val="0"/>
        </w:rPr>
        <w:t xml:space="preserve">continuous and uninterrupted care.</w:t>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spacing w:after="240" w:lineRule="auto"/>
        <w:rPr/>
      </w:pPr>
      <w:r w:rsidDel="00000000" w:rsidR="00000000" w:rsidRPr="00000000">
        <w:rPr>
          <w:rtl w:val="0"/>
        </w:rPr>
        <w:t xml:space="preserve">¡Hola a todos!</w:t>
      </w:r>
    </w:p>
    <w:p w:rsidR="00000000" w:rsidDel="00000000" w:rsidP="00000000" w:rsidRDefault="00000000" w:rsidRPr="00000000" w14:paraId="0000001E">
      <w:pPr>
        <w:spacing w:after="240" w:before="240" w:lineRule="auto"/>
        <w:rPr/>
      </w:pPr>
      <w:r w:rsidDel="00000000" w:rsidR="00000000" w:rsidRPr="00000000">
        <w:rPr>
          <w:rtl w:val="0"/>
        </w:rPr>
        <w:t xml:space="preserve">Somos CYG, un grupo de estudiantes apasionados por la tecnología que decidió enfocar su proyecto final en el área de la salud. ¿Por qué? Porque creemos que la tecnología puede transformar la forma en que se gestiona y comparte la información médica, mejorando la vida tanto de los pacientes como de los médicos.</w:t>
      </w:r>
    </w:p>
    <w:p w:rsidR="00000000" w:rsidDel="00000000" w:rsidP="00000000" w:rsidRDefault="00000000" w:rsidRPr="00000000" w14:paraId="0000001F">
      <w:pPr>
        <w:spacing w:after="240" w:before="240" w:lineRule="auto"/>
        <w:rPr/>
      </w:pPr>
      <w:r w:rsidDel="00000000" w:rsidR="00000000" w:rsidRPr="00000000">
        <w:rPr>
          <w:rtl w:val="0"/>
        </w:rPr>
        <w:t xml:space="preserve">Uno de los mayores desafíos en la medicina actual es la falta de acceso rápido y organizado a los historiales médicos de los pacientes. Este problema ha causado repetidamente diagnósticos retrasados, tratamientos incorrectos y esfuerzos duplicados. Para abordar esto, diseñamos </w:t>
      </w:r>
      <w:r w:rsidDel="00000000" w:rsidR="00000000" w:rsidRPr="00000000">
        <w:rPr>
          <w:b w:val="1"/>
          <w:rtl w:val="0"/>
        </w:rPr>
        <w:t xml:space="preserve">CYG</w:t>
      </w:r>
      <w:r w:rsidDel="00000000" w:rsidR="00000000" w:rsidRPr="00000000">
        <w:rPr>
          <w:rtl w:val="0"/>
        </w:rPr>
        <w:t xml:space="preserve">, una plataforma web que revoluciona la gestión de los historiales médicos por parte de pacientes y doctores.</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8flnjlc2ck0d" w:id="0"/>
      <w:bookmarkEnd w:id="0"/>
      <w:r w:rsidDel="00000000" w:rsidR="00000000" w:rsidRPr="00000000">
        <w:rPr>
          <w:b w:val="1"/>
          <w:color w:val="000000"/>
          <w:sz w:val="26"/>
          <w:szCs w:val="26"/>
          <w:rtl w:val="0"/>
        </w:rPr>
        <w:t xml:space="preserve">Objetivos</w:t>
      </w:r>
    </w:p>
    <w:p w:rsidR="00000000" w:rsidDel="00000000" w:rsidP="00000000" w:rsidRDefault="00000000" w:rsidRPr="00000000" w14:paraId="00000021">
      <w:pPr>
        <w:numPr>
          <w:ilvl w:val="0"/>
          <w:numId w:val="2"/>
        </w:numPr>
        <w:spacing w:after="0" w:afterAutospacing="0" w:before="240" w:lineRule="auto"/>
        <w:ind w:left="720" w:hanging="360"/>
      </w:pPr>
      <w:r w:rsidDel="00000000" w:rsidR="00000000" w:rsidRPr="00000000">
        <w:rPr>
          <w:b w:val="1"/>
          <w:rtl w:val="0"/>
        </w:rPr>
        <w:t xml:space="preserve">Universalidad:</w:t>
      </w:r>
      <w:r w:rsidDel="00000000" w:rsidR="00000000" w:rsidRPr="00000000">
        <w:rPr>
          <w:rtl w:val="0"/>
        </w:rPr>
        <w:t xml:space="preserve"> Permitir que los pacientes lleven toda su información médica, como resultados de exámenes, diagnósticos y conclusiones de doctores, a cualquier clínica o proveedor de salud.</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Acceso Inteligente:</w:t>
      </w:r>
      <w:r w:rsidDel="00000000" w:rsidR="00000000" w:rsidRPr="00000000">
        <w:rPr>
          <w:rtl w:val="0"/>
        </w:rPr>
        <w:t xml:space="preserve"> Incluir una IA integrada que analiza el historial médico para generar resúmenes, alertas y posibles diagnósticos en un lenguaje claro, optimizando la atención médica.</w:t>
      </w:r>
    </w:p>
    <w:p w:rsidR="00000000" w:rsidDel="00000000" w:rsidP="00000000" w:rsidRDefault="00000000" w:rsidRPr="00000000" w14:paraId="00000023">
      <w:pPr>
        <w:numPr>
          <w:ilvl w:val="0"/>
          <w:numId w:val="2"/>
        </w:numPr>
        <w:spacing w:after="240" w:before="0" w:beforeAutospacing="0" w:lineRule="auto"/>
        <w:ind w:left="720" w:hanging="360"/>
      </w:pPr>
      <w:r w:rsidDel="00000000" w:rsidR="00000000" w:rsidRPr="00000000">
        <w:rPr>
          <w:b w:val="1"/>
          <w:rtl w:val="0"/>
        </w:rPr>
        <w:t xml:space="preserve">Conexión Segura:</w:t>
      </w:r>
      <w:r w:rsidDel="00000000" w:rsidR="00000000" w:rsidRPr="00000000">
        <w:rPr>
          <w:rtl w:val="0"/>
        </w:rPr>
        <w:t xml:space="preserve"> Garantizar un acceso rápido y seguro tanto para los pacientes como para los doctores.</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eylcw75n0dzq" w:id="1"/>
      <w:bookmarkEnd w:id="1"/>
      <w:r w:rsidDel="00000000" w:rsidR="00000000" w:rsidRPr="00000000">
        <w:rPr>
          <w:b w:val="1"/>
          <w:color w:val="000000"/>
          <w:sz w:val="26"/>
          <w:szCs w:val="26"/>
          <w:rtl w:val="0"/>
        </w:rPr>
        <w:t xml:space="preserve">Déjenme mostrarles cómo funciona:</w:t>
      </w:r>
    </w:p>
    <w:p w:rsidR="00000000" w:rsidDel="00000000" w:rsidP="00000000" w:rsidRDefault="00000000" w:rsidRPr="00000000" w14:paraId="00000025">
      <w:pPr>
        <w:numPr>
          <w:ilvl w:val="0"/>
          <w:numId w:val="1"/>
        </w:numPr>
        <w:spacing w:after="0" w:afterAutospacing="0" w:before="240" w:lineRule="auto"/>
        <w:ind w:left="720" w:hanging="360"/>
      </w:pPr>
      <w:r w:rsidDel="00000000" w:rsidR="00000000" w:rsidRPr="00000000">
        <w:rPr>
          <w:b w:val="1"/>
          <w:rtl w:val="0"/>
        </w:rPr>
        <w:t xml:space="preserve">Inicio de Sesión:</w:t>
      </w:r>
      <w:r w:rsidDel="00000000" w:rsidR="00000000" w:rsidRPr="00000000">
        <w:rPr>
          <w:rtl w:val="0"/>
        </w:rPr>
        <w:t xml:space="preserve"> Una interfaz simple donde tanto pacientes como médicos pueden acceder al sistema según su rol.</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b w:val="1"/>
          <w:rtl w:val="0"/>
        </w:rPr>
        <w:t xml:space="preserve">Historial Médico Centralizado:</w:t>
      </w:r>
      <w:r w:rsidDel="00000000" w:rsidR="00000000" w:rsidRPr="00000000">
        <w:rPr>
          <w:rtl w:val="0"/>
        </w:rPr>
        <w:t xml:space="preserve"> Los usuarios pueden cargar y revisar resultados de exámenes, recetas y diagnósticos en un solo lugar.</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IA Médica:</w:t>
      </w:r>
      <w:r w:rsidDel="00000000" w:rsidR="00000000" w:rsidRPr="00000000">
        <w:rPr>
          <w:rtl w:val="0"/>
        </w:rPr>
        <w:t xml:space="preserve"> Con un solo clic, la IA analiza el historial del paciente y entrega un resumen claro, destacando tendencias y alertas importantes.</w:t>
      </w:r>
    </w:p>
    <w:p w:rsidR="00000000" w:rsidDel="00000000" w:rsidP="00000000" w:rsidRDefault="00000000" w:rsidRPr="00000000" w14:paraId="00000028">
      <w:pPr>
        <w:numPr>
          <w:ilvl w:val="0"/>
          <w:numId w:val="1"/>
        </w:numPr>
        <w:spacing w:after="240" w:before="0" w:beforeAutospacing="0" w:lineRule="auto"/>
        <w:ind w:left="720" w:hanging="360"/>
      </w:pPr>
      <w:r w:rsidDel="00000000" w:rsidR="00000000" w:rsidRPr="00000000">
        <w:rPr>
          <w:b w:val="1"/>
          <w:rtl w:val="0"/>
        </w:rPr>
        <w:t xml:space="preserve">Portabilidad Total:</w:t>
      </w:r>
      <w:r w:rsidDel="00000000" w:rsidR="00000000" w:rsidRPr="00000000">
        <w:rPr>
          <w:rtl w:val="0"/>
        </w:rPr>
        <w:t xml:space="preserve"> Los pacientes pueden compartir su información médica con cualquier médico o clínica, asegurando una atención continua y sin interrupciones.</w:t>
      </w:r>
    </w:p>
    <w:p w:rsidR="00000000" w:rsidDel="00000000" w:rsidP="00000000" w:rsidRDefault="00000000" w:rsidRPr="00000000" w14:paraId="00000029">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