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C40AB" w14:textId="698C9C95" w:rsidR="00006B2A" w:rsidRDefault="4636E37D" w:rsidP="005F3582">
      <w:pPr>
        <w:jc w:val="center"/>
      </w:pPr>
      <w:r>
        <w:t xml:space="preserve">RETROSPECTIVA </w:t>
      </w:r>
    </w:p>
    <w:p w14:paraId="1BD49587" w14:textId="6F18734E" w:rsidR="4636E37D" w:rsidRDefault="4636E37D" w:rsidP="4636E37D">
      <w:pPr>
        <w:jc w:val="center"/>
      </w:pPr>
    </w:p>
    <w:p w14:paraId="7B5DCAEC" w14:textId="09B741B8" w:rsidR="008C3944" w:rsidRDefault="3787283C" w:rsidP="00375C6E">
      <w:pPr>
        <w:numPr>
          <w:ilvl w:val="0"/>
          <w:numId w:val="1"/>
        </w:numPr>
      </w:pPr>
      <w:r>
        <w:t xml:space="preserve">¿Cuáles fueron los mini-ciclos definidos? Justifíquenlos. </w:t>
      </w:r>
    </w:p>
    <w:p w14:paraId="4E2CC710" w14:textId="22262BFF" w:rsidR="3787283C" w:rsidRDefault="3787283C" w:rsidP="3787283C">
      <w:pPr>
        <w:jc w:val="center"/>
        <w:rPr>
          <w:b/>
          <w:bCs/>
        </w:rPr>
      </w:pPr>
      <w:r w:rsidRPr="3787283C">
        <w:rPr>
          <w:b/>
          <w:bCs/>
        </w:rPr>
        <w:t>Ciclo 1</w:t>
      </w:r>
    </w:p>
    <w:tbl>
      <w:tblPr>
        <w:tblStyle w:val="TableGrid"/>
        <w:tblW w:w="0" w:type="auto"/>
        <w:tblLook w:val="06A0" w:firstRow="1" w:lastRow="0" w:firstColumn="1" w:lastColumn="0" w:noHBand="1" w:noVBand="1"/>
      </w:tblPr>
      <w:tblGrid>
        <w:gridCol w:w="805"/>
        <w:gridCol w:w="3663"/>
        <w:gridCol w:w="2287"/>
        <w:gridCol w:w="2073"/>
      </w:tblGrid>
      <w:tr w:rsidR="3787283C" w14:paraId="53DAB687" w14:textId="77777777" w:rsidTr="476A3721">
        <w:trPr>
          <w:trHeight w:val="300"/>
        </w:trPr>
        <w:tc>
          <w:tcPr>
            <w:tcW w:w="810" w:type="dxa"/>
          </w:tcPr>
          <w:p w14:paraId="502447C6" w14:textId="4CE1A4F6" w:rsidR="3787283C" w:rsidRDefault="3787283C" w:rsidP="3787283C">
            <w:r>
              <w:t>Mini-ciclo</w:t>
            </w:r>
          </w:p>
        </w:tc>
        <w:tc>
          <w:tcPr>
            <w:tcW w:w="3750" w:type="dxa"/>
          </w:tcPr>
          <w:p w14:paraId="16D364DB" w14:textId="349B6F2E" w:rsidR="3787283C" w:rsidRDefault="3787283C" w:rsidP="3787283C">
            <w:r>
              <w:t>Tower</w:t>
            </w:r>
          </w:p>
        </w:tc>
        <w:tc>
          <w:tcPr>
            <w:tcW w:w="2325" w:type="dxa"/>
          </w:tcPr>
          <w:p w14:paraId="2E57986C" w14:textId="64BCE768" w:rsidR="3787283C" w:rsidRDefault="3787283C" w:rsidP="3787283C">
            <w:r>
              <w:t>Cup</w:t>
            </w:r>
          </w:p>
        </w:tc>
        <w:tc>
          <w:tcPr>
            <w:tcW w:w="2089" w:type="dxa"/>
          </w:tcPr>
          <w:p w14:paraId="79DED973" w14:textId="1D313D42" w:rsidR="3787283C" w:rsidRDefault="3787283C" w:rsidP="3787283C">
            <w:r>
              <w:t>Lid</w:t>
            </w:r>
          </w:p>
        </w:tc>
      </w:tr>
      <w:tr w:rsidR="3787283C" w14:paraId="62094FB3" w14:textId="77777777" w:rsidTr="476A3721">
        <w:trPr>
          <w:trHeight w:val="300"/>
        </w:trPr>
        <w:tc>
          <w:tcPr>
            <w:tcW w:w="810" w:type="dxa"/>
            <w:vAlign w:val="center"/>
          </w:tcPr>
          <w:p w14:paraId="0E69491E" w14:textId="153CA5A6" w:rsidR="3787283C" w:rsidRDefault="3787283C" w:rsidP="3787283C">
            <w:pPr>
              <w:jc w:val="center"/>
            </w:pPr>
            <w:r>
              <w:t>1</w:t>
            </w:r>
          </w:p>
        </w:tc>
        <w:tc>
          <w:tcPr>
            <w:tcW w:w="3750" w:type="dxa"/>
          </w:tcPr>
          <w:p w14:paraId="70396AE7" w14:textId="7BC30292" w:rsidR="3787283C" w:rsidRDefault="3787283C" w:rsidP="3787283C">
            <w:r>
              <w:t>_(int width, int maxHeight) - Creación de la torre</w:t>
            </w:r>
          </w:p>
          <w:p w14:paraId="52CA72C0" w14:textId="3DA86580" w:rsidR="3787283C" w:rsidRDefault="3787283C" w:rsidP="3787283C">
            <w:r>
              <w:t>pushCup(int number) - Adicionar o eliminar una taza de la torre</w:t>
            </w:r>
          </w:p>
          <w:p w14:paraId="5995CE37" w14:textId="0D5C9351" w:rsidR="3787283C" w:rsidRDefault="3787283C" w:rsidP="3787283C">
            <w:r>
              <w:t>pushLid(int i) - Adicionar o eliminar una tapa de la torre</w:t>
            </w:r>
          </w:p>
          <w:p w14:paraId="7B8036BF" w14:textId="0055F64E" w:rsidR="3787283C" w:rsidRDefault="3787283C" w:rsidP="3787283C">
            <w:r>
              <w:t xml:space="preserve">removeCup(int j) - Elimina una copa con un indice en especifico </w:t>
            </w:r>
          </w:p>
          <w:p w14:paraId="6877F65E" w14:textId="093836EA" w:rsidR="3787283C" w:rsidRDefault="3787283C" w:rsidP="3787283C">
            <w:r>
              <w:t>popCup() - Elimina la última copa insertada</w:t>
            </w:r>
          </w:p>
          <w:p w14:paraId="6A44D8F4" w14:textId="23C2ED35" w:rsidR="3787283C" w:rsidRDefault="3787283C" w:rsidP="3787283C">
            <w:r>
              <w:t>popLid() - Elimina la última tapa puesta</w:t>
            </w:r>
          </w:p>
        </w:tc>
        <w:tc>
          <w:tcPr>
            <w:tcW w:w="2325" w:type="dxa"/>
          </w:tcPr>
          <w:p w14:paraId="3DC27BCF" w14:textId="6CD3BF45" w:rsidR="3787283C" w:rsidRDefault="3787283C" w:rsidP="3787283C">
            <w:r>
              <w:t>_(int id, String color) - Constructor de la taza en la posición 0, 0</w:t>
            </w:r>
          </w:p>
          <w:p w14:paraId="1DCBDB06" w14:textId="7D1A3FC7" w:rsidR="3787283C" w:rsidRDefault="3787283C" w:rsidP="3787283C">
            <w:r>
              <w:t>_(int id, int xPos, int yPos, String color) - Constructor de la taza en una posición especifica</w:t>
            </w:r>
            <w:r>
              <w:br/>
              <w:t>addLid() - Agrega tapa a la taza</w:t>
            </w:r>
          </w:p>
          <w:p w14:paraId="7C8BE372" w14:textId="5ADD7B4D" w:rsidR="3787283C" w:rsidRDefault="3787283C" w:rsidP="3787283C">
            <w:r>
              <w:t>removeLid() - Elimina la tapa de la taza</w:t>
            </w:r>
          </w:p>
          <w:p w14:paraId="68FC225B" w14:textId="60C2FADD" w:rsidR="3787283C" w:rsidRDefault="3787283C" w:rsidP="3787283C">
            <w:r>
              <w:t xml:space="preserve"> move(int newX, int newY) - Establece la taza a las nuevas coordenadas x e y pasadas como parametros</w:t>
            </w:r>
          </w:p>
        </w:tc>
        <w:tc>
          <w:tcPr>
            <w:tcW w:w="2089" w:type="dxa"/>
          </w:tcPr>
          <w:p w14:paraId="7E0CE0C5" w14:textId="51E7CF59" w:rsidR="3787283C" w:rsidRDefault="476A3721" w:rsidP="3787283C">
            <w:r w:rsidRPr="00E060C8">
              <w:rPr>
                <w:lang w:val="es-ES"/>
              </w:rPr>
              <w:t>_(int id, int xPos, int yPos, String color) - Constructor de tapa</w:t>
            </w:r>
          </w:p>
          <w:p w14:paraId="28DC1D90" w14:textId="1040E2F5" w:rsidR="3787283C" w:rsidRDefault="3787283C" w:rsidP="3787283C">
            <w:pPr>
              <w:rPr>
                <w:lang w:val="es-ES"/>
              </w:rPr>
            </w:pPr>
            <w:r w:rsidRPr="3787283C">
              <w:rPr>
                <w:lang w:val="es-ES"/>
              </w:rPr>
              <w:t>move(int x, int y) - Mueve la tapa x unidades horizontalmente y y unidades verticalmente</w:t>
            </w:r>
          </w:p>
        </w:tc>
      </w:tr>
      <w:tr w:rsidR="3787283C" w14:paraId="5E939CDE" w14:textId="77777777" w:rsidTr="476A3721">
        <w:trPr>
          <w:trHeight w:val="300"/>
        </w:trPr>
        <w:tc>
          <w:tcPr>
            <w:tcW w:w="810" w:type="dxa"/>
            <w:vAlign w:val="center"/>
          </w:tcPr>
          <w:p w14:paraId="4A1CDE93" w14:textId="56A56FAD" w:rsidR="3787283C" w:rsidRDefault="3787283C" w:rsidP="3787283C">
            <w:pPr>
              <w:jc w:val="center"/>
            </w:pPr>
            <w:r>
              <w:t>2</w:t>
            </w:r>
          </w:p>
        </w:tc>
        <w:tc>
          <w:tcPr>
            <w:tcW w:w="3750" w:type="dxa"/>
          </w:tcPr>
          <w:p w14:paraId="0FD8308E" w14:textId="24780750" w:rsidR="3787283C" w:rsidRDefault="3787283C" w:rsidP="3787283C">
            <w:r>
              <w:t>stakingItems() - Retorna una matriz de string donde es de dos columnas, la primera el tipo de clase y la segunda su altura ordenada de menor a mayor</w:t>
            </w:r>
          </w:p>
          <w:p w14:paraId="0FBF1213" w14:textId="4C6B56D5" w:rsidR="3787283C" w:rsidRDefault="3787283C" w:rsidP="3787283C">
            <w:r>
              <w:t>lidedCup() - Da una lista de las anchuras de las tapas de las tazas ordenadas de mayor a menor</w:t>
            </w:r>
          </w:p>
          <w:p w14:paraId="27F41B2A" w14:textId="12754C74" w:rsidR="3787283C" w:rsidRDefault="3787283C" w:rsidP="3787283C">
            <w:r>
              <w:t>orderTower() - Ordena de manera descendiente las tazas en la torre</w:t>
            </w:r>
          </w:p>
          <w:p w14:paraId="0335E9C4" w14:textId="07A14E9B" w:rsidR="3787283C" w:rsidRDefault="3787283C" w:rsidP="3787283C">
            <w:r>
              <w:t>reverseTower() - Pone en orden reverso cada taza de la torre</w:t>
            </w:r>
          </w:p>
        </w:tc>
        <w:tc>
          <w:tcPr>
            <w:tcW w:w="2325" w:type="dxa"/>
          </w:tcPr>
          <w:p w14:paraId="5355B035" w14:textId="224E38C9" w:rsidR="3787283C" w:rsidRDefault="3787283C" w:rsidP="3787283C"/>
        </w:tc>
        <w:tc>
          <w:tcPr>
            <w:tcW w:w="2089" w:type="dxa"/>
          </w:tcPr>
          <w:p w14:paraId="6BEE0B77" w14:textId="1E41FFE8" w:rsidR="3787283C" w:rsidRDefault="3787283C" w:rsidP="3787283C">
            <w:r>
              <w:t>getWidth() - Da la anchira de la tapa</w:t>
            </w:r>
          </w:p>
        </w:tc>
      </w:tr>
      <w:tr w:rsidR="3787283C" w14:paraId="392DE60B" w14:textId="77777777" w:rsidTr="476A3721">
        <w:trPr>
          <w:trHeight w:val="300"/>
        </w:trPr>
        <w:tc>
          <w:tcPr>
            <w:tcW w:w="810" w:type="dxa"/>
            <w:vAlign w:val="center"/>
          </w:tcPr>
          <w:p w14:paraId="3E507E0E" w14:textId="6A8EF42B" w:rsidR="3787283C" w:rsidRDefault="3787283C" w:rsidP="3787283C">
            <w:pPr>
              <w:jc w:val="center"/>
            </w:pPr>
            <w:r>
              <w:t>3</w:t>
            </w:r>
          </w:p>
        </w:tc>
        <w:tc>
          <w:tcPr>
            <w:tcW w:w="3750" w:type="dxa"/>
          </w:tcPr>
          <w:p w14:paraId="12CBCABB" w14:textId="61319B1D" w:rsidR="3787283C" w:rsidRDefault="3787283C" w:rsidP="3787283C">
            <w:r>
              <w:t>exit() - Expulsa abrutamente el programa, deja de aparecer.</w:t>
            </w:r>
          </w:p>
          <w:p w14:paraId="0522A4E9" w14:textId="2883286A" w:rsidR="3787283C" w:rsidRDefault="3787283C" w:rsidP="3787283C">
            <w:r>
              <w:t>makeVisible() - Hace todos los objetos del programa visibles menos el Canvas</w:t>
            </w:r>
          </w:p>
          <w:p w14:paraId="4E182C4F" w14:textId="40F0DB16" w:rsidR="3787283C" w:rsidRDefault="3787283C" w:rsidP="3787283C">
            <w:r>
              <w:t>makeInvisible() - Hace todos los objetos del programa invisibles menos el canvas</w:t>
            </w:r>
          </w:p>
          <w:p w14:paraId="2AD776BE" w14:textId="1CBD5831" w:rsidR="3787283C" w:rsidRDefault="3787283C" w:rsidP="3787283C">
            <w:r>
              <w:t>ok() - Verifica que las operaciones que se hacen sean correctas</w:t>
            </w:r>
          </w:p>
          <w:p w14:paraId="78B6D95A" w14:textId="7FA177BA" w:rsidR="3787283C" w:rsidRDefault="3787283C" w:rsidP="3787283C">
            <w:r>
              <w:t>errorMessage() - Sale una ventana con un mensaje de error para indicar que la acción que se realiza no se puede hacer</w:t>
            </w:r>
          </w:p>
        </w:tc>
        <w:tc>
          <w:tcPr>
            <w:tcW w:w="2325" w:type="dxa"/>
          </w:tcPr>
          <w:p w14:paraId="678C4E43" w14:textId="224E38C9" w:rsidR="3787283C" w:rsidRDefault="3787283C" w:rsidP="3787283C"/>
        </w:tc>
        <w:tc>
          <w:tcPr>
            <w:tcW w:w="2089" w:type="dxa"/>
          </w:tcPr>
          <w:p w14:paraId="7C543AC6" w14:textId="224E38C9" w:rsidR="3787283C" w:rsidRDefault="3787283C" w:rsidP="3787283C"/>
        </w:tc>
      </w:tr>
    </w:tbl>
    <w:p w14:paraId="796CABC5" w14:textId="39035679" w:rsidR="3787283C" w:rsidRDefault="3787283C" w:rsidP="3787283C"/>
    <w:p w14:paraId="691D0EE6" w14:textId="11AD2ACF" w:rsidR="3787283C" w:rsidRDefault="3787283C"/>
    <w:p w14:paraId="2260D404" w14:textId="6D0FCDF1" w:rsidR="00FA507F" w:rsidRDefault="3787283C" w:rsidP="3787283C">
      <w:pPr>
        <w:ind w:left="360"/>
        <w:jc w:val="center"/>
        <w:rPr>
          <w:b/>
          <w:bCs/>
        </w:rPr>
      </w:pPr>
      <w:r w:rsidRPr="3787283C">
        <w:rPr>
          <w:b/>
          <w:bCs/>
        </w:rPr>
        <w:t>Ciclo 2</w:t>
      </w:r>
    </w:p>
    <w:tbl>
      <w:tblPr>
        <w:tblStyle w:val="TableGrid"/>
        <w:tblW w:w="9450" w:type="dxa"/>
        <w:tblLook w:val="06A0" w:firstRow="1" w:lastRow="0" w:firstColumn="1" w:lastColumn="0" w:noHBand="1" w:noVBand="1"/>
      </w:tblPr>
      <w:tblGrid>
        <w:gridCol w:w="810"/>
        <w:gridCol w:w="2880"/>
        <w:gridCol w:w="2880"/>
        <w:gridCol w:w="2880"/>
      </w:tblGrid>
      <w:tr w:rsidR="3787283C" w14:paraId="53885F12" w14:textId="77777777" w:rsidTr="4636E37D">
        <w:trPr>
          <w:trHeight w:val="300"/>
        </w:trPr>
        <w:tc>
          <w:tcPr>
            <w:tcW w:w="810" w:type="dxa"/>
          </w:tcPr>
          <w:p w14:paraId="3BB0ABDD" w14:textId="4CE1A4F6" w:rsidR="3787283C" w:rsidRDefault="3787283C" w:rsidP="3787283C">
            <w:r>
              <w:t>Mini-ciclo</w:t>
            </w:r>
          </w:p>
        </w:tc>
        <w:tc>
          <w:tcPr>
            <w:tcW w:w="2880" w:type="dxa"/>
          </w:tcPr>
          <w:p w14:paraId="5BB5FEF4" w14:textId="349B6F2E" w:rsidR="3787283C" w:rsidRDefault="3787283C" w:rsidP="3787283C">
            <w:r>
              <w:t>Tower</w:t>
            </w:r>
          </w:p>
        </w:tc>
        <w:tc>
          <w:tcPr>
            <w:tcW w:w="2880" w:type="dxa"/>
          </w:tcPr>
          <w:p w14:paraId="583F9C90" w14:textId="64BCE768" w:rsidR="3787283C" w:rsidRDefault="3787283C" w:rsidP="3787283C">
            <w:r>
              <w:t>Cup</w:t>
            </w:r>
          </w:p>
        </w:tc>
        <w:tc>
          <w:tcPr>
            <w:tcW w:w="2880" w:type="dxa"/>
          </w:tcPr>
          <w:p w14:paraId="4195AEC4" w14:textId="1D313D42" w:rsidR="3787283C" w:rsidRDefault="3787283C" w:rsidP="3787283C">
            <w:r>
              <w:t>Lid</w:t>
            </w:r>
          </w:p>
        </w:tc>
      </w:tr>
      <w:tr w:rsidR="3787283C" w14:paraId="0B5D1A2C" w14:textId="77777777" w:rsidTr="4636E37D">
        <w:trPr>
          <w:trHeight w:val="864"/>
        </w:trPr>
        <w:tc>
          <w:tcPr>
            <w:tcW w:w="810" w:type="dxa"/>
            <w:vAlign w:val="center"/>
          </w:tcPr>
          <w:p w14:paraId="46633EB5" w14:textId="1DBDE736" w:rsidR="3787283C" w:rsidRDefault="3787283C" w:rsidP="3787283C">
            <w:pPr>
              <w:jc w:val="center"/>
            </w:pPr>
            <w:r>
              <w:t>1</w:t>
            </w:r>
          </w:p>
        </w:tc>
        <w:tc>
          <w:tcPr>
            <w:tcW w:w="2880" w:type="dxa"/>
          </w:tcPr>
          <w:p w14:paraId="134BF63D" w14:textId="41F4EBA3" w:rsidR="3787283C" w:rsidRDefault="4636E37D" w:rsidP="4636E37D">
            <w:pPr>
              <w:rPr>
                <w:lang w:val="es-ES"/>
              </w:rPr>
            </w:pPr>
            <w:r w:rsidRPr="4636E37D">
              <w:rPr>
                <w:lang w:val="es-ES"/>
              </w:rPr>
              <w:t>Tower(int cups) - Segundo constructor de Tower, se da el número de copas que se quiere que tenga inicialmente la torre</w:t>
            </w:r>
          </w:p>
        </w:tc>
        <w:tc>
          <w:tcPr>
            <w:tcW w:w="2880" w:type="dxa"/>
          </w:tcPr>
          <w:p w14:paraId="6BDDE91A" w14:textId="221E02CA" w:rsidR="3787283C" w:rsidRDefault="3787283C" w:rsidP="3787283C"/>
        </w:tc>
        <w:tc>
          <w:tcPr>
            <w:tcW w:w="2880" w:type="dxa"/>
          </w:tcPr>
          <w:p w14:paraId="7A1D5BFF" w14:textId="5A06810F" w:rsidR="3787283C" w:rsidRDefault="3787283C" w:rsidP="3787283C"/>
        </w:tc>
      </w:tr>
      <w:tr w:rsidR="3787283C" w14:paraId="5D4ECC5D" w14:textId="77777777" w:rsidTr="4636E37D">
        <w:trPr>
          <w:trHeight w:val="864"/>
        </w:trPr>
        <w:tc>
          <w:tcPr>
            <w:tcW w:w="810" w:type="dxa"/>
            <w:vAlign w:val="center"/>
          </w:tcPr>
          <w:p w14:paraId="59F42305" w14:textId="1C4F0B53" w:rsidR="3787283C" w:rsidRDefault="3787283C" w:rsidP="3787283C">
            <w:pPr>
              <w:jc w:val="center"/>
            </w:pPr>
            <w:r>
              <w:t>2</w:t>
            </w:r>
          </w:p>
        </w:tc>
        <w:tc>
          <w:tcPr>
            <w:tcW w:w="2880" w:type="dxa"/>
          </w:tcPr>
          <w:p w14:paraId="57ED9DA0" w14:textId="367CBA52" w:rsidR="3787283C" w:rsidRPr="00E060C8" w:rsidRDefault="3787283C" w:rsidP="3787283C">
            <w:pPr>
              <w:rPr>
                <w:lang w:val="en-US"/>
              </w:rPr>
            </w:pPr>
            <w:r w:rsidRPr="00E060C8">
              <w:rPr>
                <w:lang w:val="en-US"/>
              </w:rPr>
              <w:t>swap(String[] o1, String o2)</w:t>
            </w:r>
          </w:p>
          <w:p w14:paraId="4F14146E" w14:textId="637A90C5" w:rsidR="3787283C" w:rsidRDefault="476A3721" w:rsidP="3787283C">
            <w:r>
              <w:t>cover() - Invierte dos objetos</w:t>
            </w:r>
          </w:p>
        </w:tc>
        <w:tc>
          <w:tcPr>
            <w:tcW w:w="2880" w:type="dxa"/>
          </w:tcPr>
          <w:p w14:paraId="5E8FE2D0" w14:textId="72390AD4" w:rsidR="3787283C" w:rsidRDefault="3787283C" w:rsidP="3787283C"/>
        </w:tc>
        <w:tc>
          <w:tcPr>
            <w:tcW w:w="2880" w:type="dxa"/>
          </w:tcPr>
          <w:p w14:paraId="3635D75C" w14:textId="12CAE49E" w:rsidR="3787283C" w:rsidRDefault="3787283C" w:rsidP="3787283C"/>
        </w:tc>
      </w:tr>
      <w:tr w:rsidR="3787283C" w14:paraId="09A8ADF2" w14:textId="77777777" w:rsidTr="4636E37D">
        <w:trPr>
          <w:trHeight w:val="864"/>
        </w:trPr>
        <w:tc>
          <w:tcPr>
            <w:tcW w:w="810" w:type="dxa"/>
            <w:vAlign w:val="center"/>
          </w:tcPr>
          <w:p w14:paraId="468167B5" w14:textId="6306DA82" w:rsidR="3787283C" w:rsidRDefault="3787283C" w:rsidP="3787283C">
            <w:pPr>
              <w:jc w:val="center"/>
            </w:pPr>
            <w:r>
              <w:t>3</w:t>
            </w:r>
          </w:p>
        </w:tc>
        <w:tc>
          <w:tcPr>
            <w:tcW w:w="2880" w:type="dxa"/>
          </w:tcPr>
          <w:p w14:paraId="020BF8C9" w14:textId="4605CFA9" w:rsidR="3787283C" w:rsidRDefault="476A3721" w:rsidP="3787283C">
            <w:r>
              <w:t xml:space="preserve">swapToReduce() </w:t>
            </w:r>
          </w:p>
        </w:tc>
        <w:tc>
          <w:tcPr>
            <w:tcW w:w="2880" w:type="dxa"/>
          </w:tcPr>
          <w:p w14:paraId="54C028DD" w14:textId="005E6117" w:rsidR="3787283C" w:rsidRDefault="3787283C" w:rsidP="3787283C"/>
        </w:tc>
        <w:tc>
          <w:tcPr>
            <w:tcW w:w="2880" w:type="dxa"/>
          </w:tcPr>
          <w:p w14:paraId="04962697" w14:textId="7A8A0463" w:rsidR="3787283C" w:rsidRDefault="3787283C" w:rsidP="3787283C"/>
        </w:tc>
      </w:tr>
    </w:tbl>
    <w:p w14:paraId="284F313A" w14:textId="1E30B758" w:rsidR="3787283C" w:rsidRDefault="3787283C" w:rsidP="3787283C">
      <w:pPr>
        <w:ind w:left="360"/>
        <w:jc w:val="center"/>
      </w:pPr>
    </w:p>
    <w:p w14:paraId="71373448" w14:textId="5ECD6CD2" w:rsidR="476A3721" w:rsidRDefault="476A3721" w:rsidP="476A3721">
      <w:pPr>
        <w:ind w:left="360"/>
        <w:jc w:val="center"/>
      </w:pPr>
    </w:p>
    <w:p w14:paraId="5DB6140F" w14:textId="111B323C" w:rsidR="476A3721" w:rsidRDefault="476A3721" w:rsidP="476A3721">
      <w:pPr>
        <w:ind w:left="360"/>
        <w:jc w:val="center"/>
        <w:rPr>
          <w:b/>
          <w:bCs/>
        </w:rPr>
      </w:pPr>
      <w:r w:rsidRPr="476A3721">
        <w:rPr>
          <w:b/>
          <w:bCs/>
        </w:rPr>
        <w:t>Ciclo 3</w:t>
      </w:r>
    </w:p>
    <w:tbl>
      <w:tblPr>
        <w:tblStyle w:val="TableGrid"/>
        <w:tblW w:w="0" w:type="auto"/>
        <w:tblInd w:w="360" w:type="dxa"/>
        <w:tblLook w:val="06A0" w:firstRow="1" w:lastRow="0" w:firstColumn="1" w:lastColumn="0" w:noHBand="1" w:noVBand="1"/>
      </w:tblPr>
      <w:tblGrid>
        <w:gridCol w:w="2736"/>
        <w:gridCol w:w="2736"/>
        <w:gridCol w:w="2736"/>
      </w:tblGrid>
      <w:tr w:rsidR="476A3721" w14:paraId="2CBE8165" w14:textId="77777777" w:rsidTr="476A3721">
        <w:trPr>
          <w:trHeight w:val="300"/>
        </w:trPr>
        <w:tc>
          <w:tcPr>
            <w:tcW w:w="2736" w:type="dxa"/>
          </w:tcPr>
          <w:p w14:paraId="4C5E4791" w14:textId="4D48B2EA" w:rsidR="476A3721" w:rsidRDefault="476A3721" w:rsidP="476A3721">
            <w:r>
              <w:t>Mini-ciclo</w:t>
            </w:r>
          </w:p>
        </w:tc>
        <w:tc>
          <w:tcPr>
            <w:tcW w:w="2736" w:type="dxa"/>
          </w:tcPr>
          <w:p w14:paraId="0DA748D3" w14:textId="2E211207" w:rsidR="476A3721" w:rsidRDefault="476A3721" w:rsidP="476A3721">
            <w:r>
              <w:t>Tower</w:t>
            </w:r>
          </w:p>
        </w:tc>
        <w:tc>
          <w:tcPr>
            <w:tcW w:w="2736" w:type="dxa"/>
          </w:tcPr>
          <w:p w14:paraId="1933E2C8" w14:textId="07940753" w:rsidR="476A3721" w:rsidRDefault="476A3721" w:rsidP="476A3721">
            <w:r>
              <w:t>StackingItem</w:t>
            </w:r>
          </w:p>
        </w:tc>
      </w:tr>
      <w:tr w:rsidR="476A3721" w14:paraId="4237B3F1" w14:textId="77777777" w:rsidTr="476A3721">
        <w:trPr>
          <w:trHeight w:val="300"/>
        </w:trPr>
        <w:tc>
          <w:tcPr>
            <w:tcW w:w="2736" w:type="dxa"/>
            <w:vAlign w:val="center"/>
          </w:tcPr>
          <w:p w14:paraId="277120D3" w14:textId="4461BDC3" w:rsidR="476A3721" w:rsidRDefault="476A3721" w:rsidP="476A3721">
            <w:pPr>
              <w:jc w:val="center"/>
            </w:pPr>
            <w:r>
              <w:t>1</w:t>
            </w:r>
          </w:p>
        </w:tc>
        <w:tc>
          <w:tcPr>
            <w:tcW w:w="2736" w:type="dxa"/>
          </w:tcPr>
          <w:p w14:paraId="2E76C3BD" w14:textId="3DDD7B7F" w:rsidR="476A3721" w:rsidRDefault="476A3721" w:rsidP="476A3721">
            <w:r>
              <w:t>IcpcProblem(String[] input) - Solución del problema de la maratón</w:t>
            </w:r>
          </w:p>
        </w:tc>
        <w:tc>
          <w:tcPr>
            <w:tcW w:w="2736" w:type="dxa"/>
          </w:tcPr>
          <w:p w14:paraId="67726EC1" w14:textId="684F01D0" w:rsidR="476A3721" w:rsidRDefault="476A3721" w:rsidP="476A3721">
            <w:r>
              <w:t xml:space="preserve">--- </w:t>
            </w:r>
          </w:p>
        </w:tc>
      </w:tr>
    </w:tbl>
    <w:p w14:paraId="1F3A1365" w14:textId="7E70A414" w:rsidR="476A3721" w:rsidRDefault="476A3721" w:rsidP="476A3721">
      <w:pPr>
        <w:ind w:left="360"/>
        <w:jc w:val="center"/>
      </w:pPr>
    </w:p>
    <w:p w14:paraId="5135E0D8" w14:textId="25F25A04" w:rsidR="476A3721" w:rsidRDefault="476A3721" w:rsidP="476A3721">
      <w:pPr>
        <w:ind w:left="360"/>
        <w:jc w:val="center"/>
      </w:pPr>
    </w:p>
    <w:p w14:paraId="0912554A" w14:textId="3DD15529" w:rsidR="476A3721" w:rsidRDefault="476A3721" w:rsidP="476A3721">
      <w:pPr>
        <w:ind w:left="360"/>
        <w:jc w:val="center"/>
        <w:rPr>
          <w:b/>
          <w:bCs/>
        </w:rPr>
      </w:pPr>
      <w:r w:rsidRPr="476A3721">
        <w:rPr>
          <w:b/>
          <w:bCs/>
        </w:rPr>
        <w:t>Ciclo 4</w:t>
      </w:r>
    </w:p>
    <w:tbl>
      <w:tblPr>
        <w:tblStyle w:val="TableGrid"/>
        <w:tblW w:w="0" w:type="auto"/>
        <w:tblInd w:w="360" w:type="dxa"/>
        <w:tblLook w:val="06A0" w:firstRow="1" w:lastRow="0" w:firstColumn="1" w:lastColumn="0" w:noHBand="1" w:noVBand="1"/>
      </w:tblPr>
      <w:tblGrid>
        <w:gridCol w:w="2116"/>
        <w:gridCol w:w="2118"/>
        <w:gridCol w:w="2117"/>
        <w:gridCol w:w="2117"/>
      </w:tblGrid>
      <w:tr w:rsidR="476A3721" w14:paraId="043C3CEE" w14:textId="77777777" w:rsidTr="4636E37D">
        <w:trPr>
          <w:trHeight w:val="300"/>
        </w:trPr>
        <w:tc>
          <w:tcPr>
            <w:tcW w:w="2119" w:type="dxa"/>
          </w:tcPr>
          <w:p w14:paraId="3AF177CC" w14:textId="7EEF5D20" w:rsidR="476A3721" w:rsidRDefault="476A3721" w:rsidP="476A3721">
            <w:r>
              <w:t>Mini-ciclo</w:t>
            </w:r>
          </w:p>
        </w:tc>
        <w:tc>
          <w:tcPr>
            <w:tcW w:w="2119" w:type="dxa"/>
          </w:tcPr>
          <w:p w14:paraId="080E5237" w14:textId="476C4913" w:rsidR="476A3721" w:rsidRDefault="476A3721" w:rsidP="476A3721">
            <w:r>
              <w:t>Tower</w:t>
            </w:r>
          </w:p>
        </w:tc>
        <w:tc>
          <w:tcPr>
            <w:tcW w:w="2119" w:type="dxa"/>
          </w:tcPr>
          <w:p w14:paraId="1CB9E4B7" w14:textId="104CCF90" w:rsidR="476A3721" w:rsidRDefault="476A3721" w:rsidP="476A3721">
            <w:r>
              <w:t>StackingItem</w:t>
            </w:r>
          </w:p>
        </w:tc>
        <w:tc>
          <w:tcPr>
            <w:tcW w:w="2119" w:type="dxa"/>
          </w:tcPr>
          <w:p w14:paraId="696E713F" w14:textId="6BC7E4DD" w:rsidR="476A3721" w:rsidRDefault="476A3721" w:rsidP="476A3721">
            <w:r>
              <w:t>TowerContest</w:t>
            </w:r>
          </w:p>
        </w:tc>
      </w:tr>
      <w:tr w:rsidR="476A3721" w14:paraId="0DD0913A" w14:textId="77777777" w:rsidTr="4636E37D">
        <w:trPr>
          <w:trHeight w:val="576"/>
        </w:trPr>
        <w:tc>
          <w:tcPr>
            <w:tcW w:w="2119" w:type="dxa"/>
            <w:vAlign w:val="center"/>
          </w:tcPr>
          <w:p w14:paraId="76561656" w14:textId="03937BCA" w:rsidR="476A3721" w:rsidRDefault="476A3721" w:rsidP="476A3721">
            <w:pPr>
              <w:jc w:val="center"/>
            </w:pPr>
            <w:r>
              <w:t>1</w:t>
            </w:r>
          </w:p>
        </w:tc>
        <w:tc>
          <w:tcPr>
            <w:tcW w:w="2119" w:type="dxa"/>
          </w:tcPr>
          <w:p w14:paraId="2FB20283" w14:textId="5BD20D66" w:rsidR="476A3721" w:rsidRPr="00232E4C" w:rsidRDefault="476A3721" w:rsidP="476A3721">
            <w:pPr>
              <w:rPr>
                <w:lang w:val="es-ES"/>
              </w:rPr>
            </w:pPr>
          </w:p>
          <w:p w14:paraId="19EBAA44" w14:textId="3B24DCC3" w:rsidR="476A3721" w:rsidRPr="00232E4C" w:rsidRDefault="4636E37D" w:rsidP="476A3721">
            <w:pPr>
              <w:rPr>
                <w:lang w:val="es-ES"/>
              </w:rPr>
            </w:pPr>
            <w:r w:rsidRPr="00232E4C">
              <w:rPr>
                <w:lang w:val="es-ES"/>
              </w:rPr>
              <w:t>pushCup(String type, int i) - Poner la copa de un determinado tipo e id</w:t>
            </w:r>
          </w:p>
          <w:p w14:paraId="4569204C" w14:textId="496C256D" w:rsidR="4636E37D" w:rsidRPr="00232E4C" w:rsidRDefault="4636E37D" w:rsidP="4636E37D">
            <w:pPr>
              <w:rPr>
                <w:lang w:val="es-ES"/>
              </w:rPr>
            </w:pPr>
          </w:p>
          <w:p w14:paraId="6EA26B81" w14:textId="0E4B25BC" w:rsidR="00E060C8" w:rsidRPr="00E060C8" w:rsidRDefault="00E060C8" w:rsidP="476A3721">
            <w:pPr>
              <w:rPr>
                <w:lang w:val="en-US"/>
              </w:rPr>
            </w:pPr>
            <w:r>
              <w:rPr>
                <w:lang w:val="en-US"/>
              </w:rPr>
              <w:t>-</w:t>
            </w:r>
            <w:r w:rsidR="00F37D9C" w:rsidRPr="00F37D9C">
              <w:rPr>
                <w:lang w:val="en-US"/>
              </w:rPr>
              <w:t xml:space="preserve">pushHerarchical </w:t>
            </w:r>
            <w:r>
              <w:rPr>
                <w:lang w:val="en-US"/>
              </w:rPr>
              <w:t>(</w:t>
            </w:r>
            <w:r w:rsidR="00F37D9C">
              <w:rPr>
                <w:lang w:val="en-US"/>
              </w:rPr>
              <w:t>int I, int xPos, int newHeight</w:t>
            </w:r>
            <w:r>
              <w:rPr>
                <w:lang w:val="en-US"/>
              </w:rPr>
              <w:t>)</w:t>
            </w:r>
          </w:p>
          <w:p w14:paraId="2843891A" w14:textId="066B4152" w:rsidR="476A3721" w:rsidRPr="00E060C8" w:rsidRDefault="476A3721" w:rsidP="476A3721">
            <w:pPr>
              <w:rPr>
                <w:lang w:val="en-US"/>
              </w:rPr>
            </w:pPr>
          </w:p>
          <w:p w14:paraId="0DFC255C" w14:textId="00F2CC91" w:rsidR="476A3721" w:rsidRPr="00E060C8" w:rsidRDefault="4636E37D" w:rsidP="4636E37D">
            <w:pPr>
              <w:rPr>
                <w:lang w:val="es-ES"/>
              </w:rPr>
            </w:pPr>
            <w:r w:rsidRPr="4636E37D">
              <w:rPr>
                <w:lang w:val="es-ES"/>
              </w:rPr>
              <w:t>pushLid(String type, int i) - Poner una tapa de un determinado tipo e id</w:t>
            </w:r>
          </w:p>
          <w:p w14:paraId="5CF18E02" w14:textId="6CD1670B" w:rsidR="476A3721" w:rsidRPr="00232E4C" w:rsidRDefault="476A3721" w:rsidP="476A3721">
            <w:pPr>
              <w:rPr>
                <w:lang w:val="es-ES"/>
              </w:rPr>
            </w:pPr>
          </w:p>
        </w:tc>
        <w:tc>
          <w:tcPr>
            <w:tcW w:w="2119" w:type="dxa"/>
          </w:tcPr>
          <w:p w14:paraId="18A445B1" w14:textId="77777777" w:rsidR="476A3721" w:rsidRDefault="476A3721" w:rsidP="476A3721">
            <w:r>
              <w:t>(Definición de nuevas clases concretas, clases hijas)</w:t>
            </w:r>
          </w:p>
          <w:p w14:paraId="3D38DED8" w14:textId="77777777" w:rsidR="00595B39" w:rsidRDefault="008B1066" w:rsidP="476A3721">
            <w:r>
              <w:t>isFixed(): Boolean</w:t>
            </w:r>
          </w:p>
          <w:p w14:paraId="2D4E0183" w14:textId="4C7E8B75" w:rsidR="009A4835" w:rsidRDefault="009A4835" w:rsidP="476A3721">
            <w:r>
              <w:t>Sobre escritura isFixed() en Hierarchical</w:t>
            </w:r>
          </w:p>
        </w:tc>
        <w:tc>
          <w:tcPr>
            <w:tcW w:w="2119" w:type="dxa"/>
          </w:tcPr>
          <w:p w14:paraId="20F5BF67" w14:textId="25EBE4C0" w:rsidR="476A3721" w:rsidRDefault="476A3721" w:rsidP="476A3721">
            <w:r>
              <w:t>---</w:t>
            </w:r>
          </w:p>
        </w:tc>
      </w:tr>
      <w:tr w:rsidR="476A3721" w14:paraId="5279DA6E" w14:textId="77777777" w:rsidTr="4636E37D">
        <w:trPr>
          <w:trHeight w:val="576"/>
        </w:trPr>
        <w:tc>
          <w:tcPr>
            <w:tcW w:w="2119" w:type="dxa"/>
            <w:vAlign w:val="center"/>
          </w:tcPr>
          <w:p w14:paraId="7A6E344C" w14:textId="49A40EB7" w:rsidR="476A3721" w:rsidRDefault="476A3721" w:rsidP="476A3721">
            <w:pPr>
              <w:jc w:val="center"/>
            </w:pPr>
            <w:r>
              <w:t>2</w:t>
            </w:r>
          </w:p>
        </w:tc>
        <w:tc>
          <w:tcPr>
            <w:tcW w:w="2119" w:type="dxa"/>
          </w:tcPr>
          <w:p w14:paraId="0A5B2BE4" w14:textId="15B91B7E" w:rsidR="476A3721" w:rsidRPr="00232E4C" w:rsidRDefault="476A3721" w:rsidP="476A3721">
            <w:pPr>
              <w:rPr>
                <w:rFonts w:ascii="Aptos" w:eastAsia="Aptos" w:hAnsi="Aptos" w:cs="Aptos"/>
                <w:lang w:val="es-ES"/>
              </w:rPr>
            </w:pPr>
          </w:p>
          <w:p w14:paraId="5B915AA9" w14:textId="7B50D23A" w:rsidR="476A3721" w:rsidRPr="00232E4C" w:rsidRDefault="4636E37D" w:rsidP="476A3721">
            <w:pPr>
              <w:rPr>
                <w:rFonts w:ascii="Aptos" w:eastAsia="Aptos" w:hAnsi="Aptos" w:cs="Aptos"/>
                <w:lang w:val="es-ES"/>
              </w:rPr>
            </w:pPr>
            <w:r w:rsidRPr="00232E4C">
              <w:rPr>
                <w:rFonts w:ascii="Aptos" w:eastAsia="Aptos" w:hAnsi="Aptos" w:cs="Aptos"/>
                <w:lang w:val="es-ES"/>
              </w:rPr>
              <w:t>swap(String[] o1, String[] o2) - Se intercambian dos objetos dados</w:t>
            </w:r>
          </w:p>
          <w:p w14:paraId="60EFE1DD" w14:textId="77777777" w:rsidR="006115A7" w:rsidRPr="00232E4C" w:rsidRDefault="006115A7" w:rsidP="476A3721">
            <w:pPr>
              <w:rPr>
                <w:rFonts w:ascii="Aptos" w:eastAsia="Aptos" w:hAnsi="Aptos" w:cs="Aptos"/>
                <w:lang w:val="es-ES"/>
              </w:rPr>
            </w:pPr>
          </w:p>
          <w:p w14:paraId="635C8F09" w14:textId="14B82A23" w:rsidR="006115A7" w:rsidRDefault="4636E37D" w:rsidP="4636E37D">
            <w:pPr>
              <w:rPr>
                <w:rFonts w:ascii="Aptos" w:eastAsia="Aptos" w:hAnsi="Aptos" w:cs="Aptos"/>
                <w:lang w:val="es-ES"/>
              </w:rPr>
            </w:pPr>
            <w:r w:rsidRPr="4636E37D">
              <w:rPr>
                <w:rFonts w:ascii="Aptos" w:eastAsia="Aptos" w:hAnsi="Aptos" w:cs="Aptos"/>
                <w:lang w:val="es-ES"/>
              </w:rPr>
              <w:t>ReverseTower() - Poner los objetos de la torre de manera ascendente por su tamaño</w:t>
            </w:r>
          </w:p>
          <w:p w14:paraId="0F639A8A" w14:textId="77777777" w:rsidR="00377416" w:rsidRPr="00232E4C" w:rsidRDefault="00377416" w:rsidP="476A3721">
            <w:pPr>
              <w:rPr>
                <w:rFonts w:ascii="Aptos" w:eastAsia="Aptos" w:hAnsi="Aptos" w:cs="Aptos"/>
                <w:lang w:val="es-ES"/>
              </w:rPr>
            </w:pPr>
          </w:p>
          <w:p w14:paraId="70FA5D89" w14:textId="2787149B" w:rsidR="00377416" w:rsidRPr="00232E4C" w:rsidRDefault="4636E37D" w:rsidP="476A3721">
            <w:pPr>
              <w:rPr>
                <w:rFonts w:ascii="Aptos" w:eastAsia="Aptos" w:hAnsi="Aptos" w:cs="Aptos"/>
                <w:lang w:val="es-ES"/>
              </w:rPr>
            </w:pPr>
            <w:r w:rsidRPr="00232E4C">
              <w:rPr>
                <w:rFonts w:ascii="Aptos" w:eastAsia="Aptos" w:hAnsi="Aptos" w:cs="Aptos"/>
                <w:lang w:val="es-ES"/>
              </w:rPr>
              <w:t>OrderTower() - Poner los objetos de la torre de manera descendiente por su tamaño</w:t>
            </w:r>
          </w:p>
          <w:p w14:paraId="2B4D922B" w14:textId="77777777" w:rsidR="00377416" w:rsidRPr="00232E4C" w:rsidRDefault="00377416" w:rsidP="476A3721">
            <w:pPr>
              <w:rPr>
                <w:rFonts w:ascii="Aptos" w:eastAsia="Aptos" w:hAnsi="Aptos" w:cs="Aptos"/>
                <w:lang w:val="es-ES"/>
              </w:rPr>
            </w:pPr>
          </w:p>
          <w:p w14:paraId="5B06B2E6" w14:textId="2D882CB1" w:rsidR="00BA3E64" w:rsidRPr="003859A9" w:rsidRDefault="00BA3E64" w:rsidP="476A3721">
            <w:pPr>
              <w:rPr>
                <w:lang w:val="es-ES"/>
              </w:rPr>
            </w:pPr>
            <w:r w:rsidRPr="003859A9">
              <w:rPr>
                <w:lang w:val="es-ES"/>
              </w:rPr>
              <w:t>(</w:t>
            </w:r>
            <w:r w:rsidR="003859A9">
              <w:rPr>
                <w:lang w:val="es-ES"/>
              </w:rPr>
              <w:t xml:space="preserve">restricciones de </w:t>
            </w:r>
            <w:r w:rsidRPr="003859A9">
              <w:rPr>
                <w:lang w:val="es-ES"/>
              </w:rPr>
              <w:t>No</w:t>
            </w:r>
            <w:r w:rsidR="003859A9">
              <w:rPr>
                <w:lang w:val="es-ES"/>
              </w:rPr>
              <w:t xml:space="preserve"> se </w:t>
            </w:r>
            <w:r w:rsidRPr="003859A9">
              <w:rPr>
                <w:lang w:val="es-ES"/>
              </w:rPr>
              <w:t xml:space="preserve"> puede mover </w:t>
            </w:r>
            <w:r w:rsidR="003859A9" w:rsidRPr="003859A9">
              <w:rPr>
                <w:lang w:val="es-ES"/>
              </w:rPr>
              <w:t>Hierarchical si aplica.</w:t>
            </w:r>
            <w:r w:rsidRPr="003859A9">
              <w:rPr>
                <w:lang w:val="es-ES"/>
              </w:rPr>
              <w:t>)</w:t>
            </w:r>
          </w:p>
          <w:p w14:paraId="1DB65426" w14:textId="3C3A7D08" w:rsidR="476A3721" w:rsidRPr="003859A9" w:rsidRDefault="476A3721" w:rsidP="476A3721">
            <w:pPr>
              <w:rPr>
                <w:rFonts w:ascii="Aptos" w:eastAsia="Aptos" w:hAnsi="Aptos" w:cs="Aptos"/>
                <w:lang w:val="es-ES"/>
              </w:rPr>
            </w:pPr>
          </w:p>
          <w:p w14:paraId="065EF2E7" w14:textId="5531964C" w:rsidR="476A3721" w:rsidRDefault="4636E37D" w:rsidP="476A3721">
            <w:pPr>
              <w:rPr>
                <w:rFonts w:ascii="Aptos" w:eastAsia="Aptos" w:hAnsi="Aptos" w:cs="Aptos"/>
              </w:rPr>
            </w:pPr>
            <w:r w:rsidRPr="4636E37D">
              <w:rPr>
                <w:rFonts w:ascii="Aptos" w:eastAsia="Aptos" w:hAnsi="Aptos" w:cs="Aptos"/>
              </w:rPr>
              <w:t xml:space="preserve">cover() - Tapa las copas que no tienen adyacentes sus tapas </w:t>
            </w:r>
          </w:p>
          <w:p w14:paraId="2B7C5059" w14:textId="08954680" w:rsidR="00BA3E64" w:rsidRDefault="00BA3E64" w:rsidP="476A3721"/>
          <w:p w14:paraId="49C9DEBE" w14:textId="47902C9A" w:rsidR="476A3721" w:rsidRDefault="476A3721" w:rsidP="476A3721">
            <w:pPr>
              <w:rPr>
                <w:rFonts w:ascii="Aptos" w:eastAsia="Aptos" w:hAnsi="Aptos" w:cs="Aptos"/>
              </w:rPr>
            </w:pPr>
          </w:p>
          <w:p w14:paraId="423A8156" w14:textId="65C334FC" w:rsidR="476A3721" w:rsidRDefault="4636E37D" w:rsidP="476A3721">
            <w:pPr>
              <w:rPr>
                <w:rFonts w:ascii="Aptos" w:eastAsia="Aptos" w:hAnsi="Aptos" w:cs="Aptos"/>
              </w:rPr>
            </w:pPr>
            <w:r w:rsidRPr="4636E37D">
              <w:rPr>
                <w:rFonts w:ascii="Aptos" w:eastAsia="Aptos" w:hAnsi="Aptos" w:cs="Aptos"/>
              </w:rPr>
              <w:t>swapToReduce() - Sugiere un intercabio optimo para que la torre reduzca su altura</w:t>
            </w:r>
          </w:p>
        </w:tc>
        <w:tc>
          <w:tcPr>
            <w:tcW w:w="2119" w:type="dxa"/>
          </w:tcPr>
          <w:p w14:paraId="520DE54D" w14:textId="1AE00FD0" w:rsidR="476A3721" w:rsidRDefault="476A3721" w:rsidP="476A3721"/>
          <w:p w14:paraId="10878CA3" w14:textId="4010F33C" w:rsidR="476A3721" w:rsidRDefault="476A3721" w:rsidP="476A3721"/>
          <w:p w14:paraId="20DA764E" w14:textId="7D915E67" w:rsidR="476A3721" w:rsidRDefault="4636E37D" w:rsidP="476A3721">
            <w:r>
              <w:t>getType() - definir el tipo de taza o tapa que hay por medio del polimorfismo</w:t>
            </w:r>
          </w:p>
        </w:tc>
        <w:tc>
          <w:tcPr>
            <w:tcW w:w="2119" w:type="dxa"/>
          </w:tcPr>
          <w:p w14:paraId="7311CB34" w14:textId="629F826E" w:rsidR="476A3721" w:rsidRDefault="476A3721" w:rsidP="476A3721">
            <w:r>
              <w:t>---</w:t>
            </w:r>
          </w:p>
        </w:tc>
      </w:tr>
      <w:tr w:rsidR="476A3721" w:rsidRPr="00232E4C" w14:paraId="30513454" w14:textId="77777777" w:rsidTr="4636E37D">
        <w:trPr>
          <w:trHeight w:val="576"/>
        </w:trPr>
        <w:tc>
          <w:tcPr>
            <w:tcW w:w="2119" w:type="dxa"/>
            <w:vAlign w:val="center"/>
          </w:tcPr>
          <w:p w14:paraId="4192564D" w14:textId="200F3202" w:rsidR="476A3721" w:rsidRDefault="476A3721" w:rsidP="476A3721">
            <w:pPr>
              <w:jc w:val="center"/>
            </w:pPr>
            <w:r>
              <w:t>3</w:t>
            </w:r>
          </w:p>
        </w:tc>
        <w:tc>
          <w:tcPr>
            <w:tcW w:w="2119" w:type="dxa"/>
          </w:tcPr>
          <w:p w14:paraId="36450B33" w14:textId="1597A6BE" w:rsidR="476A3721" w:rsidRDefault="476A3721" w:rsidP="476A3721">
            <w:pPr>
              <w:rPr>
                <w:rFonts w:ascii="Aptos" w:eastAsia="Aptos" w:hAnsi="Aptos" w:cs="Aptos"/>
              </w:rPr>
            </w:pPr>
            <w:r w:rsidRPr="476A3721">
              <w:rPr>
                <w:rFonts w:ascii="Aptos" w:eastAsia="Aptos" w:hAnsi="Aptos" w:cs="Aptos"/>
              </w:rPr>
              <w:t>--</w:t>
            </w:r>
          </w:p>
        </w:tc>
        <w:tc>
          <w:tcPr>
            <w:tcW w:w="2119" w:type="dxa"/>
          </w:tcPr>
          <w:p w14:paraId="5A58C309" w14:textId="7C2388AE" w:rsidR="476A3721" w:rsidRDefault="476A3721" w:rsidP="476A3721">
            <w:r>
              <w:t>--</w:t>
            </w:r>
          </w:p>
        </w:tc>
        <w:tc>
          <w:tcPr>
            <w:tcW w:w="2119" w:type="dxa"/>
          </w:tcPr>
          <w:p w14:paraId="11141B8D" w14:textId="71C55EEE" w:rsidR="476A3721" w:rsidRPr="00E060C8" w:rsidRDefault="476A3721" w:rsidP="476A3721">
            <w:pPr>
              <w:rPr>
                <w:lang w:val="en-US"/>
              </w:rPr>
            </w:pPr>
          </w:p>
          <w:p w14:paraId="493C9C07" w14:textId="7FCA4723" w:rsidR="476A3721" w:rsidRPr="00E060C8" w:rsidRDefault="476A3721" w:rsidP="476A3721">
            <w:pPr>
              <w:rPr>
                <w:lang w:val="en-US"/>
              </w:rPr>
            </w:pPr>
            <w:r w:rsidRPr="00E060C8">
              <w:rPr>
                <w:lang w:val="en-US"/>
              </w:rPr>
              <w:t xml:space="preserve">solve(int n, int h) </w:t>
            </w:r>
          </w:p>
          <w:p w14:paraId="481E500E" w14:textId="0A06E50D" w:rsidR="476A3721" w:rsidRPr="00E060C8" w:rsidRDefault="476A3721" w:rsidP="476A3721">
            <w:pPr>
              <w:rPr>
                <w:lang w:val="en-US"/>
              </w:rPr>
            </w:pPr>
          </w:p>
          <w:p w14:paraId="49CC24C4" w14:textId="4A8F74B8" w:rsidR="476A3721" w:rsidRPr="00E060C8" w:rsidRDefault="476A3721" w:rsidP="476A3721">
            <w:pPr>
              <w:rPr>
                <w:lang w:val="en-US"/>
              </w:rPr>
            </w:pPr>
            <w:r w:rsidRPr="00E060C8">
              <w:rPr>
                <w:lang w:val="en-US"/>
              </w:rPr>
              <w:t>simulate(int n, int h)</w:t>
            </w:r>
          </w:p>
          <w:p w14:paraId="6D42F350" w14:textId="6D69D033" w:rsidR="476A3721" w:rsidRPr="00E060C8" w:rsidRDefault="476A3721" w:rsidP="476A3721">
            <w:pPr>
              <w:rPr>
                <w:lang w:val="en-US"/>
              </w:rPr>
            </w:pPr>
          </w:p>
        </w:tc>
      </w:tr>
    </w:tbl>
    <w:p w14:paraId="0A6D9732" w14:textId="1A040F50" w:rsidR="476A3721" w:rsidRPr="00E060C8" w:rsidRDefault="476A3721" w:rsidP="476A3721">
      <w:pPr>
        <w:jc w:val="center"/>
        <w:rPr>
          <w:lang w:val="en-US"/>
        </w:rPr>
      </w:pPr>
    </w:p>
    <w:p w14:paraId="7F720D5B" w14:textId="0AB4CF6B" w:rsidR="4636E37D" w:rsidRDefault="4636E37D" w:rsidP="4636E37D">
      <w:pPr>
        <w:jc w:val="center"/>
        <w:rPr>
          <w:lang w:val="en-US"/>
        </w:rPr>
      </w:pPr>
    </w:p>
    <w:p w14:paraId="0B09760E" w14:textId="67A58E3D" w:rsidR="4636E37D" w:rsidRDefault="4636E37D" w:rsidP="4636E37D">
      <w:pPr>
        <w:jc w:val="center"/>
        <w:rPr>
          <w:lang w:val="en-US"/>
        </w:rPr>
      </w:pPr>
    </w:p>
    <w:p w14:paraId="0E9526FD" w14:textId="588DE540" w:rsidR="4636E37D" w:rsidRDefault="4636E37D" w:rsidP="4636E37D">
      <w:pPr>
        <w:jc w:val="center"/>
        <w:rPr>
          <w:lang w:val="en-US"/>
        </w:rPr>
      </w:pPr>
    </w:p>
    <w:p w14:paraId="2828D5EF" w14:textId="43FC662D" w:rsidR="4636E37D" w:rsidRDefault="4636E37D" w:rsidP="4636E37D">
      <w:pPr>
        <w:jc w:val="center"/>
        <w:rPr>
          <w:lang w:val="en-US"/>
        </w:rPr>
      </w:pPr>
    </w:p>
    <w:p w14:paraId="33FE2931" w14:textId="1554CE8D" w:rsidR="3BEB1602" w:rsidRPr="00232E4C" w:rsidRDefault="4636E37D" w:rsidP="3BEB1602">
      <w:pPr>
        <w:jc w:val="center"/>
        <w:rPr>
          <w:b/>
          <w:bCs/>
          <w:lang w:val="es-ES"/>
        </w:rPr>
      </w:pPr>
      <w:r w:rsidRPr="00232E4C">
        <w:rPr>
          <w:b/>
          <w:bCs/>
          <w:lang w:val="es-ES"/>
        </w:rPr>
        <w:t>Final</w:t>
      </w:r>
    </w:p>
    <w:p w14:paraId="2A6A3538" w14:textId="35B7D54E" w:rsidR="3BEB1602" w:rsidRPr="00232E4C" w:rsidRDefault="4636E37D" w:rsidP="4636E37D">
      <w:pPr>
        <w:rPr>
          <w:lang w:val="es-ES"/>
        </w:rPr>
      </w:pPr>
      <w:r w:rsidRPr="00232E4C">
        <w:rPr>
          <w:lang w:val="es-ES"/>
        </w:rPr>
        <w:t xml:space="preserve">En esta ocasión se tuvo un porcentaje menor que el de 75%, exactamente 71,9% en dominio, lo cual se puede evidenciar en la siguiente imagen </w:t>
      </w:r>
    </w:p>
    <w:p w14:paraId="240B1D25" w14:textId="77777777" w:rsidR="00232E4C" w:rsidRDefault="3BEB1602" w:rsidP="00232E4C">
      <w:pPr>
        <w:keepNext/>
        <w:jc w:val="center"/>
      </w:pPr>
      <w:r>
        <w:rPr>
          <w:noProof/>
        </w:rPr>
        <w:drawing>
          <wp:inline distT="0" distB="0" distL="0" distR="0" wp14:anchorId="2FCCD106" wp14:editId="61EF0C33">
            <wp:extent cx="4629150" cy="1028700"/>
            <wp:effectExtent l="0" t="0" r="0" b="0"/>
            <wp:docPr id="421379263" name="drawing">
              <a:extLst xmlns:a="http://schemas.openxmlformats.org/drawingml/2006/main">
                <a:ext uri="{FF2B5EF4-FFF2-40B4-BE49-F238E27FC236}">
                  <a16:creationId xmlns:a16="http://schemas.microsoft.com/office/drawing/2014/main" id="{CE2D0285-82F4-4A46-8568-298AD8DBAB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79263" name="Picture 421379263"/>
                    <pic:cNvPicPr/>
                  </pic:nvPicPr>
                  <pic:blipFill>
                    <a:blip r:embed="rId8">
                      <a:extLst>
                        <a:ext uri="{28A0092B-C50C-407E-A947-70E740481C1C}">
                          <a14:useLocalDpi xmlns:a14="http://schemas.microsoft.com/office/drawing/2010/main"/>
                        </a:ext>
                      </a:extLst>
                    </a:blip>
                    <a:stretch>
                      <a:fillRect/>
                    </a:stretch>
                  </pic:blipFill>
                  <pic:spPr>
                    <a:xfrm>
                      <a:off x="0" y="0"/>
                      <a:ext cx="4629150" cy="1028700"/>
                    </a:xfrm>
                    <a:prstGeom prst="rect">
                      <a:avLst/>
                    </a:prstGeom>
                  </pic:spPr>
                </pic:pic>
              </a:graphicData>
            </a:graphic>
          </wp:inline>
        </w:drawing>
      </w:r>
    </w:p>
    <w:p w14:paraId="5C893E1F" w14:textId="31F1AD86" w:rsidR="3BEB1602" w:rsidRDefault="00232E4C" w:rsidP="00232E4C">
      <w:pPr>
        <w:pStyle w:val="Caption"/>
        <w:jc w:val="center"/>
      </w:pPr>
      <w:r>
        <w:t xml:space="preserve">Ilustración </w:t>
      </w:r>
      <w:fldSimple w:instr=" SEQ Ilustración \* ARABIC ">
        <w:r>
          <w:rPr>
            <w:noProof/>
          </w:rPr>
          <w:t>1</w:t>
        </w:r>
      </w:fldSimple>
      <w:r>
        <w:t>Coverage inicial</w:t>
      </w:r>
      <w:r w:rsidR="001B6E9D">
        <w:t>.</w:t>
      </w:r>
    </w:p>
    <w:p w14:paraId="278D8CFF" w14:textId="7765C0E5" w:rsidR="3BEB1602" w:rsidRDefault="4636E37D" w:rsidP="4636E37D">
      <w:r>
        <w:t>Por lo que para poder cumplir con el coverage permitido realizamos pruebas a los métodos que fallan y a los métodos faltantes por realizar pruebas, así mismo eliminaremos los métodos que en un principio se elaboraron pero que ya no son de funcionalidad para el sistema ya que en su momento el sistema se entendió de manera diferente.</w:t>
      </w:r>
    </w:p>
    <w:p w14:paraId="23993AFA" w14:textId="77777777" w:rsidR="00232E4C" w:rsidRDefault="3BEB1602" w:rsidP="00232E4C">
      <w:pPr>
        <w:keepNext/>
        <w:jc w:val="center"/>
      </w:pPr>
      <w:r>
        <w:rPr>
          <w:noProof/>
        </w:rPr>
        <w:drawing>
          <wp:inline distT="0" distB="0" distL="0" distR="0" wp14:anchorId="144D9C2D" wp14:editId="5675241F">
            <wp:extent cx="3614781" cy="2119854"/>
            <wp:effectExtent l="0" t="0" r="0" b="0"/>
            <wp:docPr id="110836492" name="drawing">
              <a:extLst xmlns:a="http://schemas.openxmlformats.org/drawingml/2006/main">
                <a:ext uri="{FF2B5EF4-FFF2-40B4-BE49-F238E27FC236}">
                  <a16:creationId xmlns:a16="http://schemas.microsoft.com/office/drawing/2014/main" id="{8AAD1B7E-9362-4C99-8141-DF78B74D0D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6492" name="Picture 110836492"/>
                    <pic:cNvPicPr/>
                  </pic:nvPicPr>
                  <pic:blipFill>
                    <a:blip r:embed="rId9">
                      <a:extLst>
                        <a:ext uri="{28A0092B-C50C-407E-A947-70E740481C1C}">
                          <a14:useLocalDpi xmlns:a14="http://schemas.microsoft.com/office/drawing/2010/main"/>
                        </a:ext>
                      </a:extLst>
                    </a:blip>
                    <a:stretch>
                      <a:fillRect/>
                    </a:stretch>
                  </pic:blipFill>
                  <pic:spPr>
                    <a:xfrm>
                      <a:off x="0" y="0"/>
                      <a:ext cx="3614781" cy="2119854"/>
                    </a:xfrm>
                    <a:prstGeom prst="rect">
                      <a:avLst/>
                    </a:prstGeom>
                  </pic:spPr>
                </pic:pic>
              </a:graphicData>
            </a:graphic>
          </wp:inline>
        </w:drawing>
      </w:r>
    </w:p>
    <w:p w14:paraId="4DD45706" w14:textId="0CFCE4DC" w:rsidR="3BEB1602" w:rsidRDefault="00232E4C" w:rsidP="00232E4C">
      <w:pPr>
        <w:pStyle w:val="Caption"/>
        <w:jc w:val="center"/>
      </w:pPr>
      <w:r>
        <w:t xml:space="preserve">Ilustración </w:t>
      </w:r>
      <w:fldSimple w:instr=" SEQ Ilustración \* ARABIC ">
        <w:r>
          <w:rPr>
            <w:noProof/>
          </w:rPr>
          <w:t>2</w:t>
        </w:r>
      </w:fldSimple>
      <w:r>
        <w:t xml:space="preserve"> Ejemplo método obsoleto.</w:t>
      </w:r>
    </w:p>
    <w:p w14:paraId="46BDCD09" w14:textId="77777777" w:rsidR="00232E4C" w:rsidRDefault="3BEB1602" w:rsidP="00232E4C">
      <w:pPr>
        <w:keepNext/>
        <w:jc w:val="center"/>
      </w:pPr>
      <w:r>
        <w:rPr>
          <w:noProof/>
        </w:rPr>
        <w:drawing>
          <wp:inline distT="0" distB="0" distL="0" distR="0" wp14:anchorId="4F73DDAF" wp14:editId="16855008">
            <wp:extent cx="3511900" cy="1333332"/>
            <wp:effectExtent l="0" t="0" r="0" b="0"/>
            <wp:docPr id="2037598049" name="drawing">
              <a:extLst xmlns:a="http://schemas.openxmlformats.org/drawingml/2006/main">
                <a:ext uri="{FF2B5EF4-FFF2-40B4-BE49-F238E27FC236}">
                  <a16:creationId xmlns:a16="http://schemas.microsoft.com/office/drawing/2014/main" id="{2C7147C8-4E35-4C79-B13B-BA75B93FCC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98049" name="Picture 2037598049"/>
                    <pic:cNvPicPr/>
                  </pic:nvPicPr>
                  <pic:blipFill>
                    <a:blip r:embed="rId10">
                      <a:extLst>
                        <a:ext uri="{28A0092B-C50C-407E-A947-70E740481C1C}">
                          <a14:useLocalDpi xmlns:a14="http://schemas.microsoft.com/office/drawing/2010/main"/>
                        </a:ext>
                      </a:extLst>
                    </a:blip>
                    <a:stretch>
                      <a:fillRect/>
                    </a:stretch>
                  </pic:blipFill>
                  <pic:spPr>
                    <a:xfrm>
                      <a:off x="0" y="0"/>
                      <a:ext cx="3511900" cy="1333332"/>
                    </a:xfrm>
                    <a:prstGeom prst="rect">
                      <a:avLst/>
                    </a:prstGeom>
                  </pic:spPr>
                </pic:pic>
              </a:graphicData>
            </a:graphic>
          </wp:inline>
        </w:drawing>
      </w:r>
    </w:p>
    <w:p w14:paraId="17DC67D0" w14:textId="7EF7866E" w:rsidR="3BEB1602" w:rsidRDefault="00232E4C" w:rsidP="00232E4C">
      <w:pPr>
        <w:pStyle w:val="Caption"/>
        <w:jc w:val="center"/>
      </w:pPr>
      <w:r>
        <w:t xml:space="preserve">Ilustración </w:t>
      </w:r>
      <w:fldSimple w:instr=" SEQ Ilustración \* ARABIC ">
        <w:r>
          <w:rPr>
            <w:noProof/>
          </w:rPr>
          <w:t>3</w:t>
        </w:r>
      </w:fldSimple>
      <w:r>
        <w:t xml:space="preserve"> Ejemplo método obsoleto 2.</w:t>
      </w:r>
    </w:p>
    <w:p w14:paraId="19CA5A96" w14:textId="241E0BF5" w:rsidR="3BEB1602" w:rsidRDefault="4636E37D" w:rsidP="4636E37D">
      <w:r>
        <w:t xml:space="preserve">Dando como resultado el siguiente coverage, cumpliendo así con </w:t>
      </w:r>
      <w:r w:rsidR="005C24A3">
        <w:t>más del</w:t>
      </w:r>
      <w:r>
        <w:t xml:space="preserve"> 75% del coverage permitido.</w:t>
      </w:r>
    </w:p>
    <w:p w14:paraId="49A9A521" w14:textId="77777777" w:rsidR="00232E4C" w:rsidRDefault="3BEB1602" w:rsidP="00232E4C">
      <w:pPr>
        <w:keepNext/>
        <w:jc w:val="center"/>
      </w:pPr>
      <w:r>
        <w:rPr>
          <w:noProof/>
        </w:rPr>
        <w:drawing>
          <wp:inline distT="0" distB="0" distL="0" distR="0" wp14:anchorId="594F6485" wp14:editId="6BF81A58">
            <wp:extent cx="5619750" cy="1181100"/>
            <wp:effectExtent l="0" t="0" r="0" b="0"/>
            <wp:docPr id="1002180900" name="drawing">
              <a:extLst xmlns:a="http://schemas.openxmlformats.org/drawingml/2006/main">
                <a:ext uri="{FF2B5EF4-FFF2-40B4-BE49-F238E27FC236}">
                  <a16:creationId xmlns:a16="http://schemas.microsoft.com/office/drawing/2014/main" id="{81A4C07E-2C4C-4F9A-B8BC-99732B1F19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80900" name="Picture 1002180900"/>
                    <pic:cNvPicPr/>
                  </pic:nvPicPr>
                  <pic:blipFill>
                    <a:blip r:embed="rId11">
                      <a:extLst>
                        <a:ext uri="{28A0092B-C50C-407E-A947-70E740481C1C}">
                          <a14:useLocalDpi xmlns:a14="http://schemas.microsoft.com/office/drawing/2010/main"/>
                        </a:ext>
                      </a:extLst>
                    </a:blip>
                    <a:stretch>
                      <a:fillRect/>
                    </a:stretch>
                  </pic:blipFill>
                  <pic:spPr>
                    <a:xfrm>
                      <a:off x="0" y="0"/>
                      <a:ext cx="5619750" cy="1181100"/>
                    </a:xfrm>
                    <a:prstGeom prst="rect">
                      <a:avLst/>
                    </a:prstGeom>
                  </pic:spPr>
                </pic:pic>
              </a:graphicData>
            </a:graphic>
          </wp:inline>
        </w:drawing>
      </w:r>
    </w:p>
    <w:p w14:paraId="4052BC54" w14:textId="5218658E" w:rsidR="3BEB1602" w:rsidRDefault="00232E4C" w:rsidP="00232E4C">
      <w:pPr>
        <w:pStyle w:val="Caption"/>
        <w:jc w:val="center"/>
      </w:pPr>
      <w:r>
        <w:t xml:space="preserve">Ilustración </w:t>
      </w:r>
      <w:fldSimple w:instr=" SEQ Ilustración \* ARABIC ">
        <w:r>
          <w:rPr>
            <w:noProof/>
          </w:rPr>
          <w:t>4</w:t>
        </w:r>
      </w:fldSimple>
      <w:r>
        <w:t xml:space="preserve"> Coverage final.</w:t>
      </w:r>
    </w:p>
    <w:p w14:paraId="6F17FC61" w14:textId="3C7359C1" w:rsidR="4636E37D" w:rsidRDefault="4636E37D" w:rsidP="4636E37D"/>
    <w:p w14:paraId="7CDFB7B8" w14:textId="7633DD6B" w:rsidR="476A3721" w:rsidRPr="00E060C8" w:rsidRDefault="52356AA0" w:rsidP="3BEB1602">
      <w:pPr>
        <w:rPr>
          <w:lang w:val="en-US"/>
        </w:rPr>
      </w:pPr>
      <w:r w:rsidRPr="52356AA0">
        <w:rPr>
          <w:lang w:val="es-ES"/>
        </w:rPr>
        <w:t>En el caso del informe de PMDse</w:t>
      </w:r>
      <w:r w:rsidR="1DB95CA8" w:rsidRPr="1DB95CA8">
        <w:rPr>
          <w:lang w:val="es-ES"/>
        </w:rPr>
        <w:t xml:space="preserve"> logra que al </w:t>
      </w:r>
      <w:r w:rsidR="4D193D79" w:rsidRPr="4D193D79">
        <w:rPr>
          <w:lang w:val="es-ES"/>
        </w:rPr>
        <w:t xml:space="preserve">ejecutar </w:t>
      </w:r>
      <w:r w:rsidR="55DDB7D8" w:rsidRPr="55DDB7D8">
        <w:rPr>
          <w:lang w:val="es-ES"/>
        </w:rPr>
        <w:t>el</w:t>
      </w:r>
      <w:r w:rsidR="33FEE007" w:rsidRPr="33FEE007">
        <w:rPr>
          <w:lang w:val="es-ES"/>
        </w:rPr>
        <w:t xml:space="preserve"> </w:t>
      </w:r>
      <w:r w:rsidR="7DAF0830" w:rsidRPr="7DAF0830">
        <w:rPr>
          <w:lang w:val="es-ES"/>
        </w:rPr>
        <w:t xml:space="preserve">PMD se </w:t>
      </w:r>
      <w:r w:rsidR="6668DE51" w:rsidRPr="6668DE51">
        <w:rPr>
          <w:lang w:val="es-ES"/>
        </w:rPr>
        <w:t>registren 0</w:t>
      </w:r>
      <w:r w:rsidR="29FDF22B" w:rsidRPr="29FDF22B">
        <w:rPr>
          <w:lang w:val="es-ES"/>
        </w:rPr>
        <w:t xml:space="preserve"> </w:t>
      </w:r>
      <w:r w:rsidR="2E0C60AF" w:rsidRPr="2E0C60AF">
        <w:rPr>
          <w:lang w:val="es-ES"/>
        </w:rPr>
        <w:t xml:space="preserve">banderas rojas, es decir </w:t>
      </w:r>
      <w:r w:rsidR="37F51400" w:rsidRPr="37F51400">
        <w:rPr>
          <w:lang w:val="es-ES"/>
        </w:rPr>
        <w:t xml:space="preserve">faltas de alta </w:t>
      </w:r>
      <w:r w:rsidR="054F974A" w:rsidRPr="054F974A">
        <w:rPr>
          <w:lang w:val="es-ES"/>
        </w:rPr>
        <w:t>prioridad</w:t>
      </w:r>
    </w:p>
    <w:p w14:paraId="2B980ABC" w14:textId="68931EB6" w:rsidR="27917E84" w:rsidRDefault="07F868E9" w:rsidP="0DD91D09">
      <w:pPr>
        <w:jc w:val="center"/>
      </w:pPr>
      <w:r>
        <w:rPr>
          <w:noProof/>
        </w:rPr>
        <w:drawing>
          <wp:inline distT="0" distB="0" distL="0" distR="0" wp14:anchorId="7FB6AB33" wp14:editId="4CA0289F">
            <wp:extent cx="5619750" cy="1143000"/>
            <wp:effectExtent l="0" t="0" r="0" b="0"/>
            <wp:docPr id="129071835" name="drawing">
              <a:extLst xmlns:a="http://schemas.openxmlformats.org/drawingml/2006/main">
                <a:ext uri="{FF2B5EF4-FFF2-40B4-BE49-F238E27FC236}">
                  <a16:creationId xmlns:a16="http://schemas.microsoft.com/office/drawing/2014/main" id="{B9C26BC6-555A-4367-8AB7-D7AE66A34A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1835" name="Picture 129071835"/>
                    <pic:cNvPicPr/>
                  </pic:nvPicPr>
                  <pic:blipFill>
                    <a:blip r:embed="rId12">
                      <a:extLst>
                        <a:ext uri="{28A0092B-C50C-407E-A947-70E740481C1C}">
                          <a14:useLocalDpi xmlns:a14="http://schemas.microsoft.com/office/drawing/2010/main"/>
                        </a:ext>
                      </a:extLst>
                    </a:blip>
                    <a:stretch>
                      <a:fillRect/>
                    </a:stretch>
                  </pic:blipFill>
                  <pic:spPr>
                    <a:xfrm>
                      <a:off x="0" y="0"/>
                      <a:ext cx="5619750" cy="1143000"/>
                    </a:xfrm>
                    <a:prstGeom prst="rect">
                      <a:avLst/>
                    </a:prstGeom>
                  </pic:spPr>
                </pic:pic>
              </a:graphicData>
            </a:graphic>
          </wp:inline>
        </w:drawing>
      </w:r>
      <w:r w:rsidR="33CC6DE7" w:rsidRPr="214CABE9">
        <w:rPr>
          <w:i/>
          <w:sz w:val="18"/>
          <w:szCs w:val="18"/>
        </w:rPr>
        <w:t xml:space="preserve">Ilustración </w:t>
      </w:r>
      <w:r w:rsidR="4F1F5ED5" w:rsidRPr="214CABE9">
        <w:rPr>
          <w:i/>
          <w:sz w:val="18"/>
          <w:szCs w:val="18"/>
        </w:rPr>
        <w:t xml:space="preserve">5. </w:t>
      </w:r>
      <w:r w:rsidR="6C11FDB8" w:rsidRPr="214CABE9">
        <w:rPr>
          <w:i/>
          <w:sz w:val="18"/>
          <w:szCs w:val="18"/>
        </w:rPr>
        <w:t xml:space="preserve">Cargando </w:t>
      </w:r>
      <w:r w:rsidR="312023D7" w:rsidRPr="214CABE9">
        <w:rPr>
          <w:i/>
          <w:sz w:val="18"/>
          <w:szCs w:val="18"/>
        </w:rPr>
        <w:t>PMD</w:t>
      </w:r>
      <w:r w:rsidR="0BEFE50C" w:rsidRPr="214CABE9">
        <w:rPr>
          <w:i/>
          <w:sz w:val="18"/>
          <w:szCs w:val="18"/>
        </w:rPr>
        <w:t xml:space="preserve"> </w:t>
      </w:r>
      <w:r w:rsidR="2827DDF6" w:rsidRPr="214CABE9">
        <w:rPr>
          <w:i/>
          <w:sz w:val="18"/>
          <w:szCs w:val="18"/>
        </w:rPr>
        <w:t xml:space="preserve">(Filtrado </w:t>
      </w:r>
      <w:r w:rsidR="11C6A810" w:rsidRPr="214CABE9">
        <w:rPr>
          <w:i/>
          <w:sz w:val="18"/>
          <w:szCs w:val="18"/>
        </w:rPr>
        <w:t>con reglas de prioridad alta,</w:t>
      </w:r>
      <w:r w:rsidR="7ED1B457" w:rsidRPr="214CABE9">
        <w:rPr>
          <w:i/>
          <w:sz w:val="18"/>
          <w:szCs w:val="18"/>
        </w:rPr>
        <w:t xml:space="preserve"> </w:t>
      </w:r>
      <w:r w:rsidR="74D6E48A" w:rsidRPr="214CABE9">
        <w:rPr>
          <w:i/>
          <w:sz w:val="18"/>
          <w:szCs w:val="18"/>
        </w:rPr>
        <w:t>bandera roja</w:t>
      </w:r>
      <w:r w:rsidR="0F9FFAF5" w:rsidRPr="214CABE9">
        <w:rPr>
          <w:i/>
          <w:sz w:val="18"/>
          <w:szCs w:val="18"/>
        </w:rPr>
        <w:t>)</w:t>
      </w:r>
    </w:p>
    <w:p w14:paraId="6EB67FF9" w14:textId="329DBCCE" w:rsidR="054F974A" w:rsidRDefault="054F974A" w:rsidP="3E956C15">
      <w:pPr>
        <w:jc w:val="center"/>
      </w:pPr>
      <w:r>
        <w:rPr>
          <w:noProof/>
        </w:rPr>
        <w:drawing>
          <wp:inline distT="0" distB="0" distL="0" distR="0" wp14:anchorId="26FE9BEF" wp14:editId="3924FA03">
            <wp:extent cx="5619750" cy="1000125"/>
            <wp:effectExtent l="0" t="0" r="0" b="0"/>
            <wp:docPr id="1852329598" name="drawing">
              <a:extLst xmlns:a="http://schemas.openxmlformats.org/drawingml/2006/main">
                <a:ext uri="{FF2B5EF4-FFF2-40B4-BE49-F238E27FC236}">
                  <a16:creationId xmlns:a16="http://schemas.microsoft.com/office/drawing/2014/main" id="{CB08F171-9D97-4297-BFB2-876084989E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29598" name="Picture 1852329598"/>
                    <pic:cNvPicPr/>
                  </pic:nvPicPr>
                  <pic:blipFill>
                    <a:blip r:embed="rId13">
                      <a:extLst>
                        <a:ext uri="{28A0092B-C50C-407E-A947-70E740481C1C}">
                          <a14:useLocalDpi xmlns:a14="http://schemas.microsoft.com/office/drawing/2010/main"/>
                        </a:ext>
                      </a:extLst>
                    </a:blip>
                    <a:stretch>
                      <a:fillRect/>
                    </a:stretch>
                  </pic:blipFill>
                  <pic:spPr>
                    <a:xfrm>
                      <a:off x="0" y="0"/>
                      <a:ext cx="5619750" cy="1000125"/>
                    </a:xfrm>
                    <a:prstGeom prst="rect">
                      <a:avLst/>
                    </a:prstGeom>
                  </pic:spPr>
                </pic:pic>
              </a:graphicData>
            </a:graphic>
          </wp:inline>
        </w:drawing>
      </w:r>
      <w:r w:rsidR="6FFE6B38" w:rsidRPr="46519C08">
        <w:rPr>
          <w:i/>
          <w:sz w:val="18"/>
          <w:szCs w:val="18"/>
        </w:rPr>
        <w:t xml:space="preserve">Ilustracion </w:t>
      </w:r>
      <w:r w:rsidR="261281C7" w:rsidRPr="46519C08">
        <w:rPr>
          <w:i/>
          <w:sz w:val="18"/>
          <w:szCs w:val="18"/>
        </w:rPr>
        <w:t>6</w:t>
      </w:r>
      <w:r w:rsidR="311DD6E8" w:rsidRPr="46519C08">
        <w:rPr>
          <w:i/>
          <w:sz w:val="18"/>
          <w:szCs w:val="18"/>
        </w:rPr>
        <w:t>.</w:t>
      </w:r>
      <w:r w:rsidR="528B3C28" w:rsidRPr="46519C08">
        <w:rPr>
          <w:i/>
          <w:sz w:val="18"/>
          <w:szCs w:val="18"/>
        </w:rPr>
        <w:t xml:space="preserve"> </w:t>
      </w:r>
      <w:r w:rsidR="181D60FA" w:rsidRPr="46519C08">
        <w:rPr>
          <w:i/>
          <w:sz w:val="18"/>
          <w:szCs w:val="18"/>
        </w:rPr>
        <w:t>PMD terminado (Filtrado con reglas de prioridad alta, bandera roja)</w:t>
      </w:r>
    </w:p>
    <w:p w14:paraId="6B3CEBA9" w14:textId="3F8A02A1" w:rsidR="54B0ECB8" w:rsidRDefault="54B0ECB8" w:rsidP="54B0ECB8">
      <w:pPr>
        <w:jc w:val="center"/>
        <w:rPr>
          <w:i/>
          <w:iCs/>
          <w:sz w:val="18"/>
          <w:szCs w:val="18"/>
        </w:rPr>
      </w:pPr>
    </w:p>
    <w:p w14:paraId="52AB3B48" w14:textId="5908C4B9" w:rsidR="3D1BEFC7" w:rsidRDefault="60AE3F6D" w:rsidP="3D1BEFC7">
      <w:r w:rsidRPr="60AE3F6D">
        <w:t xml:space="preserve">Al principio </w:t>
      </w:r>
      <w:r w:rsidR="7D9A69A6" w:rsidRPr="7D9A69A6">
        <w:t xml:space="preserve">se </w:t>
      </w:r>
      <w:r w:rsidR="63D041FE" w:rsidRPr="63D041FE">
        <w:t>tenían</w:t>
      </w:r>
      <w:r w:rsidR="7D9A69A6" w:rsidRPr="7D9A69A6">
        <w:t xml:space="preserve"> </w:t>
      </w:r>
      <w:r w:rsidR="0C91AD61" w:rsidRPr="0C91AD61">
        <w:t xml:space="preserve">prioridades altas como </w:t>
      </w:r>
      <w:r w:rsidR="1528CF30" w:rsidRPr="1528CF30">
        <w:t xml:space="preserve">que no se </w:t>
      </w:r>
      <w:r w:rsidR="005A24E9" w:rsidRPr="005A24E9">
        <w:t>cumplía</w:t>
      </w:r>
      <w:r w:rsidR="1528CF30" w:rsidRPr="1528CF30">
        <w:t xml:space="preserve"> </w:t>
      </w:r>
      <w:r w:rsidR="4278BD0E" w:rsidRPr="4278BD0E">
        <w:t xml:space="preserve">la regla del camel case para cada atributo y que </w:t>
      </w:r>
      <w:r w:rsidR="539F62F5" w:rsidRPr="539F62F5">
        <w:t xml:space="preserve">algunos </w:t>
      </w:r>
      <w:r w:rsidR="0B0C15B1" w:rsidRPr="0B0C15B1">
        <w:t xml:space="preserve">métodos </w:t>
      </w:r>
      <w:r w:rsidR="1057DCF1" w:rsidRPr="1057DCF1">
        <w:t>podrían</w:t>
      </w:r>
      <w:r w:rsidR="0B0C15B1" w:rsidRPr="0B0C15B1">
        <w:t xml:space="preserve"> </w:t>
      </w:r>
      <w:r w:rsidR="7F537646" w:rsidRPr="7F537646">
        <w:t xml:space="preserve">ser </w:t>
      </w:r>
      <w:r w:rsidR="629D3C37" w:rsidRPr="629D3C37">
        <w:t>sobrescritos</w:t>
      </w:r>
      <w:r w:rsidR="6EC47C96" w:rsidRPr="6EC47C96">
        <w:t xml:space="preserve"> en los constructores lo </w:t>
      </w:r>
      <w:r w:rsidR="39F2FBDD" w:rsidRPr="39F2FBDD">
        <w:t xml:space="preserve">cual era </w:t>
      </w:r>
      <w:r w:rsidR="7FCB3697" w:rsidRPr="7FCB3697">
        <w:t>incorrecto</w:t>
      </w:r>
      <w:r w:rsidR="632EC4B3" w:rsidRPr="632EC4B3">
        <w:t>.</w:t>
      </w:r>
    </w:p>
    <w:p w14:paraId="615D91C2" w14:textId="5A560B00" w:rsidR="4636E37D" w:rsidRDefault="4636E37D">
      <w:r>
        <w:br w:type="page"/>
      </w:r>
    </w:p>
    <w:p w14:paraId="41F00795" w14:textId="15D9DE77" w:rsidR="4636E37D" w:rsidRPr="001B6E9D" w:rsidRDefault="4636E37D" w:rsidP="4636E37D">
      <w:pPr>
        <w:rPr>
          <w:lang w:val="es-ES"/>
        </w:rPr>
      </w:pPr>
    </w:p>
    <w:p w14:paraId="7A321C34" w14:textId="62761CC8" w:rsidR="476A3721" w:rsidRDefault="476A3721" w:rsidP="476A3721">
      <w:pPr>
        <w:ind w:left="360"/>
        <w:jc w:val="center"/>
        <w:rPr>
          <w:b/>
          <w:bCs/>
        </w:rPr>
      </w:pPr>
      <w:r w:rsidRPr="476A3721">
        <w:rPr>
          <w:b/>
          <w:bCs/>
        </w:rPr>
        <w:t>PREGUNTAS</w:t>
      </w:r>
    </w:p>
    <w:tbl>
      <w:tblPr>
        <w:tblStyle w:val="TableGrid"/>
        <w:tblW w:w="8835" w:type="dxa"/>
        <w:tblLook w:val="07A0" w:firstRow="1" w:lastRow="0" w:firstColumn="1" w:lastColumn="1" w:noHBand="1" w:noVBand="1"/>
      </w:tblPr>
      <w:tblGrid>
        <w:gridCol w:w="1679"/>
        <w:gridCol w:w="1721"/>
        <w:gridCol w:w="1331"/>
        <w:gridCol w:w="1383"/>
        <w:gridCol w:w="1673"/>
        <w:gridCol w:w="1048"/>
      </w:tblGrid>
      <w:tr w:rsidR="476A3721" w14:paraId="3A6D6819" w14:textId="77777777" w:rsidTr="3BEB1602">
        <w:trPr>
          <w:trHeight w:val="300"/>
        </w:trPr>
        <w:tc>
          <w:tcPr>
            <w:tcW w:w="1513" w:type="dxa"/>
          </w:tcPr>
          <w:p w14:paraId="2384A0D8" w14:textId="5B3D39DC" w:rsidR="476A3721" w:rsidRDefault="476A3721" w:rsidP="476A3721">
            <w:r>
              <w:t xml:space="preserve">Pregunta </w:t>
            </w:r>
          </w:p>
        </w:tc>
        <w:tc>
          <w:tcPr>
            <w:tcW w:w="1532" w:type="dxa"/>
          </w:tcPr>
          <w:p w14:paraId="3AC92B29" w14:textId="6A829AF4" w:rsidR="476A3721" w:rsidRDefault="476A3721" w:rsidP="476A3721">
            <w:r>
              <w:t>Ciclo 1</w:t>
            </w:r>
          </w:p>
        </w:tc>
        <w:tc>
          <w:tcPr>
            <w:tcW w:w="1365" w:type="dxa"/>
          </w:tcPr>
          <w:p w14:paraId="08B9DA3A" w14:textId="31586DCA" w:rsidR="476A3721" w:rsidRDefault="476A3721" w:rsidP="476A3721">
            <w:r>
              <w:t>Ciclo 2</w:t>
            </w:r>
          </w:p>
        </w:tc>
        <w:tc>
          <w:tcPr>
            <w:tcW w:w="1397" w:type="dxa"/>
          </w:tcPr>
          <w:p w14:paraId="3081A9E9" w14:textId="26CA855C" w:rsidR="476A3721" w:rsidRDefault="476A3721" w:rsidP="476A3721">
            <w:r>
              <w:t>Ciclo 3</w:t>
            </w:r>
          </w:p>
        </w:tc>
        <w:tc>
          <w:tcPr>
            <w:tcW w:w="1514" w:type="dxa"/>
          </w:tcPr>
          <w:p w14:paraId="18C7F15E" w14:textId="76578597" w:rsidR="476A3721" w:rsidRDefault="476A3721" w:rsidP="476A3721">
            <w:r>
              <w:t>Ciclo 4</w:t>
            </w:r>
          </w:p>
        </w:tc>
        <w:tc>
          <w:tcPr>
            <w:tcW w:w="1514" w:type="dxa"/>
          </w:tcPr>
          <w:p w14:paraId="39A88E95" w14:textId="0CE6A18F" w:rsidR="3BEB1602" w:rsidRDefault="3BEB1602" w:rsidP="3BEB1602">
            <w:r>
              <w:t>Final</w:t>
            </w:r>
          </w:p>
        </w:tc>
      </w:tr>
      <w:tr w:rsidR="476A3721" w14:paraId="07522469" w14:textId="77777777" w:rsidTr="3BEB1602">
        <w:trPr>
          <w:trHeight w:val="3024"/>
        </w:trPr>
        <w:tc>
          <w:tcPr>
            <w:tcW w:w="1513" w:type="dxa"/>
            <w:vAlign w:val="center"/>
          </w:tcPr>
          <w:p w14:paraId="10CC2951" w14:textId="265B0F11" w:rsidR="476A3721" w:rsidRDefault="476A3721" w:rsidP="476A3721">
            <w:pPr>
              <w:jc w:val="center"/>
            </w:pPr>
            <w:r>
              <w:t>¿Cuál es el estado actual del proyecto en términos de mini-ciclos? ¿por qué?</w:t>
            </w:r>
          </w:p>
        </w:tc>
        <w:tc>
          <w:tcPr>
            <w:tcW w:w="1532" w:type="dxa"/>
          </w:tcPr>
          <w:p w14:paraId="02919E3F" w14:textId="50392EE2" w:rsidR="476A3721" w:rsidRDefault="476A3721">
            <w:r>
              <w:t>Se tiene inconvenientes con el método push Cup, por esto no se puede implementar orderTower y reverseTower</w:t>
            </w:r>
          </w:p>
          <w:p w14:paraId="0A52509D" w14:textId="7006F08C" w:rsidR="476A3721" w:rsidRDefault="476A3721" w:rsidP="476A3721"/>
        </w:tc>
        <w:tc>
          <w:tcPr>
            <w:tcW w:w="1365" w:type="dxa"/>
          </w:tcPr>
          <w:p w14:paraId="118C32B0" w14:textId="2E70E147" w:rsidR="476A3721" w:rsidRDefault="476A3721" w:rsidP="476A3721">
            <w:r>
              <w:t>Hace falta el método cover()</w:t>
            </w:r>
          </w:p>
        </w:tc>
        <w:tc>
          <w:tcPr>
            <w:tcW w:w="1397" w:type="dxa"/>
          </w:tcPr>
          <w:p w14:paraId="6DFC40BC" w14:textId="5654ABA6" w:rsidR="476A3721" w:rsidRDefault="476A3721" w:rsidP="476A3721">
            <w:r>
              <w:t>Ya están los casos en que son imposibles, ahora falta implementar cuando es posible cómo se soluciona el problema</w:t>
            </w:r>
          </w:p>
        </w:tc>
        <w:tc>
          <w:tcPr>
            <w:tcW w:w="1514" w:type="dxa"/>
          </w:tcPr>
          <w:p w14:paraId="75F7B3E3" w14:textId="56E6B0B3" w:rsidR="00377416" w:rsidRDefault="00377416" w:rsidP="00377416">
            <w:pPr>
              <w:rPr>
                <w:rFonts w:ascii="Aptos" w:eastAsia="Aptos" w:hAnsi="Aptos" w:cs="Aptos"/>
              </w:rPr>
            </w:pPr>
            <w:r>
              <w:t xml:space="preserve">Hace falta los </w:t>
            </w:r>
            <w:r w:rsidR="00EA496A">
              <w:t>métodos</w:t>
            </w:r>
            <w:r>
              <w:t xml:space="preserve">: </w:t>
            </w:r>
            <w:r w:rsidRPr="476A3721">
              <w:rPr>
                <w:rFonts w:ascii="Aptos" w:eastAsia="Aptos" w:hAnsi="Aptos" w:cs="Aptos"/>
              </w:rPr>
              <w:t>cover()</w:t>
            </w:r>
            <w:r>
              <w:rPr>
                <w:rFonts w:ascii="Aptos" w:eastAsia="Aptos" w:hAnsi="Aptos" w:cs="Aptos"/>
              </w:rPr>
              <w:t xml:space="preserve"> y</w:t>
            </w:r>
          </w:p>
          <w:p w14:paraId="1D6A0D7E" w14:textId="370B620B" w:rsidR="00377416" w:rsidRPr="00377416" w:rsidRDefault="00377416" w:rsidP="00377416">
            <w:pPr>
              <w:rPr>
                <w:rFonts w:ascii="Aptos" w:eastAsia="Aptos" w:hAnsi="Aptos" w:cs="Aptos"/>
              </w:rPr>
            </w:pPr>
            <w:r w:rsidRPr="476A3721">
              <w:rPr>
                <w:rFonts w:ascii="Aptos" w:eastAsia="Aptos" w:hAnsi="Aptos" w:cs="Aptos"/>
              </w:rPr>
              <w:t>swapToReduce()</w:t>
            </w:r>
            <w:r>
              <w:rPr>
                <w:rFonts w:ascii="Aptos" w:eastAsia="Aptos" w:hAnsi="Aptos" w:cs="Aptos"/>
              </w:rPr>
              <w:br/>
            </w:r>
            <w:r w:rsidR="00EA496A">
              <w:rPr>
                <w:rFonts w:ascii="Aptos" w:eastAsia="Aptos" w:hAnsi="Aptos" w:cs="Aptos"/>
              </w:rPr>
              <w:t xml:space="preserve">Porque </w:t>
            </w:r>
            <w:r w:rsidR="00AA5FE2">
              <w:rPr>
                <w:rFonts w:ascii="Aptos" w:eastAsia="Aptos" w:hAnsi="Aptos" w:cs="Aptos"/>
              </w:rPr>
              <w:t>al realizar los anteriores nos gastó mucho tiempo al cambiar muchos detalles</w:t>
            </w:r>
          </w:p>
        </w:tc>
        <w:tc>
          <w:tcPr>
            <w:tcW w:w="1514" w:type="dxa"/>
          </w:tcPr>
          <w:p w14:paraId="45DBF7E3" w14:textId="4A7C0F28" w:rsidR="3BEB1602" w:rsidRDefault="3BEB1602" w:rsidP="3BEB1602"/>
        </w:tc>
      </w:tr>
      <w:tr w:rsidR="476A3721" w14:paraId="6DF396B2" w14:textId="77777777" w:rsidTr="3BEB1602">
        <w:trPr>
          <w:trHeight w:val="3024"/>
        </w:trPr>
        <w:tc>
          <w:tcPr>
            <w:tcW w:w="1513" w:type="dxa"/>
            <w:vAlign w:val="center"/>
          </w:tcPr>
          <w:p w14:paraId="641BFFA2" w14:textId="106E7A94" w:rsidR="476A3721" w:rsidRDefault="476A3721" w:rsidP="476A3721">
            <w:pPr>
              <w:jc w:val="center"/>
            </w:pPr>
            <w:r>
              <w:t>¿Cuál fue el tiempo total invertido por cada uno de ustedes? (Horas/Hombre)</w:t>
            </w:r>
          </w:p>
        </w:tc>
        <w:tc>
          <w:tcPr>
            <w:tcW w:w="1532" w:type="dxa"/>
            <w:vAlign w:val="center"/>
          </w:tcPr>
          <w:p w14:paraId="46033712" w14:textId="3297390A" w:rsidR="476A3721" w:rsidRDefault="476A3721" w:rsidP="476A3721">
            <w:pPr>
              <w:jc w:val="center"/>
            </w:pPr>
            <w:r>
              <w:t>12/Sanchez - 12/Villagran</w:t>
            </w:r>
          </w:p>
        </w:tc>
        <w:tc>
          <w:tcPr>
            <w:tcW w:w="1365" w:type="dxa"/>
            <w:vAlign w:val="center"/>
          </w:tcPr>
          <w:p w14:paraId="2E153B77" w14:textId="1D43FF13" w:rsidR="476A3721" w:rsidRDefault="476A3721" w:rsidP="476A3721">
            <w:pPr>
              <w:jc w:val="center"/>
            </w:pPr>
            <w:r>
              <w:t>15/Sanchez - 15/Villagran</w:t>
            </w:r>
          </w:p>
        </w:tc>
        <w:tc>
          <w:tcPr>
            <w:tcW w:w="1397" w:type="dxa"/>
            <w:vAlign w:val="center"/>
          </w:tcPr>
          <w:p w14:paraId="15FADC5C" w14:textId="66291500" w:rsidR="476A3721" w:rsidRDefault="476A3721" w:rsidP="476A3721">
            <w:pPr>
              <w:jc w:val="center"/>
            </w:pPr>
            <w:r>
              <w:t>7/Sanchéz - 7/Villagran</w:t>
            </w:r>
          </w:p>
        </w:tc>
        <w:tc>
          <w:tcPr>
            <w:tcW w:w="1514" w:type="dxa"/>
            <w:vAlign w:val="center"/>
          </w:tcPr>
          <w:p w14:paraId="0D87BDCD" w14:textId="1FD41D03" w:rsidR="476A3721" w:rsidRDefault="009F2CB9" w:rsidP="476A3721">
            <w:pPr>
              <w:jc w:val="center"/>
            </w:pPr>
            <w:r>
              <w:t>8/Sanchez -8/Villagran</w:t>
            </w:r>
          </w:p>
        </w:tc>
        <w:tc>
          <w:tcPr>
            <w:tcW w:w="1514" w:type="dxa"/>
            <w:vAlign w:val="center"/>
          </w:tcPr>
          <w:p w14:paraId="16EEFC11" w14:textId="5D9E99C4" w:rsidR="3BEB1602" w:rsidRDefault="3BEB1602" w:rsidP="3BEB1602">
            <w:pPr>
              <w:jc w:val="center"/>
            </w:pPr>
          </w:p>
        </w:tc>
      </w:tr>
      <w:tr w:rsidR="476A3721" w14:paraId="1BEE8BD6" w14:textId="77777777" w:rsidTr="3BEB1602">
        <w:trPr>
          <w:trHeight w:val="3024"/>
        </w:trPr>
        <w:tc>
          <w:tcPr>
            <w:tcW w:w="1513" w:type="dxa"/>
            <w:vAlign w:val="center"/>
          </w:tcPr>
          <w:p w14:paraId="507E4036" w14:textId="7C2E33AC" w:rsidR="476A3721" w:rsidRDefault="476A3721" w:rsidP="476A3721">
            <w:pPr>
              <w:jc w:val="center"/>
            </w:pPr>
            <w:r>
              <w:t>¿Cuál consideran fue el mayor logro? ¿Por qué?</w:t>
            </w:r>
          </w:p>
        </w:tc>
        <w:tc>
          <w:tcPr>
            <w:tcW w:w="1532" w:type="dxa"/>
          </w:tcPr>
          <w:p w14:paraId="415317CD" w14:textId="31427381" w:rsidR="476A3721" w:rsidRDefault="476A3721" w:rsidP="476A3721">
            <w:r>
              <w:t>Entender el problema y hacer pruebas acordes a los métodos</w:t>
            </w:r>
          </w:p>
        </w:tc>
        <w:tc>
          <w:tcPr>
            <w:tcW w:w="1365" w:type="dxa"/>
          </w:tcPr>
          <w:p w14:paraId="3F56DC61" w14:textId="36F43602" w:rsidR="476A3721" w:rsidRDefault="476A3721" w:rsidP="476A3721">
            <w:r>
              <w:t>Realizar los diagramas de secuencias acordes al código</w:t>
            </w:r>
          </w:p>
        </w:tc>
        <w:tc>
          <w:tcPr>
            <w:tcW w:w="1397" w:type="dxa"/>
          </w:tcPr>
          <w:p w14:paraId="15F2BED0" w14:textId="36A78E6C" w:rsidR="476A3721" w:rsidRDefault="476A3721" w:rsidP="476A3721">
            <w:r>
              <w:t>----</w:t>
            </w:r>
          </w:p>
        </w:tc>
        <w:tc>
          <w:tcPr>
            <w:tcW w:w="1514" w:type="dxa"/>
          </w:tcPr>
          <w:p w14:paraId="73158FE7" w14:textId="1544C994" w:rsidR="476A3721" w:rsidRDefault="00C025F2" w:rsidP="476A3721">
            <w:r>
              <w:t xml:space="preserve">Aunque no hemos solucionado todos los bugs, logramos </w:t>
            </w:r>
            <w:r w:rsidR="00357D6F">
              <w:t>corregir dos de ellos muy importantes.</w:t>
            </w:r>
          </w:p>
        </w:tc>
        <w:tc>
          <w:tcPr>
            <w:tcW w:w="1514" w:type="dxa"/>
          </w:tcPr>
          <w:p w14:paraId="13D052AA" w14:textId="1A0B1AA2" w:rsidR="3BEB1602" w:rsidRDefault="3BEB1602" w:rsidP="3BEB1602"/>
        </w:tc>
      </w:tr>
      <w:tr w:rsidR="476A3721" w14:paraId="2F527EFE" w14:textId="77777777" w:rsidTr="3BEB1602">
        <w:trPr>
          <w:trHeight w:val="3024"/>
        </w:trPr>
        <w:tc>
          <w:tcPr>
            <w:tcW w:w="1513" w:type="dxa"/>
            <w:vAlign w:val="center"/>
          </w:tcPr>
          <w:p w14:paraId="5BBD8BFE" w14:textId="5B3D00CC" w:rsidR="476A3721" w:rsidRDefault="476A3721" w:rsidP="476A3721">
            <w:pPr>
              <w:jc w:val="center"/>
            </w:pPr>
            <w:r>
              <w:t>¿Cuál consideran que fue el mayor problema técnico? ¿Qué hicieron para resolverlo?</w:t>
            </w:r>
          </w:p>
        </w:tc>
        <w:tc>
          <w:tcPr>
            <w:tcW w:w="1532" w:type="dxa"/>
          </w:tcPr>
          <w:p w14:paraId="1194EFCF" w14:textId="450B55F3" w:rsidR="476A3721" w:rsidRDefault="476A3721" w:rsidP="476A3721">
            <w:r>
              <w:t>----</w:t>
            </w:r>
          </w:p>
        </w:tc>
        <w:tc>
          <w:tcPr>
            <w:tcW w:w="1365" w:type="dxa"/>
          </w:tcPr>
          <w:p w14:paraId="53FEB3BC" w14:textId="46201E32" w:rsidR="476A3721" w:rsidRDefault="476A3721" w:rsidP="476A3721">
            <w:r>
              <w:t>----</w:t>
            </w:r>
          </w:p>
        </w:tc>
        <w:tc>
          <w:tcPr>
            <w:tcW w:w="1397" w:type="dxa"/>
          </w:tcPr>
          <w:p w14:paraId="595DDAF2" w14:textId="583D562F" w:rsidR="476A3721" w:rsidRDefault="476A3721" w:rsidP="476A3721">
            <w:r>
              <w:t>Intentar entender el problema, con el video que se dió se entendieron los casos imposibles.</w:t>
            </w:r>
          </w:p>
        </w:tc>
        <w:tc>
          <w:tcPr>
            <w:tcW w:w="1514" w:type="dxa"/>
          </w:tcPr>
          <w:p w14:paraId="1E304252" w14:textId="0F56C3DF" w:rsidR="476A3721" w:rsidRDefault="00255346" w:rsidP="476A3721">
            <w:r>
              <w:t>----</w:t>
            </w:r>
          </w:p>
        </w:tc>
        <w:tc>
          <w:tcPr>
            <w:tcW w:w="1514" w:type="dxa"/>
          </w:tcPr>
          <w:p w14:paraId="727EB277" w14:textId="7FD7982B" w:rsidR="3BEB1602" w:rsidRDefault="3BEB1602" w:rsidP="3BEB1602"/>
        </w:tc>
      </w:tr>
      <w:tr w:rsidR="476A3721" w14:paraId="266F1226" w14:textId="77777777" w:rsidTr="3BEB1602">
        <w:trPr>
          <w:trHeight w:val="3024"/>
        </w:trPr>
        <w:tc>
          <w:tcPr>
            <w:tcW w:w="1513" w:type="dxa"/>
            <w:vAlign w:val="center"/>
          </w:tcPr>
          <w:p w14:paraId="16EE70D4" w14:textId="5647A744" w:rsidR="476A3721" w:rsidRDefault="476A3721" w:rsidP="476A3721">
            <w:pPr>
              <w:jc w:val="center"/>
            </w:pPr>
            <w:r>
              <w:t>¿Qué hicieron bien como equipo? ¿Qué se comprometen a hacer para mejorar los resultados?</w:t>
            </w:r>
          </w:p>
        </w:tc>
        <w:tc>
          <w:tcPr>
            <w:tcW w:w="1532" w:type="dxa"/>
          </w:tcPr>
          <w:p w14:paraId="5D5084D6" w14:textId="6DC4664D" w:rsidR="476A3721" w:rsidRDefault="476A3721" w:rsidP="476A3721">
            <w:r>
              <w:t>----</w:t>
            </w:r>
          </w:p>
        </w:tc>
        <w:tc>
          <w:tcPr>
            <w:tcW w:w="1365" w:type="dxa"/>
          </w:tcPr>
          <w:p w14:paraId="30600882" w14:textId="5B3B0DFC" w:rsidR="476A3721" w:rsidRDefault="476A3721" w:rsidP="476A3721">
            <w:r>
              <w:t>----</w:t>
            </w:r>
          </w:p>
        </w:tc>
        <w:tc>
          <w:tcPr>
            <w:tcW w:w="1397" w:type="dxa"/>
          </w:tcPr>
          <w:p w14:paraId="3E0C7533" w14:textId="6BCF371F" w:rsidR="476A3721" w:rsidRDefault="476A3721" w:rsidP="476A3721">
            <w:r>
              <w:t>----</w:t>
            </w:r>
          </w:p>
        </w:tc>
        <w:tc>
          <w:tcPr>
            <w:tcW w:w="1514" w:type="dxa"/>
          </w:tcPr>
          <w:p w14:paraId="16542912" w14:textId="4E942745" w:rsidR="476A3721" w:rsidRDefault="00357D6F" w:rsidP="476A3721">
            <w:r>
              <w:t>La división de trabajo y la buena recapitulación de cada avance.</w:t>
            </w:r>
          </w:p>
        </w:tc>
        <w:tc>
          <w:tcPr>
            <w:tcW w:w="1514" w:type="dxa"/>
          </w:tcPr>
          <w:p w14:paraId="1DF546F9" w14:textId="0DEDB2D6" w:rsidR="3BEB1602" w:rsidRDefault="3BEB1602" w:rsidP="3BEB1602"/>
        </w:tc>
      </w:tr>
      <w:tr w:rsidR="476A3721" w14:paraId="61DDDEB3" w14:textId="77777777" w:rsidTr="3BEB1602">
        <w:trPr>
          <w:trHeight w:val="3024"/>
        </w:trPr>
        <w:tc>
          <w:tcPr>
            <w:tcW w:w="1513" w:type="dxa"/>
            <w:vAlign w:val="center"/>
          </w:tcPr>
          <w:p w14:paraId="6F3C182A" w14:textId="33BA164E" w:rsidR="476A3721" w:rsidRDefault="476A3721" w:rsidP="476A3721">
            <w:pPr>
              <w:jc w:val="center"/>
            </w:pPr>
            <w:r>
              <w:t>Considerando las prácticas XP incluidas en los laboratorios. ¿cuál fue la más útil? ¿por qué?</w:t>
            </w:r>
          </w:p>
        </w:tc>
        <w:tc>
          <w:tcPr>
            <w:tcW w:w="1532" w:type="dxa"/>
          </w:tcPr>
          <w:p w14:paraId="1A93AF84" w14:textId="3D71B85B" w:rsidR="476A3721" w:rsidRDefault="476A3721" w:rsidP="476A3721">
            <w:r>
              <w:t>Coding test porque por medio de aquella se puede saber en concreto el comportamiento de los métodos y asegurarnos de que cumple la función descrita en los requisitos.</w:t>
            </w:r>
          </w:p>
        </w:tc>
        <w:tc>
          <w:tcPr>
            <w:tcW w:w="1365" w:type="dxa"/>
          </w:tcPr>
          <w:p w14:paraId="14844952" w14:textId="6CE7852E" w:rsidR="476A3721" w:rsidRDefault="476A3721" w:rsidP="476A3721">
            <w:r>
              <w:t>Designing Symplicity porque se empezó a diseñar de mejor manera el diagrama de clases.</w:t>
            </w:r>
          </w:p>
        </w:tc>
        <w:tc>
          <w:tcPr>
            <w:tcW w:w="1397" w:type="dxa"/>
          </w:tcPr>
          <w:p w14:paraId="66E0CF5A" w14:textId="284D5B81" w:rsidR="476A3721" w:rsidRDefault="476A3721" w:rsidP="476A3721"/>
        </w:tc>
        <w:tc>
          <w:tcPr>
            <w:tcW w:w="1514" w:type="dxa"/>
          </w:tcPr>
          <w:p w14:paraId="0914483F" w14:textId="4015F5F4" w:rsidR="476A3721" w:rsidRDefault="476A3721" w:rsidP="476A3721">
            <w:r w:rsidRPr="476A3721">
              <w:rPr>
                <w:rFonts w:ascii="Aptos" w:eastAsia="Aptos" w:hAnsi="Aptos" w:cs="Aptos"/>
              </w:rPr>
              <w:t>Refactor Mercilessly porque se tuvo que extender el diseño y por lo tanto se tuvo que refactorizar hasta llegar al mejor diseño.</w:t>
            </w:r>
          </w:p>
        </w:tc>
        <w:tc>
          <w:tcPr>
            <w:tcW w:w="1514" w:type="dxa"/>
          </w:tcPr>
          <w:p w14:paraId="6472A8CA" w14:textId="3A698D7C" w:rsidR="3BEB1602" w:rsidRDefault="3BEB1602" w:rsidP="3BEB1602">
            <w:pPr>
              <w:rPr>
                <w:rFonts w:ascii="Aptos" w:eastAsia="Aptos" w:hAnsi="Aptos" w:cs="Aptos"/>
              </w:rPr>
            </w:pPr>
          </w:p>
        </w:tc>
      </w:tr>
      <w:tr w:rsidR="476A3721" w14:paraId="73278D8F" w14:textId="77777777" w:rsidTr="3BEB1602">
        <w:trPr>
          <w:trHeight w:val="3024"/>
        </w:trPr>
        <w:tc>
          <w:tcPr>
            <w:tcW w:w="1513" w:type="dxa"/>
            <w:vAlign w:val="center"/>
          </w:tcPr>
          <w:p w14:paraId="78CEE174" w14:textId="3744EDB3" w:rsidR="476A3721" w:rsidRDefault="476A3721" w:rsidP="476A3721">
            <w:pPr>
              <w:jc w:val="center"/>
            </w:pPr>
            <w:r>
              <w:t>¿Qué referencias usaron? ¿Cuál fue la más útil? Incluyan citas con estándares adecuados.</w:t>
            </w:r>
          </w:p>
        </w:tc>
        <w:tc>
          <w:tcPr>
            <w:tcW w:w="1532" w:type="dxa"/>
          </w:tcPr>
          <w:p w14:paraId="641C43D7" w14:textId="04EE8048" w:rsidR="476A3721" w:rsidRDefault="476A3721" w:rsidP="476A3721">
            <w:r>
              <w:t>Se uso IA para la ayuda de reorganización de código y aplicación de pruebas, se usaron Claude IA Sonnet 4.6 y Gemini IA, en los comentarios del código se documenta el uso de la IA.</w:t>
            </w:r>
          </w:p>
        </w:tc>
        <w:tc>
          <w:tcPr>
            <w:tcW w:w="1365" w:type="dxa"/>
          </w:tcPr>
          <w:p w14:paraId="1F107A09" w14:textId="399A632B" w:rsidR="476A3721" w:rsidRDefault="00606713" w:rsidP="476A3721">
            <w:r>
              <w:t xml:space="preserve">Se usó </w:t>
            </w:r>
            <w:r w:rsidR="00AC70C8">
              <w:t xml:space="preserve">IA </w:t>
            </w:r>
            <w:r w:rsidR="00A54A2B">
              <w:t xml:space="preserve"> y la web </w:t>
            </w:r>
            <w:r w:rsidR="00AC70C8">
              <w:t xml:space="preserve">para consultarle sobre el manejo de </w:t>
            </w:r>
            <w:r w:rsidR="00A54A2B">
              <w:t>Arrays y ArrayList.</w:t>
            </w:r>
          </w:p>
        </w:tc>
        <w:tc>
          <w:tcPr>
            <w:tcW w:w="1397" w:type="dxa"/>
          </w:tcPr>
          <w:p w14:paraId="3F49BBFC" w14:textId="7B99C207" w:rsidR="476A3721" w:rsidRDefault="476A3721" w:rsidP="476A3721"/>
        </w:tc>
        <w:tc>
          <w:tcPr>
            <w:tcW w:w="1514" w:type="dxa"/>
          </w:tcPr>
          <w:p w14:paraId="043FDE39" w14:textId="05B2EAB2" w:rsidR="476A3721" w:rsidRDefault="00B31CE0" w:rsidP="476A3721">
            <w:r>
              <w:t>Seguir la guía del ciclo y consulta</w:t>
            </w:r>
            <w:r w:rsidR="00235BB2">
              <w:t>r el desarrollo de anteriores ciclos.</w:t>
            </w:r>
          </w:p>
        </w:tc>
        <w:tc>
          <w:tcPr>
            <w:tcW w:w="1514" w:type="dxa"/>
          </w:tcPr>
          <w:p w14:paraId="218457B8" w14:textId="59B62D1F" w:rsidR="3BEB1602" w:rsidRDefault="3BEB1602" w:rsidP="3BEB1602"/>
        </w:tc>
      </w:tr>
    </w:tbl>
    <w:p w14:paraId="42876053" w14:textId="350BEDD1" w:rsidR="476A3721" w:rsidRDefault="476A3721"/>
    <w:p w14:paraId="5F6A9542" w14:textId="6A8F9279" w:rsidR="476A3721" w:rsidRDefault="476A3721"/>
    <w:sectPr w:rsidR="476A372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EE4105"/>
    <w:multiLevelType w:val="hybridMultilevel"/>
    <w:tmpl w:val="7CAC47E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504175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582"/>
    <w:rsid w:val="00006B2A"/>
    <w:rsid w:val="00015DCF"/>
    <w:rsid w:val="00020BD0"/>
    <w:rsid w:val="000221EC"/>
    <w:rsid w:val="00026056"/>
    <w:rsid w:val="000462DD"/>
    <w:rsid w:val="000465A5"/>
    <w:rsid w:val="00052296"/>
    <w:rsid w:val="000636B2"/>
    <w:rsid w:val="00092F60"/>
    <w:rsid w:val="000A5A5B"/>
    <w:rsid w:val="000C32A4"/>
    <w:rsid w:val="000C68EB"/>
    <w:rsid w:val="000D08DD"/>
    <w:rsid w:val="000E13C1"/>
    <w:rsid w:val="001039AF"/>
    <w:rsid w:val="00105B85"/>
    <w:rsid w:val="00146691"/>
    <w:rsid w:val="001519DB"/>
    <w:rsid w:val="00157891"/>
    <w:rsid w:val="00157A07"/>
    <w:rsid w:val="00164AEE"/>
    <w:rsid w:val="00167F3F"/>
    <w:rsid w:val="00186BE2"/>
    <w:rsid w:val="00191071"/>
    <w:rsid w:val="001A1BA9"/>
    <w:rsid w:val="001A1E66"/>
    <w:rsid w:val="001A3AA9"/>
    <w:rsid w:val="001A549A"/>
    <w:rsid w:val="001A7724"/>
    <w:rsid w:val="001B5BE8"/>
    <w:rsid w:val="001B6E9D"/>
    <w:rsid w:val="001C15B4"/>
    <w:rsid w:val="001C4714"/>
    <w:rsid w:val="001D73E2"/>
    <w:rsid w:val="001F5429"/>
    <w:rsid w:val="00206B74"/>
    <w:rsid w:val="002237C7"/>
    <w:rsid w:val="00232E4C"/>
    <w:rsid w:val="00235BB2"/>
    <w:rsid w:val="00255346"/>
    <w:rsid w:val="00260F08"/>
    <w:rsid w:val="00275031"/>
    <w:rsid w:val="00287DE3"/>
    <w:rsid w:val="00287E50"/>
    <w:rsid w:val="002B450C"/>
    <w:rsid w:val="002C1320"/>
    <w:rsid w:val="003023CF"/>
    <w:rsid w:val="00307C2E"/>
    <w:rsid w:val="00314568"/>
    <w:rsid w:val="00315CDC"/>
    <w:rsid w:val="0031626C"/>
    <w:rsid w:val="00332669"/>
    <w:rsid w:val="00356BFC"/>
    <w:rsid w:val="00357D6F"/>
    <w:rsid w:val="0036488C"/>
    <w:rsid w:val="00375C6E"/>
    <w:rsid w:val="00377416"/>
    <w:rsid w:val="00385693"/>
    <w:rsid w:val="003859A9"/>
    <w:rsid w:val="00393908"/>
    <w:rsid w:val="003A78E4"/>
    <w:rsid w:val="003C305E"/>
    <w:rsid w:val="003E3E80"/>
    <w:rsid w:val="003F16D3"/>
    <w:rsid w:val="003F783A"/>
    <w:rsid w:val="004155F0"/>
    <w:rsid w:val="004214FC"/>
    <w:rsid w:val="00426DCD"/>
    <w:rsid w:val="00427A8A"/>
    <w:rsid w:val="0043082C"/>
    <w:rsid w:val="0045465A"/>
    <w:rsid w:val="00460277"/>
    <w:rsid w:val="004723A6"/>
    <w:rsid w:val="004724D4"/>
    <w:rsid w:val="00480711"/>
    <w:rsid w:val="004969F2"/>
    <w:rsid w:val="00497CDA"/>
    <w:rsid w:val="004A5BEF"/>
    <w:rsid w:val="005075EC"/>
    <w:rsid w:val="00512B3D"/>
    <w:rsid w:val="00523D3C"/>
    <w:rsid w:val="00541301"/>
    <w:rsid w:val="00557E41"/>
    <w:rsid w:val="00570EF9"/>
    <w:rsid w:val="00571FC2"/>
    <w:rsid w:val="00595B39"/>
    <w:rsid w:val="005A24E9"/>
    <w:rsid w:val="005B5DEB"/>
    <w:rsid w:val="005C24A3"/>
    <w:rsid w:val="005E1A05"/>
    <w:rsid w:val="005E6D4B"/>
    <w:rsid w:val="005E7111"/>
    <w:rsid w:val="005F126B"/>
    <w:rsid w:val="005F3582"/>
    <w:rsid w:val="00606713"/>
    <w:rsid w:val="006115A7"/>
    <w:rsid w:val="00614B98"/>
    <w:rsid w:val="00623FC4"/>
    <w:rsid w:val="0063082F"/>
    <w:rsid w:val="0065529B"/>
    <w:rsid w:val="0067405F"/>
    <w:rsid w:val="006943DE"/>
    <w:rsid w:val="006A4381"/>
    <w:rsid w:val="006A5834"/>
    <w:rsid w:val="006B570F"/>
    <w:rsid w:val="006C15D4"/>
    <w:rsid w:val="006D63DB"/>
    <w:rsid w:val="006E7365"/>
    <w:rsid w:val="00706BE4"/>
    <w:rsid w:val="007125AA"/>
    <w:rsid w:val="00717436"/>
    <w:rsid w:val="00741E9B"/>
    <w:rsid w:val="0074412F"/>
    <w:rsid w:val="007621D0"/>
    <w:rsid w:val="0076455E"/>
    <w:rsid w:val="00773754"/>
    <w:rsid w:val="00782638"/>
    <w:rsid w:val="007841F7"/>
    <w:rsid w:val="007903F6"/>
    <w:rsid w:val="007918EA"/>
    <w:rsid w:val="00797B31"/>
    <w:rsid w:val="007A2554"/>
    <w:rsid w:val="007A579A"/>
    <w:rsid w:val="007B7F9F"/>
    <w:rsid w:val="008039D4"/>
    <w:rsid w:val="00804AED"/>
    <w:rsid w:val="008401FC"/>
    <w:rsid w:val="00846232"/>
    <w:rsid w:val="00852D0B"/>
    <w:rsid w:val="0086716E"/>
    <w:rsid w:val="00867EBA"/>
    <w:rsid w:val="0087252A"/>
    <w:rsid w:val="00895F2D"/>
    <w:rsid w:val="008B1066"/>
    <w:rsid w:val="008C3944"/>
    <w:rsid w:val="009131CB"/>
    <w:rsid w:val="00937519"/>
    <w:rsid w:val="00940FB0"/>
    <w:rsid w:val="0094500D"/>
    <w:rsid w:val="0095310D"/>
    <w:rsid w:val="0095777C"/>
    <w:rsid w:val="00971022"/>
    <w:rsid w:val="009758FB"/>
    <w:rsid w:val="0099610F"/>
    <w:rsid w:val="009A4835"/>
    <w:rsid w:val="009B3F61"/>
    <w:rsid w:val="009E3A8A"/>
    <w:rsid w:val="009F2CB9"/>
    <w:rsid w:val="009F3944"/>
    <w:rsid w:val="009F7B76"/>
    <w:rsid w:val="00A171FE"/>
    <w:rsid w:val="00A31177"/>
    <w:rsid w:val="00A4115C"/>
    <w:rsid w:val="00A54A2B"/>
    <w:rsid w:val="00A64D27"/>
    <w:rsid w:val="00A70772"/>
    <w:rsid w:val="00A85CC5"/>
    <w:rsid w:val="00AA525D"/>
    <w:rsid w:val="00AA5FE2"/>
    <w:rsid w:val="00AB7341"/>
    <w:rsid w:val="00AC70C8"/>
    <w:rsid w:val="00AD0E73"/>
    <w:rsid w:val="00AE4D2D"/>
    <w:rsid w:val="00AE782A"/>
    <w:rsid w:val="00B01B7D"/>
    <w:rsid w:val="00B06D29"/>
    <w:rsid w:val="00B10718"/>
    <w:rsid w:val="00B10C18"/>
    <w:rsid w:val="00B11435"/>
    <w:rsid w:val="00B13F53"/>
    <w:rsid w:val="00B2192B"/>
    <w:rsid w:val="00B31CE0"/>
    <w:rsid w:val="00B52C6D"/>
    <w:rsid w:val="00B86788"/>
    <w:rsid w:val="00BA3E64"/>
    <w:rsid w:val="00BA73D4"/>
    <w:rsid w:val="00BC1731"/>
    <w:rsid w:val="00BC4FB2"/>
    <w:rsid w:val="00BC6833"/>
    <w:rsid w:val="00BC68B3"/>
    <w:rsid w:val="00BC743C"/>
    <w:rsid w:val="00C0252D"/>
    <w:rsid w:val="00C025F2"/>
    <w:rsid w:val="00C30CA5"/>
    <w:rsid w:val="00C337CD"/>
    <w:rsid w:val="00C61D3F"/>
    <w:rsid w:val="00C63E42"/>
    <w:rsid w:val="00C6733C"/>
    <w:rsid w:val="00C81EC2"/>
    <w:rsid w:val="00CA09A1"/>
    <w:rsid w:val="00CB38F5"/>
    <w:rsid w:val="00CC58B5"/>
    <w:rsid w:val="00CE54AB"/>
    <w:rsid w:val="00CE7A9F"/>
    <w:rsid w:val="00CF5576"/>
    <w:rsid w:val="00D23A9F"/>
    <w:rsid w:val="00D24E4C"/>
    <w:rsid w:val="00D30C18"/>
    <w:rsid w:val="00D516B6"/>
    <w:rsid w:val="00D836DA"/>
    <w:rsid w:val="00DA7FF8"/>
    <w:rsid w:val="00DC2EFC"/>
    <w:rsid w:val="00DE7BC5"/>
    <w:rsid w:val="00DF470B"/>
    <w:rsid w:val="00E060C8"/>
    <w:rsid w:val="00E10749"/>
    <w:rsid w:val="00E17A25"/>
    <w:rsid w:val="00E328C1"/>
    <w:rsid w:val="00E4183A"/>
    <w:rsid w:val="00E44868"/>
    <w:rsid w:val="00E44B9A"/>
    <w:rsid w:val="00E53C0D"/>
    <w:rsid w:val="00E602DF"/>
    <w:rsid w:val="00E64940"/>
    <w:rsid w:val="00E75CD5"/>
    <w:rsid w:val="00E76F44"/>
    <w:rsid w:val="00EA496A"/>
    <w:rsid w:val="00EB64AF"/>
    <w:rsid w:val="00EC69CF"/>
    <w:rsid w:val="00ED6C8E"/>
    <w:rsid w:val="00EF3598"/>
    <w:rsid w:val="00F103F5"/>
    <w:rsid w:val="00F15596"/>
    <w:rsid w:val="00F31BB8"/>
    <w:rsid w:val="00F332A8"/>
    <w:rsid w:val="00F37D9C"/>
    <w:rsid w:val="00F56A4E"/>
    <w:rsid w:val="00F619E5"/>
    <w:rsid w:val="00F84698"/>
    <w:rsid w:val="00F849D9"/>
    <w:rsid w:val="00F87815"/>
    <w:rsid w:val="00F942FD"/>
    <w:rsid w:val="00F97265"/>
    <w:rsid w:val="00FA26FF"/>
    <w:rsid w:val="00FA4712"/>
    <w:rsid w:val="00FA507F"/>
    <w:rsid w:val="00FA5D9F"/>
    <w:rsid w:val="00FA769C"/>
    <w:rsid w:val="00FB710C"/>
    <w:rsid w:val="012EB125"/>
    <w:rsid w:val="024033A5"/>
    <w:rsid w:val="033ADB13"/>
    <w:rsid w:val="053B9177"/>
    <w:rsid w:val="054F974A"/>
    <w:rsid w:val="05DA9746"/>
    <w:rsid w:val="07F868E9"/>
    <w:rsid w:val="09CCCD75"/>
    <w:rsid w:val="0B0C15B1"/>
    <w:rsid w:val="0BEFE50C"/>
    <w:rsid w:val="0C91AD61"/>
    <w:rsid w:val="0DD91D09"/>
    <w:rsid w:val="0E1D4915"/>
    <w:rsid w:val="0EEEDFA1"/>
    <w:rsid w:val="0F07A267"/>
    <w:rsid w:val="0F0D42F4"/>
    <w:rsid w:val="0F136B13"/>
    <w:rsid w:val="0F9FFAF5"/>
    <w:rsid w:val="1057DCF1"/>
    <w:rsid w:val="11C6A810"/>
    <w:rsid w:val="11E3D4EB"/>
    <w:rsid w:val="1528CF30"/>
    <w:rsid w:val="181D60FA"/>
    <w:rsid w:val="18B43594"/>
    <w:rsid w:val="19737D59"/>
    <w:rsid w:val="1BDE3C50"/>
    <w:rsid w:val="1D466BF8"/>
    <w:rsid w:val="1DB95CA8"/>
    <w:rsid w:val="1FAD08A3"/>
    <w:rsid w:val="209992E4"/>
    <w:rsid w:val="214CABE9"/>
    <w:rsid w:val="2530AE7C"/>
    <w:rsid w:val="261281C7"/>
    <w:rsid w:val="27917E84"/>
    <w:rsid w:val="28000A03"/>
    <w:rsid w:val="2827DDF6"/>
    <w:rsid w:val="29A4C598"/>
    <w:rsid w:val="29B38595"/>
    <w:rsid w:val="29FDF22B"/>
    <w:rsid w:val="2AFA09EF"/>
    <w:rsid w:val="2C85B9DE"/>
    <w:rsid w:val="2C9CFE01"/>
    <w:rsid w:val="2CE289FC"/>
    <w:rsid w:val="2D5F01DC"/>
    <w:rsid w:val="2E0C60AF"/>
    <w:rsid w:val="311DD6E8"/>
    <w:rsid w:val="312023D7"/>
    <w:rsid w:val="33CC6DE7"/>
    <w:rsid w:val="33FEE007"/>
    <w:rsid w:val="3787283C"/>
    <w:rsid w:val="37F51400"/>
    <w:rsid w:val="37F70CEE"/>
    <w:rsid w:val="39F2FBDD"/>
    <w:rsid w:val="3A2F3DF2"/>
    <w:rsid w:val="3B42BDE7"/>
    <w:rsid w:val="3BEB1602"/>
    <w:rsid w:val="3D1BEFC7"/>
    <w:rsid w:val="3E956C15"/>
    <w:rsid w:val="3EAEB064"/>
    <w:rsid w:val="3FBF1B5C"/>
    <w:rsid w:val="41FF7BF5"/>
    <w:rsid w:val="4278BD0E"/>
    <w:rsid w:val="4394EF47"/>
    <w:rsid w:val="4497D828"/>
    <w:rsid w:val="4636E37D"/>
    <w:rsid w:val="46519C08"/>
    <w:rsid w:val="467659C3"/>
    <w:rsid w:val="476A3721"/>
    <w:rsid w:val="48F8FD84"/>
    <w:rsid w:val="4C2B2D16"/>
    <w:rsid w:val="4D193D79"/>
    <w:rsid w:val="4E2ACA32"/>
    <w:rsid w:val="4F1F5ED5"/>
    <w:rsid w:val="4F5474F5"/>
    <w:rsid w:val="52356AA0"/>
    <w:rsid w:val="528B3C28"/>
    <w:rsid w:val="52D8B516"/>
    <w:rsid w:val="5363BFDB"/>
    <w:rsid w:val="539F62F5"/>
    <w:rsid w:val="54B0ECB8"/>
    <w:rsid w:val="55DDB7D8"/>
    <w:rsid w:val="606E14A0"/>
    <w:rsid w:val="60AE3F6D"/>
    <w:rsid w:val="629D3C37"/>
    <w:rsid w:val="632EC4B3"/>
    <w:rsid w:val="63D041FE"/>
    <w:rsid w:val="6668DE51"/>
    <w:rsid w:val="6856C4EF"/>
    <w:rsid w:val="6A0AD022"/>
    <w:rsid w:val="6A55DFB1"/>
    <w:rsid w:val="6A56D94B"/>
    <w:rsid w:val="6C11FDB8"/>
    <w:rsid w:val="6DE5BF8C"/>
    <w:rsid w:val="6DF78014"/>
    <w:rsid w:val="6E0070BE"/>
    <w:rsid w:val="6EC47C96"/>
    <w:rsid w:val="6FFE6B38"/>
    <w:rsid w:val="703676EC"/>
    <w:rsid w:val="712464DC"/>
    <w:rsid w:val="74D6E48A"/>
    <w:rsid w:val="789BA2EC"/>
    <w:rsid w:val="789C9F60"/>
    <w:rsid w:val="79630C48"/>
    <w:rsid w:val="79F30208"/>
    <w:rsid w:val="7A581121"/>
    <w:rsid w:val="7BC628BE"/>
    <w:rsid w:val="7D9A69A6"/>
    <w:rsid w:val="7DAF0830"/>
    <w:rsid w:val="7E145CFA"/>
    <w:rsid w:val="7ED1B457"/>
    <w:rsid w:val="7F537646"/>
    <w:rsid w:val="7FCB36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9E4FD3E"/>
  <w15:chartTrackingRefBased/>
  <w15:docId w15:val="{C7DC2C0F-769E-4D4A-A5D2-96CB8DE4B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F103F5"/>
  </w:style>
  <w:style w:type="paragraph" w:styleId="Heading1">
    <w:name w:val="heading 1"/>
    <w:basedOn w:val="Normal"/>
    <w:next w:val="Normal"/>
    <w:link w:val="Heading1Char"/>
    <w:uiPriority w:val="9"/>
    <w:qFormat/>
    <w:rsid w:val="005F35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5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5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5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5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5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5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5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5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5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5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5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5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5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582"/>
    <w:rPr>
      <w:rFonts w:eastAsiaTheme="majorEastAsia" w:cstheme="majorBidi"/>
      <w:color w:val="272727" w:themeColor="text1" w:themeTint="D8"/>
    </w:rPr>
  </w:style>
  <w:style w:type="paragraph" w:styleId="ListParagraph">
    <w:name w:val="List Paragraph"/>
    <w:basedOn w:val="Normal"/>
    <w:uiPriority w:val="34"/>
    <w:qFormat/>
    <w:rsid w:val="005F3582"/>
    <w:pPr>
      <w:ind w:left="720"/>
      <w:contextualSpacing/>
    </w:pPr>
  </w:style>
  <w:style w:type="character" w:styleId="IntenseEmphasis">
    <w:name w:val="Intense Emphasis"/>
    <w:basedOn w:val="DefaultParagraphFont"/>
    <w:uiPriority w:val="21"/>
    <w:qFormat/>
    <w:rsid w:val="005F3582"/>
    <w:rPr>
      <w:i/>
      <w:iCs/>
      <w:color w:val="0F4761" w:themeColor="accent1" w:themeShade="BF"/>
    </w:rPr>
  </w:style>
  <w:style w:type="character" w:styleId="IntenseReference">
    <w:name w:val="Intense Reference"/>
    <w:basedOn w:val="DefaultParagraphFont"/>
    <w:uiPriority w:val="32"/>
    <w:qFormat/>
    <w:rsid w:val="005F3582"/>
    <w:rPr>
      <w:b/>
      <w:bCs/>
      <w:smallCaps/>
      <w:color w:val="0F4761" w:themeColor="accent1" w:themeShade="BF"/>
      <w:spacing w:val="5"/>
    </w:rPr>
  </w:style>
  <w:style w:type="character" w:styleId="Hyperlink">
    <w:name w:val="Hyperlink"/>
    <w:basedOn w:val="DefaultParagraphFont"/>
    <w:uiPriority w:val="99"/>
    <w:unhideWhenUsed/>
    <w:rsid w:val="00006B2A"/>
    <w:rPr>
      <w:color w:val="467886" w:themeColor="hyperlink"/>
      <w:u w:val="single"/>
    </w:rPr>
  </w:style>
  <w:style w:type="character" w:styleId="UnresolvedMention">
    <w:name w:val="Unresolved Mention"/>
    <w:basedOn w:val="DefaultParagraphFont"/>
    <w:uiPriority w:val="99"/>
    <w:semiHidden/>
    <w:unhideWhenUsed/>
    <w:rsid w:val="00006B2A"/>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F9726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c013b157-f355-45ce-93fd-a3645bb0823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8FB866D4CC9514993545F3D7C1DFA59" ma:contentTypeVersion="15" ma:contentTypeDescription="Create a new document." ma:contentTypeScope="" ma:versionID="8466f6ec93065bda8706f6faefeee015">
  <xsd:schema xmlns:xsd="http://www.w3.org/2001/XMLSchema" xmlns:xs="http://www.w3.org/2001/XMLSchema" xmlns:p="http://schemas.microsoft.com/office/2006/metadata/properties" xmlns:ns3="4e571b92-fa24-4f35-a6c1-d4364ed23a3a" xmlns:ns4="c013b157-f355-45ce-93fd-a3645bb08230" targetNamespace="http://schemas.microsoft.com/office/2006/metadata/properties" ma:root="true" ma:fieldsID="6b0b321bd99e044f13c851334ec4a13d" ns3:_="" ns4:_="">
    <xsd:import namespace="4e571b92-fa24-4f35-a6c1-d4364ed23a3a"/>
    <xsd:import namespace="c013b157-f355-45ce-93fd-a3645bb0823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_activity" minOccurs="0"/>
                <xsd:element ref="ns4:MediaServiceObjectDetectorVersions" minOccurs="0"/>
                <xsd:element ref="ns4:MediaServiceSystemTags" minOccurs="0"/>
                <xsd:element ref="ns4:MediaLengthInSecond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571b92-fa24-4f35-a6c1-d4364ed23a3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13b157-f355-45ce-93fd-a3645bb0823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072269-90B8-4560-B2D8-B56346990FA1}">
  <ds:schemaRefs>
    <ds:schemaRef ds:uri="http://schemas.microsoft.com/sharepoint/v3/contenttype/forms"/>
  </ds:schemaRefs>
</ds:datastoreItem>
</file>

<file path=customXml/itemProps2.xml><?xml version="1.0" encoding="utf-8"?>
<ds:datastoreItem xmlns:ds="http://schemas.openxmlformats.org/officeDocument/2006/customXml" ds:itemID="{EC24C8DD-C9FA-4AA5-8F52-53C0A67A5B75}">
  <ds:schemaRefs>
    <ds:schemaRef ds:uri="http://schemas.microsoft.com/office/2006/metadata/properties"/>
    <ds:schemaRef ds:uri="http://schemas.microsoft.com/office/infopath/2007/PartnerControls"/>
    <ds:schemaRef ds:uri="c013b157-f355-45ce-93fd-a3645bb08230"/>
  </ds:schemaRefs>
</ds:datastoreItem>
</file>

<file path=customXml/itemProps3.xml><?xml version="1.0" encoding="utf-8"?>
<ds:datastoreItem xmlns:ds="http://schemas.openxmlformats.org/officeDocument/2006/customXml" ds:itemID="{BD8A7839-F58F-4967-8E4E-44D1F36B02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571b92-fa24-4f35-a6c1-d4364ed23a3a"/>
    <ds:schemaRef ds:uri="c013b157-f355-45ce-93fd-a3645bb082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Steveen Villagrán Rodríguez</dc:creator>
  <cp:keywords/>
  <dc:description/>
  <cp:lastModifiedBy>HERNÁN DAVID SÁNCHEZ ALARCÓN</cp:lastModifiedBy>
  <cp:revision>32</cp:revision>
  <dcterms:created xsi:type="dcterms:W3CDTF">2026-02-18T01:17:00Z</dcterms:created>
  <dcterms:modified xsi:type="dcterms:W3CDTF">2026-04-19T03:23:00Z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0x01010008FB866D4CC9514993545F3D7C1DFA59</vt:lpwstr>
  </property>
</Properties>
</file>