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D689" w14:textId="5B4604EE" w:rsidR="004A4835" w:rsidRPr="009D40CA" w:rsidRDefault="004A4835" w:rsidP="004A4835">
      <w:pPr>
        <w:spacing w:before="100" w:beforeAutospacing="1" w:after="100" w:afterAutospacing="1"/>
        <w:outlineLvl w:val="0"/>
        <w:rPr>
          <w:rFonts w:asciiTheme="minorBidi" w:eastAsia="Times New Roman" w:hAnsiTheme="minorBidi"/>
          <w:b/>
          <w:bCs/>
          <w:kern w:val="36"/>
          <w:sz w:val="36"/>
          <w:szCs w:val="36"/>
          <w:lang w:val="en-US"/>
        </w:rPr>
      </w:pPr>
      <w:r w:rsidRPr="004A4835">
        <w:rPr>
          <w:rFonts w:asciiTheme="minorBidi" w:eastAsia="Times New Roman" w:hAnsiTheme="minorBidi"/>
          <w:b/>
          <w:bCs/>
          <w:kern w:val="36"/>
          <w:sz w:val="36"/>
          <w:szCs w:val="36"/>
        </w:rPr>
        <w:t>Cancer Immunotherapy Grand Data Science Challenge - Challenge 3 Peer Review</w:t>
      </w:r>
      <w:r w:rsidR="009D40CA">
        <w:rPr>
          <w:rFonts w:asciiTheme="minorBidi" w:eastAsia="Times New Roman" w:hAnsiTheme="minorBidi"/>
          <w:b/>
          <w:bCs/>
          <w:kern w:val="36"/>
          <w:sz w:val="36"/>
          <w:szCs w:val="36"/>
          <w:lang w:val="en-US"/>
        </w:rPr>
        <w:t>_v2</w:t>
      </w:r>
    </w:p>
    <w:p w14:paraId="13B9887B" w14:textId="5764FBD2" w:rsidR="004A4835" w:rsidRDefault="004A4835" w:rsidP="004A4835">
      <w:pPr>
        <w:spacing w:before="100" w:beforeAutospacing="1" w:after="100" w:afterAutospacing="1"/>
        <w:outlineLvl w:val="0"/>
        <w:rPr>
          <w:rFonts w:asciiTheme="minorBidi" w:eastAsia="Times New Roman" w:hAnsiTheme="minorBidi"/>
          <w:b/>
          <w:bCs/>
          <w:kern w:val="36"/>
          <w:sz w:val="28"/>
          <w:szCs w:val="28"/>
          <w:lang w:val="en-US"/>
        </w:rPr>
      </w:pPr>
      <w:r w:rsidRPr="004A4835">
        <w:rPr>
          <w:rFonts w:asciiTheme="minorBidi" w:eastAsia="Times New Roman" w:hAnsiTheme="minorBidi"/>
          <w:b/>
          <w:bCs/>
          <w:kern w:val="36"/>
          <w:sz w:val="28"/>
          <w:szCs w:val="28"/>
          <w:lang w:val="en-US"/>
        </w:rPr>
        <w:t>Reviewer: Samuel Chazy</w:t>
      </w:r>
      <w:r>
        <w:rPr>
          <w:rFonts w:asciiTheme="minorBidi" w:eastAsia="Times New Roman" w:hAnsiTheme="minorBidi"/>
          <w:b/>
          <w:bCs/>
          <w:kern w:val="36"/>
          <w:sz w:val="28"/>
          <w:szCs w:val="28"/>
          <w:lang w:val="en-US"/>
        </w:rPr>
        <w:t xml:space="preserve"> - </w:t>
      </w:r>
      <w:r w:rsidRPr="004A4835">
        <w:rPr>
          <w:rFonts w:asciiTheme="minorBidi" w:eastAsia="Times New Roman" w:hAnsiTheme="minorBidi"/>
          <w:b/>
          <w:bCs/>
          <w:kern w:val="36"/>
          <w:sz w:val="28"/>
          <w:szCs w:val="28"/>
          <w:lang w:val="en-US"/>
        </w:rPr>
        <w:t>Submission ID: 676611</w:t>
      </w:r>
    </w:p>
    <w:p w14:paraId="581D8326" w14:textId="7F3D3D2A" w:rsidR="004A4835" w:rsidRDefault="004A4835" w:rsidP="004A4835">
      <w:pPr>
        <w:spacing w:before="100" w:beforeAutospacing="1" w:after="100" w:afterAutospacing="1"/>
        <w:outlineLvl w:val="0"/>
        <w:rPr>
          <w:rFonts w:asciiTheme="minorBidi" w:eastAsia="Times New Roman" w:hAnsiTheme="minorBidi"/>
          <w:b/>
          <w:bCs/>
          <w:kern w:val="36"/>
          <w:sz w:val="28"/>
          <w:szCs w:val="28"/>
          <w:lang w:val="en-US"/>
        </w:rPr>
      </w:pPr>
    </w:p>
    <w:p w14:paraId="0ADD5850" w14:textId="33BFC7F3" w:rsidR="000511DE" w:rsidRPr="00B45513" w:rsidRDefault="000511DE" w:rsidP="00B45513">
      <w:pPr>
        <w:spacing w:before="10" w:after="10"/>
        <w:outlineLvl w:val="0"/>
        <w:rPr>
          <w:rFonts w:ascii="Arial" w:eastAsia="Times New Roman" w:hAnsi="Arial" w:cs="Arial"/>
          <w:kern w:val="36"/>
          <w:sz w:val="22"/>
          <w:szCs w:val="22"/>
          <w:lang w:val="en-US"/>
        </w:rPr>
      </w:pPr>
      <w:r w:rsidRPr="00E740C3">
        <w:rPr>
          <w:rFonts w:ascii="Arial" w:eastAsia="Times New Roman" w:hAnsi="Arial" w:cs="Arial"/>
          <w:b/>
          <w:bCs/>
          <w:kern w:val="36"/>
          <w:sz w:val="22"/>
          <w:szCs w:val="22"/>
          <w:lang w:val="en-US"/>
        </w:rPr>
        <w:t>Review 1:</w:t>
      </w:r>
    </w:p>
    <w:p w14:paraId="6B6077D4" w14:textId="07753AAE" w:rsidR="004A4835" w:rsidRPr="00B90AEC" w:rsidRDefault="000511DE" w:rsidP="00DC1994">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00CEB" w:rsidRPr="00F00CEB">
        <w:rPr>
          <w:rFonts w:ascii="Arial" w:eastAsia="Times New Roman" w:hAnsi="Arial" w:cs="Arial"/>
          <w:kern w:val="36"/>
          <w:sz w:val="22"/>
          <w:szCs w:val="22"/>
          <w:lang w:val="en-US"/>
        </w:rPr>
        <w:t>674631</w:t>
      </w:r>
    </w:p>
    <w:p w14:paraId="30314049" w14:textId="4E5C3C12" w:rsidR="00463A5E" w:rsidRPr="00B90AEC" w:rsidRDefault="00463A5E" w:rsidP="00DC1994">
      <w:pPr>
        <w:spacing w:before="10" w:after="10"/>
        <w:outlineLvl w:val="0"/>
        <w:rPr>
          <w:rFonts w:ascii="Arial" w:eastAsia="Times New Roman" w:hAnsi="Arial" w:cs="Arial"/>
          <w:kern w:val="36"/>
          <w:sz w:val="22"/>
          <w:szCs w:val="22"/>
        </w:rPr>
      </w:pPr>
    </w:p>
    <w:p w14:paraId="0486C4AE" w14:textId="58575D6E" w:rsidR="00D70171" w:rsidRDefault="00FE08CF">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didn’t clearly </w:t>
      </w:r>
      <w:r w:rsidR="00EE4D57">
        <w:rPr>
          <w:rFonts w:ascii="Arial" w:eastAsia="Times New Roman" w:hAnsi="Arial" w:cs="Arial"/>
          <w:kern w:val="36"/>
          <w:sz w:val="22"/>
          <w:szCs w:val="22"/>
          <w:lang w:val="en-US"/>
        </w:rPr>
        <w:t>differentiate between</w:t>
      </w:r>
      <w:r>
        <w:rPr>
          <w:rFonts w:ascii="Arial" w:eastAsia="Times New Roman" w:hAnsi="Arial" w:cs="Arial"/>
          <w:kern w:val="36"/>
          <w:sz w:val="22"/>
          <w:szCs w:val="22"/>
          <w:lang w:val="en-US"/>
        </w:rPr>
        <w:t xml:space="preserve"> the statistic from the scoring function proposal. However, we can infer that the author utilized the same statistic as the one proposed in the challenge without bringing any novelty or change</w:t>
      </w:r>
      <w:r w:rsidR="0076024B">
        <w:rPr>
          <w:rFonts w:ascii="Arial" w:eastAsia="Times New Roman" w:hAnsi="Arial" w:cs="Arial"/>
          <w:kern w:val="36"/>
          <w:sz w:val="22"/>
          <w:szCs w:val="22"/>
          <w:lang w:val="en-US"/>
        </w:rPr>
        <w:t xml:space="preserve"> to it</w:t>
      </w:r>
      <w:r>
        <w:rPr>
          <w:rFonts w:ascii="Arial" w:eastAsia="Times New Roman" w:hAnsi="Arial" w:cs="Arial"/>
          <w:kern w:val="36"/>
          <w:sz w:val="22"/>
          <w:szCs w:val="22"/>
          <w:lang w:val="en-US"/>
        </w:rPr>
        <w:t>.</w:t>
      </w:r>
    </w:p>
    <w:p w14:paraId="0F31E0BE" w14:textId="07879FAF" w:rsidR="00FE08CF" w:rsidRDefault="00FE08CF">
      <w:pPr>
        <w:rPr>
          <w:rFonts w:ascii="Arial" w:eastAsia="Times New Roman" w:hAnsi="Arial" w:cs="Arial"/>
          <w:kern w:val="36"/>
          <w:sz w:val="22"/>
          <w:szCs w:val="22"/>
          <w:lang w:val="en-US"/>
        </w:rPr>
      </w:pPr>
    </w:p>
    <w:p w14:paraId="7905BB10" w14:textId="28807A6D" w:rsidR="00FE08CF" w:rsidRDefault="00FE08CF">
      <w:pPr>
        <w:rPr>
          <w:rFonts w:ascii="Arial" w:eastAsia="Times New Roman" w:hAnsi="Arial" w:cs="Arial"/>
          <w:kern w:val="36"/>
          <w:sz w:val="22"/>
          <w:szCs w:val="22"/>
          <w:lang w:val="en-US"/>
        </w:rPr>
      </w:pPr>
      <w:r>
        <w:rPr>
          <w:rFonts w:ascii="Arial" w:eastAsia="Times New Roman" w:hAnsi="Arial" w:cs="Arial"/>
          <w:kern w:val="36"/>
          <w:sz w:val="22"/>
          <w:szCs w:val="22"/>
          <w:lang w:val="en-US"/>
        </w:rPr>
        <w:t>On the other hand, the author proposes an interesting scoring function based on the inverse of a weighted average of the knockout losses minus the loss of the unperturbed distribution.</w:t>
      </w:r>
      <w:r w:rsidR="000B0B09">
        <w:rPr>
          <w:rFonts w:ascii="Arial" w:eastAsia="Times New Roman" w:hAnsi="Arial" w:cs="Arial"/>
          <w:kern w:val="36"/>
          <w:sz w:val="22"/>
          <w:szCs w:val="22"/>
          <w:lang w:val="en-US"/>
        </w:rPr>
        <w:t xml:space="preserve"> </w:t>
      </w:r>
      <w:r w:rsidR="003B75EF">
        <w:rPr>
          <w:rFonts w:ascii="Arial" w:eastAsia="Times New Roman" w:hAnsi="Arial" w:cs="Arial"/>
          <w:kern w:val="36"/>
          <w:sz w:val="22"/>
          <w:szCs w:val="22"/>
          <w:lang w:val="en-US"/>
        </w:rPr>
        <w:t>Introducing</w:t>
      </w:r>
      <w:r w:rsidR="000B0B09">
        <w:rPr>
          <w:rFonts w:ascii="Arial" w:eastAsia="Times New Roman" w:hAnsi="Arial" w:cs="Arial"/>
          <w:kern w:val="36"/>
          <w:sz w:val="22"/>
          <w:szCs w:val="22"/>
          <w:lang w:val="en-US"/>
        </w:rPr>
        <w:t xml:space="preserve"> the variance in this case gives less weight to the variables with most uncertainties</w:t>
      </w:r>
      <w:r w:rsidR="00E1564C">
        <w:rPr>
          <w:rFonts w:ascii="Arial" w:eastAsia="Times New Roman" w:hAnsi="Arial" w:cs="Arial"/>
          <w:kern w:val="36"/>
          <w:sz w:val="22"/>
          <w:szCs w:val="22"/>
          <w:lang w:val="en-US"/>
        </w:rPr>
        <w:t xml:space="preserve"> and account for the growth rate</w:t>
      </w:r>
      <w:r w:rsidR="000B0B09">
        <w:rPr>
          <w:rFonts w:ascii="Arial" w:eastAsia="Times New Roman" w:hAnsi="Arial" w:cs="Arial"/>
          <w:kern w:val="36"/>
          <w:sz w:val="22"/>
          <w:szCs w:val="22"/>
          <w:lang w:val="en-US"/>
        </w:rPr>
        <w:t>.</w:t>
      </w:r>
      <w:r w:rsidR="003B75EF">
        <w:rPr>
          <w:rFonts w:ascii="Arial" w:eastAsia="Times New Roman" w:hAnsi="Arial" w:cs="Arial"/>
          <w:kern w:val="36"/>
          <w:sz w:val="22"/>
          <w:szCs w:val="22"/>
          <w:lang w:val="en-US"/>
        </w:rPr>
        <w:t xml:space="preserve"> Taking the exponential of the denominator and the numerator, however, is not well justified</w:t>
      </w:r>
      <w:r w:rsidR="002E0134">
        <w:rPr>
          <w:rFonts w:ascii="Arial" w:eastAsia="Times New Roman" w:hAnsi="Arial" w:cs="Arial"/>
          <w:kern w:val="36"/>
          <w:sz w:val="22"/>
          <w:szCs w:val="22"/>
          <w:lang w:val="en-US"/>
        </w:rPr>
        <w:t xml:space="preserve"> to avoid negative values in the scoring function.</w:t>
      </w:r>
      <w:r w:rsidR="00442095">
        <w:rPr>
          <w:rFonts w:ascii="Arial" w:eastAsia="Times New Roman" w:hAnsi="Arial" w:cs="Arial"/>
          <w:kern w:val="36"/>
          <w:sz w:val="22"/>
          <w:szCs w:val="22"/>
          <w:lang w:val="en-US"/>
        </w:rPr>
        <w:t xml:space="preserve"> This formula can be further explored.</w:t>
      </w:r>
    </w:p>
    <w:p w14:paraId="63E57380" w14:textId="748CCF69" w:rsidR="00F76C31" w:rsidRDefault="00F76C31">
      <w:pPr>
        <w:rPr>
          <w:rFonts w:ascii="Arial" w:eastAsia="Times New Roman" w:hAnsi="Arial" w:cs="Arial"/>
          <w:kern w:val="36"/>
          <w:sz w:val="22"/>
          <w:szCs w:val="22"/>
          <w:lang w:val="en-US"/>
        </w:rPr>
      </w:pPr>
    </w:p>
    <w:p w14:paraId="58FDEE26" w14:textId="1AED7060" w:rsidR="00F76C31" w:rsidRPr="00FE08CF" w:rsidRDefault="00F76C31" w:rsidP="00F76C31">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74A951E8" w14:textId="1EB81756" w:rsidR="00BE3EAD" w:rsidRPr="00B90AEC" w:rsidRDefault="00BE3EAD">
      <w:pPr>
        <w:rPr>
          <w:rFonts w:ascii="Arial" w:eastAsia="Times New Roman" w:hAnsi="Arial" w:cs="Arial"/>
          <w:kern w:val="36"/>
          <w:sz w:val="22"/>
          <w:szCs w:val="22"/>
          <w:lang w:val="en-US"/>
        </w:rPr>
      </w:pPr>
    </w:p>
    <w:p w14:paraId="17640102" w14:textId="7D2E3C53" w:rsidR="00BE3EAD" w:rsidRPr="00E740C3" w:rsidRDefault="00BE3EAD">
      <w:pPr>
        <w:rPr>
          <w:rFonts w:ascii="Arial" w:eastAsia="Times New Roman" w:hAnsi="Arial" w:cs="Arial"/>
          <w:b/>
          <w:bCs/>
          <w:kern w:val="36"/>
          <w:sz w:val="22"/>
          <w:szCs w:val="22"/>
          <w:lang w:val="en-US"/>
        </w:rPr>
      </w:pPr>
      <w:r w:rsidRPr="00E740C3">
        <w:rPr>
          <w:rFonts w:ascii="Arial" w:eastAsia="Times New Roman" w:hAnsi="Arial" w:cs="Arial"/>
          <w:b/>
          <w:bCs/>
          <w:kern w:val="36"/>
          <w:sz w:val="22"/>
          <w:szCs w:val="22"/>
          <w:lang w:val="en-US"/>
        </w:rPr>
        <w:t>Review 2:</w:t>
      </w:r>
    </w:p>
    <w:p w14:paraId="0AEAEDAC" w14:textId="10092476" w:rsidR="00BE3EAD" w:rsidRPr="00B90AEC" w:rsidRDefault="00BE3EAD">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Submission ID:</w:t>
      </w:r>
      <w:r w:rsidR="00C72FDA" w:rsidRPr="00B90AEC">
        <w:rPr>
          <w:rFonts w:ascii="Arial" w:eastAsia="Times New Roman" w:hAnsi="Arial" w:cs="Arial"/>
          <w:kern w:val="36"/>
          <w:sz w:val="22"/>
          <w:szCs w:val="22"/>
          <w:lang w:val="en-US"/>
        </w:rPr>
        <w:t xml:space="preserve"> </w:t>
      </w:r>
      <w:r w:rsidR="00F00CEB" w:rsidRPr="00F00CEB">
        <w:rPr>
          <w:rFonts w:ascii="Arial" w:eastAsia="Times New Roman" w:hAnsi="Arial" w:cs="Arial"/>
          <w:kern w:val="36"/>
          <w:sz w:val="22"/>
          <w:szCs w:val="22"/>
          <w:lang w:val="en-US"/>
        </w:rPr>
        <w:t>676621</w:t>
      </w:r>
    </w:p>
    <w:p w14:paraId="39E19819" w14:textId="110F396E" w:rsidR="00C72FDA" w:rsidRPr="00B90AEC" w:rsidRDefault="00C72FDA">
      <w:pPr>
        <w:rPr>
          <w:rFonts w:asciiTheme="minorBidi" w:hAnsiTheme="minorBidi"/>
          <w:sz w:val="22"/>
          <w:szCs w:val="22"/>
          <w:lang w:val="en-US"/>
        </w:rPr>
      </w:pPr>
    </w:p>
    <w:p w14:paraId="373F304F" w14:textId="397C9D80" w:rsidR="001F622C" w:rsidRDefault="003D5829">
      <w:pPr>
        <w:rPr>
          <w:rFonts w:asciiTheme="minorBidi" w:hAnsiTheme="minorBidi"/>
          <w:sz w:val="22"/>
          <w:szCs w:val="22"/>
          <w:lang w:val="en-US"/>
        </w:rPr>
      </w:pPr>
      <w:r>
        <w:rPr>
          <w:rFonts w:asciiTheme="minorBidi" w:hAnsiTheme="minorBidi"/>
          <w:sz w:val="22"/>
          <w:szCs w:val="22"/>
          <w:lang w:val="en-US"/>
        </w:rPr>
        <w:t>The authors propose an interesting and novel approach to the statistic part of this challenge.</w:t>
      </w:r>
      <w:r w:rsidR="0025655B">
        <w:rPr>
          <w:rFonts w:asciiTheme="minorBidi" w:hAnsiTheme="minorBidi"/>
          <w:sz w:val="22"/>
          <w:szCs w:val="22"/>
          <w:lang w:val="en-US"/>
        </w:rPr>
        <w:t xml:space="preserve"> Computing KNN graphs across cells and then utilizing neighborhood enrichment analysis to identify the strength of the perturbations is a smart approach.</w:t>
      </w:r>
      <w:r w:rsidR="001E3AEA">
        <w:rPr>
          <w:rFonts w:asciiTheme="minorBidi" w:hAnsiTheme="minorBidi"/>
          <w:sz w:val="22"/>
          <w:szCs w:val="22"/>
          <w:lang w:val="en-US"/>
        </w:rPr>
        <w:t xml:space="preserve"> Furthermore, the approach is detailed in implementation </w:t>
      </w:r>
      <w:proofErr w:type="gramStart"/>
      <w:r w:rsidR="001E3AEA">
        <w:rPr>
          <w:rFonts w:asciiTheme="minorBidi" w:hAnsiTheme="minorBidi"/>
          <w:sz w:val="22"/>
          <w:szCs w:val="22"/>
          <w:lang w:val="en-US"/>
        </w:rPr>
        <w:t>through the use of</w:t>
      </w:r>
      <w:proofErr w:type="gramEnd"/>
      <w:r w:rsidR="001E3AEA">
        <w:rPr>
          <w:rFonts w:asciiTheme="minorBidi" w:hAnsiTheme="minorBidi"/>
          <w:sz w:val="22"/>
          <w:szCs w:val="22"/>
          <w:lang w:val="en-US"/>
        </w:rPr>
        <w:t xml:space="preserve"> GLM fits using the MILO package.</w:t>
      </w:r>
      <w:r w:rsidR="008A7C66">
        <w:rPr>
          <w:rFonts w:asciiTheme="minorBidi" w:hAnsiTheme="minorBidi"/>
          <w:sz w:val="22"/>
          <w:szCs w:val="22"/>
          <w:lang w:val="en-US"/>
        </w:rPr>
        <w:t xml:space="preserve"> However, the authors propose to count the number of neighborhoods based on the spatial FDR with a threshold of 0.15. There is no further explanation as to how this number came about.</w:t>
      </w:r>
      <w:r w:rsidR="00F22607">
        <w:rPr>
          <w:rFonts w:asciiTheme="minorBidi" w:hAnsiTheme="minorBidi"/>
          <w:sz w:val="22"/>
          <w:szCs w:val="22"/>
          <w:lang w:val="en-US"/>
        </w:rPr>
        <w:t xml:space="preserve"> A 5-dimensional vector N is obtained by counting the number </w:t>
      </w:r>
      <w:r w:rsidR="00FC513F">
        <w:rPr>
          <w:rFonts w:asciiTheme="minorBidi" w:hAnsiTheme="minorBidi"/>
          <w:sz w:val="22"/>
          <w:szCs w:val="22"/>
          <w:lang w:val="en-US"/>
        </w:rPr>
        <w:t xml:space="preserve">of </w:t>
      </w:r>
      <w:r w:rsidR="00F22607">
        <w:rPr>
          <w:rFonts w:asciiTheme="minorBidi" w:hAnsiTheme="minorBidi"/>
          <w:sz w:val="22"/>
          <w:szCs w:val="22"/>
          <w:lang w:val="en-US"/>
        </w:rPr>
        <w:t xml:space="preserve">enriched </w:t>
      </w:r>
      <w:r w:rsidR="00A0165E">
        <w:rPr>
          <w:rFonts w:asciiTheme="minorBidi" w:hAnsiTheme="minorBidi"/>
          <w:sz w:val="22"/>
          <w:szCs w:val="22"/>
          <w:lang w:val="en-US"/>
        </w:rPr>
        <w:t>neighborhoods</w:t>
      </w:r>
      <w:r w:rsidR="00F22607">
        <w:rPr>
          <w:rFonts w:asciiTheme="minorBidi" w:hAnsiTheme="minorBidi"/>
          <w:sz w:val="22"/>
          <w:szCs w:val="22"/>
          <w:lang w:val="en-US"/>
        </w:rPr>
        <w:t xml:space="preserve"> in each cell state</w:t>
      </w:r>
      <w:r w:rsidR="00A0165E">
        <w:rPr>
          <w:rFonts w:asciiTheme="minorBidi" w:hAnsiTheme="minorBidi"/>
          <w:sz w:val="22"/>
          <w:szCs w:val="22"/>
          <w:lang w:val="en-US"/>
        </w:rPr>
        <w:t>, whereby then the vector is normalized to account for data imbalance.</w:t>
      </w:r>
      <w:r w:rsidR="004D5424">
        <w:rPr>
          <w:rFonts w:asciiTheme="minorBidi" w:hAnsiTheme="minorBidi"/>
          <w:sz w:val="22"/>
          <w:szCs w:val="22"/>
          <w:lang w:val="en-US"/>
        </w:rPr>
        <w:t xml:space="preserve"> Overall, the statistic function is well thought of.</w:t>
      </w:r>
    </w:p>
    <w:p w14:paraId="7CB2FCBB" w14:textId="79968BD7" w:rsidR="004D5424" w:rsidRDefault="004D5424">
      <w:pPr>
        <w:rPr>
          <w:rFonts w:asciiTheme="minorBidi" w:hAnsiTheme="minorBidi"/>
          <w:sz w:val="22"/>
          <w:szCs w:val="22"/>
          <w:lang w:val="en-US"/>
        </w:rPr>
      </w:pPr>
    </w:p>
    <w:p w14:paraId="1F7FA554" w14:textId="1FE082A1" w:rsidR="004D5424" w:rsidRDefault="004D5424">
      <w:pPr>
        <w:rPr>
          <w:rFonts w:asciiTheme="minorBidi" w:hAnsiTheme="minorBidi"/>
          <w:sz w:val="22"/>
          <w:szCs w:val="22"/>
          <w:lang w:val="en-US"/>
        </w:rPr>
      </w:pPr>
      <w:r>
        <w:rPr>
          <w:rFonts w:asciiTheme="minorBidi" w:hAnsiTheme="minorBidi"/>
          <w:sz w:val="22"/>
          <w:szCs w:val="22"/>
          <w:lang w:val="en-US"/>
        </w:rPr>
        <w:t xml:space="preserve">On the other hand, the authors propose a scoring function that </w:t>
      </w:r>
      <w:r w:rsidR="005061AB">
        <w:rPr>
          <w:rFonts w:asciiTheme="minorBidi" w:hAnsiTheme="minorBidi"/>
          <w:sz w:val="22"/>
          <w:szCs w:val="22"/>
          <w:lang w:val="en-US"/>
        </w:rPr>
        <w:t>aligns</w:t>
      </w:r>
      <w:r>
        <w:rPr>
          <w:rFonts w:asciiTheme="minorBidi" w:hAnsiTheme="minorBidi"/>
          <w:sz w:val="22"/>
          <w:szCs w:val="22"/>
          <w:lang w:val="en-US"/>
        </w:rPr>
        <w:t xml:space="preserve"> the N vector with delta Q by taking the negative and positive enriched </w:t>
      </w:r>
      <w:r w:rsidR="005061AB">
        <w:rPr>
          <w:rFonts w:asciiTheme="minorBidi" w:hAnsiTheme="minorBidi"/>
          <w:sz w:val="22"/>
          <w:szCs w:val="22"/>
          <w:lang w:val="en-US"/>
        </w:rPr>
        <w:t>neighborhood</w:t>
      </w:r>
      <w:r>
        <w:rPr>
          <w:rFonts w:asciiTheme="minorBidi" w:hAnsiTheme="minorBidi"/>
          <w:sz w:val="22"/>
          <w:szCs w:val="22"/>
          <w:lang w:val="en-US"/>
        </w:rPr>
        <w:t xml:space="preserve"> count</w:t>
      </w:r>
      <w:r w:rsidR="00ED106F">
        <w:rPr>
          <w:rFonts w:asciiTheme="minorBidi" w:hAnsiTheme="minorBidi"/>
          <w:sz w:val="22"/>
          <w:szCs w:val="22"/>
          <w:lang w:val="en-US"/>
        </w:rPr>
        <w:t xml:space="preserve"> as -1 &amp; +1</w:t>
      </w:r>
      <w:r w:rsidR="005C439F">
        <w:rPr>
          <w:rFonts w:asciiTheme="minorBidi" w:hAnsiTheme="minorBidi"/>
          <w:sz w:val="22"/>
          <w:szCs w:val="22"/>
          <w:lang w:val="en-US"/>
        </w:rPr>
        <w:t xml:space="preserve"> denoted as D</w:t>
      </w:r>
      <w:r w:rsidR="00ED106F">
        <w:rPr>
          <w:rFonts w:asciiTheme="minorBidi" w:hAnsiTheme="minorBidi"/>
          <w:sz w:val="22"/>
          <w:szCs w:val="22"/>
          <w:lang w:val="en-US"/>
        </w:rPr>
        <w:t>.</w:t>
      </w:r>
      <w:r w:rsidR="001F21A8">
        <w:rPr>
          <w:rFonts w:asciiTheme="minorBidi" w:hAnsiTheme="minorBidi"/>
          <w:sz w:val="22"/>
          <w:szCs w:val="22"/>
          <w:lang w:val="en-US"/>
        </w:rPr>
        <w:t xml:space="preserve"> Using the L1 distance, the score is calculated with a normalized D vector and the delta Q.</w:t>
      </w:r>
      <w:r w:rsidR="003D0C29">
        <w:rPr>
          <w:rFonts w:asciiTheme="minorBidi" w:hAnsiTheme="minorBidi"/>
          <w:sz w:val="22"/>
          <w:szCs w:val="22"/>
          <w:lang w:val="en-US"/>
        </w:rPr>
        <w:t xml:space="preserve"> Although that this is a valid approach, but the sample size, the growth rate, or the uncertainty in the data</w:t>
      </w:r>
      <w:r w:rsidR="00EE4D57">
        <w:rPr>
          <w:rFonts w:asciiTheme="minorBidi" w:hAnsiTheme="minorBidi"/>
          <w:sz w:val="22"/>
          <w:szCs w:val="22"/>
          <w:lang w:val="en-US"/>
        </w:rPr>
        <w:t xml:space="preserve"> were not </w:t>
      </w:r>
      <w:r w:rsidR="00844440">
        <w:rPr>
          <w:rFonts w:asciiTheme="minorBidi" w:hAnsiTheme="minorBidi"/>
          <w:sz w:val="22"/>
          <w:szCs w:val="22"/>
          <w:lang w:val="en-US"/>
        </w:rPr>
        <w:t>considered</w:t>
      </w:r>
      <w:r w:rsidR="003D0C29">
        <w:rPr>
          <w:rFonts w:asciiTheme="minorBidi" w:hAnsiTheme="minorBidi"/>
          <w:sz w:val="22"/>
          <w:szCs w:val="22"/>
          <w:lang w:val="en-US"/>
        </w:rPr>
        <w:t>.</w:t>
      </w:r>
    </w:p>
    <w:p w14:paraId="777CDB3C" w14:textId="77777777" w:rsidR="00573F28" w:rsidRPr="00B90AEC" w:rsidRDefault="00573F28">
      <w:pPr>
        <w:rPr>
          <w:rFonts w:asciiTheme="minorBidi" w:hAnsiTheme="minorBidi"/>
          <w:sz w:val="22"/>
          <w:szCs w:val="22"/>
          <w:lang w:val="en-US"/>
        </w:rPr>
      </w:pPr>
    </w:p>
    <w:p w14:paraId="450CC35A" w14:textId="6969029D" w:rsidR="001F622C" w:rsidRPr="00B90AEC" w:rsidRDefault="001F622C" w:rsidP="001F622C">
      <w:pPr>
        <w:spacing w:before="10" w:after="10"/>
        <w:outlineLvl w:val="0"/>
        <w:rPr>
          <w:rFonts w:ascii="Arial" w:eastAsia="Times New Roman" w:hAnsi="Arial" w:cs="Arial"/>
          <w:kern w:val="36"/>
          <w:sz w:val="22"/>
          <w:szCs w:val="22"/>
          <w:lang w:val="en-US"/>
        </w:rPr>
      </w:pPr>
      <w:r w:rsidRPr="00E740C3">
        <w:rPr>
          <w:rFonts w:ascii="Arial" w:eastAsia="Times New Roman" w:hAnsi="Arial" w:cs="Arial"/>
          <w:b/>
          <w:bCs/>
          <w:kern w:val="36"/>
          <w:sz w:val="22"/>
          <w:szCs w:val="22"/>
          <w:lang w:val="en-US"/>
        </w:rPr>
        <w:t>Review 3:</w:t>
      </w:r>
    </w:p>
    <w:p w14:paraId="15AF3CF9" w14:textId="04CF929F" w:rsidR="001F622C" w:rsidRPr="00B90AEC" w:rsidRDefault="001F622C" w:rsidP="001F622C">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00CEB" w:rsidRPr="00F00CEB">
        <w:rPr>
          <w:rFonts w:ascii="Arial" w:eastAsia="Times New Roman" w:hAnsi="Arial" w:cs="Arial"/>
          <w:kern w:val="36"/>
          <w:sz w:val="22"/>
          <w:szCs w:val="22"/>
          <w:lang w:val="en-US"/>
        </w:rPr>
        <w:t>676651</w:t>
      </w:r>
    </w:p>
    <w:p w14:paraId="5022A294" w14:textId="5781D187" w:rsidR="00E055CC" w:rsidRDefault="00E055CC" w:rsidP="001F622C">
      <w:pPr>
        <w:spacing w:before="10" w:after="10"/>
        <w:outlineLvl w:val="0"/>
        <w:rPr>
          <w:rFonts w:ascii="Arial" w:eastAsia="Times New Roman" w:hAnsi="Arial" w:cs="Arial"/>
          <w:kern w:val="36"/>
          <w:sz w:val="22"/>
          <w:szCs w:val="22"/>
          <w:lang w:val="en-US"/>
        </w:rPr>
      </w:pPr>
    </w:p>
    <w:p w14:paraId="2A501584" w14:textId="74320A78" w:rsidR="004E0D3C" w:rsidRDefault="001458D0" w:rsidP="001458D0">
      <w:pPr>
        <w:spacing w:before="10" w:after="10"/>
        <w:outlineLvl w:val="0"/>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proposes a statistic based on </w:t>
      </w:r>
      <w:r w:rsidR="00FD7FCC">
        <w:rPr>
          <w:rFonts w:ascii="Arial" w:eastAsia="Times New Roman" w:hAnsi="Arial" w:cs="Arial"/>
          <w:kern w:val="36"/>
          <w:sz w:val="22"/>
          <w:szCs w:val="22"/>
          <w:lang w:val="en-US"/>
        </w:rPr>
        <w:t>a</w:t>
      </w:r>
      <w:r>
        <w:rPr>
          <w:rFonts w:ascii="Arial" w:eastAsia="Times New Roman" w:hAnsi="Arial" w:cs="Arial"/>
          <w:kern w:val="36"/>
          <w:sz w:val="22"/>
          <w:szCs w:val="22"/>
          <w:lang w:val="en-US"/>
        </w:rPr>
        <w:t xml:space="preserve"> </w:t>
      </w:r>
      <w:r w:rsidR="00E6013D">
        <w:rPr>
          <w:rFonts w:ascii="Arial" w:eastAsia="Times New Roman" w:hAnsi="Arial" w:cs="Arial"/>
          <w:kern w:val="36"/>
          <w:sz w:val="22"/>
          <w:szCs w:val="22"/>
          <w:lang w:val="en-US"/>
        </w:rPr>
        <w:t xml:space="preserve">desired </w:t>
      </w:r>
      <w:r>
        <w:rPr>
          <w:rFonts w:ascii="Arial" w:eastAsia="Times New Roman" w:hAnsi="Arial" w:cs="Arial"/>
          <w:kern w:val="36"/>
          <w:sz w:val="22"/>
          <w:szCs w:val="22"/>
          <w:lang w:val="en-US"/>
        </w:rPr>
        <w:t>vector Q with proportions defined as (</w:t>
      </w:r>
      <w:r w:rsidRPr="001458D0">
        <w:rPr>
          <w:rFonts w:ascii="Arial" w:eastAsia="Times New Roman" w:hAnsi="Arial" w:cs="Arial"/>
          <w:kern w:val="36"/>
          <w:sz w:val="22"/>
          <w:szCs w:val="22"/>
        </w:rPr>
        <w:t>0.6, 0.25, 0.05, 0.1, 0.00</w:t>
      </w:r>
      <w:r>
        <w:rPr>
          <w:rFonts w:ascii="Arial" w:eastAsia="Times New Roman" w:hAnsi="Arial" w:cs="Arial"/>
          <w:kern w:val="36"/>
          <w:sz w:val="22"/>
          <w:szCs w:val="22"/>
          <w:lang w:val="en-US"/>
        </w:rPr>
        <w:t>)</w:t>
      </w:r>
      <w:r w:rsidR="00E6013D">
        <w:rPr>
          <w:rFonts w:ascii="Arial" w:eastAsia="Times New Roman" w:hAnsi="Arial" w:cs="Arial"/>
          <w:kern w:val="36"/>
          <w:sz w:val="22"/>
          <w:szCs w:val="22"/>
          <w:lang w:val="en-US"/>
        </w:rPr>
        <w:t>. However, we don’t know how the author reached these desired proportions, and there is no explanation to support this strategy.</w:t>
      </w:r>
    </w:p>
    <w:p w14:paraId="3EC892B5" w14:textId="2FB0FFFF" w:rsidR="003B5491" w:rsidRDefault="003B5491" w:rsidP="001458D0">
      <w:pPr>
        <w:spacing w:before="10" w:after="10"/>
        <w:outlineLvl w:val="0"/>
        <w:rPr>
          <w:rFonts w:ascii="Arial" w:eastAsia="Times New Roman" w:hAnsi="Arial" w:cs="Arial"/>
          <w:kern w:val="36"/>
          <w:sz w:val="22"/>
          <w:szCs w:val="22"/>
          <w:lang w:val="en-US"/>
        </w:rPr>
      </w:pPr>
    </w:p>
    <w:p w14:paraId="3459B619" w14:textId="632555E0" w:rsidR="003B5491" w:rsidRDefault="003B5491" w:rsidP="001458D0">
      <w:pPr>
        <w:spacing w:before="10" w:after="10"/>
        <w:outlineLvl w:val="0"/>
        <w:rPr>
          <w:rFonts w:ascii="Arial" w:eastAsia="Times New Roman" w:hAnsi="Arial" w:cs="Arial"/>
          <w:kern w:val="36"/>
          <w:sz w:val="22"/>
          <w:szCs w:val="22"/>
          <w:lang w:val="en-US"/>
        </w:rPr>
      </w:pPr>
      <w:r>
        <w:rPr>
          <w:rFonts w:ascii="Arial" w:eastAsia="Times New Roman" w:hAnsi="Arial" w:cs="Arial"/>
          <w:kern w:val="36"/>
          <w:sz w:val="22"/>
          <w:szCs w:val="22"/>
          <w:lang w:val="en-US"/>
        </w:rPr>
        <w:t>As for the scoring function, the approach is rather interesting. On one hand, the Mahalanobis distance is a good alternative to the standard vector distances such as the Euclidean distance because it accounts for correlations between the variables using a covariance matrix.</w:t>
      </w:r>
      <w:r w:rsidR="009D7729">
        <w:rPr>
          <w:rFonts w:ascii="Arial" w:eastAsia="Times New Roman" w:hAnsi="Arial" w:cs="Arial"/>
          <w:kern w:val="36"/>
          <w:sz w:val="22"/>
          <w:szCs w:val="22"/>
          <w:lang w:val="en-US"/>
        </w:rPr>
        <w:t xml:space="preserve"> The covariance matrix accounts for the uncertainties in the </w:t>
      </w:r>
      <w:r w:rsidR="00630CCD">
        <w:rPr>
          <w:rFonts w:ascii="Arial" w:eastAsia="Times New Roman" w:hAnsi="Arial" w:cs="Arial"/>
          <w:kern w:val="36"/>
          <w:sz w:val="22"/>
          <w:szCs w:val="22"/>
          <w:lang w:val="en-US"/>
        </w:rPr>
        <w:t>measurements</w:t>
      </w:r>
      <w:r w:rsidR="00504AE3">
        <w:rPr>
          <w:rFonts w:ascii="Arial" w:eastAsia="Times New Roman" w:hAnsi="Arial" w:cs="Arial"/>
          <w:kern w:val="36"/>
          <w:sz w:val="22"/>
          <w:szCs w:val="22"/>
          <w:lang w:val="en-US"/>
        </w:rPr>
        <w:t xml:space="preserve"> as well as the growth rate</w:t>
      </w:r>
      <w:r w:rsidR="009D7729">
        <w:rPr>
          <w:rFonts w:ascii="Arial" w:eastAsia="Times New Roman" w:hAnsi="Arial" w:cs="Arial"/>
          <w:kern w:val="36"/>
          <w:sz w:val="22"/>
          <w:szCs w:val="22"/>
          <w:lang w:val="en-US"/>
        </w:rPr>
        <w:t>.</w:t>
      </w:r>
      <w:r w:rsidR="00630CCD">
        <w:rPr>
          <w:rFonts w:ascii="Arial" w:eastAsia="Times New Roman" w:hAnsi="Arial" w:cs="Arial"/>
          <w:kern w:val="36"/>
          <w:sz w:val="22"/>
          <w:szCs w:val="22"/>
          <w:lang w:val="en-US"/>
        </w:rPr>
        <w:t xml:space="preserve"> On the other hand, cosine </w:t>
      </w:r>
      <w:r w:rsidR="00530708">
        <w:rPr>
          <w:rFonts w:ascii="Arial" w:eastAsia="Times New Roman" w:hAnsi="Arial" w:cs="Arial"/>
          <w:kern w:val="36"/>
          <w:sz w:val="22"/>
          <w:szCs w:val="22"/>
          <w:lang w:val="en-US"/>
        </w:rPr>
        <w:t xml:space="preserve">similarity measures the similarity between the vectors while </w:t>
      </w:r>
      <w:r w:rsidR="0014322D">
        <w:rPr>
          <w:rFonts w:ascii="Arial" w:eastAsia="Times New Roman" w:hAnsi="Arial" w:cs="Arial"/>
          <w:kern w:val="36"/>
          <w:sz w:val="22"/>
          <w:szCs w:val="22"/>
          <w:lang w:val="en-US"/>
        </w:rPr>
        <w:t>considering</w:t>
      </w:r>
      <w:r w:rsidR="00530708">
        <w:rPr>
          <w:rFonts w:ascii="Arial" w:eastAsia="Times New Roman" w:hAnsi="Arial" w:cs="Arial"/>
          <w:kern w:val="36"/>
          <w:sz w:val="22"/>
          <w:szCs w:val="22"/>
          <w:lang w:val="en-US"/>
        </w:rPr>
        <w:t xml:space="preserve"> the magnitude and the direction of the vectors. The dot product of these two terms seems promising.</w:t>
      </w:r>
    </w:p>
    <w:p w14:paraId="64E1C073" w14:textId="43A0E4FA" w:rsidR="00530708" w:rsidRDefault="00530708" w:rsidP="001458D0">
      <w:pPr>
        <w:spacing w:before="10" w:after="10"/>
        <w:outlineLvl w:val="0"/>
        <w:rPr>
          <w:rFonts w:ascii="Arial" w:eastAsia="Times New Roman" w:hAnsi="Arial" w:cs="Arial"/>
          <w:kern w:val="36"/>
          <w:sz w:val="22"/>
          <w:szCs w:val="22"/>
          <w:lang w:val="en-US"/>
        </w:rPr>
      </w:pPr>
    </w:p>
    <w:p w14:paraId="0E7D2590" w14:textId="7AEB3347" w:rsidR="00530708" w:rsidRDefault="00530708" w:rsidP="00530708">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2C1B2FCB" w14:textId="2A05421C" w:rsidR="000E6F56" w:rsidRDefault="000E6F56" w:rsidP="00530708">
      <w:pPr>
        <w:rPr>
          <w:rFonts w:ascii="Arial" w:eastAsia="Times New Roman" w:hAnsi="Arial" w:cs="Arial"/>
          <w:kern w:val="36"/>
          <w:sz w:val="22"/>
          <w:szCs w:val="22"/>
          <w:lang w:val="en-US"/>
        </w:rPr>
      </w:pPr>
    </w:p>
    <w:p w14:paraId="26C5EAF7" w14:textId="11D3C174" w:rsidR="000E6F56" w:rsidRDefault="000E6F56" w:rsidP="00530708">
      <w:pPr>
        <w:rPr>
          <w:rFonts w:ascii="Arial" w:eastAsia="Times New Roman" w:hAnsi="Arial" w:cs="Arial"/>
          <w:kern w:val="36"/>
          <w:sz w:val="22"/>
          <w:szCs w:val="22"/>
          <w:lang w:val="en-US"/>
        </w:rPr>
      </w:pPr>
    </w:p>
    <w:p w14:paraId="03B129B4" w14:textId="77777777" w:rsidR="000E6F56" w:rsidRPr="00530708" w:rsidRDefault="000E6F56" w:rsidP="00530708">
      <w:pPr>
        <w:rPr>
          <w:rFonts w:ascii="Arial" w:eastAsia="Times New Roman" w:hAnsi="Arial" w:cs="Arial"/>
          <w:kern w:val="36"/>
          <w:sz w:val="22"/>
          <w:szCs w:val="22"/>
          <w:lang w:val="en-US"/>
        </w:rPr>
      </w:pPr>
    </w:p>
    <w:p w14:paraId="21C70F3C" w14:textId="6CA03055" w:rsidR="00B90AEC" w:rsidRDefault="00B90AEC" w:rsidP="000E3F83">
      <w:pPr>
        <w:spacing w:before="10" w:after="10"/>
        <w:outlineLvl w:val="0"/>
        <w:rPr>
          <w:rFonts w:ascii="Arial" w:eastAsia="Times New Roman" w:hAnsi="Arial" w:cs="Arial"/>
          <w:kern w:val="36"/>
          <w:sz w:val="22"/>
          <w:szCs w:val="22"/>
          <w:lang w:val="en-US"/>
        </w:rPr>
      </w:pPr>
    </w:p>
    <w:p w14:paraId="27A1B7EE" w14:textId="07FDE881" w:rsidR="008B6A47" w:rsidRPr="00DA4126" w:rsidRDefault="008B6A47" w:rsidP="008B6A47">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lastRenderedPageBreak/>
        <w:t>Review 4:</w:t>
      </w:r>
    </w:p>
    <w:p w14:paraId="0219F38A" w14:textId="161B5BDC" w:rsidR="008B6A47" w:rsidRDefault="008B6A47" w:rsidP="008B6A47">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00CEB" w:rsidRPr="00F00CEB">
        <w:rPr>
          <w:rFonts w:ascii="Arial" w:eastAsia="Times New Roman" w:hAnsi="Arial" w:cs="Arial"/>
          <w:kern w:val="36"/>
          <w:sz w:val="22"/>
          <w:szCs w:val="22"/>
          <w:lang w:val="en-US"/>
        </w:rPr>
        <w:t>676654</w:t>
      </w:r>
    </w:p>
    <w:p w14:paraId="7CCA0E12" w14:textId="6E8AC18C" w:rsidR="00052044" w:rsidRDefault="00052044" w:rsidP="008B6A47">
      <w:pPr>
        <w:rPr>
          <w:rFonts w:ascii="Arial" w:eastAsia="Times New Roman" w:hAnsi="Arial" w:cs="Arial"/>
          <w:kern w:val="36"/>
          <w:sz w:val="22"/>
          <w:szCs w:val="22"/>
          <w:lang w:val="en-US"/>
        </w:rPr>
      </w:pPr>
    </w:p>
    <w:p w14:paraId="3A172169" w14:textId="6F511E50" w:rsidR="00E70EA6" w:rsidRDefault="004B649E" w:rsidP="008B6A47">
      <w:pPr>
        <w:rPr>
          <w:rFonts w:ascii="Arial" w:eastAsia="Times New Roman" w:hAnsi="Arial" w:cs="Arial"/>
          <w:kern w:val="36"/>
          <w:sz w:val="22"/>
          <w:szCs w:val="22"/>
          <w:lang w:val="en-US"/>
        </w:rPr>
      </w:pPr>
      <w:r>
        <w:rPr>
          <w:rFonts w:ascii="Arial" w:eastAsia="Times New Roman" w:hAnsi="Arial" w:cs="Arial"/>
          <w:kern w:val="36"/>
          <w:sz w:val="22"/>
          <w:szCs w:val="22"/>
          <w:lang w:val="en-US"/>
        </w:rPr>
        <w:t>The author proposes a statistic that incorporates information about the distributional variety</w:t>
      </w:r>
      <w:r w:rsidR="00D22BF4">
        <w:rPr>
          <w:rFonts w:ascii="Arial" w:eastAsia="Times New Roman" w:hAnsi="Arial" w:cs="Arial"/>
          <w:kern w:val="36"/>
          <w:sz w:val="22"/>
          <w:szCs w:val="22"/>
          <w:lang w:val="en-US"/>
        </w:rPr>
        <w:t xml:space="preserve"> of gene expressions. The objective is to capture the differential cellular outcomes of the perturbations and improve the predictions.</w:t>
      </w:r>
      <w:r w:rsidR="00AE0C12">
        <w:rPr>
          <w:rFonts w:ascii="Arial" w:eastAsia="Times New Roman" w:hAnsi="Arial" w:cs="Arial"/>
          <w:kern w:val="36"/>
          <w:sz w:val="22"/>
          <w:szCs w:val="22"/>
          <w:lang w:val="en-US"/>
        </w:rPr>
        <w:t xml:space="preserve"> The use of variance to capture the difference in outcomes is interesting, however, the use of P*, the ideal distribution, is not clearly explained. Further explanation is </w:t>
      </w:r>
      <w:r w:rsidR="006B50C2">
        <w:rPr>
          <w:rFonts w:ascii="Arial" w:eastAsia="Times New Roman" w:hAnsi="Arial" w:cs="Arial"/>
          <w:kern w:val="36"/>
          <w:sz w:val="22"/>
          <w:szCs w:val="22"/>
          <w:lang w:val="en-US"/>
        </w:rPr>
        <w:t>required</w:t>
      </w:r>
      <w:r w:rsidR="00AE0C12">
        <w:rPr>
          <w:rFonts w:ascii="Arial" w:eastAsia="Times New Roman" w:hAnsi="Arial" w:cs="Arial"/>
          <w:kern w:val="36"/>
          <w:sz w:val="22"/>
          <w:szCs w:val="22"/>
          <w:lang w:val="en-US"/>
        </w:rPr>
        <w:t xml:space="preserve"> as to what the ideal distribution</w:t>
      </w:r>
      <w:r w:rsidR="00AC7E4B">
        <w:rPr>
          <w:rFonts w:ascii="Arial" w:eastAsia="Times New Roman" w:hAnsi="Arial" w:cs="Arial"/>
          <w:kern w:val="36"/>
          <w:sz w:val="22"/>
          <w:szCs w:val="22"/>
          <w:lang w:val="en-US"/>
        </w:rPr>
        <w:t xml:space="preserve"> is</w:t>
      </w:r>
      <w:r w:rsidR="00AE0C12">
        <w:rPr>
          <w:rFonts w:ascii="Arial" w:eastAsia="Times New Roman" w:hAnsi="Arial" w:cs="Arial"/>
          <w:kern w:val="36"/>
          <w:sz w:val="22"/>
          <w:szCs w:val="22"/>
          <w:lang w:val="en-US"/>
        </w:rPr>
        <w:t>.</w:t>
      </w:r>
    </w:p>
    <w:p w14:paraId="13C70C43" w14:textId="562E189E" w:rsidR="006B50C2" w:rsidRDefault="006B50C2" w:rsidP="008B6A47">
      <w:pPr>
        <w:rPr>
          <w:rFonts w:ascii="Arial" w:eastAsia="Times New Roman" w:hAnsi="Arial" w:cs="Arial"/>
          <w:kern w:val="36"/>
          <w:sz w:val="22"/>
          <w:szCs w:val="22"/>
          <w:lang w:val="en-US"/>
        </w:rPr>
      </w:pPr>
    </w:p>
    <w:p w14:paraId="41733AAB" w14:textId="14065189" w:rsidR="006B50C2" w:rsidRDefault="006B50C2" w:rsidP="008B6A47">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As for the scoring function, </w:t>
      </w:r>
      <w:r w:rsidR="009625A6">
        <w:rPr>
          <w:rFonts w:ascii="Arial" w:eastAsia="Times New Roman" w:hAnsi="Arial" w:cs="Arial"/>
          <w:kern w:val="36"/>
          <w:sz w:val="22"/>
          <w:szCs w:val="22"/>
          <w:lang w:val="en-US"/>
        </w:rPr>
        <w:t>it is a dot product of two terms. The first term is Vi, is the variance across the distribution, and therefore leads back to the missing explanation in the statistic.</w:t>
      </w:r>
      <w:r w:rsidR="00EF40B3">
        <w:rPr>
          <w:rFonts w:ascii="Arial" w:eastAsia="Times New Roman" w:hAnsi="Arial" w:cs="Arial"/>
          <w:kern w:val="36"/>
          <w:sz w:val="22"/>
          <w:szCs w:val="22"/>
          <w:lang w:val="en-US"/>
        </w:rPr>
        <w:t xml:space="preserve"> The second term utilizes partly the log of 2 * the dot product of Qi(j) divided by the sum of Qi and </w:t>
      </w:r>
      <w:proofErr w:type="spellStart"/>
      <w:r w:rsidR="00EF40B3">
        <w:rPr>
          <w:rFonts w:ascii="Arial" w:eastAsia="Times New Roman" w:hAnsi="Arial" w:cs="Arial"/>
          <w:kern w:val="36"/>
          <w:sz w:val="22"/>
          <w:szCs w:val="22"/>
          <w:lang w:val="en-US"/>
        </w:rPr>
        <w:t>Qj</w:t>
      </w:r>
      <w:proofErr w:type="spellEnd"/>
      <w:r w:rsidR="006B24E5">
        <w:rPr>
          <w:rFonts w:ascii="Arial" w:eastAsia="Times New Roman" w:hAnsi="Arial" w:cs="Arial"/>
          <w:kern w:val="36"/>
          <w:sz w:val="22"/>
          <w:szCs w:val="22"/>
          <w:lang w:val="en-US"/>
        </w:rPr>
        <w:t xml:space="preserve">. It is not clear whether this equation is interesting or not, because the logic and process behind it is not </w:t>
      </w:r>
      <w:r w:rsidR="00003BD4">
        <w:rPr>
          <w:rFonts w:ascii="Arial" w:eastAsia="Times New Roman" w:hAnsi="Arial" w:cs="Arial"/>
          <w:kern w:val="36"/>
          <w:sz w:val="22"/>
          <w:szCs w:val="22"/>
          <w:lang w:val="en-US"/>
        </w:rPr>
        <w:t xml:space="preserve">clearly </w:t>
      </w:r>
      <w:r w:rsidR="006B24E5">
        <w:rPr>
          <w:rFonts w:ascii="Arial" w:eastAsia="Times New Roman" w:hAnsi="Arial" w:cs="Arial"/>
          <w:kern w:val="36"/>
          <w:sz w:val="22"/>
          <w:szCs w:val="22"/>
          <w:lang w:val="en-US"/>
        </w:rPr>
        <w:t>explained.</w:t>
      </w:r>
      <w:r w:rsidR="00003BD4">
        <w:rPr>
          <w:rFonts w:ascii="Arial" w:eastAsia="Times New Roman" w:hAnsi="Arial" w:cs="Arial"/>
          <w:kern w:val="36"/>
          <w:sz w:val="22"/>
          <w:szCs w:val="22"/>
          <w:lang w:val="en-US"/>
        </w:rPr>
        <w:t xml:space="preserve"> I suggest that the author defines all the variables inside the equation</w:t>
      </w:r>
      <w:r w:rsidR="006623E6">
        <w:rPr>
          <w:rFonts w:ascii="Arial" w:eastAsia="Times New Roman" w:hAnsi="Arial" w:cs="Arial"/>
          <w:kern w:val="36"/>
          <w:sz w:val="22"/>
          <w:szCs w:val="22"/>
          <w:lang w:val="en-US"/>
        </w:rPr>
        <w:t xml:space="preserve"> and the reasoning behind it</w:t>
      </w:r>
      <w:r w:rsidR="00003BD4">
        <w:rPr>
          <w:rFonts w:ascii="Arial" w:eastAsia="Times New Roman" w:hAnsi="Arial" w:cs="Arial"/>
          <w:kern w:val="36"/>
          <w:sz w:val="22"/>
          <w:szCs w:val="22"/>
          <w:lang w:val="en-US"/>
        </w:rPr>
        <w:t>.</w:t>
      </w:r>
    </w:p>
    <w:p w14:paraId="51729DFB" w14:textId="35237C47" w:rsidR="00B5600D" w:rsidRDefault="00B5600D" w:rsidP="008B6A47">
      <w:pPr>
        <w:rPr>
          <w:rFonts w:ascii="Arial" w:eastAsia="Times New Roman" w:hAnsi="Arial" w:cs="Arial"/>
          <w:kern w:val="36"/>
          <w:sz w:val="22"/>
          <w:szCs w:val="22"/>
          <w:lang w:val="en-US"/>
        </w:rPr>
      </w:pPr>
    </w:p>
    <w:p w14:paraId="2D637E52" w14:textId="62D7E1E7" w:rsidR="00B5600D" w:rsidRDefault="00B5600D" w:rsidP="008B6A47">
      <w:pPr>
        <w:rPr>
          <w:rFonts w:ascii="Arial" w:eastAsia="Times New Roman" w:hAnsi="Arial" w:cs="Arial"/>
          <w:kern w:val="36"/>
          <w:sz w:val="22"/>
          <w:szCs w:val="22"/>
          <w:lang w:val="en-US"/>
        </w:rPr>
      </w:pPr>
      <w:r>
        <w:rPr>
          <w:rFonts w:ascii="Arial" w:eastAsia="Times New Roman" w:hAnsi="Arial" w:cs="Arial"/>
          <w:kern w:val="36"/>
          <w:sz w:val="22"/>
          <w:szCs w:val="22"/>
          <w:lang w:val="en-US"/>
        </w:rPr>
        <w:t>The bonus part of this solution suggest that we choose the target Q based on Time-series experiments. However, and as the author indicated, that will reveal to be a difficult and costly exercise.</w:t>
      </w:r>
    </w:p>
    <w:p w14:paraId="3E92D987" w14:textId="22AFF44D" w:rsidR="000506A1" w:rsidRDefault="000506A1" w:rsidP="008B6A47">
      <w:pPr>
        <w:rPr>
          <w:rFonts w:ascii="Arial" w:eastAsia="Times New Roman" w:hAnsi="Arial" w:cs="Arial"/>
          <w:kern w:val="36"/>
          <w:sz w:val="22"/>
          <w:szCs w:val="22"/>
          <w:lang w:val="en-US"/>
        </w:rPr>
      </w:pPr>
    </w:p>
    <w:p w14:paraId="533BE2CC" w14:textId="1A0AE934" w:rsidR="000506A1" w:rsidRDefault="000506A1" w:rsidP="000506A1">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23A0C956" w14:textId="6A58A89A" w:rsidR="008B16D4" w:rsidRDefault="008B16D4" w:rsidP="008B6A47">
      <w:pPr>
        <w:rPr>
          <w:rFonts w:ascii="Arial" w:eastAsia="Times New Roman" w:hAnsi="Arial" w:cs="Arial"/>
          <w:kern w:val="36"/>
          <w:sz w:val="22"/>
          <w:szCs w:val="22"/>
          <w:lang w:val="en-US"/>
        </w:rPr>
      </w:pPr>
    </w:p>
    <w:p w14:paraId="426CFF4A" w14:textId="1BE5B11D" w:rsidR="00621784" w:rsidRPr="00DA4126" w:rsidRDefault="00621784" w:rsidP="00621784">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sidR="007120D1">
        <w:rPr>
          <w:rFonts w:ascii="Arial" w:eastAsia="Times New Roman" w:hAnsi="Arial" w:cs="Arial"/>
          <w:b/>
          <w:bCs/>
          <w:kern w:val="36"/>
          <w:sz w:val="22"/>
          <w:szCs w:val="22"/>
          <w:lang w:val="en-US"/>
        </w:rPr>
        <w:t>5</w:t>
      </w:r>
      <w:r w:rsidRPr="00DA4126">
        <w:rPr>
          <w:rFonts w:ascii="Arial" w:eastAsia="Times New Roman" w:hAnsi="Arial" w:cs="Arial"/>
          <w:b/>
          <w:bCs/>
          <w:kern w:val="36"/>
          <w:sz w:val="22"/>
          <w:szCs w:val="22"/>
          <w:lang w:val="en-US"/>
        </w:rPr>
        <w:t>:</w:t>
      </w:r>
    </w:p>
    <w:p w14:paraId="6A8A9E5C" w14:textId="6B2F657D" w:rsidR="00621784" w:rsidRDefault="00621784" w:rsidP="00621784">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00CEB" w:rsidRPr="00F00CEB">
        <w:rPr>
          <w:rFonts w:ascii="Arial" w:eastAsia="Times New Roman" w:hAnsi="Arial" w:cs="Arial"/>
          <w:kern w:val="36"/>
          <w:sz w:val="22"/>
          <w:szCs w:val="22"/>
          <w:lang w:val="en-US"/>
        </w:rPr>
        <w:t>676657</w:t>
      </w:r>
    </w:p>
    <w:p w14:paraId="66491D45" w14:textId="77777777" w:rsidR="008B16D4" w:rsidRPr="00B90AEC" w:rsidRDefault="008B16D4" w:rsidP="008B6A47">
      <w:pPr>
        <w:rPr>
          <w:rFonts w:ascii="Arial" w:eastAsia="Times New Roman" w:hAnsi="Arial" w:cs="Arial"/>
          <w:kern w:val="36"/>
          <w:sz w:val="22"/>
          <w:szCs w:val="22"/>
          <w:lang w:val="en-US"/>
        </w:rPr>
      </w:pPr>
    </w:p>
    <w:p w14:paraId="72755D3E" w14:textId="77777777" w:rsidR="000B6C99" w:rsidRDefault="001272AF" w:rsidP="00E0226E">
      <w:pPr>
        <w:spacing w:before="10" w:after="10"/>
        <w:outlineLvl w:val="0"/>
        <w:rPr>
          <w:rFonts w:ascii="Arial" w:eastAsia="Times New Roman" w:hAnsi="Arial" w:cs="Arial"/>
          <w:kern w:val="36"/>
          <w:lang w:val="en-US"/>
        </w:rPr>
      </w:pPr>
      <w:r>
        <w:rPr>
          <w:rFonts w:ascii="Arial" w:eastAsia="Times New Roman" w:hAnsi="Arial" w:cs="Arial"/>
          <w:kern w:val="36"/>
          <w:lang w:val="en-US"/>
        </w:rPr>
        <w:t xml:space="preserve">The authors propose a statistic that represents the change from unperturbed to perturbed cells obtained from screening </w:t>
      </w:r>
      <m:oMath>
        <m:sSub>
          <m:sSubPr>
            <m:ctrlPr>
              <w:rPr>
                <w:rFonts w:ascii="Cambria Math" w:hAnsi="Cambria Math"/>
                <w:i/>
              </w:rPr>
            </m:ctrlPr>
          </m:sSubPr>
          <m:e>
            <m:r>
              <w:rPr>
                <w:rFonts w:ascii="Cambria Math" w:hAnsi="Cambria Math"/>
              </w:rPr>
              <m:t>P</m:t>
            </m:r>
          </m:e>
          <m:sub>
            <m:r>
              <w:rPr>
                <w:rFonts w:ascii="Cambria Math" w:hAnsi="Cambria Math"/>
              </w:rPr>
              <m:t>o</m:t>
            </m:r>
          </m:sub>
        </m:sSub>
      </m:oMath>
      <w:r>
        <w:rPr>
          <w:rFonts w:ascii="Arial" w:eastAsia="Times New Roman" w:hAnsi="Arial" w:cs="Arial"/>
          <w:kern w:val="36"/>
          <w:lang w:val="en-US"/>
        </w:rPr>
        <w:t xml:space="preserve">. However, the authors failed to mention that this formula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io</m:t>
            </m:r>
          </m:sub>
        </m:sSub>
        <m:r>
          <w:rPr>
            <w:rFonts w:ascii="Cambria Math" w:eastAsiaTheme="minorEastAsia" w:hAnsi="Cambria Math"/>
          </w:rPr>
          <m:t xml:space="preserve"> </m:t>
        </m:r>
      </m:oMath>
      <w:r>
        <w:rPr>
          <w:rFonts w:ascii="Arial" w:eastAsia="Times New Roman" w:hAnsi="Arial" w:cs="Arial"/>
          <w:kern w:val="36"/>
          <w:lang w:val="en-US"/>
        </w:rPr>
        <w:t xml:space="preserve">is the Euclidean distance formula </w:t>
      </w:r>
      <w:r w:rsidR="007F08F5">
        <w:rPr>
          <w:rFonts w:ascii="Arial" w:eastAsia="Times New Roman" w:hAnsi="Arial" w:cs="Arial"/>
          <w:kern w:val="36"/>
          <w:lang w:val="en-US"/>
        </w:rPr>
        <w:t>in</w:t>
      </w:r>
      <w:r>
        <w:rPr>
          <w:rFonts w:ascii="Arial" w:eastAsia="Times New Roman" w:hAnsi="Arial" w:cs="Arial"/>
          <w:kern w:val="36"/>
          <w:lang w:val="en-US"/>
        </w:rPr>
        <w:t xml:space="preserve"> higher dimension</w:t>
      </w:r>
      <w:r w:rsidR="00CC4F14">
        <w:rPr>
          <w:rFonts w:ascii="Arial" w:eastAsia="Times New Roman" w:hAnsi="Arial" w:cs="Arial"/>
          <w:kern w:val="36"/>
          <w:lang w:val="en-US"/>
        </w:rPr>
        <w:t xml:space="preserve">. Thereafter, the authors state that the rate of growth G is reflected by the cycling state and assume that a low cycling state probability indicates a low growth rate. </w:t>
      </w:r>
      <w:r w:rsidR="00DC23B5">
        <w:rPr>
          <w:rFonts w:ascii="Arial" w:eastAsia="Times New Roman" w:hAnsi="Arial" w:cs="Arial"/>
          <w:kern w:val="36"/>
          <w:lang w:val="en-US"/>
        </w:rPr>
        <w:t>They</w:t>
      </w:r>
      <w:r w:rsidR="00CC4F14">
        <w:rPr>
          <w:rFonts w:ascii="Arial" w:eastAsia="Times New Roman" w:hAnsi="Arial" w:cs="Arial"/>
          <w:kern w:val="36"/>
          <w:lang w:val="en-US"/>
        </w:rPr>
        <w:t xml:space="preserve"> based </w:t>
      </w:r>
      <w:r w:rsidR="00DC23B5">
        <w:rPr>
          <w:rFonts w:ascii="Arial" w:eastAsia="Times New Roman" w:hAnsi="Arial" w:cs="Arial"/>
          <w:kern w:val="36"/>
          <w:lang w:val="en-US"/>
        </w:rPr>
        <w:t xml:space="preserve">this assumption </w:t>
      </w:r>
      <w:r w:rsidR="00CC4F14">
        <w:rPr>
          <w:rFonts w:ascii="Arial" w:eastAsia="Times New Roman" w:hAnsi="Arial" w:cs="Arial"/>
          <w:kern w:val="36"/>
          <w:lang w:val="en-US"/>
        </w:rPr>
        <w:t>on a spearman correlation score of 0.47 and a p-value of less than 0.05. However, correlations and p</w:t>
      </w:r>
      <w:r w:rsidR="00DC23B5">
        <w:rPr>
          <w:rFonts w:ascii="Arial" w:eastAsia="Times New Roman" w:hAnsi="Arial" w:cs="Arial"/>
          <w:kern w:val="36"/>
          <w:lang w:val="en-US"/>
        </w:rPr>
        <w:t>-</w:t>
      </w:r>
      <w:r w:rsidR="00CC4F14">
        <w:rPr>
          <w:rFonts w:ascii="Arial" w:eastAsia="Times New Roman" w:hAnsi="Arial" w:cs="Arial"/>
          <w:kern w:val="36"/>
          <w:lang w:val="en-US"/>
        </w:rPr>
        <w:t xml:space="preserve">values are an indication of </w:t>
      </w:r>
      <w:r w:rsidR="00DC23B5">
        <w:rPr>
          <w:rFonts w:ascii="Arial" w:eastAsia="Times New Roman" w:hAnsi="Arial" w:cs="Arial"/>
          <w:kern w:val="36"/>
          <w:lang w:val="en-US"/>
        </w:rPr>
        <w:t xml:space="preserve">a </w:t>
      </w:r>
      <w:r w:rsidR="00CC4F14">
        <w:rPr>
          <w:rFonts w:ascii="Arial" w:eastAsia="Times New Roman" w:hAnsi="Arial" w:cs="Arial"/>
          <w:kern w:val="36"/>
          <w:lang w:val="en-US"/>
        </w:rPr>
        <w:t xml:space="preserve">relationship </w:t>
      </w:r>
      <w:r w:rsidR="00DC23B5">
        <w:rPr>
          <w:rFonts w:ascii="Arial" w:eastAsia="Times New Roman" w:hAnsi="Arial" w:cs="Arial"/>
          <w:kern w:val="36"/>
          <w:lang w:val="en-US"/>
        </w:rPr>
        <w:t xml:space="preserve">between the variables </w:t>
      </w:r>
      <w:r w:rsidR="00CC4F14">
        <w:rPr>
          <w:rFonts w:ascii="Arial" w:eastAsia="Times New Roman" w:hAnsi="Arial" w:cs="Arial"/>
          <w:kern w:val="36"/>
          <w:lang w:val="en-US"/>
        </w:rPr>
        <w:t xml:space="preserve">and not </w:t>
      </w:r>
      <w:r w:rsidR="00DC23B5">
        <w:rPr>
          <w:rFonts w:ascii="Arial" w:eastAsia="Times New Roman" w:hAnsi="Arial" w:cs="Arial"/>
          <w:kern w:val="36"/>
          <w:lang w:val="en-US"/>
        </w:rPr>
        <w:t xml:space="preserve">to be confused with </w:t>
      </w:r>
      <w:r w:rsidR="00CC4F14">
        <w:rPr>
          <w:rFonts w:ascii="Arial" w:eastAsia="Times New Roman" w:hAnsi="Arial" w:cs="Arial"/>
          <w:kern w:val="36"/>
          <w:lang w:val="en-US"/>
        </w:rPr>
        <w:t>causality. This score and p-value doesn’t tell us that one value is driving the other.</w:t>
      </w:r>
    </w:p>
    <w:p w14:paraId="24974027" w14:textId="77777777" w:rsidR="000B6C99" w:rsidRDefault="000B6C99" w:rsidP="00E0226E">
      <w:pPr>
        <w:spacing w:before="10" w:after="10"/>
        <w:outlineLvl w:val="0"/>
        <w:rPr>
          <w:rFonts w:ascii="Arial" w:eastAsia="Times New Roman" w:hAnsi="Arial" w:cs="Arial"/>
          <w:kern w:val="36"/>
          <w:lang w:val="en-US"/>
        </w:rPr>
      </w:pPr>
    </w:p>
    <w:p w14:paraId="3DB8400B" w14:textId="67781718" w:rsidR="0010392F" w:rsidRPr="002F4F86" w:rsidRDefault="00FA097D" w:rsidP="00E0226E">
      <w:pPr>
        <w:spacing w:before="10" w:after="10"/>
        <w:outlineLvl w:val="0"/>
        <w:rPr>
          <w:rFonts w:ascii="Arial" w:eastAsia="Times New Roman" w:hAnsi="Arial" w:cs="Arial"/>
          <w:i/>
          <w:kern w:val="36"/>
          <w:lang w:val="en-US"/>
        </w:rPr>
      </w:pPr>
      <w:r>
        <w:rPr>
          <w:rFonts w:ascii="Arial" w:eastAsia="Times New Roman" w:hAnsi="Arial" w:cs="Arial"/>
          <w:kern w:val="36"/>
          <w:lang w:val="en-US"/>
        </w:rPr>
        <w:t xml:space="preserve">The final proposed formula for the scoring function is </w:t>
      </w:r>
      <w:r w:rsidR="0095763D">
        <w:rPr>
          <w:rFonts w:ascii="Arial" w:eastAsia="Times New Roman" w:hAnsi="Arial" w:cs="Arial"/>
          <w:kern w:val="36"/>
          <w:lang w:val="en-US"/>
        </w:rPr>
        <w:t xml:space="preserve">rather </w:t>
      </w:r>
      <w:r w:rsidR="009319E9">
        <w:rPr>
          <w:rFonts w:ascii="Arial" w:eastAsia="Times New Roman" w:hAnsi="Arial" w:cs="Arial"/>
          <w:kern w:val="36"/>
          <w:lang w:val="en-US"/>
        </w:rPr>
        <w:t>sophisticated</w:t>
      </w:r>
      <w:r>
        <w:rPr>
          <w:rFonts w:ascii="Arial" w:eastAsia="Times New Roman" w:hAnsi="Arial" w:cs="Arial"/>
          <w:kern w:val="36"/>
          <w:lang w:val="en-US"/>
        </w:rPr>
        <w:t xml:space="preserve"> and it is not clear if it </w:t>
      </w:r>
      <w:r w:rsidR="0095763D">
        <w:rPr>
          <w:rFonts w:ascii="Arial" w:eastAsia="Times New Roman" w:hAnsi="Arial" w:cs="Arial"/>
          <w:kern w:val="36"/>
          <w:lang w:val="en-US"/>
        </w:rPr>
        <w:t>can</w:t>
      </w:r>
      <w:r>
        <w:rPr>
          <w:rFonts w:ascii="Arial" w:eastAsia="Times New Roman" w:hAnsi="Arial" w:cs="Arial"/>
          <w:kern w:val="36"/>
          <w:lang w:val="en-US"/>
        </w:rPr>
        <w:t xml:space="preserve"> produce </w:t>
      </w:r>
      <w:r w:rsidR="0095763D">
        <w:rPr>
          <w:rFonts w:ascii="Arial" w:eastAsia="Times New Roman" w:hAnsi="Arial" w:cs="Arial"/>
          <w:kern w:val="36"/>
          <w:lang w:val="en-US"/>
        </w:rPr>
        <w:t>better</w:t>
      </w:r>
      <w:r>
        <w:rPr>
          <w:rFonts w:ascii="Arial" w:eastAsia="Times New Roman" w:hAnsi="Arial" w:cs="Arial"/>
          <w:kern w:val="36"/>
          <w:lang w:val="en-US"/>
        </w:rPr>
        <w:t xml:space="preserve"> results</w:t>
      </w:r>
      <w:r w:rsidR="0095763D">
        <w:rPr>
          <w:rFonts w:ascii="Arial" w:eastAsia="Times New Roman" w:hAnsi="Arial" w:cs="Arial"/>
          <w:kern w:val="36"/>
          <w:lang w:val="en-US"/>
        </w:rPr>
        <w:t xml:space="preserve"> than the actual formula</w:t>
      </w:r>
      <w:r>
        <w:rPr>
          <w:rFonts w:ascii="Arial" w:eastAsia="Times New Roman" w:hAnsi="Arial" w:cs="Arial"/>
          <w:kern w:val="36"/>
          <w:lang w:val="en-US"/>
        </w:rPr>
        <w:t>.</w:t>
      </w:r>
      <w:r w:rsidR="002F4F86">
        <w:rPr>
          <w:rFonts w:ascii="Arial" w:eastAsia="Times New Roman" w:hAnsi="Arial" w:cs="Arial"/>
          <w:kern w:val="36"/>
          <w:lang w:val="en-US"/>
        </w:rPr>
        <w:t xml:space="preserve"> We need to understand the reasoning behind adding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io</m:t>
            </m:r>
          </m:sub>
        </m:sSub>
        <m:r>
          <w:rPr>
            <w:rFonts w:ascii="Cambria Math" w:hAnsi="Cambria Math"/>
          </w:rPr>
          <m:t>+G- s</m:t>
        </m:r>
        <m:d>
          <m:dPr>
            <m:ctrlPr>
              <w:rPr>
                <w:rFonts w:ascii="Cambria Math" w:hAnsi="Cambria Math"/>
                <w:i/>
              </w:rPr>
            </m:ctrlPr>
          </m:dPr>
          <m:e>
            <m:r>
              <w:rPr>
                <w:rFonts w:ascii="Cambria Math" w:hAnsi="Cambria Math"/>
              </w:rPr>
              <m:t>Pi</m:t>
            </m:r>
          </m:e>
        </m:d>
        <m:r>
          <w:rPr>
            <w:rFonts w:ascii="Cambria Math" w:hAnsi="Cambria Math"/>
          </w:rPr>
          <m:t>.</m:t>
        </m:r>
      </m:oMath>
    </w:p>
    <w:p w14:paraId="536BE3F5" w14:textId="77777777" w:rsidR="0010392F" w:rsidRDefault="0010392F" w:rsidP="00E0226E">
      <w:pPr>
        <w:spacing w:before="10" w:after="10"/>
        <w:outlineLvl w:val="0"/>
        <w:rPr>
          <w:rFonts w:ascii="Arial" w:eastAsia="Times New Roman" w:hAnsi="Arial" w:cs="Arial"/>
          <w:kern w:val="36"/>
          <w:lang w:val="en-US"/>
        </w:rPr>
      </w:pPr>
    </w:p>
    <w:p w14:paraId="7D532C17" w14:textId="49CCC2F4" w:rsidR="00E70EA6" w:rsidRDefault="00E0226E" w:rsidP="00E0226E">
      <w:pPr>
        <w:spacing w:before="10" w:after="10"/>
        <w:outlineLvl w:val="0"/>
        <w:rPr>
          <w:rFonts w:ascii="Arial" w:eastAsia="Times New Roman" w:hAnsi="Arial" w:cs="Arial"/>
          <w:kern w:val="36"/>
          <w:lang w:val="en-PH"/>
        </w:rPr>
      </w:pPr>
      <w:r>
        <w:rPr>
          <w:rFonts w:ascii="Arial" w:eastAsia="Times New Roman" w:hAnsi="Arial" w:cs="Arial"/>
          <w:kern w:val="36"/>
          <w:lang w:val="en-US"/>
        </w:rPr>
        <w:t xml:space="preserve">Finally for the proposal for Q, the authors give an example of an ideal desired Q which is </w:t>
      </w:r>
      <w:r w:rsidRPr="00E0226E">
        <w:rPr>
          <w:rFonts w:ascii="Arial" w:eastAsia="Times New Roman" w:hAnsi="Arial" w:cs="Arial"/>
          <w:kern w:val="36"/>
          <w:lang w:val="en-PH"/>
        </w:rPr>
        <w:t>[0.6, 0.1, 0, 0.3, 0]</w:t>
      </w:r>
      <w:r>
        <w:rPr>
          <w:rFonts w:ascii="Arial" w:eastAsia="Times New Roman" w:hAnsi="Arial" w:cs="Arial"/>
          <w:kern w:val="36"/>
          <w:lang w:val="en-PH"/>
        </w:rPr>
        <w:t>. It is not clear how they arrived at these proportions or if there is any scientific method to come up or support this approach.</w:t>
      </w:r>
    </w:p>
    <w:p w14:paraId="4F5FEED2" w14:textId="2E59C283" w:rsidR="00BD4D77" w:rsidRDefault="00BD4D77" w:rsidP="00E0226E">
      <w:pPr>
        <w:spacing w:before="10" w:after="10"/>
        <w:outlineLvl w:val="0"/>
        <w:rPr>
          <w:rFonts w:ascii="Arial" w:eastAsia="Times New Roman" w:hAnsi="Arial" w:cs="Arial"/>
          <w:kern w:val="36"/>
          <w:lang w:val="en-PH"/>
        </w:rPr>
      </w:pPr>
    </w:p>
    <w:p w14:paraId="4487D55C" w14:textId="2A1105FC" w:rsidR="00BD4D77" w:rsidRPr="00E0226E" w:rsidRDefault="00BD4D77" w:rsidP="00E0226E">
      <w:pPr>
        <w:spacing w:before="10" w:after="10"/>
        <w:outlineLvl w:val="0"/>
        <w:rPr>
          <w:rFonts w:ascii="Arial" w:eastAsia="Times New Roman" w:hAnsi="Arial" w:cs="Arial"/>
          <w:kern w:val="36"/>
          <w:lang w:val="en-PH"/>
        </w:rPr>
      </w:pPr>
      <w:r>
        <w:rPr>
          <w:rFonts w:ascii="Arial" w:eastAsia="Times New Roman" w:hAnsi="Arial" w:cs="Arial"/>
          <w:kern w:val="36"/>
          <w:sz w:val="22"/>
          <w:szCs w:val="22"/>
          <w:lang w:val="en-US"/>
        </w:rPr>
        <w:t>Note: There were no references / citations given in this proposal.</w:t>
      </w:r>
    </w:p>
    <w:p w14:paraId="4FA53E4D" w14:textId="1153FF78" w:rsidR="00C43308" w:rsidRDefault="00C43308" w:rsidP="000E3F83">
      <w:pPr>
        <w:spacing w:before="10" w:after="10"/>
        <w:outlineLvl w:val="0"/>
        <w:rPr>
          <w:rFonts w:ascii="Arial" w:eastAsia="Times New Roman" w:hAnsi="Arial" w:cs="Arial"/>
          <w:kern w:val="36"/>
          <w:lang w:val="en-US"/>
        </w:rPr>
      </w:pPr>
    </w:p>
    <w:p w14:paraId="64033B96" w14:textId="2A7ABF3A" w:rsidR="00C43308" w:rsidRPr="00DA4126" w:rsidRDefault="00C43308" w:rsidP="00C43308">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Pr>
          <w:rFonts w:ascii="Arial" w:eastAsia="Times New Roman" w:hAnsi="Arial" w:cs="Arial"/>
          <w:b/>
          <w:bCs/>
          <w:kern w:val="36"/>
          <w:sz w:val="22"/>
          <w:szCs w:val="22"/>
          <w:lang w:val="en-US"/>
        </w:rPr>
        <w:t>6</w:t>
      </w:r>
      <w:r w:rsidRPr="00DA4126">
        <w:rPr>
          <w:rFonts w:ascii="Arial" w:eastAsia="Times New Roman" w:hAnsi="Arial" w:cs="Arial"/>
          <w:b/>
          <w:bCs/>
          <w:kern w:val="36"/>
          <w:sz w:val="22"/>
          <w:szCs w:val="22"/>
          <w:lang w:val="en-US"/>
        </w:rPr>
        <w:t>:</w:t>
      </w:r>
    </w:p>
    <w:p w14:paraId="6B11D743" w14:textId="6D734F5B" w:rsidR="00C43308" w:rsidRDefault="00C43308" w:rsidP="00C43308">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00CEB" w:rsidRPr="00F00CEB">
        <w:rPr>
          <w:rFonts w:ascii="Arial" w:eastAsia="Times New Roman" w:hAnsi="Arial" w:cs="Arial"/>
          <w:kern w:val="36"/>
          <w:sz w:val="22"/>
          <w:szCs w:val="22"/>
          <w:lang w:val="en-US"/>
        </w:rPr>
        <w:t>676673</w:t>
      </w:r>
    </w:p>
    <w:p w14:paraId="71C865DF" w14:textId="2FF92069" w:rsidR="004D0689" w:rsidRDefault="004D0689" w:rsidP="00C43308">
      <w:pPr>
        <w:rPr>
          <w:rFonts w:ascii="Arial" w:eastAsia="Times New Roman" w:hAnsi="Arial" w:cs="Arial"/>
          <w:kern w:val="36"/>
          <w:sz w:val="22"/>
          <w:szCs w:val="22"/>
          <w:lang w:val="en-US"/>
        </w:rPr>
      </w:pPr>
    </w:p>
    <w:p w14:paraId="17439AB4" w14:textId="48FAA1FE" w:rsidR="00293844" w:rsidRDefault="00367B17" w:rsidP="00367B17">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proposes to utilize </w:t>
      </w:r>
      <w:r w:rsidRPr="00367B17">
        <w:rPr>
          <w:rFonts w:ascii="Arial" w:eastAsia="Times New Roman" w:hAnsi="Arial" w:cs="Arial"/>
          <w:kern w:val="36"/>
          <w:sz w:val="22"/>
          <w:szCs w:val="22"/>
        </w:rPr>
        <w:t>the Kullbeck-Leibler divergence between two Dirichlet distributions parameterized by the normalized compositions PQ and Q</w:t>
      </w:r>
      <w:r>
        <w:rPr>
          <w:rFonts w:ascii="Arial" w:eastAsia="Times New Roman" w:hAnsi="Arial" w:cs="Arial"/>
          <w:kern w:val="36"/>
          <w:sz w:val="22"/>
          <w:szCs w:val="22"/>
          <w:lang w:val="en-US"/>
        </w:rPr>
        <w:t xml:space="preserve"> as a statistic. While the approach is valid, there is no sufficient development of the thought process or reasoning or even the equation itself.</w:t>
      </w:r>
    </w:p>
    <w:p w14:paraId="522560BE" w14:textId="7EFD4032" w:rsidR="00367B17" w:rsidRDefault="00367B17" w:rsidP="00367B17">
      <w:pPr>
        <w:rPr>
          <w:rFonts w:ascii="Arial" w:eastAsia="Times New Roman" w:hAnsi="Arial" w:cs="Arial"/>
          <w:kern w:val="36"/>
          <w:sz w:val="22"/>
          <w:szCs w:val="22"/>
          <w:lang w:val="en-US"/>
        </w:rPr>
      </w:pPr>
    </w:p>
    <w:p w14:paraId="5E7C5CDC" w14:textId="28B8044E" w:rsidR="00C43308" w:rsidRPr="00010BFD" w:rsidRDefault="00760D5A" w:rsidP="00010BFD">
      <w:pPr>
        <w:rPr>
          <w:rFonts w:ascii="Arial" w:eastAsia="Times New Roman" w:hAnsi="Arial" w:cs="Arial"/>
          <w:kern w:val="36"/>
          <w:sz w:val="22"/>
          <w:szCs w:val="22"/>
          <w:lang w:val="en-US"/>
        </w:rPr>
      </w:pPr>
      <w:r>
        <w:rPr>
          <w:rFonts w:ascii="Arial" w:eastAsia="Times New Roman" w:hAnsi="Arial" w:cs="Arial"/>
          <w:kern w:val="36"/>
          <w:sz w:val="22"/>
          <w:szCs w:val="22"/>
          <w:lang w:val="en-US"/>
        </w:rPr>
        <w:t>U</w:t>
      </w:r>
      <w:r w:rsidR="0076656E">
        <w:rPr>
          <w:rFonts w:ascii="Arial" w:eastAsia="Times New Roman" w:hAnsi="Arial" w:cs="Arial"/>
          <w:kern w:val="36"/>
          <w:sz w:val="22"/>
          <w:szCs w:val="22"/>
          <w:lang w:val="en-US"/>
        </w:rPr>
        <w:t xml:space="preserve">tilizing the standard errors of the above parameters estimate </w:t>
      </w:r>
      <w:r w:rsidR="0076656E" w:rsidRPr="0076656E">
        <w:rPr>
          <w:rFonts w:ascii="Arial" w:eastAsia="Times New Roman" w:hAnsi="Arial" w:cs="Arial"/>
          <w:kern w:val="36"/>
          <w:sz w:val="22"/>
          <w:szCs w:val="22"/>
        </w:rPr>
        <w:t xml:space="preserve">to propose gaussian approximations of the parameter posteriors, sample from those posteriors, and evaluate the distribution over KL divergences </w:t>
      </w:r>
      <w:r w:rsidR="0076656E">
        <w:rPr>
          <w:rFonts w:ascii="Arial" w:eastAsia="Times New Roman" w:hAnsi="Arial" w:cs="Arial"/>
          <w:kern w:val="36"/>
          <w:sz w:val="22"/>
          <w:szCs w:val="22"/>
          <w:lang w:val="en-US"/>
        </w:rPr>
        <w:t>is a sound approach. However, this approach needs further development and explanation and implementation.</w:t>
      </w:r>
    </w:p>
    <w:p w14:paraId="0589905E" w14:textId="77777777" w:rsidR="0078572A" w:rsidRPr="0097163C" w:rsidRDefault="0078572A" w:rsidP="000E3F83">
      <w:pPr>
        <w:spacing w:before="10" w:after="10"/>
        <w:outlineLvl w:val="0"/>
        <w:rPr>
          <w:rFonts w:asciiTheme="minorBidi" w:hAnsiTheme="minorBidi"/>
          <w:lang w:val="en-US"/>
        </w:rPr>
      </w:pPr>
    </w:p>
    <w:sectPr w:rsidR="0078572A" w:rsidRPr="0097163C" w:rsidSect="009459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35"/>
    <w:rsid w:val="00003BD4"/>
    <w:rsid w:val="00010BFD"/>
    <w:rsid w:val="000147AB"/>
    <w:rsid w:val="00027801"/>
    <w:rsid w:val="000506A1"/>
    <w:rsid w:val="000511DE"/>
    <w:rsid w:val="00052044"/>
    <w:rsid w:val="00053832"/>
    <w:rsid w:val="000B0B09"/>
    <w:rsid w:val="000B6C99"/>
    <w:rsid w:val="000E3F83"/>
    <w:rsid w:val="000E6F56"/>
    <w:rsid w:val="000F62A4"/>
    <w:rsid w:val="0010392F"/>
    <w:rsid w:val="001272AF"/>
    <w:rsid w:val="0014322D"/>
    <w:rsid w:val="001458D0"/>
    <w:rsid w:val="001540D4"/>
    <w:rsid w:val="001905E0"/>
    <w:rsid w:val="001935BD"/>
    <w:rsid w:val="001E3AEA"/>
    <w:rsid w:val="001F21A8"/>
    <w:rsid w:val="001F622C"/>
    <w:rsid w:val="001F7A3D"/>
    <w:rsid w:val="0023416D"/>
    <w:rsid w:val="0025655B"/>
    <w:rsid w:val="00293844"/>
    <w:rsid w:val="002B05DC"/>
    <w:rsid w:val="002E0134"/>
    <w:rsid w:val="002F4F86"/>
    <w:rsid w:val="00360BFE"/>
    <w:rsid w:val="00367B17"/>
    <w:rsid w:val="00387682"/>
    <w:rsid w:val="003B5491"/>
    <w:rsid w:val="003B75EF"/>
    <w:rsid w:val="003D0C29"/>
    <w:rsid w:val="003D31DA"/>
    <w:rsid w:val="003D5829"/>
    <w:rsid w:val="003D64F1"/>
    <w:rsid w:val="0041137E"/>
    <w:rsid w:val="00442095"/>
    <w:rsid w:val="00442D3E"/>
    <w:rsid w:val="00463A5E"/>
    <w:rsid w:val="004850C7"/>
    <w:rsid w:val="004969B6"/>
    <w:rsid w:val="004A4835"/>
    <w:rsid w:val="004B649E"/>
    <w:rsid w:val="004D0689"/>
    <w:rsid w:val="004D5424"/>
    <w:rsid w:val="004E0D3C"/>
    <w:rsid w:val="00504AE3"/>
    <w:rsid w:val="005061AB"/>
    <w:rsid w:val="00530708"/>
    <w:rsid w:val="00571370"/>
    <w:rsid w:val="00573F28"/>
    <w:rsid w:val="005746F2"/>
    <w:rsid w:val="005C439F"/>
    <w:rsid w:val="005F245B"/>
    <w:rsid w:val="00621784"/>
    <w:rsid w:val="00630CCD"/>
    <w:rsid w:val="0065069E"/>
    <w:rsid w:val="006575D5"/>
    <w:rsid w:val="00657D8D"/>
    <w:rsid w:val="006623E6"/>
    <w:rsid w:val="006731FB"/>
    <w:rsid w:val="006773B8"/>
    <w:rsid w:val="006859CC"/>
    <w:rsid w:val="00692818"/>
    <w:rsid w:val="006B24E5"/>
    <w:rsid w:val="006B50C2"/>
    <w:rsid w:val="006D6BF9"/>
    <w:rsid w:val="007022A8"/>
    <w:rsid w:val="00705166"/>
    <w:rsid w:val="007120D1"/>
    <w:rsid w:val="007153A7"/>
    <w:rsid w:val="00752905"/>
    <w:rsid w:val="0076024B"/>
    <w:rsid w:val="00760D5A"/>
    <w:rsid w:val="0076656E"/>
    <w:rsid w:val="0078572A"/>
    <w:rsid w:val="007F08F5"/>
    <w:rsid w:val="00844440"/>
    <w:rsid w:val="008843D5"/>
    <w:rsid w:val="00887225"/>
    <w:rsid w:val="008A7C66"/>
    <w:rsid w:val="008B16D4"/>
    <w:rsid w:val="008B6A47"/>
    <w:rsid w:val="008E2B4F"/>
    <w:rsid w:val="00920704"/>
    <w:rsid w:val="009319E9"/>
    <w:rsid w:val="00945902"/>
    <w:rsid w:val="00950244"/>
    <w:rsid w:val="0095763D"/>
    <w:rsid w:val="009625A6"/>
    <w:rsid w:val="0097163C"/>
    <w:rsid w:val="00996D42"/>
    <w:rsid w:val="009C1828"/>
    <w:rsid w:val="009D40CA"/>
    <w:rsid w:val="009D7729"/>
    <w:rsid w:val="009E0C76"/>
    <w:rsid w:val="009E38C6"/>
    <w:rsid w:val="00A0165E"/>
    <w:rsid w:val="00A1651E"/>
    <w:rsid w:val="00A31A73"/>
    <w:rsid w:val="00A6740D"/>
    <w:rsid w:val="00A70119"/>
    <w:rsid w:val="00AA09FA"/>
    <w:rsid w:val="00AA0DB7"/>
    <w:rsid w:val="00AC7E4B"/>
    <w:rsid w:val="00AE0C12"/>
    <w:rsid w:val="00AF3623"/>
    <w:rsid w:val="00B36D8E"/>
    <w:rsid w:val="00B45513"/>
    <w:rsid w:val="00B46104"/>
    <w:rsid w:val="00B5600D"/>
    <w:rsid w:val="00B6637E"/>
    <w:rsid w:val="00B90AEC"/>
    <w:rsid w:val="00BC52A8"/>
    <w:rsid w:val="00BD4D77"/>
    <w:rsid w:val="00BE0BBD"/>
    <w:rsid w:val="00BE3EAD"/>
    <w:rsid w:val="00C27CF8"/>
    <w:rsid w:val="00C43308"/>
    <w:rsid w:val="00C6685A"/>
    <w:rsid w:val="00C678B1"/>
    <w:rsid w:val="00C72FDA"/>
    <w:rsid w:val="00C74184"/>
    <w:rsid w:val="00C85785"/>
    <w:rsid w:val="00C90440"/>
    <w:rsid w:val="00C928C3"/>
    <w:rsid w:val="00CC4F14"/>
    <w:rsid w:val="00CD0869"/>
    <w:rsid w:val="00CE4C25"/>
    <w:rsid w:val="00D211C3"/>
    <w:rsid w:val="00D22BF4"/>
    <w:rsid w:val="00D57220"/>
    <w:rsid w:val="00D61783"/>
    <w:rsid w:val="00D70171"/>
    <w:rsid w:val="00DA4126"/>
    <w:rsid w:val="00DC1994"/>
    <w:rsid w:val="00DC23B5"/>
    <w:rsid w:val="00E0226E"/>
    <w:rsid w:val="00E055CC"/>
    <w:rsid w:val="00E1564C"/>
    <w:rsid w:val="00E6013D"/>
    <w:rsid w:val="00E70EA6"/>
    <w:rsid w:val="00E740C3"/>
    <w:rsid w:val="00E93914"/>
    <w:rsid w:val="00EA5B42"/>
    <w:rsid w:val="00EC3C6A"/>
    <w:rsid w:val="00EC7D39"/>
    <w:rsid w:val="00ED106F"/>
    <w:rsid w:val="00EE1511"/>
    <w:rsid w:val="00EE4D57"/>
    <w:rsid w:val="00EF40B3"/>
    <w:rsid w:val="00F00CEB"/>
    <w:rsid w:val="00F20B6E"/>
    <w:rsid w:val="00F22607"/>
    <w:rsid w:val="00F7449E"/>
    <w:rsid w:val="00F76C31"/>
    <w:rsid w:val="00F827ED"/>
    <w:rsid w:val="00F86D47"/>
    <w:rsid w:val="00F972D4"/>
    <w:rsid w:val="00F97795"/>
    <w:rsid w:val="00FA097D"/>
    <w:rsid w:val="00FC06F2"/>
    <w:rsid w:val="00FC1F8B"/>
    <w:rsid w:val="00FC513F"/>
    <w:rsid w:val="00FD5A79"/>
    <w:rsid w:val="00FD7FCC"/>
    <w:rsid w:val="00FE08CF"/>
    <w:rsid w:val="00FF6A2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5EEE0EC"/>
  <w15:chartTrackingRefBased/>
  <w15:docId w15:val="{AA6BCC96-5D02-F14E-AB87-879D1ECD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3A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4646">
      <w:bodyDiv w:val="1"/>
      <w:marLeft w:val="0"/>
      <w:marRight w:val="0"/>
      <w:marTop w:val="0"/>
      <w:marBottom w:val="0"/>
      <w:divBdr>
        <w:top w:val="none" w:sz="0" w:space="0" w:color="auto"/>
        <w:left w:val="none" w:sz="0" w:space="0" w:color="auto"/>
        <w:bottom w:val="none" w:sz="0" w:space="0" w:color="auto"/>
        <w:right w:val="none" w:sz="0" w:space="0" w:color="auto"/>
      </w:divBdr>
      <w:divsChild>
        <w:div w:id="2086150016">
          <w:marLeft w:val="0"/>
          <w:marRight w:val="0"/>
          <w:marTop w:val="0"/>
          <w:marBottom w:val="0"/>
          <w:divBdr>
            <w:top w:val="none" w:sz="0" w:space="0" w:color="auto"/>
            <w:left w:val="none" w:sz="0" w:space="0" w:color="auto"/>
            <w:bottom w:val="none" w:sz="0" w:space="0" w:color="auto"/>
            <w:right w:val="none" w:sz="0" w:space="0" w:color="auto"/>
          </w:divBdr>
          <w:divsChild>
            <w:div w:id="399640656">
              <w:marLeft w:val="0"/>
              <w:marRight w:val="0"/>
              <w:marTop w:val="0"/>
              <w:marBottom w:val="0"/>
              <w:divBdr>
                <w:top w:val="none" w:sz="0" w:space="0" w:color="auto"/>
                <w:left w:val="none" w:sz="0" w:space="0" w:color="auto"/>
                <w:bottom w:val="none" w:sz="0" w:space="0" w:color="auto"/>
                <w:right w:val="none" w:sz="0" w:space="0" w:color="auto"/>
              </w:divBdr>
              <w:divsChild>
                <w:div w:id="688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1354">
      <w:bodyDiv w:val="1"/>
      <w:marLeft w:val="0"/>
      <w:marRight w:val="0"/>
      <w:marTop w:val="0"/>
      <w:marBottom w:val="0"/>
      <w:divBdr>
        <w:top w:val="none" w:sz="0" w:space="0" w:color="auto"/>
        <w:left w:val="none" w:sz="0" w:space="0" w:color="auto"/>
        <w:bottom w:val="none" w:sz="0" w:space="0" w:color="auto"/>
        <w:right w:val="none" w:sz="0" w:space="0" w:color="auto"/>
      </w:divBdr>
    </w:div>
    <w:div w:id="909773118">
      <w:bodyDiv w:val="1"/>
      <w:marLeft w:val="0"/>
      <w:marRight w:val="0"/>
      <w:marTop w:val="0"/>
      <w:marBottom w:val="0"/>
      <w:divBdr>
        <w:top w:val="none" w:sz="0" w:space="0" w:color="auto"/>
        <w:left w:val="none" w:sz="0" w:space="0" w:color="auto"/>
        <w:bottom w:val="none" w:sz="0" w:space="0" w:color="auto"/>
        <w:right w:val="none" w:sz="0" w:space="0" w:color="auto"/>
      </w:divBdr>
      <w:divsChild>
        <w:div w:id="542909240">
          <w:marLeft w:val="0"/>
          <w:marRight w:val="0"/>
          <w:marTop w:val="0"/>
          <w:marBottom w:val="0"/>
          <w:divBdr>
            <w:top w:val="none" w:sz="0" w:space="0" w:color="auto"/>
            <w:left w:val="none" w:sz="0" w:space="0" w:color="auto"/>
            <w:bottom w:val="none" w:sz="0" w:space="0" w:color="auto"/>
            <w:right w:val="none" w:sz="0" w:space="0" w:color="auto"/>
          </w:divBdr>
          <w:divsChild>
            <w:div w:id="10382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491">
      <w:bodyDiv w:val="1"/>
      <w:marLeft w:val="0"/>
      <w:marRight w:val="0"/>
      <w:marTop w:val="0"/>
      <w:marBottom w:val="0"/>
      <w:divBdr>
        <w:top w:val="none" w:sz="0" w:space="0" w:color="auto"/>
        <w:left w:val="none" w:sz="0" w:space="0" w:color="auto"/>
        <w:bottom w:val="none" w:sz="0" w:space="0" w:color="auto"/>
        <w:right w:val="none" w:sz="0" w:space="0" w:color="auto"/>
      </w:divBdr>
      <w:divsChild>
        <w:div w:id="748768790">
          <w:marLeft w:val="0"/>
          <w:marRight w:val="0"/>
          <w:marTop w:val="0"/>
          <w:marBottom w:val="0"/>
          <w:divBdr>
            <w:top w:val="none" w:sz="0" w:space="0" w:color="auto"/>
            <w:left w:val="none" w:sz="0" w:space="0" w:color="auto"/>
            <w:bottom w:val="none" w:sz="0" w:space="0" w:color="auto"/>
            <w:right w:val="none" w:sz="0" w:space="0" w:color="auto"/>
          </w:divBdr>
          <w:divsChild>
            <w:div w:id="19289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946">
      <w:bodyDiv w:val="1"/>
      <w:marLeft w:val="0"/>
      <w:marRight w:val="0"/>
      <w:marTop w:val="0"/>
      <w:marBottom w:val="0"/>
      <w:divBdr>
        <w:top w:val="none" w:sz="0" w:space="0" w:color="auto"/>
        <w:left w:val="none" w:sz="0" w:space="0" w:color="auto"/>
        <w:bottom w:val="none" w:sz="0" w:space="0" w:color="auto"/>
        <w:right w:val="none" w:sz="0" w:space="0" w:color="auto"/>
      </w:divBdr>
      <w:divsChild>
        <w:div w:id="614753392">
          <w:marLeft w:val="0"/>
          <w:marRight w:val="0"/>
          <w:marTop w:val="0"/>
          <w:marBottom w:val="0"/>
          <w:divBdr>
            <w:top w:val="none" w:sz="0" w:space="0" w:color="auto"/>
            <w:left w:val="none" w:sz="0" w:space="0" w:color="auto"/>
            <w:bottom w:val="none" w:sz="0" w:space="0" w:color="auto"/>
            <w:right w:val="none" w:sz="0" w:space="0" w:color="auto"/>
          </w:divBdr>
          <w:divsChild>
            <w:div w:id="466779713">
              <w:marLeft w:val="0"/>
              <w:marRight w:val="0"/>
              <w:marTop w:val="0"/>
              <w:marBottom w:val="0"/>
              <w:divBdr>
                <w:top w:val="none" w:sz="0" w:space="0" w:color="auto"/>
                <w:left w:val="none" w:sz="0" w:space="0" w:color="auto"/>
                <w:bottom w:val="none" w:sz="0" w:space="0" w:color="auto"/>
                <w:right w:val="none" w:sz="0" w:space="0" w:color="auto"/>
              </w:divBdr>
              <w:divsChild>
                <w:div w:id="2066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99">
      <w:bodyDiv w:val="1"/>
      <w:marLeft w:val="0"/>
      <w:marRight w:val="0"/>
      <w:marTop w:val="0"/>
      <w:marBottom w:val="0"/>
      <w:divBdr>
        <w:top w:val="none" w:sz="0" w:space="0" w:color="auto"/>
        <w:left w:val="none" w:sz="0" w:space="0" w:color="auto"/>
        <w:bottom w:val="none" w:sz="0" w:space="0" w:color="auto"/>
        <w:right w:val="none" w:sz="0" w:space="0" w:color="auto"/>
      </w:divBdr>
      <w:divsChild>
        <w:div w:id="1909801894">
          <w:marLeft w:val="0"/>
          <w:marRight w:val="0"/>
          <w:marTop w:val="0"/>
          <w:marBottom w:val="0"/>
          <w:divBdr>
            <w:top w:val="none" w:sz="0" w:space="0" w:color="auto"/>
            <w:left w:val="none" w:sz="0" w:space="0" w:color="auto"/>
            <w:bottom w:val="none" w:sz="0" w:space="0" w:color="auto"/>
            <w:right w:val="none" w:sz="0" w:space="0" w:color="auto"/>
          </w:divBdr>
          <w:divsChild>
            <w:div w:id="1966420988">
              <w:marLeft w:val="0"/>
              <w:marRight w:val="0"/>
              <w:marTop w:val="0"/>
              <w:marBottom w:val="0"/>
              <w:divBdr>
                <w:top w:val="none" w:sz="0" w:space="0" w:color="auto"/>
                <w:left w:val="none" w:sz="0" w:space="0" w:color="auto"/>
                <w:bottom w:val="none" w:sz="0" w:space="0" w:color="auto"/>
                <w:right w:val="none" w:sz="0" w:space="0" w:color="auto"/>
              </w:divBdr>
              <w:divsChild>
                <w:div w:id="2046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839">
      <w:bodyDiv w:val="1"/>
      <w:marLeft w:val="0"/>
      <w:marRight w:val="0"/>
      <w:marTop w:val="0"/>
      <w:marBottom w:val="0"/>
      <w:divBdr>
        <w:top w:val="none" w:sz="0" w:space="0" w:color="auto"/>
        <w:left w:val="none" w:sz="0" w:space="0" w:color="auto"/>
        <w:bottom w:val="none" w:sz="0" w:space="0" w:color="auto"/>
        <w:right w:val="none" w:sz="0" w:space="0" w:color="auto"/>
      </w:divBdr>
      <w:divsChild>
        <w:div w:id="1887177938">
          <w:marLeft w:val="0"/>
          <w:marRight w:val="0"/>
          <w:marTop w:val="0"/>
          <w:marBottom w:val="0"/>
          <w:divBdr>
            <w:top w:val="none" w:sz="0" w:space="0" w:color="auto"/>
            <w:left w:val="none" w:sz="0" w:space="0" w:color="auto"/>
            <w:bottom w:val="none" w:sz="0" w:space="0" w:color="auto"/>
            <w:right w:val="none" w:sz="0" w:space="0" w:color="auto"/>
          </w:divBdr>
          <w:divsChild>
            <w:div w:id="1352994720">
              <w:marLeft w:val="0"/>
              <w:marRight w:val="0"/>
              <w:marTop w:val="0"/>
              <w:marBottom w:val="0"/>
              <w:divBdr>
                <w:top w:val="none" w:sz="0" w:space="0" w:color="auto"/>
                <w:left w:val="none" w:sz="0" w:space="0" w:color="auto"/>
                <w:bottom w:val="none" w:sz="0" w:space="0" w:color="auto"/>
                <w:right w:val="none" w:sz="0" w:space="0" w:color="auto"/>
              </w:divBdr>
              <w:divsChild>
                <w:div w:id="11279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7470">
      <w:bodyDiv w:val="1"/>
      <w:marLeft w:val="0"/>
      <w:marRight w:val="0"/>
      <w:marTop w:val="0"/>
      <w:marBottom w:val="0"/>
      <w:divBdr>
        <w:top w:val="none" w:sz="0" w:space="0" w:color="auto"/>
        <w:left w:val="none" w:sz="0" w:space="0" w:color="auto"/>
        <w:bottom w:val="none" w:sz="0" w:space="0" w:color="auto"/>
        <w:right w:val="none" w:sz="0" w:space="0" w:color="auto"/>
      </w:divBdr>
      <w:divsChild>
        <w:div w:id="1178815593">
          <w:marLeft w:val="0"/>
          <w:marRight w:val="0"/>
          <w:marTop w:val="0"/>
          <w:marBottom w:val="0"/>
          <w:divBdr>
            <w:top w:val="none" w:sz="0" w:space="0" w:color="auto"/>
            <w:left w:val="none" w:sz="0" w:space="0" w:color="auto"/>
            <w:bottom w:val="none" w:sz="0" w:space="0" w:color="auto"/>
            <w:right w:val="none" w:sz="0" w:space="0" w:color="auto"/>
          </w:divBdr>
          <w:divsChild>
            <w:div w:id="358050442">
              <w:marLeft w:val="0"/>
              <w:marRight w:val="0"/>
              <w:marTop w:val="0"/>
              <w:marBottom w:val="0"/>
              <w:divBdr>
                <w:top w:val="none" w:sz="0" w:space="0" w:color="auto"/>
                <w:left w:val="none" w:sz="0" w:space="0" w:color="auto"/>
                <w:bottom w:val="none" w:sz="0" w:space="0" w:color="auto"/>
                <w:right w:val="none" w:sz="0" w:space="0" w:color="auto"/>
              </w:divBdr>
              <w:divsChild>
                <w:div w:id="555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8195">
      <w:bodyDiv w:val="1"/>
      <w:marLeft w:val="0"/>
      <w:marRight w:val="0"/>
      <w:marTop w:val="0"/>
      <w:marBottom w:val="0"/>
      <w:divBdr>
        <w:top w:val="none" w:sz="0" w:space="0" w:color="auto"/>
        <w:left w:val="none" w:sz="0" w:space="0" w:color="auto"/>
        <w:bottom w:val="none" w:sz="0" w:space="0" w:color="auto"/>
        <w:right w:val="none" w:sz="0" w:space="0" w:color="auto"/>
      </w:divBdr>
      <w:divsChild>
        <w:div w:id="1692368594">
          <w:marLeft w:val="0"/>
          <w:marRight w:val="0"/>
          <w:marTop w:val="0"/>
          <w:marBottom w:val="0"/>
          <w:divBdr>
            <w:top w:val="none" w:sz="0" w:space="0" w:color="auto"/>
            <w:left w:val="none" w:sz="0" w:space="0" w:color="auto"/>
            <w:bottom w:val="none" w:sz="0" w:space="0" w:color="auto"/>
            <w:right w:val="none" w:sz="0" w:space="0" w:color="auto"/>
          </w:divBdr>
          <w:divsChild>
            <w:div w:id="1493989747">
              <w:marLeft w:val="0"/>
              <w:marRight w:val="0"/>
              <w:marTop w:val="0"/>
              <w:marBottom w:val="0"/>
              <w:divBdr>
                <w:top w:val="none" w:sz="0" w:space="0" w:color="auto"/>
                <w:left w:val="none" w:sz="0" w:space="0" w:color="auto"/>
                <w:bottom w:val="none" w:sz="0" w:space="0" w:color="auto"/>
                <w:right w:val="none" w:sz="0" w:space="0" w:color="auto"/>
              </w:divBdr>
              <w:divsChild>
                <w:div w:id="13425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chazy</dc:creator>
  <cp:keywords/>
  <dc:description/>
  <cp:lastModifiedBy>samuel chazy</cp:lastModifiedBy>
  <cp:revision>179</cp:revision>
  <dcterms:created xsi:type="dcterms:W3CDTF">2023-02-09T17:51:00Z</dcterms:created>
  <dcterms:modified xsi:type="dcterms:W3CDTF">2023-02-15T08:14:00Z</dcterms:modified>
</cp:coreProperties>
</file>