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48D65" w14:textId="77777777" w:rsidR="00A41350" w:rsidRDefault="00832139">
      <w:pPr>
        <w:rPr>
          <w:b/>
          <w:i/>
        </w:rPr>
      </w:pPr>
      <w:r>
        <w:rPr>
          <w:b/>
          <w:i/>
        </w:rPr>
        <w:t>Single cell analysis - exercise</w:t>
      </w:r>
    </w:p>
    <w:p w14:paraId="45E14291" w14:textId="77777777" w:rsidR="00A41350" w:rsidRDefault="00832139">
      <w:r>
        <w:t xml:space="preserve">Use google </w:t>
      </w:r>
      <w:proofErr w:type="spellStart"/>
      <w:r>
        <w:t>colab</w:t>
      </w:r>
      <w:proofErr w:type="spellEnd"/>
      <w:r>
        <w:t xml:space="preserve"> (</w:t>
      </w:r>
      <w:hyperlink r:id="rId7" w:tooltip="https://colab.research.google.com/" w:history="1">
        <w:r>
          <w:rPr>
            <w:rStyle w:val="Hyperlink"/>
            <w:rFonts w:ascii="Times New Roman" w:eastAsia="Times New Roman" w:hAnsi="Times New Roman" w:cs="Times New Roman"/>
            <w:color w:val="0000EE"/>
            <w:sz w:val="24"/>
          </w:rPr>
          <w:t>https://colab.research.google.com/</w:t>
        </w:r>
      </w:hyperlink>
      <w:r>
        <w:t xml:space="preserve">) to open the file </w:t>
      </w:r>
      <w:r>
        <w:rPr>
          <w:i/>
        </w:rPr>
        <w:t xml:space="preserve">Example Notebook.py </w:t>
      </w:r>
      <w:r>
        <w:t xml:space="preserve">available under the title </w:t>
      </w:r>
      <w:r>
        <w:rPr>
          <w:b/>
        </w:rPr>
        <w:t>Single Cell Tutorial</w:t>
      </w:r>
      <w:r>
        <w:t xml:space="preserve"> in folder </w:t>
      </w:r>
      <w:r>
        <w:rPr>
          <w:b/>
        </w:rPr>
        <w:t>10 Single Cell RNA Sequencing</w:t>
      </w:r>
      <w:r>
        <w:t>.</w:t>
      </w:r>
    </w:p>
    <w:p w14:paraId="6DC39D93" w14:textId="77777777" w:rsidR="00A41350" w:rsidRDefault="00832139">
      <w:r>
        <w:t>The file you will open contains both text and commands, that you can run one after the other by clicking on the little arrow on the left of each command section.</w:t>
      </w:r>
    </w:p>
    <w:p w14:paraId="72E4E146" w14:textId="77777777" w:rsidR="00F45D31" w:rsidRDefault="00832139">
      <w:r>
        <w:t>This e</w:t>
      </w:r>
      <w:r>
        <w:t xml:space="preserve">xercise is intended as a starting tutorial to </w:t>
      </w:r>
      <w:proofErr w:type="spellStart"/>
      <w:r>
        <w:t>analyse</w:t>
      </w:r>
      <w:proofErr w:type="spellEnd"/>
      <w:r>
        <w:t xml:space="preserve"> single cell data. You can always ask questions about the analysis process and clarifications about the code.</w:t>
      </w:r>
    </w:p>
    <w:p w14:paraId="3A14EE8C" w14:textId="7D9FB6AB" w:rsidR="005E062F" w:rsidRDefault="005E062F">
      <w:r>
        <w:t xml:space="preserve">In the </w:t>
      </w:r>
      <w:r w:rsidRPr="00F45D31">
        <w:rPr>
          <w:b/>
          <w:bCs/>
        </w:rPr>
        <w:t>first session</w:t>
      </w:r>
      <w:r>
        <w:t xml:space="preserve"> of breakout</w:t>
      </w:r>
      <w:r w:rsidR="00F45D31">
        <w:t xml:space="preserve"> </w:t>
      </w:r>
      <w:r>
        <w:t xml:space="preserve">room exercise, you should be able to </w:t>
      </w:r>
      <w:r w:rsidR="00F45D31">
        <w:t xml:space="preserve">read notes and </w:t>
      </w:r>
      <w:r>
        <w:t xml:space="preserve">run the commands </w:t>
      </w:r>
      <w:r w:rsidR="00F45D31">
        <w:t>from the beginning of the tutorial to the end of the preprocessing part (including dimensionality reduction), and be able to discuss it when we meet.</w:t>
      </w:r>
    </w:p>
    <w:p w14:paraId="1E613813" w14:textId="1C1AE2A0" w:rsidR="00F45D31" w:rsidRDefault="00F45D31" w:rsidP="00F45D31">
      <w:r>
        <w:t xml:space="preserve">In the </w:t>
      </w:r>
      <w:r>
        <w:rPr>
          <w:b/>
          <w:bCs/>
        </w:rPr>
        <w:t>second</w:t>
      </w:r>
      <w:r w:rsidRPr="00F45D31">
        <w:rPr>
          <w:b/>
          <w:bCs/>
        </w:rPr>
        <w:t xml:space="preserve"> session</w:t>
      </w:r>
      <w:r>
        <w:t xml:space="preserve"> of breakout room exercise, you should be able to read notes and run the commands </w:t>
      </w:r>
      <w:proofErr w:type="gramStart"/>
      <w:r>
        <w:t xml:space="preserve">until </w:t>
      </w:r>
      <w:r>
        <w:t xml:space="preserve"> the</w:t>
      </w:r>
      <w:proofErr w:type="gramEnd"/>
      <w:r>
        <w:t xml:space="preserve"> end of the </w:t>
      </w:r>
      <w:r>
        <w:t>clustering and cluster assignment</w:t>
      </w:r>
      <w:r>
        <w:t>, and be able to discuss it when we meet.</w:t>
      </w:r>
    </w:p>
    <w:p w14:paraId="3C08EB23" w14:textId="79000477" w:rsidR="00F45D31" w:rsidRDefault="00F45D31" w:rsidP="00F45D31">
      <w:r>
        <w:t xml:space="preserve">In the </w:t>
      </w:r>
      <w:r>
        <w:rPr>
          <w:b/>
          <w:bCs/>
        </w:rPr>
        <w:t>third</w:t>
      </w:r>
      <w:r w:rsidRPr="00F45D31">
        <w:rPr>
          <w:b/>
          <w:bCs/>
        </w:rPr>
        <w:t xml:space="preserve"> session</w:t>
      </w:r>
      <w:r>
        <w:t xml:space="preserve"> of breakout room exercise, you should be able to read notes and run</w:t>
      </w:r>
      <w:r>
        <w:t xml:space="preserve"> all</w:t>
      </w:r>
      <w:r>
        <w:t xml:space="preserve"> the</w:t>
      </w:r>
      <w:r>
        <w:t xml:space="preserve"> remaining</w:t>
      </w:r>
      <w:r>
        <w:t xml:space="preserve"> commands until the end, and be able to discuss it when we meet.</w:t>
      </w:r>
      <w:bookmarkStart w:id="0" w:name="_GoBack"/>
      <w:bookmarkEnd w:id="0"/>
    </w:p>
    <w:p w14:paraId="4E74CCD8" w14:textId="77777777" w:rsidR="00F45D31" w:rsidRDefault="00F45D31" w:rsidP="00F45D31"/>
    <w:p w14:paraId="3845800E" w14:textId="7C596611" w:rsidR="00F45D31" w:rsidRDefault="00F45D31">
      <w:r>
        <w:t>--------------------------</w:t>
      </w:r>
    </w:p>
    <w:p w14:paraId="4087FF98" w14:textId="77777777" w:rsidR="005E062F" w:rsidRDefault="005E062F"/>
    <w:p w14:paraId="0480F5A2" w14:textId="070B6FCC" w:rsidR="00A41350" w:rsidRDefault="00832139">
      <w:r>
        <w:t xml:space="preserve">When you are </w:t>
      </w:r>
      <w:r w:rsidR="00F45D31">
        <w:t>at home</w:t>
      </w:r>
      <w:r>
        <w:t>, and if you are excited about it, you can choose if you want to dig more an</w:t>
      </w:r>
      <w:r>
        <w:t>d tweak some para</w:t>
      </w:r>
      <w:r w:rsidR="00F45D31">
        <w:t>m</w:t>
      </w:r>
      <w:r>
        <w:t>eters</w:t>
      </w:r>
      <w:r>
        <w:t xml:space="preserve">. For </w:t>
      </w:r>
      <w:proofErr w:type="gramStart"/>
      <w:r>
        <w:t>example</w:t>
      </w:r>
      <w:proofErr w:type="gramEnd"/>
      <w:r>
        <w:t xml:space="preserve"> you can:</w:t>
      </w:r>
    </w:p>
    <w:p w14:paraId="625C0A9C" w14:textId="77777777" w:rsidR="00A41350" w:rsidRDefault="00832139">
      <w:pPr>
        <w:pStyle w:val="ListParagraph"/>
        <w:numPr>
          <w:ilvl w:val="0"/>
          <w:numId w:val="1"/>
        </w:numPr>
      </w:pPr>
      <w:r>
        <w:t>change the choice of filtering cells and genes and try to redo the clustering and cell classification on your own.</w:t>
      </w:r>
    </w:p>
    <w:p w14:paraId="000FFCCF" w14:textId="77777777" w:rsidR="00A41350" w:rsidRDefault="00832139">
      <w:pPr>
        <w:pStyle w:val="ListParagraph"/>
        <w:numPr>
          <w:ilvl w:val="0"/>
          <w:numId w:val="1"/>
        </w:numPr>
      </w:pPr>
      <w:r>
        <w:t>Change the parameters in the commands for the cell fate analysis, and look if you can see new p</w:t>
      </w:r>
      <w:r>
        <w:t>otential cell fates showing up.</w:t>
      </w:r>
    </w:p>
    <w:p w14:paraId="00624787" w14:textId="5CCC8BC5" w:rsidR="00A41350" w:rsidRDefault="00832139">
      <w:pPr>
        <w:pStyle w:val="ListParagraph"/>
        <w:numPr>
          <w:ilvl w:val="0"/>
          <w:numId w:val="1"/>
        </w:numPr>
      </w:pPr>
      <w:r>
        <w:t>Isolate the somatic cells in the dataset after clustering, and doing an enrichment analysis for the differentially expressed genes of each cluster</w:t>
      </w:r>
    </w:p>
    <w:p w14:paraId="30644084" w14:textId="4A807129" w:rsidR="00F45D31" w:rsidRDefault="00F45D31" w:rsidP="00F45D31">
      <w:r>
        <w:t xml:space="preserve">You can also download the python notebook files for the </w:t>
      </w:r>
      <w:proofErr w:type="spellStart"/>
      <w:r>
        <w:t>scanpy</w:t>
      </w:r>
      <w:proofErr w:type="spellEnd"/>
      <w:r>
        <w:t xml:space="preserve"> tutorials on the </w:t>
      </w:r>
      <w:proofErr w:type="spellStart"/>
      <w:r>
        <w:t>scanpy</w:t>
      </w:r>
      <w:proofErr w:type="spellEnd"/>
      <w:r>
        <w:t xml:space="preserve"> homepage, and run those in google </w:t>
      </w:r>
      <w:proofErr w:type="spellStart"/>
      <w:r>
        <w:t>colab</w:t>
      </w:r>
      <w:proofErr w:type="spellEnd"/>
      <w:r>
        <w:t xml:space="preserve"> </w:t>
      </w:r>
      <w:r>
        <w:sym w:font="Wingdings" w:char="F04A"/>
      </w:r>
    </w:p>
    <w:sectPr w:rsidR="00F45D31">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E61A73" w14:textId="77777777" w:rsidR="00832139" w:rsidRDefault="00832139">
      <w:pPr>
        <w:spacing w:after="0" w:line="240" w:lineRule="auto"/>
      </w:pPr>
      <w:r>
        <w:separator/>
      </w:r>
    </w:p>
  </w:endnote>
  <w:endnote w:type="continuationSeparator" w:id="0">
    <w:p w14:paraId="7FBE6B1A" w14:textId="77777777" w:rsidR="00832139" w:rsidRDefault="00832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700A5" w14:textId="77777777" w:rsidR="00832139" w:rsidRDefault="00832139">
      <w:pPr>
        <w:spacing w:after="0" w:line="240" w:lineRule="auto"/>
      </w:pPr>
      <w:r>
        <w:separator/>
      </w:r>
    </w:p>
  </w:footnote>
  <w:footnote w:type="continuationSeparator" w:id="0">
    <w:p w14:paraId="5658B3EA" w14:textId="77777777" w:rsidR="00832139" w:rsidRDefault="00832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A4FBD"/>
    <w:multiLevelType w:val="hybridMultilevel"/>
    <w:tmpl w:val="9D00B9B8"/>
    <w:lvl w:ilvl="0" w:tplc="401A9EE8">
      <w:start w:val="1"/>
      <w:numFmt w:val="decimal"/>
      <w:lvlText w:val="%1)"/>
      <w:lvlJc w:val="left"/>
      <w:pPr>
        <w:ind w:left="709" w:hanging="360"/>
      </w:pPr>
    </w:lvl>
    <w:lvl w:ilvl="1" w:tplc="BFD4A5C6">
      <w:start w:val="1"/>
      <w:numFmt w:val="lowerLetter"/>
      <w:lvlText w:val="%2."/>
      <w:lvlJc w:val="left"/>
      <w:pPr>
        <w:ind w:left="1429" w:hanging="360"/>
      </w:pPr>
    </w:lvl>
    <w:lvl w:ilvl="2" w:tplc="2A928472">
      <w:start w:val="1"/>
      <w:numFmt w:val="lowerRoman"/>
      <w:lvlText w:val="%3."/>
      <w:lvlJc w:val="right"/>
      <w:pPr>
        <w:ind w:left="2149" w:hanging="180"/>
      </w:pPr>
    </w:lvl>
    <w:lvl w:ilvl="3" w:tplc="9E58087E">
      <w:start w:val="1"/>
      <w:numFmt w:val="decimal"/>
      <w:lvlText w:val="%4."/>
      <w:lvlJc w:val="left"/>
      <w:pPr>
        <w:ind w:left="2869" w:hanging="360"/>
      </w:pPr>
    </w:lvl>
    <w:lvl w:ilvl="4" w:tplc="12DCE520">
      <w:start w:val="1"/>
      <w:numFmt w:val="lowerLetter"/>
      <w:lvlText w:val="%5."/>
      <w:lvlJc w:val="left"/>
      <w:pPr>
        <w:ind w:left="3589" w:hanging="360"/>
      </w:pPr>
    </w:lvl>
    <w:lvl w:ilvl="5" w:tplc="96CEEE44">
      <w:start w:val="1"/>
      <w:numFmt w:val="lowerRoman"/>
      <w:lvlText w:val="%6."/>
      <w:lvlJc w:val="right"/>
      <w:pPr>
        <w:ind w:left="4309" w:hanging="180"/>
      </w:pPr>
    </w:lvl>
    <w:lvl w:ilvl="6" w:tplc="37A08618">
      <w:start w:val="1"/>
      <w:numFmt w:val="decimal"/>
      <w:lvlText w:val="%7."/>
      <w:lvlJc w:val="left"/>
      <w:pPr>
        <w:ind w:left="5029" w:hanging="360"/>
      </w:pPr>
    </w:lvl>
    <w:lvl w:ilvl="7" w:tplc="C970440E">
      <w:start w:val="1"/>
      <w:numFmt w:val="lowerLetter"/>
      <w:lvlText w:val="%8."/>
      <w:lvlJc w:val="left"/>
      <w:pPr>
        <w:ind w:left="5749" w:hanging="360"/>
      </w:pPr>
    </w:lvl>
    <w:lvl w:ilvl="8" w:tplc="4C886752">
      <w:start w:val="1"/>
      <w:numFmt w:val="lowerRoman"/>
      <w:lvlText w:val="%9."/>
      <w:lvlJc w:val="right"/>
      <w:pPr>
        <w:ind w:left="64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350"/>
    <w:rsid w:val="005E062F"/>
    <w:rsid w:val="00832139"/>
    <w:rsid w:val="00A41350"/>
    <w:rsid w:val="00F45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5570"/>
  <w15:docId w15:val="{6AC45F2F-98A4-C645-B906-1B33216D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b/>
      <w:bCs/>
      <w:color w:val="000000" w:themeColor="text1"/>
      <w:sz w:val="48"/>
      <w:szCs w:val="48"/>
    </w:rPr>
  </w:style>
  <w:style w:type="paragraph" w:styleId="Heading2">
    <w:name w:val="heading 2"/>
    <w:basedOn w:val="Normal"/>
    <w:next w:val="Normal"/>
    <w:link w:val="Heading2Char"/>
    <w:uiPriority w:val="9"/>
    <w:unhideWhenUsed/>
    <w:qFormat/>
    <w:pPr>
      <w:keepNext/>
      <w:keepLines/>
      <w:spacing w:before="200" w:after="0"/>
      <w:outlineLvl w:val="1"/>
    </w:pPr>
    <w:rPr>
      <w:b/>
      <w:bCs/>
      <w:color w:val="000000" w:themeColor="text1"/>
      <w:sz w:val="40"/>
    </w:rPr>
  </w:style>
  <w:style w:type="paragraph" w:styleId="Heading3">
    <w:name w:val="heading 3"/>
    <w:basedOn w:val="Normal"/>
    <w:next w:val="Normal"/>
    <w:link w:val="Heading3Char"/>
    <w:uiPriority w:val="9"/>
    <w:unhideWhenUsed/>
    <w:qFormat/>
    <w:pPr>
      <w:keepNext/>
      <w:keepLines/>
      <w:spacing w:before="200" w:after="0"/>
      <w:outlineLvl w:val="2"/>
    </w:pPr>
    <w:rPr>
      <w:b/>
      <w:bCs/>
      <w:i/>
      <w:iCs/>
      <w:color w:val="000000" w:themeColor="text1"/>
      <w:sz w:val="36"/>
      <w:szCs w:val="36"/>
    </w:rPr>
  </w:style>
  <w:style w:type="paragraph" w:styleId="Heading4">
    <w:name w:val="heading 4"/>
    <w:basedOn w:val="Normal"/>
    <w:next w:val="Normal"/>
    <w:link w:val="Heading4Char"/>
    <w:uiPriority w:val="9"/>
    <w:unhideWhenUsed/>
    <w:qFormat/>
    <w:pPr>
      <w:keepNext/>
      <w:keepLines/>
      <w:spacing w:before="200" w:after="0"/>
      <w:outlineLvl w:val="3"/>
    </w:pPr>
    <w:rPr>
      <w:color w:val="232323"/>
      <w:sz w:val="32"/>
      <w:szCs w:val="32"/>
    </w:rPr>
  </w:style>
  <w:style w:type="paragraph" w:styleId="Heading5">
    <w:name w:val="heading 5"/>
    <w:basedOn w:val="Normal"/>
    <w:next w:val="Normal"/>
    <w:link w:val="Heading5Char"/>
    <w:uiPriority w:val="9"/>
    <w:unhideWhenUsed/>
    <w:qFormat/>
    <w:pPr>
      <w:keepNext/>
      <w:keepLines/>
      <w:spacing w:before="200" w:after="0"/>
      <w:outlineLvl w:val="4"/>
    </w:pPr>
    <w:rPr>
      <w:b/>
      <w:bCs/>
      <w:color w:val="444444"/>
      <w:sz w:val="28"/>
      <w:szCs w:val="28"/>
    </w:rPr>
  </w:style>
  <w:style w:type="paragraph" w:styleId="Heading6">
    <w:name w:val="heading 6"/>
    <w:basedOn w:val="Normal"/>
    <w:next w:val="Normal"/>
    <w:link w:val="Heading6Char"/>
    <w:uiPriority w:val="9"/>
    <w:unhideWhenUsed/>
    <w:qFormat/>
    <w:pPr>
      <w:keepNext/>
      <w:keepLines/>
      <w:spacing w:before="200" w:after="0"/>
      <w:outlineLvl w:val="5"/>
    </w:pPr>
    <w:rPr>
      <w:i/>
      <w:iCs/>
      <w:color w:val="232323"/>
      <w:sz w:val="28"/>
      <w:szCs w:val="28"/>
    </w:rPr>
  </w:style>
  <w:style w:type="paragraph" w:styleId="Heading7">
    <w:name w:val="heading 7"/>
    <w:basedOn w:val="Normal"/>
    <w:next w:val="Normal"/>
    <w:link w:val="Heading7Char"/>
    <w:uiPriority w:val="9"/>
    <w:unhideWhenUsed/>
    <w:qFormat/>
    <w:pPr>
      <w:keepNext/>
      <w:keepLines/>
      <w:spacing w:before="200" w:after="0"/>
      <w:outlineLvl w:val="6"/>
    </w:pPr>
    <w:rPr>
      <w:b/>
      <w:bCs/>
      <w:color w:val="606060"/>
      <w:sz w:val="24"/>
      <w:szCs w:val="24"/>
    </w:rPr>
  </w:style>
  <w:style w:type="paragraph" w:styleId="Heading8">
    <w:name w:val="heading 8"/>
    <w:basedOn w:val="Normal"/>
    <w:next w:val="Normal"/>
    <w:link w:val="Heading8Char"/>
    <w:uiPriority w:val="9"/>
    <w:unhideWhenUsed/>
    <w:qFormat/>
    <w:pPr>
      <w:keepNext/>
      <w:keepLines/>
      <w:spacing w:before="200" w:after="0"/>
      <w:outlineLvl w:val="7"/>
    </w:pPr>
    <w:rPr>
      <w:color w:val="444444"/>
      <w:sz w:val="24"/>
      <w:szCs w:val="24"/>
    </w:rPr>
  </w:style>
  <w:style w:type="paragraph" w:styleId="Heading9">
    <w:name w:val="heading 9"/>
    <w:basedOn w:val="Normal"/>
    <w:next w:val="Normal"/>
    <w:link w:val="Heading9Char"/>
    <w:uiPriority w:val="9"/>
    <w:unhideWhenUsed/>
    <w:qFormat/>
    <w:pPr>
      <w:keepNext/>
      <w:keepLines/>
      <w:spacing w:before="200" w:after="0"/>
      <w:outlineLvl w:val="8"/>
    </w:pPr>
    <w:rPr>
      <w:i/>
      <w:iCs/>
      <w:color w:val="444444"/>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character" w:customStyle="1" w:styleId="TitleChar">
    <w:name w:val="Title Char"/>
    <w:link w:val="Title"/>
    <w:uiPriority w:val="10"/>
    <w:rPr>
      <w:sz w:val="48"/>
      <w:szCs w:val="48"/>
    </w:rPr>
  </w:style>
  <w:style w:type="character" w:customStyle="1" w:styleId="SubtitleChar">
    <w:name w:val="Subtitle Char"/>
    <w:link w:val="Subtitle"/>
    <w:uiPriority w:val="11"/>
    <w:rPr>
      <w:sz w:val="24"/>
      <w:szCs w:val="24"/>
    </w:rPr>
  </w:style>
  <w:style w:type="character" w:customStyle="1" w:styleId="QuoteChar">
    <w:name w:val="Quote Char"/>
    <w:link w:val="Quote"/>
    <w:uiPriority w:val="29"/>
    <w:rPr>
      <w:i/>
    </w:rPr>
  </w:style>
  <w:style w:type="character" w:customStyle="1" w:styleId="IntenseQuoteChar">
    <w:name w:val="Intense Quote Char"/>
    <w:link w:val="IntenseQuote"/>
    <w:uiPriority w:val="30"/>
    <w:rPr>
      <w:i/>
    </w:rPr>
  </w:style>
  <w:style w:type="character" w:customStyle="1" w:styleId="HeaderChar">
    <w:name w:val="Header Char"/>
    <w:link w:val="Header"/>
    <w:uiPriority w:val="99"/>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Footer">
    <w:name w:val="footer"/>
    <w:basedOn w:val="Normal"/>
    <w:link w:val="FooterChar1"/>
    <w:uiPriority w:val="99"/>
    <w:unhideWhenUsed/>
    <w:pPr>
      <w:tabs>
        <w:tab w:val="center" w:pos="4677"/>
        <w:tab w:val="right" w:pos="9355"/>
      </w:tabs>
      <w:spacing w:after="0" w:line="240" w:lineRule="auto"/>
    </w:pPr>
  </w:style>
  <w:style w:type="paragraph" w:styleId="Header">
    <w:name w:val="header"/>
    <w:basedOn w:val="Normal"/>
    <w:link w:val="HeaderChar"/>
    <w:uiPriority w:val="99"/>
    <w:unhideWhenUsed/>
    <w:pPr>
      <w:tabs>
        <w:tab w:val="center" w:pos="4677"/>
        <w:tab w:val="right" w:pos="9355"/>
      </w:tabs>
      <w:spacing w:after="0" w:line="240" w:lineRule="auto"/>
    </w:p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ind w:left="4536"/>
      <w:jc w:val="both"/>
    </w:pPr>
    <w:rPr>
      <w:i/>
      <w:iCs/>
      <w:color w:val="373737"/>
      <w:sz w:val="18"/>
      <w:szCs w:val="18"/>
    </w:rPr>
  </w:style>
  <w:style w:type="paragraph" w:styleId="Subtitle">
    <w:name w:val="Subtitle"/>
    <w:basedOn w:val="Normal"/>
    <w:next w:val="Normal"/>
    <w:link w:val="SubtitleChar"/>
    <w:uiPriority w:val="11"/>
    <w:qFormat/>
    <w:pPr>
      <w:numPr>
        <w:ilvl w:val="1"/>
      </w:numPr>
      <w:spacing w:line="240" w:lineRule="auto"/>
      <w:outlineLvl w:val="0"/>
    </w:pPr>
    <w:rPr>
      <w:i/>
      <w:iCs/>
      <w:color w:val="444444"/>
      <w:sz w:val="52"/>
      <w:szCs w:val="52"/>
    </w:rPr>
  </w:style>
  <w:style w:type="paragraph" w:styleId="IntenseQuote">
    <w:name w:val="Intense Quote"/>
    <w:basedOn w:val="Normal"/>
    <w:next w:val="Normal"/>
    <w:link w:val="IntenseQuoteChar"/>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jc w:val="both"/>
    </w:pPr>
    <w:rPr>
      <w:b/>
      <w:bCs/>
      <w:i/>
      <w:iCs/>
      <w:color w:val="464646"/>
      <w:sz w:val="19"/>
      <w:szCs w:val="19"/>
    </w:rPr>
  </w:style>
  <w:style w:type="paragraph" w:styleId="Title">
    <w:name w:val="Title"/>
    <w:basedOn w:val="Normal"/>
    <w:next w:val="Normal"/>
    <w:link w:val="TitleChar"/>
    <w:uiPriority w:val="10"/>
    <w:qFormat/>
    <w:pPr>
      <w:pBdr>
        <w:bottom w:val="single" w:sz="24" w:space="0" w:color="000000" w:themeColor="text1"/>
      </w:pBdr>
      <w:spacing w:before="300" w:after="80" w:line="240" w:lineRule="auto"/>
      <w:contextualSpacing/>
      <w:outlineLvl w:val="0"/>
    </w:pPr>
    <w:rPr>
      <w:b/>
      <w:bCs/>
      <w:color w:val="000000" w:themeColor="text1"/>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Microsoft Office User</cp:lastModifiedBy>
  <cp:revision>2</cp:revision>
  <dcterms:created xsi:type="dcterms:W3CDTF">2020-06-25T08:18:00Z</dcterms:created>
  <dcterms:modified xsi:type="dcterms:W3CDTF">2020-06-25T08:33:00Z</dcterms:modified>
</cp:coreProperties>
</file>