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  <w:jc w:val="center"/>
      </w:pPr>
      <w:r>
        <w:rPr>
          <w:rFonts w:ascii="Arial" w:cs="Arial" w:eastAsia="Arial" w:hAnsi="Arial"/>
          <w:b/>
          <w:bCs/>
          <w:color w:val="0A0B0D"/>
          <w:sz w:val="56"/>
          <w:szCs w:val="56"/>
        </w:rPr>
        <w:t xml:space="preserve">MOTORMINDHUB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D6401A"/>
          <w:sz w:val="36"/>
          <w:szCs w:val="36"/>
        </w:rPr>
        <w:t xml:space="preserve">TEST CASE SPECIFICATION</w:t>
      </w:r>
    </w:p>
    <w:p>
      <w:pPr>
        <w:spacing w:after="800"/>
        <w:jc w:val="center"/>
      </w:pPr>
      <w:r>
        <w:rPr>
          <w:rFonts w:ascii="Calibri" w:cs="Calibri" w:eastAsia="Calibri" w:hAnsi="Calibri"/>
          <w:i/>
          <w:iCs/>
          <w:color w:val="8A9099"/>
          <w:sz w:val="22"/>
          <w:szCs w:val="22"/>
        </w:rPr>
        <w:t xml:space="preserve">Tecnica: Category Partition — categorie, scelte, test frame e oracoli per ciascuna funzionalità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shd w:fill="16181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Progetto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MotorMindHub</w:t>
            </w:r>
          </w:p>
        </w:tc>
      </w:tr>
      <w:tr>
        <w:tc>
          <w:tcPr>
            <w:shd w:fill="16181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Versione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shd w:fill="16181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Documento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Case Specification</w:t>
            </w:r>
          </w:p>
        </w:tc>
      </w:tr>
      <w:tr>
        <w:tc>
          <w:tcPr>
            <w:shd w:fill="16181D" w:val="clear"/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10/08/2026</w:t>
            </w:r>
          </w:p>
        </w:tc>
      </w:tr>
    </w:tbl>
    <w:p>
      <w:pPr>
        <w:spacing w:before="300"/>
      </w:pPr>
      <w:r>
        <w:rPr>
          <w:rFonts w:ascii="Calibri" w:cs="Calibri" w:eastAsia="Calibri" w:hAnsi="Calibri"/>
          <w:i/>
          <w:iCs/>
          <w:sz w:val="20"/>
          <w:szCs w:val="20"/>
        </w:rPr>
        <w:t xml:space="preserve">Scritto da: Samuele Valiante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D6401A" w:sz="12" w:space="4"/>
        </w:pBdr>
        <w:spacing w:after="200" w:before="420"/>
      </w:pPr>
      <w:r>
        <w:rPr>
          <w:rFonts w:ascii="Arial" w:cs="Arial" w:eastAsia="Arial" w:hAnsi="Arial"/>
          <w:b/>
          <w:bCs/>
          <w:color w:val="0A0B0D"/>
          <w:sz w:val="30"/>
          <w:szCs w:val="30"/>
        </w:rPr>
        <w:t xml:space="preserve">1. Introduzione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Questo documento specifica, per ciascuna funzionalità elencata nel Test Plan Document (Sezione 3), i casi di test derivati con la tecnica Category Partition: gli input vengono suddivisi in categorie, ciascuna categoria in scelte rappresentative (incluse le scelte d'errore, marcate [error]), e i test frame combinano le scelte in modo da coprire sistematicamente i comportamenti rilevanti del sistema con un numero contenuto di casi. Per ogni test frame è indicato l'oracolo, ovvero il risultato atteso che determina l'esito Pass/Fail del test.</w:t>
      </w:r>
    </w:p>
    <w:p>
      <w:pPr>
        <w:spacing w:after="140" w:line="300"/>
      </w:pPr>
      <w:r>
        <w:rPr>
          <w:rFonts w:ascii="Calibri" w:cs="Calibri" w:eastAsia="Calibri" w:hAnsi="Calibri"/>
          <w:sz w:val="21"/>
          <w:szCs w:val="21"/>
        </w:rPr>
        <w:t xml:space="preserve">Le annotazioni [property x] indicano una scelta che stabilisce una precondizione riutilizzata da altre categorie tramite [if x]; le annotazioni [single] indicano scelte non combinabili con altre della stessa categoria.</w:t>
      </w:r>
    </w:p>
    <w:p>
      <w:pPr>
        <w:pStyle w:val="Heading1"/>
        <w:pBdr>
          <w:bottom w:val="single" w:color="D6401A" w:sz="12" w:space="4"/>
        </w:pBdr>
        <w:spacing w:after="200" w:before="420"/>
      </w:pPr>
      <w:r>
        <w:rPr>
          <w:rFonts w:ascii="Arial" w:cs="Arial" w:eastAsia="Arial" w:hAnsi="Arial"/>
          <w:b/>
          <w:bCs/>
          <w:color w:val="0A0B0D"/>
          <w:sz w:val="30"/>
          <w:szCs w:val="30"/>
        </w:rPr>
        <w:t xml:space="preserve">3.1  GestioneUtenti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TC1 — Registrazione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Nome, Cognome, Email, Password, FotoProfilo (opz.), Biografia (opz.), ConsensoPrivacy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Formato Email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FE1  email in formato valido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FE2  email in formato non valido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Formato Password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FP1  rispetta tutti i criteri (min. 8 caratteri, maiuscola, minuscola, cifra, simbolo)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FP2  lunghezza inferiore a 8 caratteri [error]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FP3  priva di lettera maiuscola [error]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FP4  priva di lettera minuscola [error]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FP5  priva di cifra [error]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FP6  priva di carattere speciale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3: Univocità Email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PE1  email non presente nel database [property emailUnica]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PE2  email già registrata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4: Consenso Privacy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CP1  consenso accettato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CP2  consenso non accettato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TC1.1: FE1, FP1, PE1, CP1 — Oracolo: "Registrazione completata. Controlla la tua email per verificare l'account."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TC1.2: FE2, FP1, PE1, CP1 — Oracolo: "Inserire un indirizzo email valido (es. utente@provider.it)."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TC1.3: FE1, FP2, PE1, CP1 — Oracolo: "La password non rispetta i criteri di sicurezza richiesti (es. troppo corta o priva di caratteri speciali)."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TC1.4: FE1, FP3, PE1, CP1 — Oracolo: "La password non rispetta i criteri di sicurezza richiesti."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TC1.5: FE1, FP4, PE1, CP1 — Oracolo: "La password non rispetta i criteri di sicurezza richiesti."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TC1.6: FE1, FP5, PE1, CP1 — Oracolo: "La password non rispetta i criteri di sicurezza richiesti."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TC1.7: FE1, FP6, PE1, CP1 — Oracolo: "La password non rispetta i criteri di sicurezza richiesti."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TC1.8: FE1, FP1, PE2, CP1 — Oracolo: "Un utente con questa email è già registrato."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TC1.9: FE1, FP1, PE1, CP2 — Oracolo: "È obbligatorio accettare l'informativa sulla privacy per procedere con la registrazione."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TC2 — Conferma Registrazione (Verifica Email)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Token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Presenza token nel database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PT1  token presente e mai utilizzato [property tokenValido]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PT2  token non presente o già utilizzato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Scadenza token (24 ore dalla generazione)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TS1  token non scaduto [if tokenValido]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TS2  token scaduto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TC2.1: PT1, TS1 — Oracolo: "Account attivato con successo. Reindirizzamento alla pagina di login."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TC2.2: PT2, — — Oracolo: "Il link di verifica non è valido."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TC2.3: PT1, TS2 — Oracolo: "Il link di verifica è scaduto. Richiedine uno nuovo."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TC3 — Login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Email, Password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Presenza email nel database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PE1  email presente [property emailMatch]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PE2  email non presente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Corrispondenza password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CP1  password corretta [if emailMatch]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CP2  password errata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3: Stato dell'account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SA1  account attivo e verificato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SA2  account non ancora verificato [error]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SA3  account sospeso o bloccato per lockout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4: Rate limit tentativi per email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RL1  sotto soglia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RL2  soglia superata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TC3.1: PE1, CP1, SA1, RL1 — Oracolo: "Login effettuato con successo. Access token e refresh token emessi."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TC3.2: PE2, —, —, RL1 — Oracolo: "Credenziali non valide."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TC3.3: PE1, CP2, SA1, RL1 — Oracolo: "Credenziali non valide."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TC3.4: PE1, CP1, SA2, RL1 — Oracolo: "Account non verificato. Controlla la tua email."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TC3.5: PE1, CP1, SA3, RL1 — Oracolo: "Account sospeso o bloccato."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TC3.6: PE1, CP1, SA1, RL2 — Oracolo: "Troppi tentativi di login per questo account. Riprova più tardi."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TC4 — Richiesta Recupero Password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Email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Presenza email nel database (soggetta a non-disclosure)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PE1  email presente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PE2  email non presente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TC4.1: PE1 — Oracolo: "Se l'indirizzo è registrato, riceverai a breve un'email con le istruzioni per reimpostare la password."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TC4.2: PE2 — Oracolo: "Se l'indirizzo è registrato, riceverai a breve un'email con le istruzioni per reimpostare la password. (Messaggio e status code identici a TC4.1: nessuna informazione sull'esistenza dell'account deve trapelare.)"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TC5 — Finalizzazione Recupero Password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Token, NuovaPassword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Presenza/validità del token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PT1  token presente e non ancora utilizzato [property tokenValido]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PT2  token non presente o già utilizzato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Scadenza token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TS1  token non scaduto [if tokenValido]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TS2  token scaduto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3: Formato nuova password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FP1  rispetta i criteri di sicurezza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FP2  non rispetta i criteri di sicurezza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TC5.1: PT1, TS1, FP1 — Oracolo: "Password reimpostata con successo."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TC5.2: PT2, —, FP1 — Oracolo: "Il link non è valido o è già stato utilizzato."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TC5.3: PT1, TS2, FP1 — Oracolo: "Il link è scaduto. Richiedine uno nuovo."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TC5.4: PT1, TS1, FP2 — Oracolo: "La password non rispetta i criteri di sicurezza richiesti."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TC6 — Modifica Dati Profilo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Nome, Cognome, FotoProfilo, Biografia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Database, Session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Utente autenticato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AU1  autenticato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AU2  non autenticato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Formato Nome/Cognome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FN1  entrambi valorizzati correttamente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FN2  uno dei due vuoto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3: Formato FotoProfilo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FF1  JPEG/PNG/WEBP entro il limite di dimensione, contenuto verificato come immagine reale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FF2  estensione non supportata [error]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FF3  file rinominato con estensione valida ma contenuto non immagine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4: Lunghezza Biografia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FB1  entro il limite massimo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FB2  oltre il limite massimo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TC6.1: AU1, FN1, FF1, FB1 — Oracolo: "Profilo aggiornato con successo."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TC6.2: AU2, —, —, — — Oracolo: "401 — Non autenticato."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TC6.3: AU1, FN2, FF1, FB1 — Oracolo: "Il campo 'Nome' è obbligatorio e non può contenere caratteri speciali non validi."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TC6.4: AU1, FN1, FF2, FB1 — Oracolo: "Formato file non supportato. Caricare un'immagine in formato JPG o PNG."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TC6.5: AU1, FN1, FF3, FB1 — Oracolo: "Il file caricato non è un'immagine valida."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TC6.6: AU1, FN1, FF1, FB2 — Oracolo: "La biografia ha superato il limite massimo di caratteri consentiti."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TC7 — Esportazione dei Propri Dati Personali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—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Database, Session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Utente autenticato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AU1  autenticato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AU2  non autenticato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Ruolo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RU1  Iscritto, Autore o Manager Autori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RU2  Gestore Utenti (self-service escluso per progetto)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TC7.1: AU1, RU1 — Oracolo: "202 — Richiesta accettata. Riceverai un'email con i tuoi dati in allegato."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TC7.2: AU2, — — Oracolo: "401 — Non autenticato."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TC7.3: AU1, RU2 — Oracolo: "403 — Operazione non disponibile per questo ruolo."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TC8 — Richiesta di Cancellazione del Proprio Account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—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Database, Session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Utente autenticato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AU1  autenticato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AU2  non autenticato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Ruolo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RU1  Iscritto, Autore o Manager Autori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RU2  Gestore Utenti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TC8.1: AU1, RU1 — Oracolo: "Richiesta di cancellazione inviata. Il tuo account resta attivo fino all'elaborazione da parte del Gestore Utenti."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TC8.2: AU2, — — Oracolo: "401 — Non autenticato."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TC8.3: AU1, RU2 — Oracolo: "403 — Operazione non disponibile per questo ruolo."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TC9 — Segnalazione di un Altro Utente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UtenteSegnalatoId, Motivazione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Database, Session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Utente autenticato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AU1  autenticato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AU2  non autenticato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Identità dell'utente segnalato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US1  diverso dal segnalante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US2  coincide con il segnalante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3: Motivazione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FM1  presente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FM2  assente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TC9.1: AU1, US1, FM1 — Oracolo: "Segnalazione inviata. Verrà esaminata dal Gestore Utenti."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TC9.2: AU2, —, — — Oracolo: "401 — Non autenticato."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TC9.3: AU1, US2, FM1 — Oracolo: "Non è possibile segnalare il proprio account."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TC9.4: AU1, US1, FM2 — Oracolo: "È necessario indicare una motivazione per la segnalazione."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TC10 — Rinnovo Sessione (Refresh Token)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RefreshToken (cookie httpOnly)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Validità del refresh token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RT1  valido e non scaduto [property tokenValido]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RT2  scaduto o assente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Riuso di un token già ruotato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RU1  mai riutilizzato [if tokenValido]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RU2  già ruotato e ripresentato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3: Stato dell'account associato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SA1  attivo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SA2  sospeso o bloccato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TC10.1: RT1, RU1, SA1 — Oracolo: "Nuova coppia access/refresh token emessa; il refresh token precedente viene invalidato."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TC10.2: RT2, —, — — Oracolo: "401 — Sessione scaduta, effettua nuovamente il login."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TC10.3: RT1, RU2, — — Oracolo: "401 — L'intera famiglia di refresh token dell'utente viene revocata."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TC10.4: RT1, RU1, SA2 — Oracolo: "401 — Rifiutato nonostante il token sia formalmente valido, poiché l'account non è più attivo."</w:t>
      </w:r>
    </w:p>
    <w:p>
      <w:pPr>
        <w:pStyle w:val="Heading1"/>
        <w:pBdr>
          <w:bottom w:val="single" w:color="D6401A" w:sz="12" w:space="4"/>
        </w:pBdr>
        <w:spacing w:after="200" w:before="420"/>
      </w:pPr>
      <w:r>
        <w:rPr>
          <w:rFonts w:ascii="Arial" w:cs="Arial" w:eastAsia="Arial" w:hAnsi="Arial"/>
          <w:b/>
          <w:bCs/>
          <w:color w:val="0A0B0D"/>
          <w:sz w:val="30"/>
          <w:szCs w:val="30"/>
        </w:rPr>
        <w:t xml:space="preserve">3.2  GestioneArticoli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TC11 — Ricerca e Filtro Articoli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Query, CategoriaId, Ordinamento, Pagina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Presenza di un termine di ricerca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QT1  query testuale presente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QT2  query assente (nessun filtro testuale)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Selezione categoria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CA1  categoria radice selezionata (deve includere le sottocategorie)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CA2  nessuna categoria selezionata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3: Presenza di risultati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PR1  uno o più articoli corrispondono ai filtri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PR2  nessun articolo corrisponde ai filtri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TC11.1: QT1, CA2, PR1 — Oracolo: "Elenco degli articoli corrispondenti al termine di ricerca."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TC11.2: QT2, CA1, PR1 — Oracolo: "Elenco degli articoli della categoria selezionata, inclusi quelli nelle sue sottocategorie."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TC11.3: QT1, CA1, PR2 — Oracolo: "Nessun articolo trovato per i filtri selezionati."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TC12 — Salvataggio Articolo (Preferiti / Leggi più tardi)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ArticoloId, TipoLista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Database, Session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Utente autenticato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AU1  autenticato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AU2  non autenticato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Stato di pubblicazione dell'articolo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SP1  pubblicato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SP2  non pubblicato (bozza/rifiutato)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3: Presenza pregressa nella stessa lista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PL1  non ancora presente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PL2  già presente nella stessa lista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TC12.1: AU1, SP1, PL1 — Oracolo: "Articolo salvato con successo. L'icona diventa colorata."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TC12.2: AU2, —, — — Oracolo: "Prompt che invita al login o alla registrazione."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TC12.3: AU1, SP2, — — Oracolo: "409 — L'articolo non è pubblicato e non può essere salvato."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TC12.4: AU1, SP1, PL2 — Oracolo: "Notifica informativa: articolo già presente nella lista, nessun duplicato creato."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TC13 — Rimozione Articolo dai Salvati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ArticoloId, TipoLista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Database, Session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Presenza dell'articolo nella lista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PA1  presente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PA2  non presente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TC13.1: PA1 — Oracolo: "Articolo rimosso dalla lista. L'icona torna allo stato non colorato."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TC13.2: PA2 — Oracolo: "404 — Elemento non trovato nella lista."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TC14 — Creazione e Modifica di una Bozza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Titolo, Testo, CategoriaId, ImmagineCopertina (opz.)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Database, Session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Ruolo dell'utente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RU1  Autore o Manager Autori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RU2  Iscritto o Guest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Presenza del titolo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FT1  presente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FT2  assente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3: Validità della categoria selezionata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CV1  categoria esistente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CV2  categoria inesistente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4: Stato corrente dell'articolo (in caso di modifica)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SC1  nuovo articolo (nessuno stato pregresso)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SC2  bozza esistente, di proprietà dell'autore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SC3  bozza esistente, di un altro autore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TC14.1: RU1, FT1, CV1, SC1 — Oracolo: "Bozza creata con successo."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TC14.2: RU2, —, —, — — Oracolo: "403 — Operazione non consentita per questo ruolo."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TC14.3: RU1, FT2, CV1, SC1 — Oracolo: "Il titolo è obbligatorio."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TC14.4: RU1, FT1, CV2, SC1 — Oracolo: "404 — Categoria non trovata."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TC14.5: RU1, FT1, CV1, SC2 — Oracolo: "Bozza aggiornata con successo."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TC14.6: RU1, FT1, CV1, SC3 — Oracolo: "403 — Non sei l'autore proprietario di questo articolo."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TC15 — Invio di un Articolo in Approvazione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ArticoloId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Database, Session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Stato corrente dell'articolo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SA1  bozza completa (titolo, testo, categoria presenti)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SA2  bozza incompleta [error]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SA3  articolo già pubblicato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Proprietà dell'articolo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PA1  l'autore è il proprietario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PA2  l'autore non è il proprietario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TC15.1: SA1, PA1 — Oracolo: "Articolo inviato in approvazione. Stato: In attesa di approvazione."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TC15.2: SA2, PA1 — Oracolo: "Impossibile inviare in approvazione: alcuni campi obbligatori sono mancanti."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TC15.3: SA3, PA1 — Oracolo: "409 — L'articolo è già pubblicato."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TC15.4: SA1, PA2 — Oracolo: "403 — Non sei l'autore proprietario di questo articolo."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TC16 — Modifica di un Articolo Pubblicato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ArticoloId, Titolo, Testo, CategoriaId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Database, Session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Stato dell'articolo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SA1  pubblicato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SA2  non pubblicato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Autorizzazione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AU1  autore proprietario o Manager Autori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AU2  altro autore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TC16.1: SA1, AU1 — Oracolo: "Articolo aggiornato con successo."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TC16.2: SA2, AU1 — Oracolo: "409 — Operazione non valida per un articolo non pubblicato."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TC16.3: SA1, AU2 — Oracolo: "403 — Non autorizzato."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TC17 — Eliminazione di una Bozza o di un Articolo Pubblicato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ArticoloId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Database, Session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Stato dell'articolo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SA1  bozza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SA2  pubblicato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SA3  rifiutato o in attesa di approvazione (consentito, cfr. estensione ciclo di vita)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Presenza di salvataggi collegati (liste utenti)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PS1  nessun salvataggio collegato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PS2  uno o più salvataggi collegati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3: Autorizzazione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AU1  proprietario o Manager Autori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AU2  non autorizzato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TC17.1: SA1, PS1, AU1 — Oracolo: "Bozza eliminata con successo."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TC17.2: SA2, PS2, AU1 — Oracolo: "Articolo eliminato con successo; i salvataggi collegati vengono rimossi in cascata senza generare errore."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TC17.3: SA3, PS1, AU1 — Oracolo: "Articolo eliminato con successo."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TC17.4: SA1, PS1, AU2 — Oracolo: "403 — Non autorizzato."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TC18 — Riapertura di un Articolo Rifiutato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ArticoloId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Database, Session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Stato dell'articolo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SA1  rifiutato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SA2  in uno stato diverso da rifiutato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Autorizzazione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AU1  proprietario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AU2  non proprietario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TC18.1: SA1, AU1 — Oracolo: "L'articolo torna in stato Bozza, pronto per essere corretto e reinviato."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TC18.2: SA2, AU1 — Oracolo: "409 — Operazione non valida per lo stato corrente dell'articolo."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TC18.3: SA1, AU2 — Oracolo: "403 — Non autorizzato."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TC19 — Upload Immagine di Copertina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File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Storage esterno (Cloudinary)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Formato e dimensione del file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FF1  JPEG/PNG/WEBP entro il limite di dimensione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FF2  formato non supportato [error]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FF3  dimensione oltre il limite consentito [error]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FF4  estensione valida ma contenuto non immagine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TC19.1: FF1 — Oracolo: "201 — URL dell'immagine caricata restituito."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TC19.2: FF2 — Oracolo: "400 — Formato file non supportato."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TC19.3: FF3 — Oracolo: "413 — File troppo grande."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TC19.4: FF4 — Oracolo: "400 — Il file caricato non è un'immagine valida."</w:t>
      </w:r>
    </w:p>
    <w:p>
      <w:pPr>
        <w:pStyle w:val="Heading1"/>
        <w:pBdr>
          <w:bottom w:val="single" w:color="D6401A" w:sz="12" w:space="4"/>
        </w:pBdr>
        <w:spacing w:after="200" w:before="420"/>
      </w:pPr>
      <w:r>
        <w:rPr>
          <w:rFonts w:ascii="Arial" w:cs="Arial" w:eastAsia="Arial" w:hAnsi="Arial"/>
          <w:b/>
          <w:bCs/>
          <w:color w:val="0A0B0D"/>
          <w:sz w:val="30"/>
          <w:szCs w:val="30"/>
        </w:rPr>
        <w:t xml:space="preserve">3.3  GestioneCategorie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TC20 — Creazione di una Categoria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Nome, CategoriaPadreId (opz.)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Database, Session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Ruolo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RU1  Autore o Manager Autori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RU2  altro ruolo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Univocità del nome nello stesso ramo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UN1  nome non presente nello stesso ramo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UN2  nome già presente nello stesso ramo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3: Validità della categoria padre indicata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CP1  assente (categoria radice) o esistente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CP2  indicata ma inesistente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TC20.1: RU1, UN1, CP1 — Oracolo: "Categoria creata con successo."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TC20.2: RU2, —, — — Oracolo: "403 — Operazione non consentita."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TC20.3: RU1, UN2, CP1 — Oracolo: "Esiste già una categoria con questo nome nello stesso ramo dell'albero."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TC20.4: RU1, UN1, CP2 — Oracolo: "404 — Categoria padre non trovata."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TC21 — Modifica di una Categoria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CategoriaId, Descrizione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Database, Session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Presenza della categoria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PC1  presente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PC2  non presente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TC21.1: PC1 — Oracolo: "Categoria aggiornata con successo. (Nome e categoria padre restano immutabili dopo la creazione: solo la descrizione è modificabile.)"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TC21.2: PC2 — Oracolo: "404 — Categoria non trovata."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TC22 — Eliminazione di una Categoria con Riassegnazione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CategoriaId, CategoriaDestinazioneId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Database, Session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Presenza di sottocategorie figlie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SF1  nessuna sottocategoria figlia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SF2  una o più sottocategorie figlie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Presenza di articoli associati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AA1  nessun articolo associato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AA2  uno o più articoli associati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3: Validità della categoria di destinazione (se AA2)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CD1  valida ed esistente [if AA2]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CD2  non indicata o inesistente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TC22.1: SF1, AA1, — — Oracolo: "Categoria eliminata con successo."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TC22.2: SF1, AA2, CD1 — Oracolo: "Categoria eliminata; gli articoli associati vengono riassegnati alla categoria di destinazione."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TC22.3: SF1, AA2, CD2 — Oracolo: "È necessario indicare una categoria di destinazione valida per gli articoli associati."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TC22.4: SF2, —, — — Oracolo: "409 — Impossibile eliminare una categoria con sottocategorie: eliminarle prima singolarmente."</w:t>
      </w:r>
    </w:p>
    <w:p>
      <w:pPr>
        <w:pStyle w:val="Heading1"/>
        <w:pBdr>
          <w:bottom w:val="single" w:color="D6401A" w:sz="12" w:space="4"/>
        </w:pBdr>
        <w:spacing w:after="200" w:before="420"/>
      </w:pPr>
      <w:r>
        <w:rPr>
          <w:rFonts w:ascii="Arial" w:cs="Arial" w:eastAsia="Arial" w:hAnsi="Arial"/>
          <w:b/>
          <w:bCs/>
          <w:color w:val="0A0B0D"/>
          <w:sz w:val="30"/>
          <w:szCs w:val="30"/>
        </w:rPr>
        <w:t xml:space="preserve">3.4  GestioneAutori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TC23 — Invito di un Nuovo Autore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Email, RuoloProposto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Database, Session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Ruolo del richiedente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RU1  Manager Autori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RU2  altro ruolo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Stato dell'email destinataria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SE1  non corrisponde a un utente/Autore già esistente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SE2  corrisponde a un Autore o Manager Autori già attivo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TC23.1: RU1, SE1 — Oracolo: "Invito inviato con successo."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TC23.2: RU2, — — Oracolo: "403 — Operazione non consentita."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TC23.3: RU1, SE2 — Oracolo: "409 — L'utente è già Autore o Manager Autori."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TC24 — Accettazione o Rifiuto di un Invito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Token, Password (solo se nuovo utente), Decisione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Validità del token di invito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PT1  presente e non ancora utilizzato [property tokenValido]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PT2  non presente, scaduto o già utilizzato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Decisione dell'invitato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DE1  accetta [if tokenValido]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DE2  rifiuta [if tokenValido]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TC24.1: PT1, DE1 — Oracolo: "Invito accettato. Account creato/aggiornato con il ruolo proposto."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TC24.2: PT1, DE2 — Oracolo: "Invito rifiutato."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TC24.3: PT2, — — Oracolo: "Il link di invito non è valido o è scaduto."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TC25 — Rimozione di un Autore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AutoreId, MantieniArticoli (booleano)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Database, Session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Ruolo del richiedente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RU1  Manager Autori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RU2  altro ruolo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Scelta sugli articoli esistenti dell'autore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MA1  mantenuti (restano pubblicati, senza autore attivo collegato)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MA2  eliminati insieme all'autore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TC25.1: RU1, MA1 — Oracolo: "Autore rimosso; i suoi articoli restano pubblicati."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TC25.2: RU1, MA2 — Oracolo: "Autore rimosso; i suoi articoli vengono eliminati."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TC25.3: RU2, — — Oracolo: "403 — Operazione non consentita."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TC26 — Approvazione o Rifiuto di un Articolo in Coda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ArticoloId, Decisione, MotivazioneRifiuto (se rifiuto)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Database, Session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Stato dell'articolo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SA1  in attesa di approvazione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SA2  in uno stato diverso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Decisione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DE1  approva [if SA1]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DE2  rifiuta, con motivazione [if SA1]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DE3  rifiuta, senza motivazione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TC26.1: SA1, DE1 — Oracolo: "Articolo approvato e pubblicato."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TC26.2: SA1, DE2 — Oracolo: "Articolo rifiutato. L'autore riceve una notifica con la motivazione."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TC26.3: SA1, DE3 — Oracolo: "È necessario indicare una motivazione per il rifiuto."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TC26.4: SA2, — — Oracolo: "409 — L'articolo non è in attesa di approvazione."</w:t>
      </w:r>
    </w:p>
    <w:p>
      <w:pPr>
        <w:pStyle w:val="Heading1"/>
        <w:pBdr>
          <w:bottom w:val="single" w:color="D6401A" w:sz="12" w:space="4"/>
        </w:pBdr>
        <w:spacing w:after="200" w:before="420"/>
      </w:pPr>
      <w:r>
        <w:rPr>
          <w:rFonts w:ascii="Arial" w:cs="Arial" w:eastAsia="Arial" w:hAnsi="Arial"/>
          <w:b/>
          <w:bCs/>
          <w:color w:val="0A0B0D"/>
          <w:sz w:val="30"/>
          <w:szCs w:val="30"/>
        </w:rPr>
        <w:t xml:space="preserve">3.5  GestioneAmministrazioneUtenti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TC27 — Ricerca e Consultazione dell'Elenco Utenti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Query (opz.), Stato (opz.)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Database, Session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Ruolo del richiedente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RU1  Gestore Utenti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RU2  altro ruolo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TC27.1: RU1 — Oracolo: "Elenco utenti restituito, comprensivo di ruolo e stato per ciascun utente."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TC27.2: RU2 — Oracolo: "403 — Operazione non consentita."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TC28 — Sospensione di un Account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UtenteId, Motivazione, Durata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Database, Session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Ruolo del richiedente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RU1  Gestore Utenti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RU2  altro ruolo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Ruolo dell'utente destinatario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UD1  diverso da Gestore Utenti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UD2  Gestore Utenti diverso dal richiedente [error]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UD3  coincide con il richiedente (auto-sospensione)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3: Formato motivazione (elenco predefinito)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FM1  valore valido dell'elenco predefinito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FM2  nessuna motivazione selezionata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TC28.1: RU1, UD1, FM1 — Oracolo: "Account sospeso con successo. Email di notifica inviata."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TC28.2: RU1, UD2, FM1 — Oracolo: "403 — Un Gestore Utenti non può sospendere un altro Gestore Utenti."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TC28.3: RU1, UD3, FM1 — Oracolo: "Auto-sospensione consentita: l'account del richiedente viene sospeso."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TC28.4: RU1, UD1, FM2 — Oracolo: "È necessario selezionare una motivazione per procedere con la sospensione."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TC28.5: RU2, —, — — Oracolo: "403 — Operazione non consentita."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TC29 — Riattivazione di un Account Sospeso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UtenteId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Database, Session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Stato corrente dell'account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SA1  sospeso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SA2  non sospeso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TC29.1: SA1 — Oracolo: "Account riattivato con successo. Email di notifica inviata."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TC29.2: SA2 — Oracolo: "409 — L'account non è attualmente sospeso."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TC30 — Gestione della Coda di Segnalazioni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SegnalazioneId, Azione (archivia / scala a sospensione)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Database, Session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Stato della segnalazione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SS1  aperta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SS2  già archiviata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Esito dell'operazione di sospensione collegata (per 'scala a sospensione')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ES1  sospensione riuscita e segnalazione archiviata con successo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ES2  sospensione riuscita ma archiviazione della segnalazione fallita (fallimento parziale)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TC30.1: SS1, ES1 — Oracolo: "Segnalazione archiviata."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TC30.2: SS1, ES1 (scala a sospensione) — Oracolo: "Utente sospeso e segnalazione archiviata."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TC30.3: SS1, ES2 — Oracolo: "Utente sospeso correttamente, ma la segnalazione non è stata chiusa — chiudila manualmente dalla coda."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TC30.4: SS2, — — Oracolo: "409 — La segnalazione è già stata gestita."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TC31 — Gestione della Coda di Richieste di Cancellazione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RichiestaId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Database, Session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Stato della richiesta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SR1  in coda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SR2  già elaborata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TC31.1: SR1 — Oracolo: "Account anonimizzato (dati anagrafici sostituiti, stato impostato a Cancellato); l'istanza utente resta a database per integrità referenziale."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TC31.2: SR2 — Oracolo: "409 — La richiesta è già stata elaborata."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TC32 — Esportazione Assistita dei Dati Personali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UtenteId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Database, Session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Verificabilità dell'identità del richiedente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VI1  verificata dal Gestore Utenti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VI2  non verificabile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TC32.1: VI1 — Oracolo: "File JSON generato e inviato all'indirizzo email verificato dell'utente."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TC32.2: VI2 — Oracolo: "Operazione rifiutata; la richiesta viene chiusa senza esportazione."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TC33 — Consultazione della Cronologia delle Azioni Amministrative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Filtro per tipo di azione (opz.)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Database, Session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Ruolo del richiedente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RU1  Gestore Utenti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RU2  altro ruolo [error]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TC33.1: RU1 — Oracolo: "Cronologia restituita, con riferimento identificativo (non solo nominale) dell'utente target di ciascuna azione."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TC33.2: RU2 — Oracolo: "403 — Operazione non consentita."</w:t>
      </w:r>
    </w:p>
    <w:p>
      <w:pPr>
        <w:pStyle w:val="Heading1"/>
        <w:pBdr>
          <w:bottom w:val="single" w:color="D6401A" w:sz="12" w:space="4"/>
        </w:pBdr>
        <w:spacing w:after="200" w:before="420"/>
      </w:pPr>
      <w:r>
        <w:rPr>
          <w:rFonts w:ascii="Arial" w:cs="Arial" w:eastAsia="Arial" w:hAnsi="Arial"/>
          <w:b/>
          <w:bCs/>
          <w:color w:val="0A0B0D"/>
          <w:sz w:val="30"/>
          <w:szCs w:val="30"/>
        </w:rPr>
        <w:t xml:space="preserve">3.6  GestioneNotifiche</w:t>
      </w:r>
    </w:p>
    <w:p>
      <w:pPr>
        <w:pStyle w:val="Heading3"/>
        <w:spacing w:after="100" w:before="240"/>
      </w:pPr>
      <w:r>
        <w:rPr>
          <w:rFonts w:ascii="Arial" w:cs="Arial" w:eastAsia="Arial" w:hAnsi="Arial"/>
          <w:b/>
          <w:bCs/>
          <w:color w:val="16181D"/>
          <w:sz w:val="21"/>
          <w:szCs w:val="21"/>
        </w:rPr>
        <w:t xml:space="preserve">TC34 — Invio Email Transazionale (verifica, recupero password, invito, sospensione/riattivazione, GDPR, segnalazioni)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Parametri: Evento di dominio (es. UtenteRegistratoEvent, AccountSospesoEvent)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Oggetti dell'ambiente: Provider email esterno (Postmark / Mailpit)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Categorie e scelte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1: Esito della connessione al provider email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EP1  connessione riuscita, invio completato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EP2  connessione fallita o timeout [error]</w:t>
      </w:r>
    </w:p>
    <w:p>
      <w:pPr>
        <w:spacing w:after="100"/>
      </w:pPr>
      <w:r>
        <w:rPr>
          <w:rFonts w:ascii="Calibri" w:cs="Calibri" w:eastAsia="Calibri" w:hAnsi="Calibri"/>
          <w:sz w:val="21"/>
          <w:szCs w:val="21"/>
        </w:rPr>
        <w:t xml:space="preserve">Categoria 2: Effetto sull'operazione principale che ha generato l'evento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OP1  l'operazione principale (es. registrazione, sospensione) ha già avuto esito positivo indipendentemente dall'invio</w:t>
      </w:r>
    </w:p>
    <w:p>
      <w:pPr>
        <w:spacing w:after="60" w:before="12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Test frame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TC34.1: EP1, OP1 — Oracolo: "Email recapitata; nessun impatto sull'esito dell'operazione principale, già conclusa con successo."</w:t>
      </w:r>
    </w:p>
    <w:p>
      <w:pPr>
        <w:spacing w:after="60"/>
        <w:ind w:left="200"/>
      </w:pPr>
      <w:r>
        <w:rPr>
          <w:rFonts w:ascii="Consolas" w:cs="Consolas" w:eastAsia="Consolas" w:hAnsi="Consolas"/>
          <w:sz w:val="19"/>
          <w:szCs w:val="19"/>
        </w:rPr>
        <w:t xml:space="preserve">TC34.2: EP2, OP1 — Oracolo: "L'eccezione di invio viene catturata e registrata nei log applicativi; l'operazione principale mantiene comunque esito positivo (invio disaccoppiato e non bloccante)."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A9099"/>
        <w:sz w:val="16"/>
        <w:szCs w:val="16"/>
      </w:rPr>
      <w:t xml:space="preserve">MotorMindHub — TCS v1.0  |  PAG. </w:t>
    </w:r>
    <w:r>
      <w:rPr>
        <w:rFonts w:ascii="Calibri" w:cs="Calibri" w:eastAsia="Calibri" w:hAnsi="Calibri"/>
        <w:color w:val="8A90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A6069" w:sz="4" w:space="4"/>
      </w:pBdr>
    </w:pPr>
    <w:r>
      <w:rPr>
        <w:rFonts w:ascii="Calibri" w:cs="Calibri" w:eastAsia="Calibri" w:hAnsi="Calibri"/>
        <w:color w:val="8A9099"/>
        <w:sz w:val="16"/>
        <w:szCs w:val="16"/>
      </w:rPr>
      <w:t xml:space="preserve">MOTORMINDHUB — TEST CASE SPECIFICATION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2026-08-10T13:36:59.566Z</dcterms:created>
  <dcterms:modified xsi:type="dcterms:W3CDTF">2026-08-10T13:36:59.582Z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