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6E24" w14:textId="77777777" w:rsidR="00EE742E" w:rsidRPr="00EE742E" w:rsidRDefault="00EE742E" w:rsidP="00EE742E">
      <w:pPr>
        <w:spacing w:before="100" w:beforeAutospacing="1" w:after="100" w:afterAutospacing="1" w:line="653" w:lineRule="atLeast"/>
        <w:jc w:val="center"/>
        <w:outlineLvl w:val="0"/>
        <w:rPr>
          <w:rFonts w:ascii="Bw Modelica" w:eastAsia="Times New Roman" w:hAnsi="Bw Modelica" w:cs="Times New Roman"/>
          <w:b/>
          <w:bCs/>
          <w:spacing w:val="8"/>
          <w:kern w:val="36"/>
          <w:sz w:val="36"/>
          <w:szCs w:val="36"/>
          <w:lang w:eastAsia="pt-BR"/>
        </w:rPr>
      </w:pPr>
      <w:r w:rsidRPr="00EE742E">
        <w:rPr>
          <w:rFonts w:ascii="Bw Modelica" w:eastAsia="Times New Roman" w:hAnsi="Bw Modelica" w:cs="Times New Roman"/>
          <w:b/>
          <w:bCs/>
          <w:spacing w:val="8"/>
          <w:kern w:val="36"/>
          <w:sz w:val="36"/>
          <w:szCs w:val="36"/>
          <w:lang w:eastAsia="pt-BR"/>
        </w:rPr>
        <w:t>Segurança na internet: saiba como se proteger</w:t>
      </w:r>
    </w:p>
    <w:p w14:paraId="0F193B72" w14:textId="61CF2EF1" w:rsidR="004007AA" w:rsidRDefault="004007AA"/>
    <w:p w14:paraId="5857BFBD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O meio digital encurta distâncias e torna nosso dia a dia mais prático. Mas, assim como cuidamos da nossa segurança no mundo real, a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segurança na internet </w:t>
      </w:r>
      <w:r>
        <w:rPr>
          <w:rFonts w:ascii="Bw Modelica" w:hAnsi="Bw Modelica"/>
          <w:color w:val="333333"/>
          <w:spacing w:val="13"/>
          <w:sz w:val="27"/>
          <w:szCs w:val="27"/>
        </w:rPr>
        <w:t>precisa ser redobrada, dada a crescente sofisticação dos golpes virtuais. Quem nunca ouviu falar de um conhecido que teve uma conta clonada ou caiu em um golpe online, não é verdade? </w:t>
      </w:r>
    </w:p>
    <w:p w14:paraId="39638B01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Usamos a internet para interagir com amigos, estudar, fazer compras e pagar contas. Mas, com essa conveniência, surgiram também novas preocupações. Nesse cenário, é importante conhecer algumas dicas de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 segurança na internet</w:t>
      </w:r>
      <w:r>
        <w:rPr>
          <w:rFonts w:ascii="Bw Modelica" w:hAnsi="Bw Modelica"/>
          <w:color w:val="333333"/>
          <w:spacing w:val="13"/>
          <w:sz w:val="27"/>
          <w:szCs w:val="27"/>
        </w:rPr>
        <w:t> para ter uma experiência positiva. E é por isso que preparamos este guia especial para você.</w:t>
      </w:r>
    </w:p>
    <w:p w14:paraId="3AD87AEF" w14:textId="14356AF8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Queremos te ajudar a navegar mais com tranquilidade, mostrando como identificar e evitar essas ameaças para que sua experiência online seja sempre positiva e segura. Fique conosco para entender os detalhes e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 aprender a se proteger</w:t>
      </w:r>
      <w:r>
        <w:rPr>
          <w:rFonts w:ascii="Bw Modelica" w:hAnsi="Bw Modelica"/>
          <w:color w:val="333333"/>
          <w:spacing w:val="13"/>
          <w:sz w:val="27"/>
          <w:szCs w:val="27"/>
        </w:rPr>
        <w:t>!</w:t>
      </w:r>
    </w:p>
    <w:p w14:paraId="4ABA8BA5" w14:textId="77777777" w:rsidR="00EE742E" w:rsidRDefault="00EE742E" w:rsidP="00EE742E">
      <w:pPr>
        <w:pStyle w:val="Ttulo2"/>
        <w:spacing w:before="0" w:line="604" w:lineRule="atLeast"/>
        <w:rPr>
          <w:rFonts w:ascii="Bw Modelica" w:hAnsi="Bw Modelica"/>
          <w:color w:val="555555"/>
          <w:sz w:val="41"/>
          <w:szCs w:val="41"/>
        </w:rPr>
      </w:pPr>
      <w:r>
        <w:rPr>
          <w:rStyle w:val="Forte"/>
          <w:rFonts w:ascii="Bw Modelica" w:hAnsi="Bw Modelica"/>
          <w:b w:val="0"/>
          <w:bCs w:val="0"/>
          <w:color w:val="555555"/>
          <w:sz w:val="41"/>
          <w:szCs w:val="41"/>
        </w:rPr>
        <w:t>O que é segurança na internet?</w:t>
      </w:r>
    </w:p>
    <w:p w14:paraId="718C2031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Segurança na internet tem a ver com uma série de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boas práticas que adotamos para usar a rede com mais cuidado</w:t>
      </w:r>
      <w:r>
        <w:rPr>
          <w:rFonts w:ascii="Bw Modelica" w:hAnsi="Bw Modelica"/>
          <w:color w:val="333333"/>
          <w:spacing w:val="13"/>
          <w:sz w:val="27"/>
          <w:szCs w:val="27"/>
        </w:rPr>
        <w:t>. Afinal, assim como no mundo físico, onde tomamos precauções para nos proteger, a segurança na internet se refere ao conjunto de cuidados e boas práticas que adotamos ao utilizar a rede.</w:t>
      </w:r>
    </w:p>
    <w:p w14:paraId="27BBDD2E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Por exemplo, quando você atravessa a rua, geralmente procura a faixa de pedestres, certo? Isso porque ela indica o ponto mais seguro para ir de um lado a outro da via.</w:t>
      </w:r>
    </w:p>
    <w:p w14:paraId="6D20FE68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lastRenderedPageBreak/>
        <w:t>No caso da internet, é igualmente importante se preocupar por onde você circula. </w:t>
      </w:r>
      <w:r>
        <w:rPr>
          <w:rFonts w:ascii="Bw Modelica" w:hAnsi="Bw Modelica"/>
          <w:color w:val="333333"/>
          <w:spacing w:val="13"/>
          <w:sz w:val="27"/>
          <w:szCs w:val="27"/>
        </w:rPr>
        <w:t>Então, surgem recomendações como evitar sites suspeitos e nunca clicar em links estranhos. </w:t>
      </w:r>
    </w:p>
    <w:p w14:paraId="25CCCDAD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É importante termos essa atenção, pois as ameaças online evoluíram bastante. Se antes nos preocupávamos mais com vírus simples,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hoje enfrentamos golpes elaborados</w:t>
      </w:r>
      <w:r>
        <w:rPr>
          <w:rFonts w:ascii="Bw Modelica" w:hAnsi="Bw Modelica"/>
          <w:color w:val="333333"/>
          <w:spacing w:val="13"/>
          <w:sz w:val="27"/>
          <w:szCs w:val="27"/>
        </w:rPr>
        <w:t>, muitas vezes utilizando técnicas de engenharia social para nos enganar. </w:t>
      </w:r>
    </w:p>
    <w:p w14:paraId="3CFB1CEC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Mas fique tranquilo, entender o que é segurança na internet é o primeiro passo para navegarmos de forma mais protegida. </w:t>
      </w:r>
    </w:p>
    <w:p w14:paraId="72A2B3CD" w14:textId="77777777" w:rsidR="00EE742E" w:rsidRDefault="00EE742E" w:rsidP="00EE742E">
      <w:pPr>
        <w:pStyle w:val="Ttulo2"/>
        <w:spacing w:before="0" w:line="604" w:lineRule="atLeast"/>
        <w:rPr>
          <w:rFonts w:ascii="Bw Modelica" w:hAnsi="Bw Modelica"/>
          <w:color w:val="555555"/>
          <w:sz w:val="41"/>
          <w:szCs w:val="41"/>
        </w:rPr>
      </w:pPr>
      <w:r>
        <w:rPr>
          <w:rStyle w:val="Forte"/>
          <w:rFonts w:ascii="Bw Modelica" w:hAnsi="Bw Modelica"/>
          <w:b w:val="0"/>
          <w:bCs w:val="0"/>
          <w:color w:val="555555"/>
          <w:sz w:val="41"/>
          <w:szCs w:val="41"/>
        </w:rPr>
        <w:t>O que é engenharia social? A base de quase todos os golpes</w:t>
      </w:r>
    </w:p>
    <w:p w14:paraId="66D8A8E5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Antes de conhecer os tipos de golpes, é importante entender a tática que a maioria deles utiliza: a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engenharia social</w:t>
      </w:r>
      <w:r>
        <w:rPr>
          <w:rFonts w:ascii="Bw Modelica" w:hAnsi="Bw Modelica"/>
          <w:color w:val="333333"/>
          <w:spacing w:val="13"/>
          <w:sz w:val="27"/>
          <w:szCs w:val="27"/>
        </w:rPr>
        <w:t>. Ela é a base de quase todas as fraudes, pois consiste em manipular psicologicamente a vítima, explorando sentimentos como a confiança, a curiosidade ou o senso de urgência.</w:t>
      </w:r>
    </w:p>
    <w:p w14:paraId="20D448E9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Um golpista não precisa de sistemas complexos de invasão se conseguir te convencer, por exemplo, a fornecer sua senha ou fazer uma transferência por conta própria.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Eles se aproveitam do fator humano para quebrar as barreiras de segurança.</w:t>
      </w:r>
    </w:p>
    <w:p w14:paraId="0AFDE5D2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 xml:space="preserve">O </w:t>
      </w:r>
      <w:proofErr w:type="spellStart"/>
      <w:r>
        <w:rPr>
          <w:rFonts w:ascii="Bw Modelica" w:hAnsi="Bw Modelica"/>
          <w:color w:val="333333"/>
          <w:spacing w:val="13"/>
          <w:sz w:val="27"/>
          <w:szCs w:val="27"/>
        </w:rPr>
        <w:t>cibercriminoso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 xml:space="preserve"> pode se passar por um familiar em perigo, um funcionário de banco solicitando uma confirmação ou até mesmo informando um prêmio que você acabou de “ganhar”. Em todos esses casos, o objetivo é o mesmo: fazer com que você, sem pensar, tome uma atitude que vai favorecê-lo.</w:t>
      </w:r>
    </w:p>
    <w:p w14:paraId="49664E3A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 xml:space="preserve">Com a engenharia social, os golpes ganharam novas roupagens. Os criminosos usam a tecnologia a seu favor para criar armadilhas </w:t>
      </w:r>
      <w:r>
        <w:rPr>
          <w:rFonts w:ascii="Bw Modelica" w:hAnsi="Bw Modelica"/>
          <w:color w:val="333333"/>
          <w:spacing w:val="13"/>
          <w:sz w:val="27"/>
          <w:szCs w:val="27"/>
        </w:rPr>
        <w:lastRenderedPageBreak/>
        <w:t>cada vez mais sofisticadas e convincentes. Por isso,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a melhor defesa é a informação.</w:t>
      </w:r>
    </w:p>
    <w:p w14:paraId="74D3F5F6" w14:textId="77777777" w:rsidR="00EE742E" w:rsidRDefault="00EE742E" w:rsidP="00EE742E">
      <w:pPr>
        <w:pStyle w:val="Ttulo2"/>
        <w:spacing w:before="0" w:line="604" w:lineRule="atLeast"/>
        <w:rPr>
          <w:rFonts w:ascii="Bw Modelica" w:hAnsi="Bw Modelica"/>
          <w:color w:val="555555"/>
          <w:sz w:val="41"/>
          <w:szCs w:val="41"/>
        </w:rPr>
      </w:pPr>
      <w:r>
        <w:rPr>
          <w:rStyle w:val="Forte"/>
          <w:rFonts w:ascii="Bw Modelica" w:hAnsi="Bw Modelica"/>
          <w:b w:val="0"/>
          <w:bCs w:val="0"/>
          <w:color w:val="555555"/>
          <w:sz w:val="41"/>
          <w:szCs w:val="41"/>
        </w:rPr>
        <w:t>Principais perigos que você corre na internet</w:t>
      </w:r>
    </w:p>
    <w:p w14:paraId="028FD7FB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Existem diversos riscos para quem não se protege na rede. Entre os mais danosos, podemos citar:</w:t>
      </w:r>
    </w:p>
    <w:p w14:paraId="635D642A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Furto de informações pessoais</w:t>
      </w:r>
    </w:p>
    <w:p w14:paraId="10D89101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Dados como nome completo, data de nascimento e CPF podem ser roubados e até vendidos para outros bandidos. Eles usam esse conteúdo para realizar fraudes, como fazer compras caríssimas em nome de outra pessoa.</w:t>
      </w:r>
    </w:p>
    <w:p w14:paraId="5F3F9380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Roubo de identidade</w:t>
      </w:r>
    </w:p>
    <w:p w14:paraId="250A81EC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Alguns golpistas podem invadir sua conta no WhatsApp. Fingindo ser você, eles entram em contato com seus amigos e pedem dinheiro emprestado para uma emergência. Depois somem com a grana, obviamente.</w:t>
      </w:r>
    </w:p>
    <w:p w14:paraId="4AB6E852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Exposição da intimidade</w:t>
      </w:r>
    </w:p>
    <w:p w14:paraId="65FB5C44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 xml:space="preserve">Já imaginou ter suas mensagens </w:t>
      </w:r>
      <w:proofErr w:type="spellStart"/>
      <w:r>
        <w:rPr>
          <w:rFonts w:ascii="Bw Modelica" w:hAnsi="Bw Modelica"/>
          <w:color w:val="333333"/>
          <w:spacing w:val="13"/>
          <w:sz w:val="27"/>
          <w:szCs w:val="27"/>
        </w:rPr>
        <w:t>privadas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 xml:space="preserve"> ou fotos íntimas vazadas para o mundo inteiro ver? Desconhecidos saberiam onde você mora, com quem você se relaciona e o que faz quando ninguém está olhando. É para acabar com o sono de qualquer um!</w:t>
      </w:r>
    </w:p>
    <w:p w14:paraId="770F8BAB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Perda de arquivos</w:t>
      </w:r>
    </w:p>
    <w:p w14:paraId="2A6E1FB3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A invasão ao dispositivo pessoal também compromete os documentos ali armazenados. Vírus, malwares e outros softwares maliciosos são capazes de corromper os arquivos, ou até mesmo apagá-los completamente do sistema.</w:t>
      </w:r>
    </w:p>
    <w:p w14:paraId="5DC2E42D" w14:textId="77777777" w:rsidR="00EE742E" w:rsidRDefault="00EE742E" w:rsidP="00EE742E">
      <w:pPr>
        <w:pStyle w:val="Ttulo2"/>
        <w:spacing w:before="0" w:line="604" w:lineRule="atLeast"/>
        <w:rPr>
          <w:rFonts w:ascii="Bw Modelica" w:hAnsi="Bw Modelica"/>
          <w:color w:val="555555"/>
          <w:sz w:val="41"/>
          <w:szCs w:val="41"/>
        </w:rPr>
      </w:pPr>
      <w:r>
        <w:rPr>
          <w:rStyle w:val="Forte"/>
          <w:rFonts w:ascii="Bw Modelica" w:hAnsi="Bw Modelica"/>
          <w:b w:val="0"/>
          <w:bCs w:val="0"/>
          <w:color w:val="555555"/>
          <w:sz w:val="41"/>
          <w:szCs w:val="41"/>
        </w:rPr>
        <w:lastRenderedPageBreak/>
        <w:t>Ataques virtuais mais comuns: como os criminosos agem e como se proteger</w:t>
      </w:r>
    </w:p>
    <w:p w14:paraId="18B87D7F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A criatividade dos golpistas não tem limites, mas as táticas se repetem. Conhecer os tipos de golpes mais comuns e seus sinais de alerta é o que vai te ajudar a evitar prejuízos.</w:t>
      </w:r>
    </w:p>
    <w:p w14:paraId="78B3413B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 xml:space="preserve">Golpe do </w:t>
      </w:r>
      <w:proofErr w:type="spellStart"/>
      <w:r>
        <w:rPr>
          <w:rFonts w:ascii="Bw Modelica" w:hAnsi="Bw Modelica"/>
          <w:b/>
          <w:bCs/>
          <w:color w:val="555555"/>
          <w:sz w:val="31"/>
          <w:szCs w:val="31"/>
        </w:rPr>
        <w:t>Pix</w:t>
      </w:r>
      <w:proofErr w:type="spellEnd"/>
      <w:r>
        <w:rPr>
          <w:rFonts w:ascii="Bw Modelica" w:hAnsi="Bw Modelica"/>
          <w:b/>
          <w:bCs/>
          <w:color w:val="555555"/>
          <w:sz w:val="31"/>
          <w:szCs w:val="31"/>
        </w:rPr>
        <w:t xml:space="preserve"> e do WhatsApp: táticas do falso familiar e do número clonado</w:t>
      </w:r>
    </w:p>
    <w:p w14:paraId="0FDA7B4F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O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 xml:space="preserve">golpe do </w:t>
      </w:r>
      <w:proofErr w:type="spellStart"/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Pix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 xml:space="preserve"> é uma das fraudes mais comuns hoje em dia. Em sua forma mais conhecida, o golpista se passa por um familiar ou amigo em apuros e, usando um número de telefone novo com a foto da pessoa, pede uma transferência urgente via </w:t>
      </w:r>
      <w:proofErr w:type="spellStart"/>
      <w:r>
        <w:rPr>
          <w:rFonts w:ascii="Bw Modelica" w:hAnsi="Bw Modelica"/>
          <w:color w:val="333333"/>
          <w:spacing w:val="13"/>
          <w:sz w:val="27"/>
          <w:szCs w:val="27"/>
        </w:rPr>
        <w:t>Pix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>.</w:t>
      </w:r>
    </w:p>
    <w:p w14:paraId="4BB93760" w14:textId="77777777" w:rsidR="00EE742E" w:rsidRDefault="00EE742E" w:rsidP="00EE742E">
      <w:pPr>
        <w:pStyle w:val="NormalWeb"/>
        <w:spacing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Outra tática, ainda mais perigosa, é o sequestro ou a clonagem do WhatsApp. Nesse caso, o criminoso tem acesso à sua conta e pede dinheiro a todos os seus contatos.</w:t>
      </w:r>
    </w:p>
    <w:p w14:paraId="1B8E4820" w14:textId="77777777" w:rsidR="00EE742E" w:rsidRDefault="00EE742E" w:rsidP="00EE742E">
      <w:pPr>
        <w:numPr>
          <w:ilvl w:val="0"/>
          <w:numId w:val="1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Sinal de alerta:</w:t>
      </w:r>
      <w:r>
        <w:rPr>
          <w:rFonts w:ascii="Bw Modelica" w:hAnsi="Bw Modelica"/>
          <w:color w:val="333333"/>
          <w:spacing w:val="13"/>
        </w:rPr>
        <w:t> o pedido de dinheiro é urgente e a pessoa não pode atender a uma ligação ou chamada de vídeo.</w:t>
      </w:r>
    </w:p>
    <w:p w14:paraId="3C71BCD5" w14:textId="77777777" w:rsidR="00EE742E" w:rsidRDefault="00EE742E" w:rsidP="00EE742E">
      <w:pPr>
        <w:numPr>
          <w:ilvl w:val="0"/>
          <w:numId w:val="1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Como se proteger:</w:t>
      </w:r>
      <w:r>
        <w:rPr>
          <w:rFonts w:ascii="Bw Modelica" w:hAnsi="Bw Modelica"/>
          <w:color w:val="333333"/>
          <w:spacing w:val="13"/>
        </w:rPr>
        <w:t> sempre </w:t>
      </w:r>
      <w:r>
        <w:rPr>
          <w:rStyle w:val="Forte"/>
          <w:rFonts w:ascii="Bw Modelica" w:hAnsi="Bw Modelica"/>
          <w:color w:val="333333"/>
          <w:spacing w:val="13"/>
        </w:rPr>
        <w:t>desconfie</w:t>
      </w:r>
      <w:r>
        <w:rPr>
          <w:rFonts w:ascii="Bw Modelica" w:hAnsi="Bw Modelica"/>
          <w:color w:val="333333"/>
          <w:spacing w:val="13"/>
        </w:rPr>
        <w:t> de pedidos de dinheiro. Ligue ou faça uma chamada de vídeo para o contato em seu número original para confirmar a identidade antes de fazer qualquer transferência.</w:t>
      </w:r>
    </w:p>
    <w:p w14:paraId="7265FC9C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proofErr w:type="spellStart"/>
      <w:r>
        <w:rPr>
          <w:rFonts w:ascii="Bw Modelica" w:hAnsi="Bw Modelica"/>
          <w:b/>
          <w:bCs/>
          <w:color w:val="555555"/>
          <w:sz w:val="31"/>
          <w:szCs w:val="31"/>
        </w:rPr>
        <w:t>Phishing</w:t>
      </w:r>
      <w:proofErr w:type="spellEnd"/>
      <w:r>
        <w:rPr>
          <w:rFonts w:ascii="Bw Modelica" w:hAnsi="Bw Modelica"/>
          <w:b/>
          <w:bCs/>
          <w:color w:val="555555"/>
          <w:sz w:val="31"/>
          <w:szCs w:val="31"/>
        </w:rPr>
        <w:t xml:space="preserve">, </w:t>
      </w:r>
      <w:proofErr w:type="spellStart"/>
      <w:r>
        <w:rPr>
          <w:rFonts w:ascii="Bw Modelica" w:hAnsi="Bw Modelica"/>
          <w:b/>
          <w:bCs/>
          <w:color w:val="555555"/>
          <w:sz w:val="31"/>
          <w:szCs w:val="31"/>
        </w:rPr>
        <w:t>smishing</w:t>
      </w:r>
      <w:proofErr w:type="spellEnd"/>
      <w:r>
        <w:rPr>
          <w:rFonts w:ascii="Bw Modelica" w:hAnsi="Bw Modelica"/>
          <w:b/>
          <w:bCs/>
          <w:color w:val="555555"/>
          <w:sz w:val="31"/>
          <w:szCs w:val="31"/>
        </w:rPr>
        <w:t xml:space="preserve"> e </w:t>
      </w:r>
      <w:proofErr w:type="spellStart"/>
      <w:r>
        <w:rPr>
          <w:rFonts w:ascii="Bw Modelica" w:hAnsi="Bw Modelica"/>
          <w:b/>
          <w:bCs/>
          <w:color w:val="555555"/>
          <w:sz w:val="31"/>
          <w:szCs w:val="31"/>
        </w:rPr>
        <w:t>vishing</w:t>
      </w:r>
      <w:proofErr w:type="spellEnd"/>
      <w:r>
        <w:rPr>
          <w:rFonts w:ascii="Bw Modelica" w:hAnsi="Bw Modelica"/>
          <w:b/>
          <w:bCs/>
          <w:color w:val="555555"/>
          <w:sz w:val="31"/>
          <w:szCs w:val="31"/>
        </w:rPr>
        <w:t>: o ataque da isca digital</w:t>
      </w:r>
    </w:p>
    <w:p w14:paraId="4D98E694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O </w:t>
      </w:r>
      <w:proofErr w:type="spellStart"/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fldChar w:fldCharType="begin"/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instrText xml:space="preserve"> HYPERLINK "https://blog.cresol.com.br/o-que-e-phishing-como-se-proteger-desse-golpe/" \t "_blank" </w:instrTex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fldChar w:fldCharType="separate"/>
      </w:r>
      <w:r>
        <w:rPr>
          <w:rStyle w:val="Hyperlink"/>
          <w:rFonts w:ascii="Bw Modelica" w:hAnsi="Bw Modelica"/>
          <w:b/>
          <w:bCs/>
          <w:color w:val="E45125"/>
          <w:spacing w:val="13"/>
          <w:sz w:val="27"/>
          <w:szCs w:val="27"/>
        </w:rPr>
        <w:t>phishing</w:t>
      </w:r>
      <w:proofErr w:type="spellEnd"/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fldChar w:fldCharType="end"/>
      </w:r>
      <w:r>
        <w:rPr>
          <w:rFonts w:ascii="Bw Modelica" w:hAnsi="Bw Modelica"/>
          <w:color w:val="333333"/>
          <w:spacing w:val="13"/>
          <w:sz w:val="27"/>
          <w:szCs w:val="27"/>
        </w:rPr>
        <w:t> (“pescaria digital”) é uma técnica de engenharia social em que o criminoso se passa por uma instituição confiável (</w:t>
      </w:r>
      <w:hyperlink r:id="rId5" w:tgtFrame="_blank" w:history="1">
        <w:r>
          <w:rPr>
            <w:rStyle w:val="Hyperlink"/>
            <w:rFonts w:ascii="Bw Modelica" w:hAnsi="Bw Modelica"/>
            <w:b/>
            <w:bCs/>
            <w:color w:val="E45125"/>
            <w:spacing w:val="13"/>
            <w:sz w:val="27"/>
            <w:szCs w:val="27"/>
          </w:rPr>
          <w:t>instituição financeira</w:t>
        </w:r>
      </w:hyperlink>
      <w:r>
        <w:rPr>
          <w:rFonts w:ascii="Bw Modelica" w:hAnsi="Bw Modelica"/>
          <w:color w:val="333333"/>
          <w:spacing w:val="13"/>
          <w:sz w:val="27"/>
          <w:szCs w:val="27"/>
        </w:rPr>
        <w:t>, loja, empresa de e-commerce) para roubar seus dados. Ele envia um e-mail ou SMS (</w:t>
      </w:r>
      <w:proofErr w:type="spellStart"/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smishing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>) com um link falso que te direciona para uma página idêntica à original. Quando você preenche seus dados (senha, número do cartão, CPF), os criminosos roubam as informações.</w:t>
      </w:r>
    </w:p>
    <w:p w14:paraId="7DD2A9FB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lastRenderedPageBreak/>
        <w:t>Já o </w:t>
      </w:r>
      <w:proofErr w:type="spellStart"/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vishing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> é o mesmo golpe, mas por meio de uma ligação telefônica.</w:t>
      </w:r>
    </w:p>
    <w:p w14:paraId="15D009CF" w14:textId="77777777" w:rsidR="00EE742E" w:rsidRDefault="00EE742E" w:rsidP="00EE742E">
      <w:pPr>
        <w:numPr>
          <w:ilvl w:val="0"/>
          <w:numId w:val="2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Sinal de alerta:</w:t>
      </w:r>
      <w:r>
        <w:rPr>
          <w:rFonts w:ascii="Bw Modelica" w:hAnsi="Bw Modelica"/>
          <w:color w:val="333333"/>
          <w:spacing w:val="13"/>
        </w:rPr>
        <w:t> e-mails com erros de português, links com endereços estranhos e mensagens que pedem para você “confirmar seus dados” ou “regularizar uma situação urgente”.</w:t>
      </w:r>
    </w:p>
    <w:p w14:paraId="6914F4FB" w14:textId="77777777" w:rsidR="00EE742E" w:rsidRDefault="00EE742E" w:rsidP="00EE742E">
      <w:pPr>
        <w:numPr>
          <w:ilvl w:val="0"/>
          <w:numId w:val="2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Como se proteger:</w:t>
      </w:r>
      <w:r>
        <w:rPr>
          <w:rFonts w:ascii="Bw Modelica" w:hAnsi="Bw Modelica"/>
          <w:color w:val="333333"/>
          <w:spacing w:val="13"/>
        </w:rPr>
        <w:t> nunca clique em links suspeitos. Vá diretamente ao site oficial da instituição ou utilize o aplicativo para verificar qualquer informação.</w:t>
      </w:r>
    </w:p>
    <w:p w14:paraId="64073685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Golpe da falsa central de atendimento e do falso suporte técnico</w:t>
      </w:r>
    </w:p>
    <w:p w14:paraId="03C37765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Nesse tipo de golpe,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o criminoso entra em contato com você se passando por representante de alguma instituição ou empresa</w:t>
      </w:r>
      <w:r>
        <w:rPr>
          <w:rFonts w:ascii="Bw Modelica" w:hAnsi="Bw Modelica"/>
          <w:color w:val="333333"/>
          <w:spacing w:val="13"/>
          <w:sz w:val="27"/>
          <w:szCs w:val="27"/>
        </w:rPr>
        <w:t> — seja um banco, uma operadora de </w:t>
      </w:r>
      <w:hyperlink r:id="rId6" w:tgtFrame="_blank" w:history="1">
        <w:r>
          <w:rPr>
            <w:rStyle w:val="Hyperlink"/>
            <w:rFonts w:ascii="Bw Modelica" w:hAnsi="Bw Modelica"/>
            <w:b/>
            <w:bCs/>
            <w:color w:val="E45125"/>
            <w:spacing w:val="13"/>
            <w:sz w:val="27"/>
            <w:szCs w:val="27"/>
          </w:rPr>
          <w:t>cartão de crédito</w:t>
        </w:r>
      </w:hyperlink>
      <w:r>
        <w:rPr>
          <w:rFonts w:ascii="Bw Modelica" w:hAnsi="Bw Modelica"/>
          <w:color w:val="333333"/>
          <w:spacing w:val="13"/>
          <w:sz w:val="27"/>
          <w:szCs w:val="27"/>
        </w:rPr>
        <w:t> ou até mesmo o suporte técnico de uma grande empresa de tecnologia. O golpista afirma que há um problema na sua conta e que você precisa fornecer dados para “solucioná-lo” ou, ainda, baixar um aplicativo para que ele tenha acesso remoto ao seu dispositivo.</w:t>
      </w:r>
    </w:p>
    <w:p w14:paraId="7CC80074" w14:textId="77777777" w:rsidR="00EE742E" w:rsidRDefault="00EE742E" w:rsidP="00EE742E">
      <w:pPr>
        <w:numPr>
          <w:ilvl w:val="0"/>
          <w:numId w:val="3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Sinal de alerta:</w:t>
      </w:r>
      <w:r>
        <w:rPr>
          <w:rFonts w:ascii="Bw Modelica" w:hAnsi="Bw Modelica"/>
          <w:color w:val="333333"/>
          <w:spacing w:val="13"/>
        </w:rPr>
        <w:t> as instituições financeiras jamais pedem sua senha ou dados de segurança por telefone. Nenhum suporte técnico legítimo vai te pedir para baixar um </w:t>
      </w:r>
      <w:r>
        <w:rPr>
          <w:rStyle w:val="nfase"/>
          <w:rFonts w:ascii="Bw Modelica" w:hAnsi="Bw Modelica"/>
          <w:color w:val="333333"/>
          <w:spacing w:val="13"/>
        </w:rPr>
        <w:t>app</w:t>
      </w:r>
      <w:r>
        <w:rPr>
          <w:rFonts w:ascii="Bw Modelica" w:hAnsi="Bw Modelica"/>
          <w:color w:val="333333"/>
          <w:spacing w:val="13"/>
        </w:rPr>
        <w:t> para ter acesso remoto ao seu celular ou computador.</w:t>
      </w:r>
    </w:p>
    <w:p w14:paraId="1FC66D23" w14:textId="77777777" w:rsidR="00EE742E" w:rsidRDefault="00EE742E" w:rsidP="00EE742E">
      <w:pPr>
        <w:numPr>
          <w:ilvl w:val="0"/>
          <w:numId w:val="3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Como se proteger:</w:t>
      </w:r>
      <w:r>
        <w:rPr>
          <w:rFonts w:ascii="Bw Modelica" w:hAnsi="Bw Modelica"/>
          <w:color w:val="333333"/>
          <w:spacing w:val="13"/>
        </w:rPr>
        <w:t> encerre a ligação e, caso tenha dúvidas, entre em contato com a instituição por um canal oficial que você já conhece (o número de telefone que está no seu cartão ou no site oficial).</w:t>
      </w:r>
    </w:p>
    <w:p w14:paraId="1A558918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Falso boleto e falso leilão: armadilhas com documentos</w:t>
      </w:r>
    </w:p>
    <w:p w14:paraId="5E792C18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Os golpes que utilizam documentos falsos são muito comuns. No caso do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falso boleto</w:t>
      </w:r>
      <w:r>
        <w:rPr>
          <w:rFonts w:ascii="Bw Modelica" w:hAnsi="Bw Modelica"/>
          <w:color w:val="333333"/>
          <w:spacing w:val="13"/>
          <w:sz w:val="27"/>
          <w:szCs w:val="27"/>
        </w:rPr>
        <w:t xml:space="preserve">, o criminoso envia um boleto com informações falsas para que você pague por uma dívida que não </w:t>
      </w:r>
      <w:r>
        <w:rPr>
          <w:rFonts w:ascii="Bw Modelica" w:hAnsi="Bw Modelica"/>
          <w:color w:val="333333"/>
          <w:spacing w:val="13"/>
          <w:sz w:val="27"/>
          <w:szCs w:val="27"/>
        </w:rPr>
        <w:lastRenderedPageBreak/>
        <w:t>existe. A vítima, na pressa de pagar, não confere os dados do beneficiário e acaba caindo na armadilha.</w:t>
      </w:r>
    </w:p>
    <w:p w14:paraId="699D6E68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Já no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falso leilão</w:t>
      </w:r>
      <w:r>
        <w:rPr>
          <w:rFonts w:ascii="Bw Modelica" w:hAnsi="Bw Modelica"/>
          <w:color w:val="333333"/>
          <w:spacing w:val="13"/>
          <w:sz w:val="27"/>
          <w:szCs w:val="27"/>
        </w:rPr>
        <w:t>, o golpista cria sites falsos que imitam leiloeiros para vender produtos (geralmente carros) com preços muito abaixo do mercado.</w:t>
      </w:r>
    </w:p>
    <w:p w14:paraId="57A175E1" w14:textId="77777777" w:rsidR="00EE742E" w:rsidRDefault="00EE742E" w:rsidP="00EE742E">
      <w:pPr>
        <w:numPr>
          <w:ilvl w:val="0"/>
          <w:numId w:val="4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Sinal de alerta:</w:t>
      </w:r>
      <w:r>
        <w:rPr>
          <w:rFonts w:ascii="Bw Modelica" w:hAnsi="Bw Modelica"/>
          <w:color w:val="333333"/>
          <w:spacing w:val="13"/>
        </w:rPr>
        <w:t> em boletos, verifique o nome do beneficiário (o pagador deve ser a empresa real, e não um CPF). Em leilões, desconfie de preços muito baixos e verifique se o site é o oficial, consultando os órgãos reguladores.</w:t>
      </w:r>
    </w:p>
    <w:p w14:paraId="68341A5E" w14:textId="77777777" w:rsidR="00EE742E" w:rsidRDefault="00EE742E" w:rsidP="00EE742E">
      <w:pPr>
        <w:numPr>
          <w:ilvl w:val="0"/>
          <w:numId w:val="4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Como se proteger:</w:t>
      </w:r>
      <w:r>
        <w:rPr>
          <w:rFonts w:ascii="Bw Modelica" w:hAnsi="Bw Modelica"/>
          <w:color w:val="333333"/>
          <w:spacing w:val="13"/>
        </w:rPr>
        <w:t> antes de pagar um boleto, confira todas as informações do documento. Para leilões, verifique a reputação da empresa e as condições de venda com atenção.</w:t>
      </w:r>
    </w:p>
    <w:p w14:paraId="31E47BFD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Falso site de vendas e clonagem de cartão</w:t>
      </w:r>
    </w:p>
    <w:p w14:paraId="25756BB5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O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falso site de vendas</w:t>
      </w:r>
      <w:r>
        <w:rPr>
          <w:rFonts w:ascii="Bw Modelica" w:hAnsi="Bw Modelica"/>
          <w:color w:val="333333"/>
          <w:spacing w:val="13"/>
          <w:sz w:val="27"/>
          <w:szCs w:val="27"/>
        </w:rPr>
        <w:t xml:space="preserve"> é uma tática de </w:t>
      </w:r>
      <w:proofErr w:type="spellStart"/>
      <w:r>
        <w:rPr>
          <w:rFonts w:ascii="Bw Modelica" w:hAnsi="Bw Modelica"/>
          <w:color w:val="333333"/>
          <w:spacing w:val="13"/>
          <w:sz w:val="27"/>
          <w:szCs w:val="27"/>
        </w:rPr>
        <w:t>phishing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>. O criminoso cria um e-commerce falso — geralmente, muito parecido com grandes varejistas, ou seja, empresas que o público confia — para roubar os dados do seu cartão de crédito.</w:t>
      </w:r>
    </w:p>
    <w:p w14:paraId="24B1CD95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Outra forma de roubo de dados é a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clonagem de cartão</w:t>
      </w:r>
      <w:r>
        <w:rPr>
          <w:rFonts w:ascii="Bw Modelica" w:hAnsi="Bw Modelica"/>
          <w:color w:val="333333"/>
          <w:spacing w:val="13"/>
          <w:sz w:val="27"/>
          <w:szCs w:val="27"/>
        </w:rPr>
        <w:t>, que pode ocorrer em maquininhas adulteradas em lojas, restaurantes ou postos de gasolina. Quando isso acontece, o criminoso tem acesso aos seus dados e pode fazer compras no seu nome.</w:t>
      </w:r>
    </w:p>
    <w:p w14:paraId="542883E7" w14:textId="77777777" w:rsidR="00EE742E" w:rsidRDefault="00EE742E" w:rsidP="00EE742E">
      <w:pPr>
        <w:numPr>
          <w:ilvl w:val="0"/>
          <w:numId w:val="5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Sinal de alerta:</w:t>
      </w:r>
      <w:r>
        <w:rPr>
          <w:rFonts w:ascii="Bw Modelica" w:hAnsi="Bw Modelica"/>
          <w:color w:val="333333"/>
          <w:spacing w:val="13"/>
        </w:rPr>
        <w:t> desconfie de sites com preços “imperdíveis”, endereços eletrônicos estranhos e layouts amadores.</w:t>
      </w:r>
    </w:p>
    <w:p w14:paraId="3159064B" w14:textId="77777777" w:rsidR="00EE742E" w:rsidRDefault="00EE742E" w:rsidP="00EE742E">
      <w:pPr>
        <w:numPr>
          <w:ilvl w:val="0"/>
          <w:numId w:val="5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Como se proteger:</w:t>
      </w:r>
      <w:r>
        <w:rPr>
          <w:rFonts w:ascii="Bw Modelica" w:hAnsi="Bw Modelica"/>
          <w:color w:val="333333"/>
          <w:spacing w:val="13"/>
        </w:rPr>
        <w:t> verifique sempre se o site tem um cadeado de segurança na URL. Para grandes varejistas, certifique-se de que o endereço do site não contém erros de digitação ou caracteres adicionais (</w:t>
      </w:r>
      <w:proofErr w:type="spellStart"/>
      <w:r>
        <w:rPr>
          <w:rFonts w:ascii="Bw Modelica" w:hAnsi="Bw Modelica"/>
          <w:color w:val="333333"/>
          <w:spacing w:val="13"/>
        </w:rPr>
        <w:t>ex</w:t>
      </w:r>
      <w:proofErr w:type="spellEnd"/>
      <w:r>
        <w:rPr>
          <w:rFonts w:ascii="Bw Modelica" w:hAnsi="Bw Modelica"/>
          <w:color w:val="333333"/>
          <w:spacing w:val="13"/>
        </w:rPr>
        <w:t>: “mercadolivree.com.br” em vez de “mercadolivre.com.br”). Ao usar a maquininha, nunca a perca de vista e verifique se não há nenhum dispositivo estranho acoplado.</w:t>
      </w:r>
    </w:p>
    <w:p w14:paraId="3F5328C3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proofErr w:type="spellStart"/>
      <w:r>
        <w:rPr>
          <w:rFonts w:ascii="Bw Modelica" w:hAnsi="Bw Modelica"/>
          <w:b/>
          <w:bCs/>
          <w:color w:val="555555"/>
          <w:sz w:val="31"/>
          <w:szCs w:val="31"/>
        </w:rPr>
        <w:lastRenderedPageBreak/>
        <w:t>Malvertising</w:t>
      </w:r>
      <w:proofErr w:type="spellEnd"/>
      <w:r>
        <w:rPr>
          <w:rFonts w:ascii="Bw Modelica" w:hAnsi="Bw Modelica"/>
          <w:b/>
          <w:bCs/>
          <w:color w:val="555555"/>
          <w:sz w:val="31"/>
          <w:szCs w:val="31"/>
        </w:rPr>
        <w:t>: publicidade que esconde perigo</w:t>
      </w:r>
    </w:p>
    <w:p w14:paraId="744F9F8C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proofErr w:type="spellStart"/>
      <w:r>
        <w:rPr>
          <w:rFonts w:ascii="Bw Modelica" w:hAnsi="Bw Modelica"/>
          <w:color w:val="333333"/>
          <w:spacing w:val="13"/>
          <w:sz w:val="27"/>
          <w:szCs w:val="27"/>
        </w:rPr>
        <w:t>Malvertising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 xml:space="preserve"> é o termo em inglês para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publicidade maliciosa</w:t>
      </w:r>
      <w:r>
        <w:rPr>
          <w:rFonts w:ascii="Bw Modelica" w:hAnsi="Bw Modelica"/>
          <w:color w:val="333333"/>
          <w:spacing w:val="13"/>
          <w:sz w:val="27"/>
          <w:szCs w:val="27"/>
        </w:rPr>
        <w:t>. Os golpistas exibem anúncios em sites confiáveis, mas escondem um </w:t>
      </w:r>
      <w:r>
        <w:rPr>
          <w:rStyle w:val="nfase"/>
          <w:rFonts w:ascii="Bw Modelica" w:hAnsi="Bw Modelica"/>
          <w:color w:val="333333"/>
          <w:spacing w:val="13"/>
          <w:sz w:val="27"/>
          <w:szCs w:val="27"/>
        </w:rPr>
        <w:t>malware</w:t>
      </w:r>
      <w:r>
        <w:rPr>
          <w:rFonts w:ascii="Bw Modelica" w:hAnsi="Bw Modelica"/>
          <w:color w:val="333333"/>
          <w:spacing w:val="13"/>
          <w:sz w:val="27"/>
          <w:szCs w:val="27"/>
        </w:rPr>
        <w:t> ali. Se você clica no </w:t>
      </w:r>
      <w:r>
        <w:rPr>
          <w:rStyle w:val="nfase"/>
          <w:rFonts w:ascii="Bw Modelica" w:hAnsi="Bw Modelica"/>
          <w:color w:val="333333"/>
          <w:spacing w:val="13"/>
          <w:sz w:val="27"/>
          <w:szCs w:val="27"/>
        </w:rPr>
        <w:t>banner</w:t>
      </w:r>
      <w:r>
        <w:rPr>
          <w:rFonts w:ascii="Bw Modelica" w:hAnsi="Bw Modelica"/>
          <w:color w:val="333333"/>
          <w:spacing w:val="13"/>
          <w:sz w:val="27"/>
          <w:szCs w:val="27"/>
        </w:rPr>
        <w:t>, acaba infectando seu dispositivo. A partir daí, o </w:t>
      </w:r>
      <w:r>
        <w:rPr>
          <w:rStyle w:val="nfase"/>
          <w:rFonts w:ascii="Bw Modelica" w:hAnsi="Bw Modelica"/>
          <w:color w:val="333333"/>
          <w:spacing w:val="13"/>
          <w:sz w:val="27"/>
          <w:szCs w:val="27"/>
        </w:rPr>
        <w:t>malware</w:t>
      </w:r>
      <w:r>
        <w:rPr>
          <w:rFonts w:ascii="Bw Modelica" w:hAnsi="Bw Modelica"/>
          <w:color w:val="333333"/>
          <w:spacing w:val="13"/>
          <w:sz w:val="27"/>
          <w:szCs w:val="27"/>
        </w:rPr>
        <w:t> pode criar brechas que comprometem sua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segurança na internet</w:t>
      </w:r>
      <w:r>
        <w:rPr>
          <w:rFonts w:ascii="Bw Modelica" w:hAnsi="Bw Modelica"/>
          <w:color w:val="333333"/>
          <w:spacing w:val="13"/>
          <w:sz w:val="27"/>
          <w:szCs w:val="27"/>
        </w:rPr>
        <w:t>.</w:t>
      </w:r>
    </w:p>
    <w:p w14:paraId="2DA8AE7A" w14:textId="77777777" w:rsidR="00EE742E" w:rsidRDefault="00EE742E" w:rsidP="00EE742E">
      <w:pPr>
        <w:numPr>
          <w:ilvl w:val="0"/>
          <w:numId w:val="6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Sinal de alerta:</w:t>
      </w:r>
      <w:r>
        <w:rPr>
          <w:rFonts w:ascii="Bw Modelica" w:hAnsi="Bw Modelica"/>
          <w:color w:val="333333"/>
          <w:spacing w:val="13"/>
        </w:rPr>
        <w:t> o anúncio parece legítimo, mas o leva para uma página suspeita ou inicia um </w:t>
      </w:r>
      <w:r>
        <w:rPr>
          <w:rStyle w:val="nfase"/>
          <w:rFonts w:ascii="Bw Modelica" w:hAnsi="Bw Modelica"/>
          <w:color w:val="333333"/>
          <w:spacing w:val="13"/>
        </w:rPr>
        <w:t>download</w:t>
      </w:r>
      <w:r>
        <w:rPr>
          <w:rFonts w:ascii="Bw Modelica" w:hAnsi="Bw Modelica"/>
          <w:color w:val="333333"/>
          <w:spacing w:val="13"/>
        </w:rPr>
        <w:t> sem sua permissão.</w:t>
      </w:r>
    </w:p>
    <w:p w14:paraId="3B3A5876" w14:textId="77777777" w:rsidR="00EE742E" w:rsidRDefault="00EE742E" w:rsidP="00EE742E">
      <w:pPr>
        <w:numPr>
          <w:ilvl w:val="0"/>
          <w:numId w:val="6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Como se proteger:</w:t>
      </w:r>
      <w:r>
        <w:rPr>
          <w:rFonts w:ascii="Bw Modelica" w:hAnsi="Bw Modelica"/>
          <w:color w:val="333333"/>
          <w:spacing w:val="13"/>
        </w:rPr>
        <w:t> evite clicar em anúncios, mesmo em sites confiáveis, e mantenha um bom </w:t>
      </w:r>
      <w:r>
        <w:rPr>
          <w:rStyle w:val="nfase"/>
          <w:rFonts w:ascii="Bw Modelica" w:hAnsi="Bw Modelica"/>
          <w:color w:val="333333"/>
          <w:spacing w:val="13"/>
        </w:rPr>
        <w:t>software</w:t>
      </w:r>
      <w:r>
        <w:rPr>
          <w:rFonts w:ascii="Bw Modelica" w:hAnsi="Bw Modelica"/>
          <w:color w:val="333333"/>
          <w:spacing w:val="13"/>
        </w:rPr>
        <w:t> de segurança (antivírus, </w:t>
      </w:r>
      <w:r>
        <w:rPr>
          <w:rStyle w:val="nfase"/>
          <w:rFonts w:ascii="Bw Modelica" w:hAnsi="Bw Modelica"/>
          <w:color w:val="333333"/>
          <w:spacing w:val="13"/>
        </w:rPr>
        <w:t>firewall</w:t>
      </w:r>
      <w:r>
        <w:rPr>
          <w:rFonts w:ascii="Bw Modelica" w:hAnsi="Bw Modelica"/>
          <w:color w:val="333333"/>
          <w:spacing w:val="13"/>
        </w:rPr>
        <w:t>).</w:t>
      </w:r>
    </w:p>
    <w:p w14:paraId="48606E0D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Malware: programas que comprometem sua segurança</w:t>
      </w:r>
    </w:p>
    <w:p w14:paraId="366AB1A1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Malware</w:t>
      </w:r>
      <w:r>
        <w:rPr>
          <w:rFonts w:ascii="Bw Modelica" w:hAnsi="Bw Modelica"/>
          <w:color w:val="333333"/>
          <w:spacing w:val="13"/>
          <w:sz w:val="27"/>
          <w:szCs w:val="27"/>
        </w:rPr>
        <w:t> é um termo geral para programas maliciosos (como vírus, </w:t>
      </w:r>
      <w:proofErr w:type="spellStart"/>
      <w:r>
        <w:rPr>
          <w:rStyle w:val="nfase"/>
          <w:rFonts w:ascii="Bw Modelica" w:hAnsi="Bw Modelica"/>
          <w:color w:val="333333"/>
          <w:spacing w:val="13"/>
          <w:sz w:val="27"/>
          <w:szCs w:val="27"/>
        </w:rPr>
        <w:t>worms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>, </w:t>
      </w:r>
      <w:r>
        <w:rPr>
          <w:rStyle w:val="nfase"/>
          <w:rFonts w:ascii="Bw Modelica" w:hAnsi="Bw Modelica"/>
          <w:color w:val="333333"/>
          <w:spacing w:val="13"/>
          <w:sz w:val="27"/>
          <w:szCs w:val="27"/>
        </w:rPr>
        <w:t>trojans</w:t>
      </w:r>
      <w:r>
        <w:rPr>
          <w:rFonts w:ascii="Bw Modelica" w:hAnsi="Bw Modelica"/>
          <w:color w:val="333333"/>
          <w:spacing w:val="13"/>
          <w:sz w:val="27"/>
          <w:szCs w:val="27"/>
        </w:rPr>
        <w:t>, </w:t>
      </w:r>
      <w:proofErr w:type="spellStart"/>
      <w:r>
        <w:rPr>
          <w:rStyle w:val="nfase"/>
          <w:rFonts w:ascii="Bw Modelica" w:hAnsi="Bw Modelica"/>
          <w:color w:val="333333"/>
          <w:spacing w:val="13"/>
          <w:sz w:val="27"/>
          <w:szCs w:val="27"/>
        </w:rPr>
        <w:t>spywares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> e </w:t>
      </w:r>
      <w:proofErr w:type="spellStart"/>
      <w:r>
        <w:rPr>
          <w:rStyle w:val="nfase"/>
          <w:rFonts w:ascii="Bw Modelica" w:hAnsi="Bw Modelica"/>
          <w:color w:val="333333"/>
          <w:spacing w:val="13"/>
          <w:sz w:val="27"/>
          <w:szCs w:val="27"/>
        </w:rPr>
        <w:t>keyloggers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>) que se instalam no seu computador ou celular sem você perceber. Eles podem roubar informações confidenciais, monitorar suas atividades, registrar senhas e dados bancários ou simplesmente deixar seu dispositivo lento.</w:t>
      </w:r>
    </w:p>
    <w:p w14:paraId="362D3D37" w14:textId="77777777" w:rsidR="00EE742E" w:rsidRDefault="00EE742E" w:rsidP="00EE742E">
      <w:pPr>
        <w:numPr>
          <w:ilvl w:val="0"/>
          <w:numId w:val="7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Sinal de alerta:</w:t>
      </w:r>
      <w:r>
        <w:rPr>
          <w:rFonts w:ascii="Bw Modelica" w:hAnsi="Bw Modelica"/>
          <w:color w:val="333333"/>
          <w:spacing w:val="13"/>
        </w:rPr>
        <w:t> lentidão inesperada no dispositivo, exibição excessiva de anúncios ou o surgimento de novos programas desconhecidos.</w:t>
      </w:r>
    </w:p>
    <w:p w14:paraId="009224A7" w14:textId="77777777" w:rsidR="00EE742E" w:rsidRDefault="00EE742E" w:rsidP="00EE742E">
      <w:pPr>
        <w:numPr>
          <w:ilvl w:val="0"/>
          <w:numId w:val="7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Como se proteger:</w:t>
      </w:r>
      <w:r>
        <w:rPr>
          <w:rFonts w:ascii="Bw Modelica" w:hAnsi="Bw Modelica"/>
          <w:color w:val="333333"/>
          <w:spacing w:val="13"/>
        </w:rPr>
        <w:t> instale um bom antivírus e o mantenha sempre atualizado. Tenha cuidado com anexos de e-mail e baixe aplicativos apenas de lojas oficiais.</w:t>
      </w:r>
    </w:p>
    <w:p w14:paraId="0194BA97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proofErr w:type="spellStart"/>
      <w:r>
        <w:rPr>
          <w:rFonts w:ascii="Bw Modelica" w:hAnsi="Bw Modelica"/>
          <w:b/>
          <w:bCs/>
          <w:color w:val="555555"/>
          <w:sz w:val="31"/>
          <w:szCs w:val="31"/>
        </w:rPr>
        <w:t>Ransomware</w:t>
      </w:r>
      <w:proofErr w:type="spellEnd"/>
      <w:r>
        <w:rPr>
          <w:rFonts w:ascii="Bw Modelica" w:hAnsi="Bw Modelica"/>
          <w:b/>
          <w:bCs/>
          <w:color w:val="555555"/>
          <w:sz w:val="31"/>
          <w:szCs w:val="31"/>
        </w:rPr>
        <w:t>: o sequestro de seus arquivos</w:t>
      </w:r>
    </w:p>
    <w:p w14:paraId="41C6F4DE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O </w:t>
      </w:r>
      <w:proofErr w:type="spellStart"/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ransomware</w:t>
      </w:r>
      <w:proofErr w:type="spellEnd"/>
      <w:r>
        <w:rPr>
          <w:rFonts w:ascii="Bw Modelica" w:hAnsi="Bw Modelica"/>
          <w:color w:val="333333"/>
          <w:spacing w:val="13"/>
          <w:sz w:val="27"/>
          <w:szCs w:val="27"/>
        </w:rPr>
        <w:t> é um tipo de malware que “sequestra” seus dados, criptografando seus arquivos importantes e exigindo um resgate, geralmente em criptomoedas, para devolvê-los. Esse tipo de golpe pode atingir tanto grandes empresas quanto usuários domésticos, causando grande transtorno e perda de informações valiosas.</w:t>
      </w:r>
    </w:p>
    <w:p w14:paraId="08ACCEF7" w14:textId="77777777" w:rsidR="00EE742E" w:rsidRDefault="00EE742E" w:rsidP="00EE742E">
      <w:pPr>
        <w:numPr>
          <w:ilvl w:val="0"/>
          <w:numId w:val="8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lastRenderedPageBreak/>
        <w:t>Sinal de alerta:</w:t>
      </w:r>
      <w:r>
        <w:rPr>
          <w:rFonts w:ascii="Bw Modelica" w:hAnsi="Bw Modelica"/>
          <w:color w:val="333333"/>
          <w:spacing w:val="13"/>
        </w:rPr>
        <w:t> você perde acesso aos seus arquivos e uma mensagem pedindo pagamento aparece na sua tela.</w:t>
      </w:r>
    </w:p>
    <w:p w14:paraId="688C8A95" w14:textId="77777777" w:rsidR="00EE742E" w:rsidRDefault="00EE742E" w:rsidP="00EE742E">
      <w:pPr>
        <w:numPr>
          <w:ilvl w:val="0"/>
          <w:numId w:val="8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Como se proteger:</w:t>
      </w:r>
      <w:r>
        <w:rPr>
          <w:rFonts w:ascii="Bw Modelica" w:hAnsi="Bw Modelica"/>
          <w:color w:val="333333"/>
          <w:spacing w:val="13"/>
        </w:rPr>
        <w:t> a melhor forma de se proteger é manter </w:t>
      </w:r>
      <w:r>
        <w:rPr>
          <w:rStyle w:val="nfase"/>
          <w:rFonts w:ascii="Bw Modelica" w:hAnsi="Bw Modelica"/>
          <w:color w:val="333333"/>
          <w:spacing w:val="13"/>
        </w:rPr>
        <w:t>backups</w:t>
      </w:r>
      <w:r>
        <w:rPr>
          <w:rFonts w:ascii="Bw Modelica" w:hAnsi="Bw Modelica"/>
          <w:color w:val="333333"/>
          <w:spacing w:val="13"/>
        </w:rPr>
        <w:t> regulares de todos os seus arquivos importantes. Nunca pague o resgate, pois não há garantia de que os dados serão devolvidos.</w:t>
      </w:r>
    </w:p>
    <w:p w14:paraId="7EDA4322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Style w:val="nfase"/>
          <w:rFonts w:ascii="Bw Modelica" w:hAnsi="Bw Modelica"/>
          <w:b/>
          <w:bCs/>
          <w:color w:val="555555"/>
          <w:sz w:val="31"/>
          <w:szCs w:val="31"/>
        </w:rPr>
        <w:t>Pirâmide financeira e roubo de identidade</w:t>
      </w:r>
    </w:p>
    <w:p w14:paraId="164E73C1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A </w:t>
      </w:r>
      <w:hyperlink r:id="rId7" w:tgtFrame="_blank" w:history="1">
        <w:r>
          <w:rPr>
            <w:rStyle w:val="Forte"/>
            <w:rFonts w:ascii="Bw Modelica" w:hAnsi="Bw Modelica"/>
            <w:color w:val="E45125"/>
            <w:spacing w:val="13"/>
            <w:sz w:val="27"/>
            <w:szCs w:val="27"/>
          </w:rPr>
          <w:t>pirâmide financeira</w:t>
        </w:r>
      </w:hyperlink>
      <w:r>
        <w:rPr>
          <w:rFonts w:ascii="Bw Modelica" w:hAnsi="Bw Modelica"/>
          <w:color w:val="333333"/>
          <w:spacing w:val="13"/>
          <w:sz w:val="27"/>
          <w:szCs w:val="27"/>
        </w:rPr>
        <w:t> é uma fraude antiga que continua fazendo vítimas. Nesse esquema, o golpista promete altos lucros em investimentos que não existem, usando o dinheiro de novos investidores para pagar os antigos. O sistema só se mantém enquanto há novas pessoas entrando. No entanto, quando não há mais ninguém, o golpe desmorona e os fundadores somem com o dinheiro de todos.</w:t>
      </w:r>
    </w:p>
    <w:p w14:paraId="5ABB6517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Já o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roubo de identidade</w:t>
      </w:r>
      <w:r>
        <w:rPr>
          <w:rFonts w:ascii="Bw Modelica" w:hAnsi="Bw Modelica"/>
          <w:color w:val="333333"/>
          <w:spacing w:val="13"/>
          <w:sz w:val="27"/>
          <w:szCs w:val="27"/>
        </w:rPr>
        <w:t> acontece quando um criminoso rouba seus dados pessoais para fazer empréstimos ou abrir contas em seu nome, deixando um rastro de dívidas para você.</w:t>
      </w:r>
    </w:p>
    <w:p w14:paraId="6222031D" w14:textId="77777777" w:rsidR="00EE742E" w:rsidRDefault="00EE742E" w:rsidP="00EE742E">
      <w:pPr>
        <w:numPr>
          <w:ilvl w:val="0"/>
          <w:numId w:val="9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Sinal de alerta:</w:t>
      </w:r>
      <w:r>
        <w:rPr>
          <w:rFonts w:ascii="Bw Modelica" w:hAnsi="Bw Modelica"/>
          <w:color w:val="333333"/>
          <w:spacing w:val="13"/>
        </w:rPr>
        <w:t> desconfie de promessas de “dinheiro fácil” e de retornos muito acima do mercado.</w:t>
      </w:r>
    </w:p>
    <w:p w14:paraId="4DDE4E9E" w14:textId="77777777" w:rsidR="00EE742E" w:rsidRDefault="00EE742E" w:rsidP="00EE742E">
      <w:pPr>
        <w:numPr>
          <w:ilvl w:val="0"/>
          <w:numId w:val="9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Como se proteger:</w:t>
      </w:r>
      <w:r>
        <w:rPr>
          <w:rFonts w:ascii="Bw Modelica" w:hAnsi="Bw Modelica"/>
          <w:color w:val="333333"/>
          <w:spacing w:val="13"/>
        </w:rPr>
        <w:t> nunca invista em algo que pareça bom demais para ser verdade e não compartilhe seus dados pessoais em sites ou aplicativos que você não conhece. Lembre-se também de monitorar seu CPF regularmente, por meio de serviços de monitoramento de crédito, que alertam sobre qualquer atividade suspeita em seu nome.</w:t>
      </w:r>
    </w:p>
    <w:p w14:paraId="647AF07E" w14:textId="77777777" w:rsidR="00EE742E" w:rsidRDefault="00EE742E" w:rsidP="00EE742E">
      <w:pPr>
        <w:pStyle w:val="Ttulo2"/>
        <w:spacing w:before="0" w:line="604" w:lineRule="atLeast"/>
        <w:rPr>
          <w:rFonts w:ascii="Bw Modelica" w:hAnsi="Bw Modelica"/>
          <w:color w:val="555555"/>
          <w:sz w:val="41"/>
          <w:szCs w:val="41"/>
        </w:rPr>
      </w:pPr>
      <w:r>
        <w:rPr>
          <w:rStyle w:val="Forte"/>
          <w:rFonts w:ascii="Bw Modelica" w:hAnsi="Bw Modelica"/>
          <w:b w:val="0"/>
          <w:bCs w:val="0"/>
          <w:color w:val="555555"/>
          <w:sz w:val="41"/>
          <w:szCs w:val="41"/>
        </w:rPr>
        <w:t>12 dicas de segurança na internet para você se proteger</w:t>
      </w:r>
    </w:p>
    <w:p w14:paraId="5B68FD98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  <w:r>
        <w:rPr>
          <w:rFonts w:ascii="Bw Modelica" w:hAnsi="Bw Modelica"/>
          <w:color w:val="333333"/>
          <w:spacing w:val="13"/>
          <w:sz w:val="27"/>
          <w:szCs w:val="27"/>
        </w:rPr>
        <w:t>Além de conhecer os golpes, é fundamental ter hábitos e atitudes que fortaleçam a sua </w:t>
      </w:r>
      <w:r>
        <w:rPr>
          <w:rStyle w:val="Forte"/>
          <w:rFonts w:ascii="Bw Modelica" w:hAnsi="Bw Modelica"/>
          <w:color w:val="333333"/>
          <w:spacing w:val="13"/>
          <w:sz w:val="27"/>
          <w:szCs w:val="27"/>
        </w:rPr>
        <w:t>segurança digital</w:t>
      </w:r>
      <w:r>
        <w:rPr>
          <w:rFonts w:ascii="Bw Modelica" w:hAnsi="Bw Modelica"/>
          <w:color w:val="333333"/>
          <w:spacing w:val="13"/>
          <w:sz w:val="27"/>
          <w:szCs w:val="27"/>
        </w:rPr>
        <w:t>. A melhor forma de se proteger é agindo preventivamente.</w:t>
      </w:r>
    </w:p>
    <w:p w14:paraId="65D598AB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lastRenderedPageBreak/>
        <w:t>Proteja seus dados e senhas com inteligência</w:t>
      </w:r>
    </w:p>
    <w:p w14:paraId="4E4EB9E7" w14:textId="77777777" w:rsidR="00EE742E" w:rsidRDefault="00EE742E" w:rsidP="00EE742E">
      <w:pPr>
        <w:numPr>
          <w:ilvl w:val="0"/>
          <w:numId w:val="10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Nunca revele senhas:</w:t>
      </w:r>
      <w:r>
        <w:rPr>
          <w:rFonts w:ascii="Bw Modelica" w:hAnsi="Bw Modelica"/>
          <w:color w:val="333333"/>
          <w:spacing w:val="13"/>
        </w:rPr>
        <w:t> as instituições financeiras jamais solicitam esses dados. Use senhas fortes e exclusivas para cada conta. Se precisar anotá-las, mantenha-as em local seguro, fora da internet.</w:t>
      </w:r>
    </w:p>
    <w:p w14:paraId="3D3EAE55" w14:textId="77777777" w:rsidR="00EE742E" w:rsidRDefault="00EE742E" w:rsidP="00EE742E">
      <w:pPr>
        <w:numPr>
          <w:ilvl w:val="0"/>
          <w:numId w:val="10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Ative a autenticação de dois fatores (2FA):</w:t>
      </w:r>
      <w:r>
        <w:rPr>
          <w:rFonts w:ascii="Bw Modelica" w:hAnsi="Bw Modelica"/>
          <w:color w:val="333333"/>
          <w:spacing w:val="13"/>
        </w:rPr>
        <w:t> esse recurso confirma sua identidade e eleva a proteção das suas contas online.</w:t>
      </w:r>
    </w:p>
    <w:p w14:paraId="28B2BD6F" w14:textId="77777777" w:rsidR="00EE742E" w:rsidRDefault="00EE742E" w:rsidP="00EE742E">
      <w:pPr>
        <w:numPr>
          <w:ilvl w:val="0"/>
          <w:numId w:val="10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Tenha cuidado com o que compartilha:</w:t>
      </w:r>
      <w:r>
        <w:rPr>
          <w:rFonts w:ascii="Bw Modelica" w:hAnsi="Bw Modelica"/>
          <w:color w:val="333333"/>
          <w:spacing w:val="13"/>
        </w:rPr>
        <w:t> evite divulgar informações pessoais e financeiras em redes sociais.</w:t>
      </w:r>
    </w:p>
    <w:p w14:paraId="6C1A1AE5" w14:textId="77777777" w:rsidR="00EE742E" w:rsidRDefault="00EE742E" w:rsidP="00EE742E">
      <w:pPr>
        <w:numPr>
          <w:ilvl w:val="0"/>
          <w:numId w:val="10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Revise as permissões de </w:t>
      </w:r>
      <w:r>
        <w:rPr>
          <w:rStyle w:val="nfase"/>
          <w:rFonts w:ascii="Bw Modelica" w:hAnsi="Bw Modelica"/>
          <w:b/>
          <w:bCs/>
          <w:color w:val="333333"/>
          <w:spacing w:val="13"/>
        </w:rPr>
        <w:t>apps</w:t>
      </w:r>
      <w:r>
        <w:rPr>
          <w:rStyle w:val="Forte"/>
          <w:rFonts w:ascii="Bw Modelica" w:hAnsi="Bw Modelica"/>
          <w:color w:val="333333"/>
          <w:spacing w:val="13"/>
        </w:rPr>
        <w:t>:</w:t>
      </w:r>
      <w:r>
        <w:rPr>
          <w:rFonts w:ascii="Bw Modelica" w:hAnsi="Bw Modelica"/>
          <w:color w:val="333333"/>
          <w:spacing w:val="13"/>
        </w:rPr>
        <w:t> fique atento às permissões que você concede a aplicativos em seu celular, como acesso à câmera, microfone ou contatos.</w:t>
      </w:r>
    </w:p>
    <w:p w14:paraId="4086BFA6" w14:textId="77777777" w:rsidR="00EE742E" w:rsidRDefault="00EE742E" w:rsidP="00EE742E">
      <w:pPr>
        <w:numPr>
          <w:ilvl w:val="0"/>
          <w:numId w:val="10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Use apenas seu dispositivo pessoal:</w:t>
      </w:r>
      <w:r>
        <w:rPr>
          <w:rFonts w:ascii="Bw Modelica" w:hAnsi="Bw Modelica"/>
          <w:color w:val="333333"/>
          <w:spacing w:val="13"/>
        </w:rPr>
        <w:t> faça operações financeiras online apenas em seu celular ou computador. Evite dispositivos de terceiros.</w:t>
      </w:r>
    </w:p>
    <w:p w14:paraId="0C7311E8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Use apenas canais e redes seguras</w:t>
      </w:r>
    </w:p>
    <w:p w14:paraId="3582B983" w14:textId="77777777" w:rsidR="00EE742E" w:rsidRDefault="00EE742E" w:rsidP="00EE742E">
      <w:pPr>
        <w:numPr>
          <w:ilvl w:val="0"/>
          <w:numId w:val="11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Acesse sites e aplicativos oficiais:</w:t>
      </w:r>
      <w:r>
        <w:rPr>
          <w:rFonts w:ascii="Bw Modelica" w:hAnsi="Bw Modelica"/>
          <w:color w:val="333333"/>
          <w:spacing w:val="13"/>
        </w:rPr>
        <w:t> prefira lojas e serviços conhecidos. Verifique o endereço eletrônico e o símbolo de cadeado no navegador, que indica um site seguro.</w:t>
      </w:r>
    </w:p>
    <w:p w14:paraId="7313B453" w14:textId="77777777" w:rsidR="00EE742E" w:rsidRDefault="00EE742E" w:rsidP="00EE742E">
      <w:pPr>
        <w:numPr>
          <w:ilvl w:val="0"/>
          <w:numId w:val="12"/>
        </w:numPr>
        <w:spacing w:beforeAutospacing="1" w:after="0" w:afterAutospacing="1" w:line="408" w:lineRule="atLeast"/>
        <w:ind w:left="720" w:hanging="360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Tenha atenção ao usar Wi-Fi público:</w:t>
      </w:r>
      <w:r>
        <w:rPr>
          <w:rFonts w:ascii="Bw Modelica" w:hAnsi="Bw Modelica"/>
          <w:color w:val="333333"/>
          <w:spacing w:val="13"/>
        </w:rPr>
        <w:t> evite fazer transações financeiras em redes Wi-Fi abertas, pois elas são mais vulneráveis a ataques. Prefira sua rede particular ou dados móveis.</w:t>
      </w:r>
    </w:p>
    <w:p w14:paraId="55F9B6E8" w14:textId="77777777" w:rsidR="00EE742E" w:rsidRDefault="00EE742E" w:rsidP="00EE742E">
      <w:pPr>
        <w:numPr>
          <w:ilvl w:val="0"/>
          <w:numId w:val="13"/>
        </w:numPr>
        <w:spacing w:beforeAutospacing="1" w:after="0" w:afterAutospacing="1" w:line="408" w:lineRule="atLeast"/>
        <w:ind w:left="720" w:hanging="360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Use softwares de segurança:</w:t>
      </w:r>
      <w:r>
        <w:rPr>
          <w:rFonts w:ascii="Bw Modelica" w:hAnsi="Bw Modelica"/>
          <w:color w:val="333333"/>
          <w:spacing w:val="13"/>
        </w:rPr>
        <w:t> instale antivírus e firewall em seus dispositivos e mantenha-os sempre atualizados para bloquear programas maliciosos.</w:t>
      </w:r>
    </w:p>
    <w:p w14:paraId="67EACBB4" w14:textId="77777777" w:rsidR="00EE742E" w:rsidRDefault="00EE742E" w:rsidP="00EE742E">
      <w:pPr>
        <w:numPr>
          <w:ilvl w:val="0"/>
          <w:numId w:val="14"/>
        </w:numPr>
        <w:spacing w:beforeAutospacing="1" w:after="0" w:afterAutospacing="1" w:line="408" w:lineRule="atLeast"/>
        <w:ind w:left="720" w:hanging="360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Desconfie de </w:t>
      </w:r>
      <w:r>
        <w:rPr>
          <w:rStyle w:val="nfase"/>
          <w:rFonts w:ascii="Bw Modelica" w:hAnsi="Bw Modelica"/>
          <w:b/>
          <w:bCs/>
          <w:color w:val="333333"/>
          <w:spacing w:val="13"/>
        </w:rPr>
        <w:t>software</w:t>
      </w:r>
      <w:r>
        <w:rPr>
          <w:rStyle w:val="Forte"/>
          <w:rFonts w:ascii="Bw Modelica" w:hAnsi="Bw Modelica"/>
          <w:color w:val="333333"/>
          <w:spacing w:val="13"/>
        </w:rPr>
        <w:t> pirata:</w:t>
      </w:r>
      <w:r>
        <w:rPr>
          <w:rFonts w:ascii="Bw Modelica" w:hAnsi="Bw Modelica"/>
          <w:color w:val="333333"/>
          <w:spacing w:val="13"/>
        </w:rPr>
        <w:t> evite instalar softwares piratas, pois eles podem conter brechas de segurança que facilitam a invasão da sua máquina.</w:t>
      </w:r>
    </w:p>
    <w:p w14:paraId="3595A809" w14:textId="77777777" w:rsidR="00EE742E" w:rsidRDefault="00EE742E" w:rsidP="00EE742E">
      <w:pPr>
        <w:pStyle w:val="Ttulo3"/>
        <w:spacing w:before="0" w:line="462" w:lineRule="atLeast"/>
        <w:rPr>
          <w:rFonts w:ascii="Bw Modelica" w:hAnsi="Bw Modelica"/>
          <w:color w:val="555555"/>
          <w:sz w:val="31"/>
          <w:szCs w:val="31"/>
        </w:rPr>
      </w:pPr>
      <w:r>
        <w:rPr>
          <w:rFonts w:ascii="Bw Modelica" w:hAnsi="Bw Modelica"/>
          <w:b/>
          <w:bCs/>
          <w:color w:val="555555"/>
          <w:sz w:val="31"/>
          <w:szCs w:val="31"/>
        </w:rPr>
        <w:t>Fique alerta para não cair em golpes</w:t>
      </w:r>
    </w:p>
    <w:p w14:paraId="495C2D79" w14:textId="77777777" w:rsidR="00EE742E" w:rsidRDefault="00EE742E" w:rsidP="00EE742E">
      <w:pPr>
        <w:numPr>
          <w:ilvl w:val="0"/>
          <w:numId w:val="15"/>
        </w:numPr>
        <w:spacing w:beforeAutospacing="1" w:after="0" w:afterAutospacing="1" w:line="408" w:lineRule="atLeast"/>
        <w:rPr>
          <w:rFonts w:ascii="Bw Modelica" w:hAnsi="Bw Modelica"/>
          <w:color w:val="333333"/>
          <w:spacing w:val="13"/>
          <w:sz w:val="24"/>
          <w:szCs w:val="24"/>
        </w:rPr>
      </w:pPr>
      <w:r>
        <w:rPr>
          <w:rStyle w:val="Forte"/>
          <w:rFonts w:ascii="Bw Modelica" w:hAnsi="Bw Modelica"/>
          <w:color w:val="333333"/>
          <w:spacing w:val="13"/>
        </w:rPr>
        <w:t>Desconfie sempre: </w:t>
      </w:r>
      <w:r>
        <w:rPr>
          <w:rFonts w:ascii="Bw Modelica" w:hAnsi="Bw Modelica"/>
          <w:color w:val="333333"/>
          <w:spacing w:val="13"/>
        </w:rPr>
        <w:t>mensagens que criam senso de urgência, promessas de dinheiro fácil ou ofertas muito vantajosas são grandes sinais de alerta.</w:t>
      </w:r>
    </w:p>
    <w:p w14:paraId="70494A61" w14:textId="77777777" w:rsidR="00EE742E" w:rsidRDefault="00EE742E" w:rsidP="00EE742E">
      <w:pPr>
        <w:numPr>
          <w:ilvl w:val="0"/>
          <w:numId w:val="16"/>
        </w:numPr>
        <w:spacing w:beforeAutospacing="1" w:after="0" w:afterAutospacing="1" w:line="408" w:lineRule="atLeast"/>
        <w:ind w:left="720" w:hanging="360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lastRenderedPageBreak/>
        <w:t>Atenção a links e anexos:</w:t>
      </w:r>
      <w:r>
        <w:rPr>
          <w:rFonts w:ascii="Bw Modelica" w:hAnsi="Bw Modelica"/>
          <w:color w:val="333333"/>
          <w:spacing w:val="13"/>
        </w:rPr>
        <w:t> nunca clique em links suspeitos ou baixe anexos de e-mails de remetentes desconhecidos.</w:t>
      </w:r>
    </w:p>
    <w:p w14:paraId="46B759C2" w14:textId="77777777" w:rsidR="00EE742E" w:rsidRDefault="00EE742E" w:rsidP="00EE742E">
      <w:pPr>
        <w:numPr>
          <w:ilvl w:val="0"/>
          <w:numId w:val="17"/>
        </w:numPr>
        <w:spacing w:beforeAutospacing="1" w:after="0" w:afterAutospacing="1" w:line="408" w:lineRule="atLeast"/>
        <w:ind w:left="720" w:hanging="360"/>
        <w:rPr>
          <w:rFonts w:ascii="Bw Modelica" w:hAnsi="Bw Modelica"/>
          <w:color w:val="333333"/>
          <w:spacing w:val="13"/>
        </w:rPr>
      </w:pPr>
      <w:r>
        <w:rPr>
          <w:rStyle w:val="Forte"/>
          <w:rFonts w:ascii="Bw Modelica" w:hAnsi="Bw Modelica"/>
          <w:color w:val="333333"/>
          <w:spacing w:val="13"/>
        </w:rPr>
        <w:t>Monitore suas contas: </w:t>
      </w:r>
      <w:r>
        <w:rPr>
          <w:rFonts w:ascii="Bw Modelica" w:hAnsi="Bw Modelica"/>
          <w:color w:val="333333"/>
          <w:spacing w:val="13"/>
        </w:rPr>
        <w:t>revise regularmente seu CPF e o extrato da sua conta para identificar qualquer transação suspeita.</w:t>
      </w:r>
    </w:p>
    <w:p w14:paraId="60556D5B" w14:textId="77777777" w:rsidR="00EE742E" w:rsidRDefault="00EE742E" w:rsidP="00EE742E">
      <w:pPr>
        <w:pStyle w:val="NormalWeb"/>
        <w:spacing w:before="0" w:after="0" w:line="408" w:lineRule="atLeast"/>
        <w:rPr>
          <w:rFonts w:ascii="Bw Modelica" w:hAnsi="Bw Modelica"/>
          <w:color w:val="333333"/>
          <w:spacing w:val="13"/>
          <w:sz w:val="27"/>
          <w:szCs w:val="27"/>
        </w:rPr>
      </w:pPr>
    </w:p>
    <w:p w14:paraId="6448BF72" w14:textId="77777777" w:rsidR="00EE742E" w:rsidRDefault="00EE742E"/>
    <w:sectPr w:rsidR="00EE7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w Modelic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9EA"/>
    <w:multiLevelType w:val="multilevel"/>
    <w:tmpl w:val="E542A4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56EE4"/>
    <w:multiLevelType w:val="multilevel"/>
    <w:tmpl w:val="C37E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822DA"/>
    <w:multiLevelType w:val="multilevel"/>
    <w:tmpl w:val="5AC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01CF1"/>
    <w:multiLevelType w:val="multilevel"/>
    <w:tmpl w:val="DE9A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A405B"/>
    <w:multiLevelType w:val="multilevel"/>
    <w:tmpl w:val="41CC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57E97"/>
    <w:multiLevelType w:val="multilevel"/>
    <w:tmpl w:val="5AE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F65C0"/>
    <w:multiLevelType w:val="multilevel"/>
    <w:tmpl w:val="9088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25DB9"/>
    <w:multiLevelType w:val="multilevel"/>
    <w:tmpl w:val="A74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531D6"/>
    <w:multiLevelType w:val="multilevel"/>
    <w:tmpl w:val="5130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D196C"/>
    <w:multiLevelType w:val="multilevel"/>
    <w:tmpl w:val="E986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63A3D"/>
    <w:multiLevelType w:val="multilevel"/>
    <w:tmpl w:val="DD5A3E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D5F65"/>
    <w:multiLevelType w:val="multilevel"/>
    <w:tmpl w:val="C39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2E"/>
    <w:rsid w:val="004007AA"/>
    <w:rsid w:val="00E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9410"/>
  <w15:chartTrackingRefBased/>
  <w15:docId w15:val="{03115502-E59F-4661-AACB-F1F1C659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7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7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7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742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E74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7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74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E742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E74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resol.com.br/piramide-financei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resol.com.br/cartao-de-credito-debito-cresol/" TargetMode="External"/><Relationship Id="rId5" Type="http://schemas.openxmlformats.org/officeDocument/2006/relationships/hyperlink" Target="https://blog.cresol.com.br/quais-as-vantagens-de-optar-por-uma-instituicao-financeira-cooperati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2224</Words>
  <Characters>12011</Characters>
  <Application>Microsoft Office Word</Application>
  <DocSecurity>0</DocSecurity>
  <Lines>100</Lines>
  <Paragraphs>28</Paragraphs>
  <ScaleCrop>false</ScaleCrop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Fernandes de Souza Magalhães</dc:creator>
  <cp:keywords/>
  <dc:description/>
  <cp:lastModifiedBy>Samuel Fernandes de Souza Magalhães</cp:lastModifiedBy>
  <cp:revision>1</cp:revision>
  <dcterms:created xsi:type="dcterms:W3CDTF">2025-10-28T02:03:00Z</dcterms:created>
  <dcterms:modified xsi:type="dcterms:W3CDTF">2025-10-28T02:05:00Z</dcterms:modified>
</cp:coreProperties>
</file>