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40"/>
          <w:szCs w:val="40"/>
        </w:rPr>
        <w:t xml:space="preserve">班表系統改版說明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4BA8E8"/>
          <w:sz w:val="24"/>
          <w:szCs w:val="24"/>
        </w:rPr>
        <w:t xml:space="preserve">飯店班表／商場班表分離　—　Portal v1.90.64</w:t>
      </w:r>
    </w:p>
    <w:p>
      <w:pPr>
        <w:pBdr>
          <w:bottom w:val="single" w:color="1B3A5C" w:sz="12" w:space="8"/>
        </w:pBdr>
        <w:spacing w:after="30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報告日期：2026-08-14　　狀態：程式已完成，待排定上線</w:t>
      </w:r>
    </w:p>
    <w:p>
      <w:pPr>
        <w:pStyle w:val="Heading1"/>
        <w:pBdr>
          <w:bottom w:val="single" w:color="4BA8E8" w:sz="8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8"/>
          <w:szCs w:val="28"/>
        </w:rPr>
        <w:t xml:space="preserve">一、為什麼要做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原本班表只有一份，飯店和商場的排班全部混在一起。但兩邊的班別代碼、部門編制、負責排班的人本來就不一樣，共用一份會互相干擾 —— 例如商場想調整自己的班別時段，會連帶影響到飯店。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同時，主管在看工作日誌時，只知道某位同仁當天有班，卻看不出他是在飯店還是商場支援，跨場域調度的實際狀況無法掌握。</w:t>
      </w:r>
    </w:p>
    <w:p>
      <w:pPr>
        <w:pStyle w:val="Heading1"/>
        <w:pBdr>
          <w:bottom w:val="single" w:color="4BA8E8" w:sz="8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8"/>
          <w:szCs w:val="28"/>
        </w:rPr>
        <w:t xml:space="preserve">二、做了什麼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1. 班表拆成兩份，各自獨立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原本的「班表」選單移到「飯店管理 → 飯店班表」，另外複製一份到「商場管理 → 商場班表」。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兩邊完全分開：各自匯入 Excel、各自維護班別與部門、各自的人員名單。飯店調整自己的班別不會動到商場。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2. 兩邊人員刻意不做比對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因為同仁本來就會互相支援，同一個人如果兩邊都有排班，系統會在兩邊各留一筆資料，不強迫合併。這是刻意的設計，不是資料重複。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3. 人員加上場域標記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匯入到飯店班表的人自動標「飯」，商場的標「商」。這個標記會出現在各模組的工作日誌裡 —— 主管看工作日誌時，人名旁邊會直接顯示他當天在哪一邊、上什麼班。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同一天兩邊都有班的人，會同時顯示「飯」和「商」兩個標籤，一眼看出誰在跨場域支援。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4. 權限也跟著分開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原本一組權限管全部，現在分成飯店班表、商場班表兩組。可以只讓飯店的人管飯店班表、商場的人管商場班表，互不干涉。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5. 各加一份線上操作手冊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兩邊選單各多一個「操作手冊」，直接在系統裡看，有目錄和全文搜尋。內容包含 Excel 該怎麼準備、匯入失敗怎麼排除、班別怎麼設定等，交接或新人上手時不用再口頭教。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6. 順便修掉 8 個既有問題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其中一個是「手動新增班表人員」這個功能其實從來沒成功過，一按就出錯，只是平常都用 Excel 匯入所以沒人發現。這次趁拆分前一併修好。</w:t>
      </w:r>
    </w:p>
    <w:p>
      <w:pPr>
        <w:pStyle w:val="Heading1"/>
        <w:pBdr>
          <w:bottom w:val="single" w:color="4BA8E8" w:sz="8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8"/>
          <w:szCs w:val="28"/>
        </w:rPr>
        <w:t xml:space="preserve">三、使用者會看到的變化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625"/>
        <w:gridCol w:w="2888"/>
        <w:gridCol w:w="4513"/>
      </w:tblGrid>
      <w:tr>
        <w:trPr>
          <w:tblHeader/>
        </w:trPr>
        <w:tc>
          <w:tcPr>
            <w:tcW w:type="dxa" w:w="1625"/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1"/>
                <w:szCs w:val="21"/>
              </w:rPr>
              <w:t xml:space="preserve">項目</w:t>
            </w:r>
          </w:p>
        </w:tc>
        <w:tc>
          <w:tcPr>
            <w:tcW w:type="dxa" w:w="2888"/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1"/>
                <w:szCs w:val="21"/>
              </w:rPr>
              <w:t xml:space="preserve">原本</w:t>
            </w:r>
          </w:p>
        </w:tc>
        <w:tc>
          <w:tcPr>
            <w:tcW w:type="dxa" w:w="4513"/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1"/>
                <w:szCs w:val="21"/>
              </w:rPr>
              <w:t xml:space="preserve">改版後</w:t>
            </w:r>
          </w:p>
        </w:tc>
      </w:tr>
      <w:tr>
        <w:tc>
          <w:tcPr>
            <w:tcW w:type="dxa" w:w="16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選單位置</w:t>
            </w:r>
          </w:p>
        </w:tc>
        <w:tc>
          <w:tcPr>
            <w:tcW w:type="dxa" w:w="288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頂層獨立的「班表」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飯店管理 → 飯店班表</w:t>
            </w:r>
          </w:p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商場管理 → 商場班表</w:t>
            </w:r>
          </w:p>
        </w:tc>
      </w:tr>
      <w:tr>
        <w:tc>
          <w:tcPr>
            <w:tcW w:type="dxa" w:w="16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匯入 Excel</w:t>
            </w:r>
          </w:p>
        </w:tc>
        <w:tc>
          <w:tcPr>
            <w:tcW w:type="dxa" w:w="288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一份共用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兩邊各自匯入，格式不變</w:t>
            </w:r>
          </w:p>
        </w:tc>
      </w:tr>
      <w:tr>
        <w:tc>
          <w:tcPr>
            <w:tcW w:type="dxa" w:w="16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班別／部門</w:t>
            </w:r>
          </w:p>
        </w:tc>
        <w:tc>
          <w:tcPr>
            <w:tcW w:type="dxa" w:w="288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共用一份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各自一份，互不影響</w:t>
            </w:r>
          </w:p>
        </w:tc>
      </w:tr>
      <w:tr>
        <w:tc>
          <w:tcPr>
            <w:tcW w:type="dxa" w:w="16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工作日誌</w:t>
            </w:r>
          </w:p>
        </w:tc>
        <w:tc>
          <w:tcPr>
            <w:tcW w:type="dxa" w:w="288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只顯示班別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多顯示「飯」／「商」場域標記</w:t>
            </w:r>
          </w:p>
        </w:tc>
      </w:tr>
      <w:tr>
        <w:tc>
          <w:tcPr>
            <w:tcW w:type="dxa" w:w="16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權限</w:t>
            </w:r>
          </w:p>
        </w:tc>
        <w:tc>
          <w:tcPr>
            <w:tcW w:type="dxa" w:w="288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一組管全部</w:t>
            </w:r>
          </w:p>
        </w:tc>
        <w:tc>
          <w:tcPr>
            <w:tcW w:type="dxa" w:w="45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飯店、商場各一組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原本的舊網址還是能用，會自動導到飯店班表，同仁的書籤不會失效。Excel 格式完全沒有變動，現有的排班表不用重做。</w:t>
      </w:r>
    </w:p>
    <w:p>
      <w:pPr>
        <w:pStyle w:val="Heading1"/>
        <w:pBdr>
          <w:bottom w:val="single" w:color="4BA8E8" w:sz="8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8"/>
          <w:szCs w:val="28"/>
        </w:rPr>
        <w:t xml:space="preserve">四、為什麼不共用一份加個欄位就好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這是實作前評估過的兩個做法，最後選了成本較高的那一個，理由如下。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兩個做法的差異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44"/>
        <w:gridCol w:w="3791"/>
        <w:gridCol w:w="3791"/>
      </w:tblGrid>
      <w:tr>
        <w:trPr>
          <w:tblHeader/>
        </w:trPr>
        <w:tc>
          <w:tcPr>
            <w:tcW w:type="dxa" w:w="1444"/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1"/>
                <w:szCs w:val="21"/>
              </w:rPr>
              <w:t xml:space="preserve"/>
            </w:r>
          </w:p>
        </w:tc>
        <w:tc>
          <w:tcPr>
            <w:tcW w:type="dxa" w:w="3791"/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1"/>
                <w:szCs w:val="21"/>
              </w:rPr>
              <w:t xml:space="preserve">做法 A：共用一份加欄位</w:t>
            </w:r>
          </w:p>
        </w:tc>
        <w:tc>
          <w:tcPr>
            <w:tcW w:type="dxa" w:w="3791"/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1"/>
                <w:szCs w:val="21"/>
              </w:rPr>
              <w:t xml:space="preserve">做法 B：拆成兩份（採用）</w:t>
            </w:r>
          </w:p>
        </w:tc>
      </w:tr>
      <w:tr>
        <w:tc>
          <w:tcPr>
            <w:tcW w:type="dxa" w:w="144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概念</w:t>
            </w:r>
          </w:p>
        </w:tc>
        <w:tc>
          <w:tcPr>
            <w:tcW w:type="dxa" w:w="37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同一份資料表，每筆多存一個「這是飯店還是商場」的欄位，查詢時再篩選</w:t>
            </w:r>
          </w:p>
        </w:tc>
        <w:tc>
          <w:tcPr>
            <w:tcW w:type="dxa" w:w="37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飯店、商場各一套完整的資料表與程式</w:t>
            </w:r>
          </w:p>
        </w:tc>
      </w:tr>
      <w:tr>
        <w:tc>
          <w:tcPr>
            <w:tcW w:type="dxa" w:w="144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改動規模</w:t>
            </w:r>
          </w:p>
        </w:tc>
        <w:tc>
          <w:tcPr>
            <w:tcW w:type="dxa" w:w="37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較小</w:t>
            </w:r>
          </w:p>
        </w:tc>
        <w:tc>
          <w:tcPr>
            <w:tcW w:type="dxa" w:w="37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較大，約為做法 A 的五倍</w:t>
            </w:r>
          </w:p>
        </w:tc>
      </w:tr>
      <w:tr>
        <w:tc>
          <w:tcPr>
            <w:tcW w:type="dxa" w:w="144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短期成本</w:t>
            </w:r>
          </w:p>
        </w:tc>
        <w:tc>
          <w:tcPr>
            <w:tcW w:type="dxa" w:w="37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dxa" w:w="37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144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長期維護</w:t>
            </w:r>
          </w:p>
        </w:tc>
        <w:tc>
          <w:tcPr>
            <w:tcW w:type="dxa" w:w="37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一邊要改就得考慮另一邊</w:t>
            </w:r>
          </w:p>
        </w:tc>
        <w:tc>
          <w:tcPr>
            <w:tcW w:type="dxa" w:w="379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各改各的，互不影響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選做法 B 的四個理由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2"/>
          <w:szCs w:val="22"/>
        </w:rPr>
        <w:t xml:space="preserve">① 兩邊的規則本來就會分頭演變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飯店和商場的班別代碼、上下班時段、部門編制都不一樣，而且會各自調整。共用一份資料表，等於每一次查詢、每一個畫面都要記得帶「我現在是飯店還是商場」這個條件 —— 只要有一個地方忘記帶，商場的人就會看到飯店的資料，而且這種錯誤不會報錯，只會靜靜地顯示錯的東西。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2"/>
          <w:szCs w:val="22"/>
        </w:rPr>
        <w:t xml:space="preserve">② 公司既有的系統就是這樣做的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Portal 裡的「週期保養」「例行維護」「工務報修」等模組，飯店和商場早就是各自獨立的兩套。班表如果自成一格用另一種做法，未來接手的人每碰一個模組就要重新理解一次架構。統一慣例本身就有價值。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2"/>
          <w:szCs w:val="22"/>
        </w:rPr>
        <w:t xml:space="preserve">③ 權限才能真正切乾淨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共用一份資料表的話，「只能管商場班表」這件事得靠程式在每個進出口逐一檢查。拆開之後，兩邊是不同的網址、不同的權限，商場的人連飯店的資料入口都碰不到，是結構上就到不了，不是靠檢查擋下來的。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2"/>
          <w:szCs w:val="22"/>
        </w:rPr>
        <w:t xml:space="preserve">④ 兩邊人員不比對，共用反而更麻煩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依需求，同一個人在兩邊各留一筆資料。共用一份人員表的話，畫面上會出現兩個「王大明」，使用者無法分辨，還可能誤以為是資料重複而去刪掉其中一筆。分成兩張表就沒有這個問題 —— 各自的名單就是各自的名單。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做法 B 的代價，以及我們怎麼處理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拆成兩份最大的缺點是：同樣的程式邏輯有兩份，將來如果發現問題，要修兩個地方。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處理方式有三個：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拆分「之前」先把原本就存在的 8 個問題全部修完，再複製 —— 避免把問題也複製成兩份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兩邊的程式檔案開頭都加上互相對照的註記，寫明「這是對稱的兩份，改一邊要同時檢查另一邊」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兩邊的畫面版面與操作方式完全一致，使用者換一邊操作不需要重新學</w:t>
      </w:r>
    </w:p>
    <w:p>
      <w:pPr>
        <w:pStyle w:val="Heading1"/>
        <w:pBdr>
          <w:bottom w:val="single" w:color="4BA8E8" w:sz="8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8"/>
          <w:szCs w:val="28"/>
        </w:rPr>
        <w:t xml:space="preserve">五、上線需要配合的事</w:t>
      </w:r>
    </w:p>
    <w:tbl>
      <w:tblPr>
        <w:tblW w:type="dxa" w:w="9026"/>
        <w:tblBorders>
          <w:top w:val="single" w:color="FFCCC7" w:sz="6"/>
          <w:left w:val="single" w:color="E74C3C" w:sz="18"/>
          <w:bottom w:val="single" w:color="FFCCC7" w:sz="6"/>
          <w:right w:val="single" w:color="FFCCC7" w:sz="6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2"/>
                <w:szCs w:val="22"/>
              </w:rPr>
              <w:t xml:space="preserve">最重要：資料庫要先更新，順序不能顛倒</w:t>
            </w:r>
          </w:p>
          <w:p>
            <w:pPr>
              <w:spacing w:after="60" w:line="30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要先執行兩支更新程式，再更新系統。</w:t>
            </w:r>
          </w:p>
          <w:p>
            <w:pPr>
              <w:spacing w:after="60" w:line="30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如果先更新系統才跑，會有一段時間所有人都打不開班表。</w:t>
            </w:r>
          </w:p>
          <w:p>
            <w:pPr>
              <w:spacing w:after="60" w:line="300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2"/>
                <w:szCs w:val="22"/>
              </w:rPr>
              <w:t xml:space="preserve">兩支程式都會自動備份，也可以先預覽要改什麼再決定是否執行。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1. 權限要重新確認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原本有班表權限的角色，會自動同時取得飯店和商場兩邊的權限。如果希望某些人只能管其中一邊，上線後請管理員到「角色管理」調整。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2. 商場班別需要確認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000000"/>
          <w:sz w:val="22"/>
          <w:szCs w:val="22"/>
        </w:rPr>
        <w:t xml:space="preserve">商場的班別代碼目前是直接複製飯店的一份當起點（日班、早班、晚班等）。商場實際的上下班時段如果不同，要請商場負責排班的同仁到「班別管理」自行修改。這個只有第一次會帶預設值，改過之後不會被蓋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4"/>
          <w:szCs w:val="24"/>
        </w:rPr>
        <w:t xml:space="preserve">3. 上線後建議確認的項目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商場先試匯一份實際的班表，確認解析結果正確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三個 Dashboard 的工作日誌，確認「飯」「商」標籤顯示正常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各角色登入看看選單和權限是否符合預期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舊網址能正確導向飯店班表</w:t>
      </w:r>
    </w:p>
    <w:p>
      <w:pPr>
        <w:pStyle w:val="Heading1"/>
        <w:pBdr>
          <w:bottom w:val="single" w:color="4BA8E8" w:sz="8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B3A5C"/>
          <w:sz w:val="28"/>
          <w:szCs w:val="28"/>
        </w:rPr>
        <w:t xml:space="preserve">六、目前進度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1"/>
                <w:szCs w:val="21"/>
              </w:rPr>
              <w:t xml:space="preserve">項目</w:t>
            </w:r>
          </w:p>
        </w:tc>
        <w:tc>
          <w:tcPr>
            <w:tcW w:type="dxa" w:w="6318"/>
            <w:shd w:fill="F0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B3A5C"/>
                <w:sz w:val="21"/>
                <w:szCs w:val="21"/>
              </w:rPr>
              <w:t xml:space="preserve">狀態</w:t>
            </w:r>
          </w:p>
        </w:tc>
      </w:tr>
      <w:tr>
        <w:tc>
          <w:tcPr>
            <w:tcW w:type="dxa" w:w="270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程式開發</w:t>
            </w:r>
          </w:p>
        </w:tc>
        <w:tc>
          <w:tcPr>
            <w:tcW w:type="dxa" w:w="63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已完成</w:t>
            </w:r>
          </w:p>
        </w:tc>
      </w:tr>
      <w:tr>
        <w:tc>
          <w:tcPr>
            <w:tcW w:type="dxa" w:w="270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程式檢查</w:t>
            </w:r>
          </w:p>
        </w:tc>
        <w:tc>
          <w:tcPr>
            <w:tcW w:type="dxa" w:w="63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已完成（型別檢查、資料表建立、權限對照皆通過）</w:t>
            </w:r>
          </w:p>
        </w:tc>
      </w:tr>
      <w:tr>
        <w:tc>
          <w:tcPr>
            <w:tcW w:type="dxa" w:w="270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操作手冊</w:t>
            </w:r>
          </w:p>
        </w:tc>
        <w:tc>
          <w:tcPr>
            <w:tcW w:type="dxa" w:w="63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已完成，共兩份</w:t>
            </w:r>
          </w:p>
        </w:tc>
      </w:tr>
      <w:tr>
        <w:tc>
          <w:tcPr>
            <w:tcW w:type="dxa" w:w="270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文件更新</w:t>
            </w:r>
          </w:p>
        </w:tc>
        <w:tc>
          <w:tcPr>
            <w:tcW w:type="dxa" w:w="63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已完成</w:t>
            </w:r>
          </w:p>
        </w:tc>
      </w:tr>
      <w:tr>
        <w:tc>
          <w:tcPr>
            <w:tcW w:type="dxa" w:w="270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資料庫更新程式</w:t>
            </w:r>
          </w:p>
        </w:tc>
        <w:tc>
          <w:tcPr>
            <w:tcW w:type="dxa" w:w="63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已備妥，尚未執行</w:t>
            </w:r>
          </w:p>
        </w:tc>
      </w:tr>
      <w:tr>
        <w:tc>
          <w:tcPr>
            <w:tcW w:type="dxa" w:w="270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1"/>
                <w:szCs w:val="21"/>
              </w:rPr>
              <w:t xml:space="preserve">正式上線</w:t>
            </w:r>
          </w:p>
        </w:tc>
        <w:tc>
          <w:tcPr>
            <w:tcW w:type="dxa" w:w="63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1"/>
                <w:szCs w:val="21"/>
              </w:rPr>
              <w:t xml:space="preserve">待排定時間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程式已全部完成並通過檢查。兩支資料庫更新程式已備妥但尚未執行，等排定上線時間後執行即可。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31" w:hanging="288"/>
      </w:pPr>
      <w:rPr>
        <w:rFonts w:ascii="Microsoft JhengHei" w:cs="Microsoft JhengHei" w:eastAsia="Microsoft JhengHei" w:hAnsi="Microsoft JhengHei"/>
        <w:color w:val="4BA8E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班表系統改版說明</dc:title>
  <dc:creator>Portal 開發</dc:creator>
  <dc:description>飯店班表／商場班表分離 v1.90.64</dc:description>
  <cp:lastModifiedBy>Un-named</cp:lastModifiedBy>
  <cp:revision>1</cp:revision>
  <dcterms:created xsi:type="dcterms:W3CDTF">2026-08-15T14:00:28.041Z</dcterms:created>
  <dcterms:modified xsi:type="dcterms:W3CDTF">2026-08-15T14:00:28.042Z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