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ABB" w:rsidRDefault="00E50ABB" w:rsidP="00E50ABB">
      <w:pPr>
        <w:pStyle w:val="Ttulo1"/>
      </w:pPr>
      <w:bookmarkStart w:id="0" w:name="_Toc439966887"/>
      <w:r>
        <w:t>Forças Armadas</w:t>
      </w:r>
      <w:bookmarkEnd w:id="0"/>
    </w:p>
    <w:p w:rsidR="00E50ABB" w:rsidRDefault="00E50ABB" w:rsidP="00E50ABB">
      <w:r>
        <w:t>As Forças Armadas são compostas pelo Exército e pela Marinha Imperial. O Generalíssimo das Forças Armadas é o Rei, representado pelo Marquês de Pombal, com o Título de "Capitão-General", que nomeia o "Comandante-Imperial " do Exército Imperial e o "Comandante" da Marinha Imperial, onde os 3 fazem parte do Alto Comando das Forças Armadas.</w:t>
      </w:r>
    </w:p>
    <w:p w:rsidR="00E50ABB" w:rsidRDefault="00E50ABB" w:rsidP="00E50ABB">
      <w:pPr>
        <w:pStyle w:val="Ttulo2"/>
      </w:pPr>
      <w:bookmarkStart w:id="1" w:name="_Toc439966888"/>
      <w:r>
        <w:t>Exército Imperial</w:t>
      </w:r>
      <w:bookmarkEnd w:id="1"/>
    </w:p>
    <w:p w:rsidR="00E50ABB" w:rsidRPr="008D5C60" w:rsidRDefault="00E50ABB" w:rsidP="00E50ABB">
      <w:pPr>
        <w:pStyle w:val="Ttulo3"/>
      </w:pPr>
      <w:bookmarkStart w:id="2" w:name="_Toc439966889"/>
      <w:r>
        <w:t>Alto Comando - Imperial</w:t>
      </w:r>
      <w:bookmarkEnd w:id="2"/>
    </w:p>
    <w:p w:rsidR="00E50ABB" w:rsidRDefault="00E50ABB" w:rsidP="00E50ABB">
      <w:r>
        <w:t>O Exército Imperial é comandado por:</w:t>
      </w:r>
    </w:p>
    <w:p w:rsidR="00E50ABB" w:rsidRDefault="00E50ABB" w:rsidP="00E50ABB">
      <w:pPr>
        <w:pStyle w:val="Ttulo4"/>
      </w:pPr>
      <w:r>
        <w:t xml:space="preserve"> "Comandante-Imperial "</w:t>
      </w:r>
    </w:p>
    <w:p w:rsidR="00E50ABB" w:rsidRPr="008D5C60" w:rsidRDefault="00E50ABB" w:rsidP="00E50ABB">
      <w:r>
        <w:t>Nomeado pelo Marquês de Pombal</w:t>
      </w:r>
    </w:p>
    <w:p w:rsidR="00E50ABB" w:rsidRDefault="00E50ABB" w:rsidP="00E50ABB">
      <w:pPr>
        <w:pStyle w:val="Ttulo4"/>
      </w:pPr>
      <w:r>
        <w:t>"</w:t>
      </w:r>
      <w:r w:rsidRPr="008D5C60">
        <w:t xml:space="preserve"> </w:t>
      </w:r>
      <w:proofErr w:type="spellStart"/>
      <w:r>
        <w:t>Sub-Comandante-Imperial</w:t>
      </w:r>
      <w:proofErr w:type="spellEnd"/>
      <w:r>
        <w:t xml:space="preserve"> "</w:t>
      </w:r>
    </w:p>
    <w:p w:rsidR="00E50ABB" w:rsidRPr="008D5C60" w:rsidRDefault="00E50ABB" w:rsidP="00E50ABB">
      <w:r>
        <w:t>Nomeado pelo Comandante-Imperial</w:t>
      </w:r>
    </w:p>
    <w:p w:rsidR="00E50ABB" w:rsidRDefault="00E50ABB" w:rsidP="00E50ABB">
      <w:pPr>
        <w:pStyle w:val="Ttulo3"/>
      </w:pPr>
      <w:bookmarkStart w:id="3" w:name="_Toc439966890"/>
      <w:r>
        <w:t>Comando Estadual/Provincial</w:t>
      </w:r>
      <w:bookmarkEnd w:id="3"/>
    </w:p>
    <w:p w:rsidR="00E50ABB" w:rsidRDefault="00E50ABB" w:rsidP="00E50ABB">
      <w:pPr>
        <w:pStyle w:val="Ttulo4"/>
      </w:pPr>
      <w:r>
        <w:t>"Comandante-Regional "</w:t>
      </w:r>
    </w:p>
    <w:p w:rsidR="00E50ABB" w:rsidRPr="008D5C60" w:rsidRDefault="00E50ABB" w:rsidP="00E50ABB">
      <w:r>
        <w:t>Nomeados pelo Comandante-Imperial.</w:t>
      </w:r>
    </w:p>
    <w:p w:rsidR="00E50ABB" w:rsidRPr="008D5C60" w:rsidRDefault="00E50ABB" w:rsidP="00E50ABB">
      <w:pPr>
        <w:pStyle w:val="Ttulo4"/>
      </w:pPr>
      <w:r>
        <w:t>"</w:t>
      </w:r>
      <w:r w:rsidRPr="008D5C60">
        <w:t xml:space="preserve"> </w:t>
      </w:r>
      <w:proofErr w:type="spellStart"/>
      <w:r>
        <w:t>Sub-Comandante</w:t>
      </w:r>
      <w:proofErr w:type="spellEnd"/>
      <w:r>
        <w:t>"</w:t>
      </w:r>
    </w:p>
    <w:p w:rsidR="00E50ABB" w:rsidRDefault="00E50ABB" w:rsidP="00E50ABB">
      <w:r>
        <w:t>Nomeado pelo Comandante-Regional do Estado/Província</w:t>
      </w:r>
    </w:p>
    <w:p w:rsidR="00E50ABB" w:rsidRDefault="00E50ABB" w:rsidP="00E50ABB">
      <w:pPr>
        <w:pStyle w:val="Ttulo3"/>
      </w:pPr>
      <w:bookmarkStart w:id="4" w:name="_Toc439966891"/>
      <w:r>
        <w:t>Comando Local</w:t>
      </w:r>
      <w:bookmarkEnd w:id="4"/>
    </w:p>
    <w:p w:rsidR="00E50ABB" w:rsidRDefault="00E50ABB" w:rsidP="00E50ABB">
      <w:pPr>
        <w:pStyle w:val="Ttulo4"/>
      </w:pPr>
      <w:r>
        <w:t>"Comandante-Local"</w:t>
      </w:r>
    </w:p>
    <w:p w:rsidR="00E50ABB" w:rsidRDefault="00E50ABB" w:rsidP="00E50ABB">
      <w:r>
        <w:t>Nomeado pelo Comandante-Regional do Estado/Província</w:t>
      </w:r>
    </w:p>
    <w:p w:rsidR="00E50ABB" w:rsidRPr="008D5C60" w:rsidRDefault="00E50ABB" w:rsidP="00E50ABB">
      <w:pPr>
        <w:pStyle w:val="Ttulo4"/>
      </w:pPr>
      <w:r>
        <w:t>"</w:t>
      </w:r>
      <w:proofErr w:type="spellStart"/>
      <w:r>
        <w:t>Sub-Comandante-Local</w:t>
      </w:r>
      <w:proofErr w:type="spellEnd"/>
      <w:r>
        <w:t>"</w:t>
      </w:r>
    </w:p>
    <w:p w:rsidR="00E50ABB" w:rsidRDefault="00E50ABB" w:rsidP="00E50ABB">
      <w:r>
        <w:t>Nomeado pelo Comandante-Local da Vila</w:t>
      </w:r>
    </w:p>
    <w:p w:rsidR="00E50ABB" w:rsidRDefault="00E50ABB" w:rsidP="00E50ABB">
      <w:r>
        <w:rPr>
          <w:noProof/>
          <w:lang w:eastAsia="pt-BR"/>
        </w:rPr>
        <w:lastRenderedPageBreak/>
        <w:drawing>
          <wp:inline distT="0" distB="0" distL="0" distR="0">
            <wp:extent cx="6073406" cy="3200400"/>
            <wp:effectExtent l="19050" t="0" r="3544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50ABB" w:rsidRDefault="00E50ABB" w:rsidP="00E50ABB">
      <w:pPr>
        <w:pStyle w:val="Ttulo2"/>
      </w:pPr>
      <w:bookmarkStart w:id="5" w:name="_Toc439966892"/>
      <w:r>
        <w:t>Estrutura Física</w:t>
      </w:r>
      <w:bookmarkEnd w:id="5"/>
    </w:p>
    <w:p w:rsidR="00E50ABB" w:rsidRDefault="00E50ABB" w:rsidP="00E50ABB">
      <w:pPr>
        <w:pStyle w:val="Ttulo3"/>
      </w:pPr>
      <w:bookmarkStart w:id="6" w:name="_Toc439966893"/>
      <w:r>
        <w:t>Quartel-General</w:t>
      </w:r>
      <w:bookmarkEnd w:id="6"/>
    </w:p>
    <w:p w:rsidR="00E50ABB" w:rsidRPr="003F70BA" w:rsidRDefault="00E50ABB" w:rsidP="00E50ABB">
      <w:r>
        <w:t>Sede do Exército, localizado em Lisboa. É o local onde se reúne o Alto Comando Imperial do Exército, e de onde o Comandante-Imperial gere o Exército.</w:t>
      </w:r>
    </w:p>
    <w:p w:rsidR="00E50ABB" w:rsidRDefault="00E50ABB" w:rsidP="00E50ABB">
      <w:pPr>
        <w:pStyle w:val="Ttulo3"/>
      </w:pPr>
      <w:bookmarkStart w:id="7" w:name="_Toc439966894"/>
      <w:r>
        <w:t>Quartéis do Exército Imperial</w:t>
      </w:r>
      <w:bookmarkEnd w:id="7"/>
    </w:p>
    <w:p w:rsidR="00E50ABB" w:rsidRDefault="00E50ABB" w:rsidP="00E50ABB">
      <w:r>
        <w:t xml:space="preserve">Devem ser construídos em cada capital de Estado/Província para ser a sede do Comando Regional. Devem ser construídos em vilas para serem a sede do Comando Local. </w:t>
      </w:r>
    </w:p>
    <w:p w:rsidR="00E50ABB" w:rsidRDefault="00E50ABB" w:rsidP="00E50ABB">
      <w:pPr>
        <w:pStyle w:val="Ttulo3"/>
      </w:pPr>
      <w:bookmarkStart w:id="8" w:name="_Toc439966895"/>
      <w:r>
        <w:t>Caserna</w:t>
      </w:r>
      <w:bookmarkEnd w:id="8"/>
    </w:p>
    <w:p w:rsidR="00E50ABB" w:rsidRDefault="00E50ABB" w:rsidP="00E50ABB">
      <w:r>
        <w:t>Cada Quartel tem os seus batalhões.</w:t>
      </w:r>
    </w:p>
    <w:p w:rsidR="00E50ABB" w:rsidRPr="008D5C60" w:rsidRDefault="00E50ABB" w:rsidP="00E50ABB">
      <w:r>
        <w:t xml:space="preserve">no caso de batalhões regionais deverá cuidar da segurança dos Palácios dos Vice-Reis e no caso de  Batalhão Imperial, cuidar da segurança do Paço da Ribeira) e também proteger os governantes. É possível </w:t>
      </w:r>
    </w:p>
    <w:p w:rsidR="00E50ABB" w:rsidRDefault="00E50ABB" w:rsidP="00E50ABB">
      <w:pPr>
        <w:pStyle w:val="Ttulo3"/>
      </w:pPr>
      <w:bookmarkStart w:id="9" w:name="_Toc439966896"/>
      <w:r>
        <w:t>Acampamento</w:t>
      </w:r>
      <w:bookmarkEnd w:id="9"/>
    </w:p>
    <w:p w:rsidR="00E50ABB" w:rsidRPr="00C94393" w:rsidRDefault="00E50ABB" w:rsidP="00E50ABB">
      <w:r>
        <w:t>Funciona normalmente, como em qualquer outro exército.</w:t>
      </w:r>
    </w:p>
    <w:p w:rsidR="00E50ABB" w:rsidRPr="00C85835" w:rsidRDefault="00E50ABB" w:rsidP="00E50ABB"/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1C0D"/>
    <w:rsid w:val="00093CB0"/>
    <w:rsid w:val="000F16DA"/>
    <w:rsid w:val="001220D5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0CBF"/>
    <w:rsid w:val="005633C0"/>
    <w:rsid w:val="00563467"/>
    <w:rsid w:val="00565E76"/>
    <w:rsid w:val="00577094"/>
    <w:rsid w:val="005A09C5"/>
    <w:rsid w:val="005A30E2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50ABB"/>
    <w:rsid w:val="00E70E9C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ABB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A8E86E-0E1E-4A54-BD06-DE9C0DF48B12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13ADC71B-935F-48F5-AE87-88BBC0DBA63C}">
      <dgm:prSet phldrT="[Texto]"/>
      <dgm:spPr/>
      <dgm:t>
        <a:bodyPr/>
        <a:lstStyle/>
        <a:p>
          <a:r>
            <a:rPr lang="pt-BR"/>
            <a:t>Comando Imperial</a:t>
          </a:r>
        </a:p>
      </dgm:t>
    </dgm:pt>
    <dgm:pt modelId="{86B39988-99DC-48BD-A524-B3B5090E9750}" type="parTrans" cxnId="{5C51A628-CDD2-4C6B-8295-DB4D3AD88B17}">
      <dgm:prSet/>
      <dgm:spPr/>
      <dgm:t>
        <a:bodyPr/>
        <a:lstStyle/>
        <a:p>
          <a:endParaRPr lang="pt-BR"/>
        </a:p>
      </dgm:t>
    </dgm:pt>
    <dgm:pt modelId="{C6ED6A0A-24E2-4259-BD2E-E904FA0F1ED3}" type="sibTrans" cxnId="{5C51A628-CDD2-4C6B-8295-DB4D3AD88B17}">
      <dgm:prSet/>
      <dgm:spPr/>
      <dgm:t>
        <a:bodyPr/>
        <a:lstStyle/>
        <a:p>
          <a:endParaRPr lang="pt-BR"/>
        </a:p>
      </dgm:t>
    </dgm:pt>
    <dgm:pt modelId="{76F7F45D-F459-44B3-9ED4-4CC65CA38E9F}">
      <dgm:prSet phldrT="[Texto]"/>
      <dgm:spPr/>
      <dgm:t>
        <a:bodyPr/>
        <a:lstStyle/>
        <a:p>
          <a:r>
            <a:rPr lang="pt-BR"/>
            <a:t>Alto Comando</a:t>
          </a:r>
        </a:p>
      </dgm:t>
    </dgm:pt>
    <dgm:pt modelId="{77131AE2-F23B-43FA-AAF9-8C05B2C04B23}" type="parTrans" cxnId="{E2105688-29A4-4FDD-9917-837383A4F4E0}">
      <dgm:prSet/>
      <dgm:spPr/>
      <dgm:t>
        <a:bodyPr/>
        <a:lstStyle/>
        <a:p>
          <a:endParaRPr lang="pt-BR"/>
        </a:p>
      </dgm:t>
    </dgm:pt>
    <dgm:pt modelId="{2B3AF7FE-2B56-4D0D-A2E8-14410EEEEFEE}" type="sibTrans" cxnId="{E2105688-29A4-4FDD-9917-837383A4F4E0}">
      <dgm:prSet/>
      <dgm:spPr/>
      <dgm:t>
        <a:bodyPr/>
        <a:lstStyle/>
        <a:p>
          <a:endParaRPr lang="pt-BR"/>
        </a:p>
      </dgm:t>
    </dgm:pt>
    <dgm:pt modelId="{6D8AB194-CF5A-4AE8-92FB-7F7045699661}">
      <dgm:prSet phldrT="[Texto]"/>
      <dgm:spPr/>
      <dgm:t>
        <a:bodyPr/>
        <a:lstStyle/>
        <a:p>
          <a:r>
            <a:rPr lang="pt-BR"/>
            <a:t>Comando Regional </a:t>
          </a:r>
        </a:p>
      </dgm:t>
    </dgm:pt>
    <dgm:pt modelId="{E0FC2C1C-5893-4650-AD71-0AD3353C4A8F}" type="parTrans" cxnId="{1C5C5663-1E21-4CFE-B163-533A702DAE2C}">
      <dgm:prSet/>
      <dgm:spPr/>
      <dgm:t>
        <a:bodyPr/>
        <a:lstStyle/>
        <a:p>
          <a:endParaRPr lang="pt-BR"/>
        </a:p>
      </dgm:t>
    </dgm:pt>
    <dgm:pt modelId="{F54F63B4-2281-49D1-8073-0034C856AC8D}" type="sibTrans" cxnId="{1C5C5663-1E21-4CFE-B163-533A702DAE2C}">
      <dgm:prSet/>
      <dgm:spPr/>
      <dgm:t>
        <a:bodyPr/>
        <a:lstStyle/>
        <a:p>
          <a:endParaRPr lang="pt-BR"/>
        </a:p>
      </dgm:t>
    </dgm:pt>
    <dgm:pt modelId="{94F82BA2-D997-4AF2-8DBB-D34681A08D0B}">
      <dgm:prSet phldrT="[Texto]"/>
      <dgm:spPr/>
      <dgm:t>
        <a:bodyPr/>
        <a:lstStyle/>
        <a:p>
          <a:r>
            <a:rPr lang="pt-BR"/>
            <a:t>Comando Local</a:t>
          </a:r>
        </a:p>
      </dgm:t>
    </dgm:pt>
    <dgm:pt modelId="{ED813049-058A-4FD3-A36E-A36F9F14AB2C}" type="parTrans" cxnId="{B567BB30-0DD0-4C76-8D22-3F3D2921F4BB}">
      <dgm:prSet/>
      <dgm:spPr/>
      <dgm:t>
        <a:bodyPr/>
        <a:lstStyle/>
        <a:p>
          <a:endParaRPr lang="pt-BR"/>
        </a:p>
      </dgm:t>
    </dgm:pt>
    <dgm:pt modelId="{2C018437-5FC8-4509-8FD3-BC98C775A1CD}" type="sibTrans" cxnId="{B567BB30-0DD0-4C76-8D22-3F3D2921F4BB}">
      <dgm:prSet/>
      <dgm:spPr/>
      <dgm:t>
        <a:bodyPr/>
        <a:lstStyle/>
        <a:p>
          <a:endParaRPr lang="pt-BR"/>
        </a:p>
      </dgm:t>
    </dgm:pt>
    <dgm:pt modelId="{E83D445E-78F9-4ACB-8A53-2FC4D48F7DED}">
      <dgm:prSet phldrT="[Texto]"/>
      <dgm:spPr/>
      <dgm:t>
        <a:bodyPr/>
        <a:lstStyle/>
        <a:p>
          <a:r>
            <a:rPr lang="pt-BR"/>
            <a:t>Comando Regional de Estremadura</a:t>
          </a:r>
        </a:p>
      </dgm:t>
    </dgm:pt>
    <dgm:pt modelId="{4E6E72AD-DE87-4B27-9A39-9EBEFBC8E958}" type="parTrans" cxnId="{5061FC01-918E-4FFF-8568-863AD7243C1C}">
      <dgm:prSet/>
      <dgm:spPr/>
      <dgm:t>
        <a:bodyPr/>
        <a:lstStyle/>
        <a:p>
          <a:endParaRPr lang="pt-BR"/>
        </a:p>
      </dgm:t>
    </dgm:pt>
    <dgm:pt modelId="{26922546-50D8-4BAE-BCC0-F3CDC7E70A10}" type="sibTrans" cxnId="{5061FC01-918E-4FFF-8568-863AD7243C1C}">
      <dgm:prSet/>
      <dgm:spPr/>
      <dgm:t>
        <a:bodyPr/>
        <a:lstStyle/>
        <a:p>
          <a:endParaRPr lang="pt-BR"/>
        </a:p>
      </dgm:t>
    </dgm:pt>
    <dgm:pt modelId="{D0F7A291-61FE-41BA-B66C-CCB73B0575DF}">
      <dgm:prSet phldrT="[Texto]"/>
      <dgm:spPr/>
      <dgm:t>
        <a:bodyPr/>
        <a:lstStyle/>
        <a:p>
          <a:r>
            <a:rPr lang="pt-BR"/>
            <a:t>Comando Local de Lisboa</a:t>
          </a:r>
        </a:p>
      </dgm:t>
    </dgm:pt>
    <dgm:pt modelId="{E11C31C2-987A-4088-94FF-B3E338C1F10C}" type="parTrans" cxnId="{F79F43F4-CD93-4FDA-A15C-5861290E52E6}">
      <dgm:prSet/>
      <dgm:spPr/>
      <dgm:t>
        <a:bodyPr/>
        <a:lstStyle/>
        <a:p>
          <a:endParaRPr lang="pt-BR"/>
        </a:p>
      </dgm:t>
    </dgm:pt>
    <dgm:pt modelId="{344C4CDA-1CCC-407A-A3B9-980460452220}" type="sibTrans" cxnId="{F79F43F4-CD93-4FDA-A15C-5861290E52E6}">
      <dgm:prSet/>
      <dgm:spPr/>
      <dgm:t>
        <a:bodyPr/>
        <a:lstStyle/>
        <a:p>
          <a:endParaRPr lang="pt-BR"/>
        </a:p>
      </dgm:t>
    </dgm:pt>
    <dgm:pt modelId="{09248438-64EF-46CD-B338-A60F787EFDCD}">
      <dgm:prSet phldrT="[Texto]"/>
      <dgm:spPr/>
      <dgm:t>
        <a:bodyPr/>
        <a:lstStyle/>
        <a:p>
          <a:r>
            <a:rPr lang="pt-BR"/>
            <a:t>Comando Regional do Estado do Brasil</a:t>
          </a:r>
        </a:p>
      </dgm:t>
    </dgm:pt>
    <dgm:pt modelId="{5631F422-5891-494D-B7BD-42F2E0DE5B62}" type="parTrans" cxnId="{CB643B3D-81E9-436E-819B-CE3896334FB4}">
      <dgm:prSet/>
      <dgm:spPr/>
      <dgm:t>
        <a:bodyPr/>
        <a:lstStyle/>
        <a:p>
          <a:endParaRPr lang="pt-BR"/>
        </a:p>
      </dgm:t>
    </dgm:pt>
    <dgm:pt modelId="{2F5324A4-1921-4FF8-9FEE-A7F7E9F4F832}" type="sibTrans" cxnId="{CB643B3D-81E9-436E-819B-CE3896334FB4}">
      <dgm:prSet/>
      <dgm:spPr/>
      <dgm:t>
        <a:bodyPr/>
        <a:lstStyle/>
        <a:p>
          <a:endParaRPr lang="pt-BR"/>
        </a:p>
      </dgm:t>
    </dgm:pt>
    <dgm:pt modelId="{F92CC123-C63D-44DC-A1DA-739443C3BC82}">
      <dgm:prSet phldrT="[Texto]"/>
      <dgm:spPr/>
      <dgm:t>
        <a:bodyPr/>
        <a:lstStyle/>
        <a:p>
          <a:r>
            <a:rPr lang="pt-BR"/>
            <a:t>Comando Local de Salvador</a:t>
          </a:r>
        </a:p>
      </dgm:t>
    </dgm:pt>
    <dgm:pt modelId="{FE36C2F8-E6B5-47F1-8CEC-AA1954CABDDE}" type="parTrans" cxnId="{7EED6734-799F-42C4-8214-8381D2823CFF}">
      <dgm:prSet/>
      <dgm:spPr/>
      <dgm:t>
        <a:bodyPr/>
        <a:lstStyle/>
        <a:p>
          <a:endParaRPr lang="pt-BR"/>
        </a:p>
      </dgm:t>
    </dgm:pt>
    <dgm:pt modelId="{893E53BA-71F9-462A-9030-02FDC76956CA}" type="sibTrans" cxnId="{7EED6734-799F-42C4-8214-8381D2823CFF}">
      <dgm:prSet/>
      <dgm:spPr/>
      <dgm:t>
        <a:bodyPr/>
        <a:lstStyle/>
        <a:p>
          <a:endParaRPr lang="pt-BR"/>
        </a:p>
      </dgm:t>
    </dgm:pt>
    <dgm:pt modelId="{09860B48-92C9-4A3C-A79E-0D5E92231D3E}">
      <dgm:prSet phldrT="[Texto]"/>
      <dgm:spPr/>
      <dgm:t>
        <a:bodyPr/>
        <a:lstStyle/>
        <a:p>
          <a:r>
            <a:rPr lang="pt-BR"/>
            <a:t>Comando Regional do Estado do Maranhã</a:t>
          </a:r>
        </a:p>
      </dgm:t>
    </dgm:pt>
    <dgm:pt modelId="{E23FF1C9-6198-4DE3-BF37-0CE3EACCB9F2}" type="parTrans" cxnId="{06E67BEB-AEEE-401D-BE59-8C4DE83D52D5}">
      <dgm:prSet/>
      <dgm:spPr/>
      <dgm:t>
        <a:bodyPr/>
        <a:lstStyle/>
        <a:p>
          <a:endParaRPr lang="pt-BR"/>
        </a:p>
      </dgm:t>
    </dgm:pt>
    <dgm:pt modelId="{80F61C7F-E691-46A7-B868-1599812718D2}" type="sibTrans" cxnId="{06E67BEB-AEEE-401D-BE59-8C4DE83D52D5}">
      <dgm:prSet/>
      <dgm:spPr/>
      <dgm:t>
        <a:bodyPr/>
        <a:lstStyle/>
        <a:p>
          <a:endParaRPr lang="pt-BR"/>
        </a:p>
      </dgm:t>
    </dgm:pt>
    <dgm:pt modelId="{87D7C430-8B5D-41E9-BF8A-18D5D1442937}">
      <dgm:prSet phldrT="[Texto]"/>
      <dgm:spPr/>
      <dgm:t>
        <a:bodyPr/>
        <a:lstStyle/>
        <a:p>
          <a:r>
            <a:rPr lang="pt-BR"/>
            <a:t>Comando Local de São Luis</a:t>
          </a:r>
        </a:p>
      </dgm:t>
    </dgm:pt>
    <dgm:pt modelId="{DD452889-0AD4-4834-AD55-2B5F537B22D9}" type="parTrans" cxnId="{5BE04BEA-71D2-4CC7-A496-7512CD1BF5AA}">
      <dgm:prSet/>
      <dgm:spPr/>
      <dgm:t>
        <a:bodyPr/>
        <a:lstStyle/>
        <a:p>
          <a:endParaRPr lang="pt-BR"/>
        </a:p>
      </dgm:t>
    </dgm:pt>
    <dgm:pt modelId="{542FF72A-3B40-4924-960C-00DC5BE823FB}" type="sibTrans" cxnId="{5BE04BEA-71D2-4CC7-A496-7512CD1BF5AA}">
      <dgm:prSet/>
      <dgm:spPr/>
      <dgm:t>
        <a:bodyPr/>
        <a:lstStyle/>
        <a:p>
          <a:endParaRPr lang="pt-BR"/>
        </a:p>
      </dgm:t>
    </dgm:pt>
    <dgm:pt modelId="{58FB52C8-8EBA-420A-BA9D-D0FAA9BB34D2}" type="pres">
      <dgm:prSet presAssocID="{63A8E86E-0E1E-4A54-BD06-DE9C0DF48B1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E3A1E54F-0D26-42B4-B41F-61D799AFAA34}" type="pres">
      <dgm:prSet presAssocID="{63A8E86E-0E1E-4A54-BD06-DE9C0DF48B12}" presName="hierFlow" presStyleCnt="0"/>
      <dgm:spPr/>
    </dgm:pt>
    <dgm:pt modelId="{93854CE2-B9D9-4096-A047-326AA6D46BA9}" type="pres">
      <dgm:prSet presAssocID="{63A8E86E-0E1E-4A54-BD06-DE9C0DF48B12}" presName="firstBuf" presStyleCnt="0"/>
      <dgm:spPr/>
    </dgm:pt>
    <dgm:pt modelId="{FBB0F322-75B0-465F-AA24-D7E004F78E49}" type="pres">
      <dgm:prSet presAssocID="{63A8E86E-0E1E-4A54-BD06-DE9C0DF48B1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10ED1A6-D555-4046-BF71-9956687536FB}" type="pres">
      <dgm:prSet presAssocID="{13ADC71B-935F-48F5-AE87-88BBC0DBA63C}" presName="Name14" presStyleCnt="0"/>
      <dgm:spPr/>
    </dgm:pt>
    <dgm:pt modelId="{6CBE6147-E7CA-40E4-BA53-1ED475BFF16F}" type="pres">
      <dgm:prSet presAssocID="{13ADC71B-935F-48F5-AE87-88BBC0DBA63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2A177DE-D7FB-479A-AA90-40DF656657E3}" type="pres">
      <dgm:prSet presAssocID="{13ADC71B-935F-48F5-AE87-88BBC0DBA63C}" presName="hierChild2" presStyleCnt="0"/>
      <dgm:spPr/>
    </dgm:pt>
    <dgm:pt modelId="{FF7DCBEE-572F-449C-8F95-5CEFE2F4E7D6}" type="pres">
      <dgm:prSet presAssocID="{4E6E72AD-DE87-4B27-9A39-9EBEFBC8E958}" presName="Name19" presStyleLbl="parChTrans1D2" presStyleIdx="0" presStyleCnt="3"/>
      <dgm:spPr/>
      <dgm:t>
        <a:bodyPr/>
        <a:lstStyle/>
        <a:p>
          <a:endParaRPr lang="pt-BR"/>
        </a:p>
      </dgm:t>
    </dgm:pt>
    <dgm:pt modelId="{3373AA3A-211E-489C-8EE4-DF3D22D7E661}" type="pres">
      <dgm:prSet presAssocID="{E83D445E-78F9-4ACB-8A53-2FC4D48F7DED}" presName="Name21" presStyleCnt="0"/>
      <dgm:spPr/>
    </dgm:pt>
    <dgm:pt modelId="{2A4F501D-9C80-4F89-BB6D-57B6A2528647}" type="pres">
      <dgm:prSet presAssocID="{E83D445E-78F9-4ACB-8A53-2FC4D48F7DED}" presName="level2Shape" presStyleLbl="node2" presStyleIdx="0" presStyleCnt="3"/>
      <dgm:spPr/>
      <dgm:t>
        <a:bodyPr/>
        <a:lstStyle/>
        <a:p>
          <a:endParaRPr lang="pt-BR"/>
        </a:p>
      </dgm:t>
    </dgm:pt>
    <dgm:pt modelId="{6DBF7EAC-2DBE-45DD-B7D7-74704AF77E66}" type="pres">
      <dgm:prSet presAssocID="{E83D445E-78F9-4ACB-8A53-2FC4D48F7DED}" presName="hierChild3" presStyleCnt="0"/>
      <dgm:spPr/>
    </dgm:pt>
    <dgm:pt modelId="{76A95C89-F7D1-4FBA-9B90-C0A150B39F03}" type="pres">
      <dgm:prSet presAssocID="{E11C31C2-987A-4088-94FF-B3E338C1F10C}" presName="Name19" presStyleLbl="parChTrans1D3" presStyleIdx="0" presStyleCnt="3"/>
      <dgm:spPr/>
      <dgm:t>
        <a:bodyPr/>
        <a:lstStyle/>
        <a:p>
          <a:endParaRPr lang="pt-BR"/>
        </a:p>
      </dgm:t>
    </dgm:pt>
    <dgm:pt modelId="{E5E4FF44-6D6D-4FFA-9930-69CBC5864343}" type="pres">
      <dgm:prSet presAssocID="{D0F7A291-61FE-41BA-B66C-CCB73B0575DF}" presName="Name21" presStyleCnt="0"/>
      <dgm:spPr/>
    </dgm:pt>
    <dgm:pt modelId="{52BC6F27-F2FC-4311-BC31-B38FBC14942B}" type="pres">
      <dgm:prSet presAssocID="{D0F7A291-61FE-41BA-B66C-CCB73B0575DF}" presName="level2Shape" presStyleLbl="node3" presStyleIdx="0" presStyleCnt="3"/>
      <dgm:spPr/>
      <dgm:t>
        <a:bodyPr/>
        <a:lstStyle/>
        <a:p>
          <a:endParaRPr lang="pt-BR"/>
        </a:p>
      </dgm:t>
    </dgm:pt>
    <dgm:pt modelId="{01EB8700-0639-4D5B-BAC9-5DB0846E9B93}" type="pres">
      <dgm:prSet presAssocID="{D0F7A291-61FE-41BA-B66C-CCB73B0575DF}" presName="hierChild3" presStyleCnt="0"/>
      <dgm:spPr/>
    </dgm:pt>
    <dgm:pt modelId="{110ACBF7-7D11-40CD-9EA8-B52373BB843D}" type="pres">
      <dgm:prSet presAssocID="{5631F422-5891-494D-B7BD-42F2E0DE5B62}" presName="Name19" presStyleLbl="parChTrans1D2" presStyleIdx="1" presStyleCnt="3"/>
      <dgm:spPr/>
      <dgm:t>
        <a:bodyPr/>
        <a:lstStyle/>
        <a:p>
          <a:endParaRPr lang="pt-BR"/>
        </a:p>
      </dgm:t>
    </dgm:pt>
    <dgm:pt modelId="{2AE0D0C3-3D7C-4199-83BB-4EF1D9094786}" type="pres">
      <dgm:prSet presAssocID="{09248438-64EF-46CD-B338-A60F787EFDCD}" presName="Name21" presStyleCnt="0"/>
      <dgm:spPr/>
    </dgm:pt>
    <dgm:pt modelId="{47B63058-F7C4-4AE6-942D-28A27F342539}" type="pres">
      <dgm:prSet presAssocID="{09248438-64EF-46CD-B338-A60F787EFDCD}" presName="level2Shape" presStyleLbl="node2" presStyleIdx="1" presStyleCnt="3"/>
      <dgm:spPr/>
      <dgm:t>
        <a:bodyPr/>
        <a:lstStyle/>
        <a:p>
          <a:endParaRPr lang="pt-BR"/>
        </a:p>
      </dgm:t>
    </dgm:pt>
    <dgm:pt modelId="{F1CC1EDE-F459-4966-8787-200C0292E3A2}" type="pres">
      <dgm:prSet presAssocID="{09248438-64EF-46CD-B338-A60F787EFDCD}" presName="hierChild3" presStyleCnt="0"/>
      <dgm:spPr/>
    </dgm:pt>
    <dgm:pt modelId="{8C4D6CFB-28D2-49DB-85F4-4F0072984DC6}" type="pres">
      <dgm:prSet presAssocID="{FE36C2F8-E6B5-47F1-8CEC-AA1954CABDDE}" presName="Name19" presStyleLbl="parChTrans1D3" presStyleIdx="1" presStyleCnt="3"/>
      <dgm:spPr/>
      <dgm:t>
        <a:bodyPr/>
        <a:lstStyle/>
        <a:p>
          <a:endParaRPr lang="pt-BR"/>
        </a:p>
      </dgm:t>
    </dgm:pt>
    <dgm:pt modelId="{3F10EAAA-573C-49CF-AADB-E6A642E0A591}" type="pres">
      <dgm:prSet presAssocID="{F92CC123-C63D-44DC-A1DA-739443C3BC82}" presName="Name21" presStyleCnt="0"/>
      <dgm:spPr/>
    </dgm:pt>
    <dgm:pt modelId="{2C52DF65-655F-4613-A282-F78DCC682838}" type="pres">
      <dgm:prSet presAssocID="{F92CC123-C63D-44DC-A1DA-739443C3BC82}" presName="level2Shape" presStyleLbl="node3" presStyleIdx="1" presStyleCnt="3"/>
      <dgm:spPr/>
      <dgm:t>
        <a:bodyPr/>
        <a:lstStyle/>
        <a:p>
          <a:endParaRPr lang="pt-BR"/>
        </a:p>
      </dgm:t>
    </dgm:pt>
    <dgm:pt modelId="{04656B10-FCBB-4150-9673-D56C4A0C208B}" type="pres">
      <dgm:prSet presAssocID="{F92CC123-C63D-44DC-A1DA-739443C3BC82}" presName="hierChild3" presStyleCnt="0"/>
      <dgm:spPr/>
    </dgm:pt>
    <dgm:pt modelId="{F367BEBB-2591-401B-96A8-466CCE0618C6}" type="pres">
      <dgm:prSet presAssocID="{E23FF1C9-6198-4DE3-BF37-0CE3EACCB9F2}" presName="Name19" presStyleLbl="parChTrans1D2" presStyleIdx="2" presStyleCnt="3"/>
      <dgm:spPr/>
      <dgm:t>
        <a:bodyPr/>
        <a:lstStyle/>
        <a:p>
          <a:endParaRPr lang="pt-BR"/>
        </a:p>
      </dgm:t>
    </dgm:pt>
    <dgm:pt modelId="{D64ED656-8321-484D-92FB-1D5872C4EFEF}" type="pres">
      <dgm:prSet presAssocID="{09860B48-92C9-4A3C-A79E-0D5E92231D3E}" presName="Name21" presStyleCnt="0"/>
      <dgm:spPr/>
    </dgm:pt>
    <dgm:pt modelId="{6D6B24DF-91F8-46BD-88BD-10CBD8591033}" type="pres">
      <dgm:prSet presAssocID="{09860B48-92C9-4A3C-A79E-0D5E92231D3E}" presName="level2Shape" presStyleLbl="node2" presStyleIdx="2" presStyleCnt="3"/>
      <dgm:spPr/>
      <dgm:t>
        <a:bodyPr/>
        <a:lstStyle/>
        <a:p>
          <a:endParaRPr lang="pt-BR"/>
        </a:p>
      </dgm:t>
    </dgm:pt>
    <dgm:pt modelId="{DBBC7863-29F5-4435-B3BD-651AF9311B65}" type="pres">
      <dgm:prSet presAssocID="{09860B48-92C9-4A3C-A79E-0D5E92231D3E}" presName="hierChild3" presStyleCnt="0"/>
      <dgm:spPr/>
    </dgm:pt>
    <dgm:pt modelId="{A695DB37-A658-4CC7-A403-2C6123A10F78}" type="pres">
      <dgm:prSet presAssocID="{DD452889-0AD4-4834-AD55-2B5F537B22D9}" presName="Name19" presStyleLbl="parChTrans1D3" presStyleIdx="2" presStyleCnt="3"/>
      <dgm:spPr/>
      <dgm:t>
        <a:bodyPr/>
        <a:lstStyle/>
        <a:p>
          <a:endParaRPr lang="pt-BR"/>
        </a:p>
      </dgm:t>
    </dgm:pt>
    <dgm:pt modelId="{3A1E97FD-DD31-478F-AEA8-F1BB47945D3B}" type="pres">
      <dgm:prSet presAssocID="{87D7C430-8B5D-41E9-BF8A-18D5D1442937}" presName="Name21" presStyleCnt="0"/>
      <dgm:spPr/>
    </dgm:pt>
    <dgm:pt modelId="{1E9FF72B-963B-4D98-B6A8-984F190D68E1}" type="pres">
      <dgm:prSet presAssocID="{87D7C430-8B5D-41E9-BF8A-18D5D1442937}" presName="level2Shape" presStyleLbl="node3" presStyleIdx="2" presStyleCnt="3"/>
      <dgm:spPr/>
      <dgm:t>
        <a:bodyPr/>
        <a:lstStyle/>
        <a:p>
          <a:endParaRPr lang="pt-BR"/>
        </a:p>
      </dgm:t>
    </dgm:pt>
    <dgm:pt modelId="{1ACA2146-B91D-4E15-82E8-784F2AD0D55D}" type="pres">
      <dgm:prSet presAssocID="{87D7C430-8B5D-41E9-BF8A-18D5D1442937}" presName="hierChild3" presStyleCnt="0"/>
      <dgm:spPr/>
    </dgm:pt>
    <dgm:pt modelId="{27E1F105-03FD-44C4-9DBD-E7F9E94560F8}" type="pres">
      <dgm:prSet presAssocID="{63A8E86E-0E1E-4A54-BD06-DE9C0DF48B12}" presName="bgShapesFlow" presStyleCnt="0"/>
      <dgm:spPr/>
    </dgm:pt>
    <dgm:pt modelId="{FA0856F9-7573-422F-B64B-CAE0166B12E1}" type="pres">
      <dgm:prSet presAssocID="{76F7F45D-F459-44B3-9ED4-4CC65CA38E9F}" presName="rectComp" presStyleCnt="0"/>
      <dgm:spPr/>
    </dgm:pt>
    <dgm:pt modelId="{0D10BFAD-2735-46FD-8150-75BB7EA0D975}" type="pres">
      <dgm:prSet presAssocID="{76F7F45D-F459-44B3-9ED4-4CC65CA38E9F}" presName="bgRect" presStyleLbl="bgShp" presStyleIdx="0" presStyleCnt="3"/>
      <dgm:spPr/>
      <dgm:t>
        <a:bodyPr/>
        <a:lstStyle/>
        <a:p>
          <a:endParaRPr lang="pt-BR"/>
        </a:p>
      </dgm:t>
    </dgm:pt>
    <dgm:pt modelId="{821E12E1-840F-46B7-BC3F-C13F4B34CEA7}" type="pres">
      <dgm:prSet presAssocID="{76F7F45D-F459-44B3-9ED4-4CC65CA38E9F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8543D2C-58AC-4F1A-96A1-19E7441472A6}" type="pres">
      <dgm:prSet presAssocID="{76F7F45D-F459-44B3-9ED4-4CC65CA38E9F}" presName="spComp" presStyleCnt="0"/>
      <dgm:spPr/>
    </dgm:pt>
    <dgm:pt modelId="{3CCA45D5-5E5C-48C6-A55F-7E6DD8DCCE21}" type="pres">
      <dgm:prSet presAssocID="{76F7F45D-F459-44B3-9ED4-4CC65CA38E9F}" presName="vSp" presStyleCnt="0"/>
      <dgm:spPr/>
    </dgm:pt>
    <dgm:pt modelId="{C33B5024-7954-48BD-A0CC-A16F6F603AD3}" type="pres">
      <dgm:prSet presAssocID="{6D8AB194-CF5A-4AE8-92FB-7F7045699661}" presName="rectComp" presStyleCnt="0"/>
      <dgm:spPr/>
    </dgm:pt>
    <dgm:pt modelId="{441DC84B-37EF-4302-96BC-E0A75D2E98F2}" type="pres">
      <dgm:prSet presAssocID="{6D8AB194-CF5A-4AE8-92FB-7F7045699661}" presName="bgRect" presStyleLbl="bgShp" presStyleIdx="1" presStyleCnt="3"/>
      <dgm:spPr/>
      <dgm:t>
        <a:bodyPr/>
        <a:lstStyle/>
        <a:p>
          <a:endParaRPr lang="pt-BR"/>
        </a:p>
      </dgm:t>
    </dgm:pt>
    <dgm:pt modelId="{5B59C7FA-C87D-482D-BFA0-674E1E767130}" type="pres">
      <dgm:prSet presAssocID="{6D8AB194-CF5A-4AE8-92FB-7F7045699661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1752800-2961-4010-A551-F04C008AC904}" type="pres">
      <dgm:prSet presAssocID="{6D8AB194-CF5A-4AE8-92FB-7F7045699661}" presName="spComp" presStyleCnt="0"/>
      <dgm:spPr/>
    </dgm:pt>
    <dgm:pt modelId="{B9390D35-14EA-40E6-8BE8-BEBB6558CDF3}" type="pres">
      <dgm:prSet presAssocID="{6D8AB194-CF5A-4AE8-92FB-7F7045699661}" presName="vSp" presStyleCnt="0"/>
      <dgm:spPr/>
    </dgm:pt>
    <dgm:pt modelId="{D2FE0AA4-7B81-48B3-8014-1E02C8E7C4C2}" type="pres">
      <dgm:prSet presAssocID="{94F82BA2-D997-4AF2-8DBB-D34681A08D0B}" presName="rectComp" presStyleCnt="0"/>
      <dgm:spPr/>
    </dgm:pt>
    <dgm:pt modelId="{1888BC76-7ABC-4203-A1BE-3B10A1F6507C}" type="pres">
      <dgm:prSet presAssocID="{94F82BA2-D997-4AF2-8DBB-D34681A08D0B}" presName="bgRect" presStyleLbl="bgShp" presStyleIdx="2" presStyleCnt="3"/>
      <dgm:spPr/>
      <dgm:t>
        <a:bodyPr/>
        <a:lstStyle/>
        <a:p>
          <a:endParaRPr lang="pt-BR"/>
        </a:p>
      </dgm:t>
    </dgm:pt>
    <dgm:pt modelId="{171E7E03-A7FC-499C-B6B3-22D14548B686}" type="pres">
      <dgm:prSet presAssocID="{94F82BA2-D997-4AF2-8DBB-D34681A08D0B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B6C6D14E-CFD2-4F57-9F9D-DB9AE25EA1F3}" type="presOf" srcId="{94F82BA2-D997-4AF2-8DBB-D34681A08D0B}" destId="{1888BC76-7ABC-4203-A1BE-3B10A1F6507C}" srcOrd="0" destOrd="0" presId="urn:microsoft.com/office/officeart/2005/8/layout/hierarchy6"/>
    <dgm:cxn modelId="{32B3D5B7-F7EC-4177-9D1B-4C2DC9A87B64}" type="presOf" srcId="{09248438-64EF-46CD-B338-A60F787EFDCD}" destId="{47B63058-F7C4-4AE6-942D-28A27F342539}" srcOrd="0" destOrd="0" presId="urn:microsoft.com/office/officeart/2005/8/layout/hierarchy6"/>
    <dgm:cxn modelId="{E89DA9A8-912B-4986-B6BA-9A5172FA0F94}" type="presOf" srcId="{E23FF1C9-6198-4DE3-BF37-0CE3EACCB9F2}" destId="{F367BEBB-2591-401B-96A8-466CCE0618C6}" srcOrd="0" destOrd="0" presId="urn:microsoft.com/office/officeart/2005/8/layout/hierarchy6"/>
    <dgm:cxn modelId="{51AE6E13-917C-409A-BBF0-D5449E59FC6E}" type="presOf" srcId="{87D7C430-8B5D-41E9-BF8A-18D5D1442937}" destId="{1E9FF72B-963B-4D98-B6A8-984F190D68E1}" srcOrd="0" destOrd="0" presId="urn:microsoft.com/office/officeart/2005/8/layout/hierarchy6"/>
    <dgm:cxn modelId="{E2105688-29A4-4FDD-9917-837383A4F4E0}" srcId="{63A8E86E-0E1E-4A54-BD06-DE9C0DF48B12}" destId="{76F7F45D-F459-44B3-9ED4-4CC65CA38E9F}" srcOrd="1" destOrd="0" parTransId="{77131AE2-F23B-43FA-AAF9-8C05B2C04B23}" sibTransId="{2B3AF7FE-2B56-4D0D-A2E8-14410EEEEFEE}"/>
    <dgm:cxn modelId="{7EED6734-799F-42C4-8214-8381D2823CFF}" srcId="{09248438-64EF-46CD-B338-A60F787EFDCD}" destId="{F92CC123-C63D-44DC-A1DA-739443C3BC82}" srcOrd="0" destOrd="0" parTransId="{FE36C2F8-E6B5-47F1-8CEC-AA1954CABDDE}" sibTransId="{893E53BA-71F9-462A-9030-02FDC76956CA}"/>
    <dgm:cxn modelId="{CB643B3D-81E9-436E-819B-CE3896334FB4}" srcId="{13ADC71B-935F-48F5-AE87-88BBC0DBA63C}" destId="{09248438-64EF-46CD-B338-A60F787EFDCD}" srcOrd="1" destOrd="0" parTransId="{5631F422-5891-494D-B7BD-42F2E0DE5B62}" sibTransId="{2F5324A4-1921-4FF8-9FEE-A7F7E9F4F832}"/>
    <dgm:cxn modelId="{53D86359-8AE2-4768-AF31-7DC3D95041C9}" type="presOf" srcId="{94F82BA2-D997-4AF2-8DBB-D34681A08D0B}" destId="{171E7E03-A7FC-499C-B6B3-22D14548B686}" srcOrd="1" destOrd="0" presId="urn:microsoft.com/office/officeart/2005/8/layout/hierarchy6"/>
    <dgm:cxn modelId="{D1F4F2DC-3243-4990-9809-EAC5530D8A3E}" type="presOf" srcId="{4E6E72AD-DE87-4B27-9A39-9EBEFBC8E958}" destId="{FF7DCBEE-572F-449C-8F95-5CEFE2F4E7D6}" srcOrd="0" destOrd="0" presId="urn:microsoft.com/office/officeart/2005/8/layout/hierarchy6"/>
    <dgm:cxn modelId="{5061FC01-918E-4FFF-8568-863AD7243C1C}" srcId="{13ADC71B-935F-48F5-AE87-88BBC0DBA63C}" destId="{E83D445E-78F9-4ACB-8A53-2FC4D48F7DED}" srcOrd="0" destOrd="0" parTransId="{4E6E72AD-DE87-4B27-9A39-9EBEFBC8E958}" sibTransId="{26922546-50D8-4BAE-BCC0-F3CDC7E70A10}"/>
    <dgm:cxn modelId="{5BE04BEA-71D2-4CC7-A496-7512CD1BF5AA}" srcId="{09860B48-92C9-4A3C-A79E-0D5E92231D3E}" destId="{87D7C430-8B5D-41E9-BF8A-18D5D1442937}" srcOrd="0" destOrd="0" parTransId="{DD452889-0AD4-4834-AD55-2B5F537B22D9}" sibTransId="{542FF72A-3B40-4924-960C-00DC5BE823FB}"/>
    <dgm:cxn modelId="{2748876E-8DFE-4A36-B526-12197EE3D6FE}" type="presOf" srcId="{63A8E86E-0E1E-4A54-BD06-DE9C0DF48B12}" destId="{58FB52C8-8EBA-420A-BA9D-D0FAA9BB34D2}" srcOrd="0" destOrd="0" presId="urn:microsoft.com/office/officeart/2005/8/layout/hierarchy6"/>
    <dgm:cxn modelId="{58C52422-16EE-40B6-8C65-95040EFADB9F}" type="presOf" srcId="{E83D445E-78F9-4ACB-8A53-2FC4D48F7DED}" destId="{2A4F501D-9C80-4F89-BB6D-57B6A2528647}" srcOrd="0" destOrd="0" presId="urn:microsoft.com/office/officeart/2005/8/layout/hierarchy6"/>
    <dgm:cxn modelId="{4BBF1A28-D2F3-4E1D-BD09-7D31F7D4E8D7}" type="presOf" srcId="{76F7F45D-F459-44B3-9ED4-4CC65CA38E9F}" destId="{821E12E1-840F-46B7-BC3F-C13F4B34CEA7}" srcOrd="1" destOrd="0" presId="urn:microsoft.com/office/officeart/2005/8/layout/hierarchy6"/>
    <dgm:cxn modelId="{12D3CD57-8499-4F1D-ADEC-BA7CF30664E1}" type="presOf" srcId="{5631F422-5891-494D-B7BD-42F2E0DE5B62}" destId="{110ACBF7-7D11-40CD-9EA8-B52373BB843D}" srcOrd="0" destOrd="0" presId="urn:microsoft.com/office/officeart/2005/8/layout/hierarchy6"/>
    <dgm:cxn modelId="{26B8C149-CD6C-432F-8989-6BAE097ED3FA}" type="presOf" srcId="{09860B48-92C9-4A3C-A79E-0D5E92231D3E}" destId="{6D6B24DF-91F8-46BD-88BD-10CBD8591033}" srcOrd="0" destOrd="0" presId="urn:microsoft.com/office/officeart/2005/8/layout/hierarchy6"/>
    <dgm:cxn modelId="{5C51A628-CDD2-4C6B-8295-DB4D3AD88B17}" srcId="{63A8E86E-0E1E-4A54-BD06-DE9C0DF48B12}" destId="{13ADC71B-935F-48F5-AE87-88BBC0DBA63C}" srcOrd="0" destOrd="0" parTransId="{86B39988-99DC-48BD-A524-B3B5090E9750}" sibTransId="{C6ED6A0A-24E2-4259-BD2E-E904FA0F1ED3}"/>
    <dgm:cxn modelId="{D1854D50-5B50-43E4-8B90-70E60FE2334A}" type="presOf" srcId="{FE36C2F8-E6B5-47F1-8CEC-AA1954CABDDE}" destId="{8C4D6CFB-28D2-49DB-85F4-4F0072984DC6}" srcOrd="0" destOrd="0" presId="urn:microsoft.com/office/officeart/2005/8/layout/hierarchy6"/>
    <dgm:cxn modelId="{5A2592B6-A684-4C5C-A367-73CC6BC15F6A}" type="presOf" srcId="{F92CC123-C63D-44DC-A1DA-739443C3BC82}" destId="{2C52DF65-655F-4613-A282-F78DCC682838}" srcOrd="0" destOrd="0" presId="urn:microsoft.com/office/officeart/2005/8/layout/hierarchy6"/>
    <dgm:cxn modelId="{ADCD5E20-6BEB-4DCA-8358-F3B15EAD8FA1}" type="presOf" srcId="{6D8AB194-CF5A-4AE8-92FB-7F7045699661}" destId="{5B59C7FA-C87D-482D-BFA0-674E1E767130}" srcOrd="1" destOrd="0" presId="urn:microsoft.com/office/officeart/2005/8/layout/hierarchy6"/>
    <dgm:cxn modelId="{1C5C5663-1E21-4CFE-B163-533A702DAE2C}" srcId="{63A8E86E-0E1E-4A54-BD06-DE9C0DF48B12}" destId="{6D8AB194-CF5A-4AE8-92FB-7F7045699661}" srcOrd="2" destOrd="0" parTransId="{E0FC2C1C-5893-4650-AD71-0AD3353C4A8F}" sibTransId="{F54F63B4-2281-49D1-8073-0034C856AC8D}"/>
    <dgm:cxn modelId="{057A701F-1BC2-4FF4-9D3A-D846D7DC3F4B}" type="presOf" srcId="{DD452889-0AD4-4834-AD55-2B5F537B22D9}" destId="{A695DB37-A658-4CC7-A403-2C6123A10F78}" srcOrd="0" destOrd="0" presId="urn:microsoft.com/office/officeart/2005/8/layout/hierarchy6"/>
    <dgm:cxn modelId="{06E67BEB-AEEE-401D-BE59-8C4DE83D52D5}" srcId="{13ADC71B-935F-48F5-AE87-88BBC0DBA63C}" destId="{09860B48-92C9-4A3C-A79E-0D5E92231D3E}" srcOrd="2" destOrd="0" parTransId="{E23FF1C9-6198-4DE3-BF37-0CE3EACCB9F2}" sibTransId="{80F61C7F-E691-46A7-B868-1599812718D2}"/>
    <dgm:cxn modelId="{07485027-3B3F-497A-AB5F-5E680A191B61}" type="presOf" srcId="{D0F7A291-61FE-41BA-B66C-CCB73B0575DF}" destId="{52BC6F27-F2FC-4311-BC31-B38FBC14942B}" srcOrd="0" destOrd="0" presId="urn:microsoft.com/office/officeart/2005/8/layout/hierarchy6"/>
    <dgm:cxn modelId="{F79F43F4-CD93-4FDA-A15C-5861290E52E6}" srcId="{E83D445E-78F9-4ACB-8A53-2FC4D48F7DED}" destId="{D0F7A291-61FE-41BA-B66C-CCB73B0575DF}" srcOrd="0" destOrd="0" parTransId="{E11C31C2-987A-4088-94FF-B3E338C1F10C}" sibTransId="{344C4CDA-1CCC-407A-A3B9-980460452220}"/>
    <dgm:cxn modelId="{3B51C8FE-2D7E-4B60-89AE-279750140D0F}" type="presOf" srcId="{76F7F45D-F459-44B3-9ED4-4CC65CA38E9F}" destId="{0D10BFAD-2735-46FD-8150-75BB7EA0D975}" srcOrd="0" destOrd="0" presId="urn:microsoft.com/office/officeart/2005/8/layout/hierarchy6"/>
    <dgm:cxn modelId="{2F888C80-A9F7-467A-8130-452925491EA2}" type="presOf" srcId="{E11C31C2-987A-4088-94FF-B3E338C1F10C}" destId="{76A95C89-F7D1-4FBA-9B90-C0A150B39F03}" srcOrd="0" destOrd="0" presId="urn:microsoft.com/office/officeart/2005/8/layout/hierarchy6"/>
    <dgm:cxn modelId="{3AF37DAD-DA91-43FF-84AD-30B91C9FF7F5}" type="presOf" srcId="{13ADC71B-935F-48F5-AE87-88BBC0DBA63C}" destId="{6CBE6147-E7CA-40E4-BA53-1ED475BFF16F}" srcOrd="0" destOrd="0" presId="urn:microsoft.com/office/officeart/2005/8/layout/hierarchy6"/>
    <dgm:cxn modelId="{B567BB30-0DD0-4C76-8D22-3F3D2921F4BB}" srcId="{63A8E86E-0E1E-4A54-BD06-DE9C0DF48B12}" destId="{94F82BA2-D997-4AF2-8DBB-D34681A08D0B}" srcOrd="3" destOrd="0" parTransId="{ED813049-058A-4FD3-A36E-A36F9F14AB2C}" sibTransId="{2C018437-5FC8-4509-8FD3-BC98C775A1CD}"/>
    <dgm:cxn modelId="{53A83B2C-347B-4C72-A5A4-6290B581A24E}" type="presOf" srcId="{6D8AB194-CF5A-4AE8-92FB-7F7045699661}" destId="{441DC84B-37EF-4302-96BC-E0A75D2E98F2}" srcOrd="0" destOrd="0" presId="urn:microsoft.com/office/officeart/2005/8/layout/hierarchy6"/>
    <dgm:cxn modelId="{48EE6801-16BF-4504-AD05-694EC7424DE0}" type="presParOf" srcId="{58FB52C8-8EBA-420A-BA9D-D0FAA9BB34D2}" destId="{E3A1E54F-0D26-42B4-B41F-61D799AFAA34}" srcOrd="0" destOrd="0" presId="urn:microsoft.com/office/officeart/2005/8/layout/hierarchy6"/>
    <dgm:cxn modelId="{152A405A-A992-4BCC-8823-925E1F4CB375}" type="presParOf" srcId="{E3A1E54F-0D26-42B4-B41F-61D799AFAA34}" destId="{93854CE2-B9D9-4096-A047-326AA6D46BA9}" srcOrd="0" destOrd="0" presId="urn:microsoft.com/office/officeart/2005/8/layout/hierarchy6"/>
    <dgm:cxn modelId="{34862D7C-F28B-4029-9062-4DA5280FA555}" type="presParOf" srcId="{E3A1E54F-0D26-42B4-B41F-61D799AFAA34}" destId="{FBB0F322-75B0-465F-AA24-D7E004F78E49}" srcOrd="1" destOrd="0" presId="urn:microsoft.com/office/officeart/2005/8/layout/hierarchy6"/>
    <dgm:cxn modelId="{6220E2AF-8227-429C-9C3A-428898ECEAA3}" type="presParOf" srcId="{FBB0F322-75B0-465F-AA24-D7E004F78E49}" destId="{110ED1A6-D555-4046-BF71-9956687536FB}" srcOrd="0" destOrd="0" presId="urn:microsoft.com/office/officeart/2005/8/layout/hierarchy6"/>
    <dgm:cxn modelId="{4B73F6DB-BE2E-4A5D-AB67-5D1C36178240}" type="presParOf" srcId="{110ED1A6-D555-4046-BF71-9956687536FB}" destId="{6CBE6147-E7CA-40E4-BA53-1ED475BFF16F}" srcOrd="0" destOrd="0" presId="urn:microsoft.com/office/officeart/2005/8/layout/hierarchy6"/>
    <dgm:cxn modelId="{88DDF16D-BFD3-4A30-8EA9-B7E544D7EA93}" type="presParOf" srcId="{110ED1A6-D555-4046-BF71-9956687536FB}" destId="{C2A177DE-D7FB-479A-AA90-40DF656657E3}" srcOrd="1" destOrd="0" presId="urn:microsoft.com/office/officeart/2005/8/layout/hierarchy6"/>
    <dgm:cxn modelId="{34AEE3E0-1B76-433C-836D-6FBF16A22159}" type="presParOf" srcId="{C2A177DE-D7FB-479A-AA90-40DF656657E3}" destId="{FF7DCBEE-572F-449C-8F95-5CEFE2F4E7D6}" srcOrd="0" destOrd="0" presId="urn:microsoft.com/office/officeart/2005/8/layout/hierarchy6"/>
    <dgm:cxn modelId="{651332A9-98E2-4F62-8FD3-CFC30428CBCC}" type="presParOf" srcId="{C2A177DE-D7FB-479A-AA90-40DF656657E3}" destId="{3373AA3A-211E-489C-8EE4-DF3D22D7E661}" srcOrd="1" destOrd="0" presId="urn:microsoft.com/office/officeart/2005/8/layout/hierarchy6"/>
    <dgm:cxn modelId="{2C9E6368-9AFE-42DF-8F45-2AD58A66C7B1}" type="presParOf" srcId="{3373AA3A-211E-489C-8EE4-DF3D22D7E661}" destId="{2A4F501D-9C80-4F89-BB6D-57B6A2528647}" srcOrd="0" destOrd="0" presId="urn:microsoft.com/office/officeart/2005/8/layout/hierarchy6"/>
    <dgm:cxn modelId="{EF27D8B9-C9E2-4535-8C22-18EB1C4128C6}" type="presParOf" srcId="{3373AA3A-211E-489C-8EE4-DF3D22D7E661}" destId="{6DBF7EAC-2DBE-45DD-B7D7-74704AF77E66}" srcOrd="1" destOrd="0" presId="urn:microsoft.com/office/officeart/2005/8/layout/hierarchy6"/>
    <dgm:cxn modelId="{7886C9E4-7104-42FB-9341-0057D3E9E452}" type="presParOf" srcId="{6DBF7EAC-2DBE-45DD-B7D7-74704AF77E66}" destId="{76A95C89-F7D1-4FBA-9B90-C0A150B39F03}" srcOrd="0" destOrd="0" presId="urn:microsoft.com/office/officeart/2005/8/layout/hierarchy6"/>
    <dgm:cxn modelId="{87128747-6302-441F-BF44-E0831C9CD650}" type="presParOf" srcId="{6DBF7EAC-2DBE-45DD-B7D7-74704AF77E66}" destId="{E5E4FF44-6D6D-4FFA-9930-69CBC5864343}" srcOrd="1" destOrd="0" presId="urn:microsoft.com/office/officeart/2005/8/layout/hierarchy6"/>
    <dgm:cxn modelId="{A4240481-8555-4341-A668-022E277B1A9A}" type="presParOf" srcId="{E5E4FF44-6D6D-4FFA-9930-69CBC5864343}" destId="{52BC6F27-F2FC-4311-BC31-B38FBC14942B}" srcOrd="0" destOrd="0" presId="urn:microsoft.com/office/officeart/2005/8/layout/hierarchy6"/>
    <dgm:cxn modelId="{4CC44E8C-FECF-44EB-B2BF-BC845237FCBD}" type="presParOf" srcId="{E5E4FF44-6D6D-4FFA-9930-69CBC5864343}" destId="{01EB8700-0639-4D5B-BAC9-5DB0846E9B93}" srcOrd="1" destOrd="0" presId="urn:microsoft.com/office/officeart/2005/8/layout/hierarchy6"/>
    <dgm:cxn modelId="{E5BE2D0C-7743-40BA-B23E-C0295134648B}" type="presParOf" srcId="{C2A177DE-D7FB-479A-AA90-40DF656657E3}" destId="{110ACBF7-7D11-40CD-9EA8-B52373BB843D}" srcOrd="2" destOrd="0" presId="urn:microsoft.com/office/officeart/2005/8/layout/hierarchy6"/>
    <dgm:cxn modelId="{659489EA-A175-4D25-9FA0-E6250134DE91}" type="presParOf" srcId="{C2A177DE-D7FB-479A-AA90-40DF656657E3}" destId="{2AE0D0C3-3D7C-4199-83BB-4EF1D9094786}" srcOrd="3" destOrd="0" presId="urn:microsoft.com/office/officeart/2005/8/layout/hierarchy6"/>
    <dgm:cxn modelId="{12B18DF2-CBC4-410E-8897-0923043E4796}" type="presParOf" srcId="{2AE0D0C3-3D7C-4199-83BB-4EF1D9094786}" destId="{47B63058-F7C4-4AE6-942D-28A27F342539}" srcOrd="0" destOrd="0" presId="urn:microsoft.com/office/officeart/2005/8/layout/hierarchy6"/>
    <dgm:cxn modelId="{4C9D3AFA-0A56-479C-B386-941EBD337C08}" type="presParOf" srcId="{2AE0D0C3-3D7C-4199-83BB-4EF1D9094786}" destId="{F1CC1EDE-F459-4966-8787-200C0292E3A2}" srcOrd="1" destOrd="0" presId="urn:microsoft.com/office/officeart/2005/8/layout/hierarchy6"/>
    <dgm:cxn modelId="{6D5A5EF9-BDC4-4F17-AB63-54AD79AF6B81}" type="presParOf" srcId="{F1CC1EDE-F459-4966-8787-200C0292E3A2}" destId="{8C4D6CFB-28D2-49DB-85F4-4F0072984DC6}" srcOrd="0" destOrd="0" presId="urn:microsoft.com/office/officeart/2005/8/layout/hierarchy6"/>
    <dgm:cxn modelId="{96D81230-73D1-4046-BA10-8C586FF1680E}" type="presParOf" srcId="{F1CC1EDE-F459-4966-8787-200C0292E3A2}" destId="{3F10EAAA-573C-49CF-AADB-E6A642E0A591}" srcOrd="1" destOrd="0" presId="urn:microsoft.com/office/officeart/2005/8/layout/hierarchy6"/>
    <dgm:cxn modelId="{6913173A-6C74-42F5-845E-BBBF3CF9E9F7}" type="presParOf" srcId="{3F10EAAA-573C-49CF-AADB-E6A642E0A591}" destId="{2C52DF65-655F-4613-A282-F78DCC682838}" srcOrd="0" destOrd="0" presId="urn:microsoft.com/office/officeart/2005/8/layout/hierarchy6"/>
    <dgm:cxn modelId="{61088553-776C-439A-842D-E16269A39389}" type="presParOf" srcId="{3F10EAAA-573C-49CF-AADB-E6A642E0A591}" destId="{04656B10-FCBB-4150-9673-D56C4A0C208B}" srcOrd="1" destOrd="0" presId="urn:microsoft.com/office/officeart/2005/8/layout/hierarchy6"/>
    <dgm:cxn modelId="{9F41A00D-BF6F-4A63-BA59-E87FD1086FE9}" type="presParOf" srcId="{C2A177DE-D7FB-479A-AA90-40DF656657E3}" destId="{F367BEBB-2591-401B-96A8-466CCE0618C6}" srcOrd="4" destOrd="0" presId="urn:microsoft.com/office/officeart/2005/8/layout/hierarchy6"/>
    <dgm:cxn modelId="{3CEC57CD-F7F7-49F6-8467-FCFF21577F1F}" type="presParOf" srcId="{C2A177DE-D7FB-479A-AA90-40DF656657E3}" destId="{D64ED656-8321-484D-92FB-1D5872C4EFEF}" srcOrd="5" destOrd="0" presId="urn:microsoft.com/office/officeart/2005/8/layout/hierarchy6"/>
    <dgm:cxn modelId="{F1B945E6-615C-428B-B3E6-CDE7F0A04B68}" type="presParOf" srcId="{D64ED656-8321-484D-92FB-1D5872C4EFEF}" destId="{6D6B24DF-91F8-46BD-88BD-10CBD8591033}" srcOrd="0" destOrd="0" presId="urn:microsoft.com/office/officeart/2005/8/layout/hierarchy6"/>
    <dgm:cxn modelId="{00832B55-9FFA-4540-AAA7-C9065B7300FE}" type="presParOf" srcId="{D64ED656-8321-484D-92FB-1D5872C4EFEF}" destId="{DBBC7863-29F5-4435-B3BD-651AF9311B65}" srcOrd="1" destOrd="0" presId="urn:microsoft.com/office/officeart/2005/8/layout/hierarchy6"/>
    <dgm:cxn modelId="{52C8B585-42F6-4388-BF46-FF2061470C13}" type="presParOf" srcId="{DBBC7863-29F5-4435-B3BD-651AF9311B65}" destId="{A695DB37-A658-4CC7-A403-2C6123A10F78}" srcOrd="0" destOrd="0" presId="urn:microsoft.com/office/officeart/2005/8/layout/hierarchy6"/>
    <dgm:cxn modelId="{F7E1E336-32C4-48C0-AAAE-20F6BF617D9D}" type="presParOf" srcId="{DBBC7863-29F5-4435-B3BD-651AF9311B65}" destId="{3A1E97FD-DD31-478F-AEA8-F1BB47945D3B}" srcOrd="1" destOrd="0" presId="urn:microsoft.com/office/officeart/2005/8/layout/hierarchy6"/>
    <dgm:cxn modelId="{2ACEE494-D435-4A90-97AA-278045D82089}" type="presParOf" srcId="{3A1E97FD-DD31-478F-AEA8-F1BB47945D3B}" destId="{1E9FF72B-963B-4D98-B6A8-984F190D68E1}" srcOrd="0" destOrd="0" presId="urn:microsoft.com/office/officeart/2005/8/layout/hierarchy6"/>
    <dgm:cxn modelId="{67BEC66A-972B-446B-8989-4B1EE9BF4D6B}" type="presParOf" srcId="{3A1E97FD-DD31-478F-AEA8-F1BB47945D3B}" destId="{1ACA2146-B91D-4E15-82E8-784F2AD0D55D}" srcOrd="1" destOrd="0" presId="urn:microsoft.com/office/officeart/2005/8/layout/hierarchy6"/>
    <dgm:cxn modelId="{9AB5666D-A26B-4ADB-AAF9-EFA7E9D144AB}" type="presParOf" srcId="{58FB52C8-8EBA-420A-BA9D-D0FAA9BB34D2}" destId="{27E1F105-03FD-44C4-9DBD-E7F9E94560F8}" srcOrd="1" destOrd="0" presId="urn:microsoft.com/office/officeart/2005/8/layout/hierarchy6"/>
    <dgm:cxn modelId="{CEE3DC79-C452-46DC-BD42-DA33C000F654}" type="presParOf" srcId="{27E1F105-03FD-44C4-9DBD-E7F9E94560F8}" destId="{FA0856F9-7573-422F-B64B-CAE0166B12E1}" srcOrd="0" destOrd="0" presId="urn:microsoft.com/office/officeart/2005/8/layout/hierarchy6"/>
    <dgm:cxn modelId="{7ECC16FE-2CA3-4917-B0BE-9C8520165F7C}" type="presParOf" srcId="{FA0856F9-7573-422F-B64B-CAE0166B12E1}" destId="{0D10BFAD-2735-46FD-8150-75BB7EA0D975}" srcOrd="0" destOrd="0" presId="urn:microsoft.com/office/officeart/2005/8/layout/hierarchy6"/>
    <dgm:cxn modelId="{1D85AEE6-3466-4FDD-AC31-AA3C359A4928}" type="presParOf" srcId="{FA0856F9-7573-422F-B64B-CAE0166B12E1}" destId="{821E12E1-840F-46B7-BC3F-C13F4B34CEA7}" srcOrd="1" destOrd="0" presId="urn:microsoft.com/office/officeart/2005/8/layout/hierarchy6"/>
    <dgm:cxn modelId="{7E853A51-EB68-4A0C-9918-419370868F14}" type="presParOf" srcId="{27E1F105-03FD-44C4-9DBD-E7F9E94560F8}" destId="{D8543D2C-58AC-4F1A-96A1-19E7441472A6}" srcOrd="1" destOrd="0" presId="urn:microsoft.com/office/officeart/2005/8/layout/hierarchy6"/>
    <dgm:cxn modelId="{9FDF340B-7ECF-4281-B747-D261474C300C}" type="presParOf" srcId="{D8543D2C-58AC-4F1A-96A1-19E7441472A6}" destId="{3CCA45D5-5E5C-48C6-A55F-7E6DD8DCCE21}" srcOrd="0" destOrd="0" presId="urn:microsoft.com/office/officeart/2005/8/layout/hierarchy6"/>
    <dgm:cxn modelId="{FBDEA8E3-DF71-4C14-8FE0-484C50835ADD}" type="presParOf" srcId="{27E1F105-03FD-44C4-9DBD-E7F9E94560F8}" destId="{C33B5024-7954-48BD-A0CC-A16F6F603AD3}" srcOrd="2" destOrd="0" presId="urn:microsoft.com/office/officeart/2005/8/layout/hierarchy6"/>
    <dgm:cxn modelId="{D6A60BAA-8C81-44F3-8C4A-51A15CDDCA71}" type="presParOf" srcId="{C33B5024-7954-48BD-A0CC-A16F6F603AD3}" destId="{441DC84B-37EF-4302-96BC-E0A75D2E98F2}" srcOrd="0" destOrd="0" presId="urn:microsoft.com/office/officeart/2005/8/layout/hierarchy6"/>
    <dgm:cxn modelId="{05085543-71DC-4B97-B97E-22BE796B7F58}" type="presParOf" srcId="{C33B5024-7954-48BD-A0CC-A16F6F603AD3}" destId="{5B59C7FA-C87D-482D-BFA0-674E1E767130}" srcOrd="1" destOrd="0" presId="urn:microsoft.com/office/officeart/2005/8/layout/hierarchy6"/>
    <dgm:cxn modelId="{F3E2F772-5276-4BFD-9267-326140670875}" type="presParOf" srcId="{27E1F105-03FD-44C4-9DBD-E7F9E94560F8}" destId="{D1752800-2961-4010-A551-F04C008AC904}" srcOrd="3" destOrd="0" presId="urn:microsoft.com/office/officeart/2005/8/layout/hierarchy6"/>
    <dgm:cxn modelId="{68EDE091-E8D6-4EDF-B9B0-95D7CEB07969}" type="presParOf" srcId="{D1752800-2961-4010-A551-F04C008AC904}" destId="{B9390D35-14EA-40E6-8BE8-BEBB6558CDF3}" srcOrd="0" destOrd="0" presId="urn:microsoft.com/office/officeart/2005/8/layout/hierarchy6"/>
    <dgm:cxn modelId="{6CEF37F4-EEB2-4783-9D72-A98BD4955368}" type="presParOf" srcId="{27E1F105-03FD-44C4-9DBD-E7F9E94560F8}" destId="{D2FE0AA4-7B81-48B3-8014-1E02C8E7C4C2}" srcOrd="4" destOrd="0" presId="urn:microsoft.com/office/officeart/2005/8/layout/hierarchy6"/>
    <dgm:cxn modelId="{A31299DC-CD1B-4391-A9EA-EC3F191B1464}" type="presParOf" srcId="{D2FE0AA4-7B81-48B3-8014-1E02C8E7C4C2}" destId="{1888BC76-7ABC-4203-A1BE-3B10A1F6507C}" srcOrd="0" destOrd="0" presId="urn:microsoft.com/office/officeart/2005/8/layout/hierarchy6"/>
    <dgm:cxn modelId="{294FCD7A-721B-461C-9F05-73D9D2C09C4F}" type="presParOf" srcId="{D2FE0AA4-7B81-48B3-8014-1E02C8E7C4C2}" destId="{171E7E03-A7FC-499C-B6B3-22D14548B68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888BC76-7ABC-4203-A1BE-3B10A1F6507C}">
      <dsp:nvSpPr>
        <dsp:cNvPr id="0" name=""/>
        <dsp:cNvSpPr/>
      </dsp:nvSpPr>
      <dsp:spPr>
        <a:xfrm>
          <a:off x="0" y="2211494"/>
          <a:ext cx="6073406" cy="91694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200" kern="1200"/>
            <a:t>Comando Local</a:t>
          </a:r>
        </a:p>
      </dsp:txBody>
      <dsp:txXfrm>
        <a:off x="0" y="2211494"/>
        <a:ext cx="1822021" cy="916941"/>
      </dsp:txXfrm>
    </dsp:sp>
    <dsp:sp modelId="{441DC84B-37EF-4302-96BC-E0A75D2E98F2}">
      <dsp:nvSpPr>
        <dsp:cNvPr id="0" name=""/>
        <dsp:cNvSpPr/>
      </dsp:nvSpPr>
      <dsp:spPr>
        <a:xfrm>
          <a:off x="0" y="1141729"/>
          <a:ext cx="6073406" cy="91694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200" kern="1200"/>
            <a:t>Comando Regional </a:t>
          </a:r>
        </a:p>
      </dsp:txBody>
      <dsp:txXfrm>
        <a:off x="0" y="1141729"/>
        <a:ext cx="1822021" cy="916941"/>
      </dsp:txXfrm>
    </dsp:sp>
    <dsp:sp modelId="{0D10BFAD-2735-46FD-8150-75BB7EA0D975}">
      <dsp:nvSpPr>
        <dsp:cNvPr id="0" name=""/>
        <dsp:cNvSpPr/>
      </dsp:nvSpPr>
      <dsp:spPr>
        <a:xfrm>
          <a:off x="0" y="71963"/>
          <a:ext cx="6073406" cy="91694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200" kern="1200"/>
            <a:t>Alto Comando</a:t>
          </a:r>
        </a:p>
      </dsp:txBody>
      <dsp:txXfrm>
        <a:off x="0" y="71963"/>
        <a:ext cx="1822021" cy="916941"/>
      </dsp:txXfrm>
    </dsp:sp>
    <dsp:sp modelId="{6CBE6147-E7CA-40E4-BA53-1ED475BFF16F}">
      <dsp:nvSpPr>
        <dsp:cNvPr id="0" name=""/>
        <dsp:cNvSpPr/>
      </dsp:nvSpPr>
      <dsp:spPr>
        <a:xfrm>
          <a:off x="3313891" y="148375"/>
          <a:ext cx="1146177" cy="7641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Comando Imperial</a:t>
          </a:r>
        </a:p>
      </dsp:txBody>
      <dsp:txXfrm>
        <a:off x="3313891" y="148375"/>
        <a:ext cx="1146177" cy="764118"/>
      </dsp:txXfrm>
    </dsp:sp>
    <dsp:sp modelId="{FF7DCBEE-572F-449C-8F95-5CEFE2F4E7D6}">
      <dsp:nvSpPr>
        <dsp:cNvPr id="0" name=""/>
        <dsp:cNvSpPr/>
      </dsp:nvSpPr>
      <dsp:spPr>
        <a:xfrm>
          <a:off x="2396949" y="912493"/>
          <a:ext cx="1490030" cy="305647"/>
        </a:xfrm>
        <a:custGeom>
          <a:avLst/>
          <a:gdLst/>
          <a:ahLst/>
          <a:cxnLst/>
          <a:rect l="0" t="0" r="0" b="0"/>
          <a:pathLst>
            <a:path>
              <a:moveTo>
                <a:pt x="1490030" y="0"/>
              </a:moveTo>
              <a:lnTo>
                <a:pt x="1490030" y="152823"/>
              </a:lnTo>
              <a:lnTo>
                <a:pt x="0" y="152823"/>
              </a:lnTo>
              <a:lnTo>
                <a:pt x="0" y="3056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F501D-9C80-4F89-BB6D-57B6A2528647}">
      <dsp:nvSpPr>
        <dsp:cNvPr id="0" name=""/>
        <dsp:cNvSpPr/>
      </dsp:nvSpPr>
      <dsp:spPr>
        <a:xfrm>
          <a:off x="1823860" y="1218140"/>
          <a:ext cx="1146177" cy="7641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Comando Regional de Estremadura</a:t>
          </a:r>
        </a:p>
      </dsp:txBody>
      <dsp:txXfrm>
        <a:off x="1823860" y="1218140"/>
        <a:ext cx="1146177" cy="764118"/>
      </dsp:txXfrm>
    </dsp:sp>
    <dsp:sp modelId="{76A95C89-F7D1-4FBA-9B90-C0A150B39F03}">
      <dsp:nvSpPr>
        <dsp:cNvPr id="0" name=""/>
        <dsp:cNvSpPr/>
      </dsp:nvSpPr>
      <dsp:spPr>
        <a:xfrm>
          <a:off x="2351229" y="1982259"/>
          <a:ext cx="91440" cy="305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C6F27-F2FC-4311-BC31-B38FBC14942B}">
      <dsp:nvSpPr>
        <dsp:cNvPr id="0" name=""/>
        <dsp:cNvSpPr/>
      </dsp:nvSpPr>
      <dsp:spPr>
        <a:xfrm>
          <a:off x="1823860" y="2287906"/>
          <a:ext cx="1146177" cy="7641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Comando Local de Lisboa</a:t>
          </a:r>
        </a:p>
      </dsp:txBody>
      <dsp:txXfrm>
        <a:off x="1823860" y="2287906"/>
        <a:ext cx="1146177" cy="764118"/>
      </dsp:txXfrm>
    </dsp:sp>
    <dsp:sp modelId="{110ACBF7-7D11-40CD-9EA8-B52373BB843D}">
      <dsp:nvSpPr>
        <dsp:cNvPr id="0" name=""/>
        <dsp:cNvSpPr/>
      </dsp:nvSpPr>
      <dsp:spPr>
        <a:xfrm>
          <a:off x="3841259" y="912493"/>
          <a:ext cx="91440" cy="305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6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63058-F7C4-4AE6-942D-28A27F342539}">
      <dsp:nvSpPr>
        <dsp:cNvPr id="0" name=""/>
        <dsp:cNvSpPr/>
      </dsp:nvSpPr>
      <dsp:spPr>
        <a:xfrm>
          <a:off x="3313891" y="1218140"/>
          <a:ext cx="1146177" cy="7641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Comando Regional do Estado do Brasil</a:t>
          </a:r>
        </a:p>
      </dsp:txBody>
      <dsp:txXfrm>
        <a:off x="3313891" y="1218140"/>
        <a:ext cx="1146177" cy="764118"/>
      </dsp:txXfrm>
    </dsp:sp>
    <dsp:sp modelId="{8C4D6CFB-28D2-49DB-85F4-4F0072984DC6}">
      <dsp:nvSpPr>
        <dsp:cNvPr id="0" name=""/>
        <dsp:cNvSpPr/>
      </dsp:nvSpPr>
      <dsp:spPr>
        <a:xfrm>
          <a:off x="3841259" y="1982259"/>
          <a:ext cx="91440" cy="305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52DF65-655F-4613-A282-F78DCC682838}">
      <dsp:nvSpPr>
        <dsp:cNvPr id="0" name=""/>
        <dsp:cNvSpPr/>
      </dsp:nvSpPr>
      <dsp:spPr>
        <a:xfrm>
          <a:off x="3313891" y="2287906"/>
          <a:ext cx="1146177" cy="7641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Comando Local de Salvador</a:t>
          </a:r>
        </a:p>
      </dsp:txBody>
      <dsp:txXfrm>
        <a:off x="3313891" y="2287906"/>
        <a:ext cx="1146177" cy="764118"/>
      </dsp:txXfrm>
    </dsp:sp>
    <dsp:sp modelId="{F367BEBB-2591-401B-96A8-466CCE0618C6}">
      <dsp:nvSpPr>
        <dsp:cNvPr id="0" name=""/>
        <dsp:cNvSpPr/>
      </dsp:nvSpPr>
      <dsp:spPr>
        <a:xfrm>
          <a:off x="3886979" y="912493"/>
          <a:ext cx="1490030" cy="305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823"/>
              </a:lnTo>
              <a:lnTo>
                <a:pt x="1490030" y="152823"/>
              </a:lnTo>
              <a:lnTo>
                <a:pt x="1490030" y="3056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B24DF-91F8-46BD-88BD-10CBD8591033}">
      <dsp:nvSpPr>
        <dsp:cNvPr id="0" name=""/>
        <dsp:cNvSpPr/>
      </dsp:nvSpPr>
      <dsp:spPr>
        <a:xfrm>
          <a:off x="4803921" y="1218140"/>
          <a:ext cx="1146177" cy="7641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Comando Regional do Estado do Maranhã</a:t>
          </a:r>
        </a:p>
      </dsp:txBody>
      <dsp:txXfrm>
        <a:off x="4803921" y="1218140"/>
        <a:ext cx="1146177" cy="764118"/>
      </dsp:txXfrm>
    </dsp:sp>
    <dsp:sp modelId="{A695DB37-A658-4CC7-A403-2C6123A10F78}">
      <dsp:nvSpPr>
        <dsp:cNvPr id="0" name=""/>
        <dsp:cNvSpPr/>
      </dsp:nvSpPr>
      <dsp:spPr>
        <a:xfrm>
          <a:off x="5331290" y="1982259"/>
          <a:ext cx="91440" cy="305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FF72B-963B-4D98-B6A8-984F190D68E1}">
      <dsp:nvSpPr>
        <dsp:cNvPr id="0" name=""/>
        <dsp:cNvSpPr/>
      </dsp:nvSpPr>
      <dsp:spPr>
        <a:xfrm>
          <a:off x="4803921" y="2287906"/>
          <a:ext cx="1146177" cy="7641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Comando Local de São Luis</a:t>
          </a:r>
        </a:p>
      </dsp:txBody>
      <dsp:txXfrm>
        <a:off x="4803921" y="2287906"/>
        <a:ext cx="1146177" cy="7641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41168B-5705-4811-BDA9-1265D0C4C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8484</TotalTime>
  <Pages>2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2016-01-10T13:40:00Z</dcterms:modified>
</cp:coreProperties>
</file>