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605" w:rsidRDefault="005D7605" w:rsidP="005D7605">
      <w:pPr>
        <w:pStyle w:val="Ttulo1"/>
        <w:spacing w:before="0" w:line="276" w:lineRule="auto"/>
      </w:pPr>
      <w:bookmarkStart w:id="0" w:name="_Toc439109649"/>
      <w:bookmarkStart w:id="1" w:name="_Toc439109877"/>
      <w:bookmarkStart w:id="2" w:name="_Toc439535186"/>
      <w:bookmarkStart w:id="3" w:name="_Toc439537476"/>
      <w:bookmarkStart w:id="4" w:name="_Toc439966803"/>
      <w:r>
        <w:t>Estrutura de Governo</w:t>
      </w:r>
      <w:bookmarkEnd w:id="0"/>
      <w:bookmarkEnd w:id="1"/>
      <w:bookmarkEnd w:id="2"/>
      <w:bookmarkEnd w:id="3"/>
      <w:bookmarkEnd w:id="4"/>
    </w:p>
    <w:p w:rsidR="005D7605" w:rsidRDefault="005D7605" w:rsidP="005D7605">
      <w:r>
        <w:t>O governo é o responsável por administrar os edifícios públicos, os bens públicos, cobrar impostos... Rege-se pelo Despotismo esclarecido.</w:t>
      </w:r>
    </w:p>
    <w:p w:rsidR="005D7605" w:rsidRDefault="005D7605" w:rsidP="005D7605">
      <w:r>
        <w:t>O governo se dá em 3 esferas:</w:t>
      </w:r>
    </w:p>
    <w:p w:rsidR="005D7605" w:rsidRDefault="005D7605" w:rsidP="005D7605">
      <w:r>
        <w:t>Imperial: Governo Imperial - Família Real (</w:t>
      </w:r>
      <w:proofErr w:type="spellStart"/>
      <w:r>
        <w:t>representarivo</w:t>
      </w:r>
      <w:proofErr w:type="spellEnd"/>
      <w:r>
        <w:t>) e Marquês de Pombal (governamental)</w:t>
      </w:r>
    </w:p>
    <w:p w:rsidR="005D7605" w:rsidRDefault="005D7605" w:rsidP="005D7605">
      <w:r>
        <w:t>Provincial/Estadual: Vice-Rei</w:t>
      </w:r>
    </w:p>
    <w:p w:rsidR="005D7605" w:rsidRDefault="005D7605" w:rsidP="005D7605">
      <w:r>
        <w:t>Municipal: Câmara Municipal (Composta pelos vereadores e pelo alcaide)</w:t>
      </w:r>
      <w:bookmarkStart w:id="5" w:name="_Toc439109650"/>
      <w:bookmarkStart w:id="6" w:name="_Toc439109878"/>
      <w:bookmarkStart w:id="7" w:name="_Toc439535187"/>
      <w:bookmarkStart w:id="8" w:name="_Toc439537477"/>
    </w:p>
    <w:p w:rsidR="005D7605" w:rsidRDefault="005D7605" w:rsidP="005D7605">
      <w:pPr>
        <w:pStyle w:val="Ttulo2"/>
        <w:spacing w:before="0"/>
      </w:pPr>
      <w:bookmarkStart w:id="9" w:name="_Toc439966804"/>
      <w:r>
        <w:t>Imperial</w:t>
      </w:r>
      <w:bookmarkEnd w:id="9"/>
    </w:p>
    <w:p w:rsidR="005D7605" w:rsidRDefault="005D7605" w:rsidP="005D7605">
      <w:pPr>
        <w:pStyle w:val="Ttulo3"/>
        <w:spacing w:before="0"/>
      </w:pPr>
      <w:bookmarkStart w:id="10" w:name="_Toc439966805"/>
      <w:r>
        <w:t>Família Real</w:t>
      </w:r>
      <w:bookmarkEnd w:id="10"/>
    </w:p>
    <w:p w:rsidR="005D7605" w:rsidRPr="00B43AEA" w:rsidRDefault="005D7605" w:rsidP="005D7605">
      <w:r>
        <w:t>A Família Real, representada pelo Rei, detentor do trono Imperial. Não governa, vitalício. Apenas a linhagem direta do Rei pode assumir o trono.</w:t>
      </w:r>
    </w:p>
    <w:p w:rsidR="005D7605" w:rsidRPr="00710457" w:rsidRDefault="005D7605" w:rsidP="005D7605">
      <w:pPr>
        <w:pStyle w:val="Ttulo3"/>
        <w:spacing w:before="0"/>
      </w:pPr>
      <w:bookmarkStart w:id="11" w:name="_Toc439966806"/>
      <w:r>
        <w:t>Cargos</w:t>
      </w:r>
      <w:bookmarkEnd w:id="11"/>
    </w:p>
    <w:p w:rsidR="005D7605" w:rsidRDefault="005D7605" w:rsidP="005D7605">
      <w:pPr>
        <w:pStyle w:val="Ttulo4"/>
        <w:spacing w:before="0"/>
      </w:pPr>
      <w:bookmarkStart w:id="12" w:name="_Toc439109651"/>
      <w:bookmarkStart w:id="13" w:name="_Toc439109879"/>
      <w:bookmarkStart w:id="14" w:name="_Toc439535188"/>
      <w:bookmarkStart w:id="15" w:name="_Toc439537478"/>
      <w:bookmarkEnd w:id="5"/>
      <w:bookmarkEnd w:id="6"/>
      <w:bookmarkEnd w:id="7"/>
      <w:bookmarkEnd w:id="8"/>
      <w:r>
        <w:t>Marquês de Pombal</w:t>
      </w:r>
      <w:bookmarkEnd w:id="12"/>
      <w:bookmarkEnd w:id="13"/>
      <w:bookmarkEnd w:id="14"/>
      <w:bookmarkEnd w:id="15"/>
    </w:p>
    <w:p w:rsidR="005D7605" w:rsidRPr="00B43AEA" w:rsidRDefault="005D7605" w:rsidP="005D7605">
      <w:r>
        <w:t>É o chefe máximo do Império, o Primeiro Ministro, representante do Rei, governa todo o Império.</w:t>
      </w:r>
    </w:p>
    <w:p w:rsidR="005D7605" w:rsidRDefault="005D7605" w:rsidP="005D7605">
      <w:pPr>
        <w:pStyle w:val="Ttulo4"/>
        <w:spacing w:before="0"/>
      </w:pPr>
      <w:r w:rsidRPr="00710457">
        <w:t>Ministros</w:t>
      </w:r>
    </w:p>
    <w:p w:rsidR="005D7605" w:rsidRDefault="005D7605" w:rsidP="005D7605">
      <w:r>
        <w:t>Os ministros são cargos que podem ser criados pelo Marquês de Pombal, assim como determinar suas funções (de acordo com o quadro de funções). O Marquês pode trocar seus ministros sempre quando quiser e nomear outros. Também é possível nomear um ministro com os poderes do Marquês, por um certo período, em caso de ausência do mesmo.</w:t>
      </w:r>
    </w:p>
    <w:p w:rsidR="005D7605" w:rsidRPr="00B43AEA" w:rsidRDefault="005D7605" w:rsidP="005D7605">
      <w:r>
        <w:t>São ministérios básicos:</w:t>
      </w:r>
    </w:p>
    <w:p w:rsidR="005D7605" w:rsidRDefault="005D7605" w:rsidP="005D7605">
      <w:r>
        <w:t>Ministro das Finanças - cuida das finanças do reino, responsável pelo Inventário Real, por gerar relatórios e auxiliar o Marquês na condução econômica do Império.</w:t>
      </w:r>
    </w:p>
    <w:p w:rsidR="005D7605" w:rsidRPr="00B43AEA" w:rsidRDefault="005D7605" w:rsidP="005D7605">
      <w:r>
        <w:t>Ministro da Defesa - responsável pelos exércitos, chefe do Exército Imperial, que faz a guarda da Família Real e do Marquês de Pombal, responsável pela defesa do Poço da Ribeira.</w:t>
      </w:r>
    </w:p>
    <w:p w:rsidR="005D7605" w:rsidRDefault="005D7605" w:rsidP="005D7605">
      <w:pPr>
        <w:pStyle w:val="Ttulo5"/>
        <w:spacing w:before="0"/>
      </w:pPr>
      <w:r>
        <w:t>Eleições Imperiais</w:t>
      </w:r>
    </w:p>
    <w:p w:rsidR="005D7605" w:rsidRDefault="005D7605" w:rsidP="005D7605">
      <w:r>
        <w:t>O candidato a Marquês de Pombal se apresenta, juntamente com uma possível lista de Ministros (não oficial), que poderá ser modificada posteriormente.</w:t>
      </w:r>
    </w:p>
    <w:p w:rsidR="005D7605" w:rsidRDefault="005D7605" w:rsidP="005D7605">
      <w:r>
        <w:t>O período de inscrições começam 30 dias antes do término do mandato e duram até 10 dias antes do término. Nos próximos 10 dias, são aceitos os votos.</w:t>
      </w:r>
    </w:p>
    <w:p w:rsidR="005D7605" w:rsidRDefault="005D7605" w:rsidP="005D7605">
      <w:r>
        <w:t>Votantes: Os nobres têm direito ao voto de acordo com seus graus de nobreza. Todos podem votar, pagando uma taxa.</w:t>
      </w:r>
    </w:p>
    <w:p w:rsidR="005D7605" w:rsidRDefault="005D7605" w:rsidP="005D7605">
      <w:r>
        <w:t xml:space="preserve"> É feito o primeiro turno, onde o mais votado, com maioria absoluta  (50% + 1 voto) é eleito Marquês de Pombal pelo período de 6 meses. Em caso de não se obter a maioria absolta dos votos, um segundo turno acontecerá em 7 dias, com os 2 candidatos mas votados.</w:t>
      </w:r>
    </w:p>
    <w:p w:rsidR="005D7605" w:rsidRPr="00710457" w:rsidRDefault="005D7605" w:rsidP="005D7605">
      <w:r>
        <w:t>Nota: Em caso de segundo turno, o mandato do atual Marquês de Pombal é prorrogado, sendo iniciado o próximo mandato no dia posterior ao resultado final.</w:t>
      </w:r>
    </w:p>
    <w:p w:rsidR="005D7605" w:rsidRPr="009F222A" w:rsidRDefault="005D7605" w:rsidP="005D7605">
      <w:pPr>
        <w:pStyle w:val="Ttulo3"/>
        <w:spacing w:before="0"/>
      </w:pPr>
      <w:bookmarkStart w:id="16" w:name="_Toc439966807"/>
      <w:r>
        <w:lastRenderedPageBreak/>
        <w:t>Estadual/Provincial</w:t>
      </w:r>
      <w:bookmarkEnd w:id="16"/>
    </w:p>
    <w:p w:rsidR="005D7605" w:rsidRDefault="005D7605" w:rsidP="005D7605">
      <w:pPr>
        <w:pStyle w:val="Ttulo4"/>
        <w:spacing w:before="0"/>
      </w:pPr>
      <w:bookmarkStart w:id="17" w:name="_Toc439109652"/>
      <w:bookmarkStart w:id="18" w:name="_Toc439109880"/>
      <w:bookmarkStart w:id="19" w:name="_Toc439535189"/>
      <w:bookmarkStart w:id="20" w:name="_Toc439537479"/>
      <w:r>
        <w:t>Vice-Rei</w:t>
      </w:r>
      <w:bookmarkEnd w:id="17"/>
      <w:bookmarkEnd w:id="18"/>
      <w:bookmarkEnd w:id="19"/>
      <w:bookmarkEnd w:id="20"/>
    </w:p>
    <w:p w:rsidR="005D7605" w:rsidRPr="001B2BF1" w:rsidRDefault="005D7605" w:rsidP="005D7605">
      <w:r>
        <w:t>O Vice-Rei é o governador do Estado/Província, representando o Rei no âmbito regional.</w:t>
      </w:r>
    </w:p>
    <w:p w:rsidR="005D7605" w:rsidRDefault="005D7605" w:rsidP="005D7605">
      <w:pPr>
        <w:pStyle w:val="Ttulo4"/>
        <w:spacing w:before="0"/>
      </w:pPr>
      <w:r>
        <w:t>Secretários</w:t>
      </w:r>
    </w:p>
    <w:p w:rsidR="005D7605" w:rsidRPr="001B2BF1" w:rsidRDefault="005D7605" w:rsidP="005D7605">
      <w:r>
        <w:t>Funcionam semelhante aos cargos de Ministros.</w:t>
      </w:r>
    </w:p>
    <w:p w:rsidR="005D7605" w:rsidRPr="00710457" w:rsidRDefault="005D7605" w:rsidP="005D7605">
      <w:pPr>
        <w:pStyle w:val="Ttulo5"/>
        <w:spacing w:before="0"/>
      </w:pPr>
      <w:r>
        <w:t>Eleições Estaduais/Provinciais</w:t>
      </w:r>
    </w:p>
    <w:p w:rsidR="005D7605" w:rsidRDefault="005D7605" w:rsidP="005D7605">
      <w:r>
        <w:t xml:space="preserve">Assim como é feito com o Marquês de Pombal, é apresentado o nome do candidato, que pode ser acompanhado por uma lista de futuros secretários, que poderá ser modificada posteriormente. </w:t>
      </w:r>
    </w:p>
    <w:p w:rsidR="005D7605" w:rsidRDefault="005D7605" w:rsidP="005D7605">
      <w:r>
        <w:t>O período de inscrições começam 15 dias antes do término do mandato e duram até 10 dias antes do término. Nos próximos 10 dias, são aceitos os votos.</w:t>
      </w:r>
    </w:p>
    <w:p w:rsidR="005D7605" w:rsidRDefault="005D7605" w:rsidP="005D7605">
      <w:r>
        <w:t>É feito o primeiro turno, onde o mais votado, com maioria absoluta  (50% + 1 voto) é eleito Vice-Rei pelo período de 2 meses. Em caso de  não se obter a maioria absolta dos votos, um segundo turno acontecerá em 7 dias, com os 2 candidatos mas votados.</w:t>
      </w:r>
    </w:p>
    <w:p w:rsidR="005D7605" w:rsidRPr="00710457" w:rsidRDefault="005D7605" w:rsidP="005D7605">
      <w:r>
        <w:t>Nota: Em caso de segundo turno, o mandato do atual Vice-Rei é prorrogado, sendo iniciado o próximo mandato no dia posterior ao resultado final.</w:t>
      </w:r>
    </w:p>
    <w:p w:rsidR="005D7605" w:rsidRDefault="005D7605" w:rsidP="005D7605">
      <w:pPr>
        <w:pStyle w:val="Ttulo3"/>
        <w:spacing w:before="0"/>
      </w:pPr>
      <w:bookmarkStart w:id="21" w:name="_Toc439966808"/>
      <w:r>
        <w:t>Municipal</w:t>
      </w:r>
      <w:bookmarkEnd w:id="21"/>
    </w:p>
    <w:p w:rsidR="005D7605" w:rsidRDefault="005D7605" w:rsidP="005D7605">
      <w:pPr>
        <w:pStyle w:val="Ttulo4"/>
        <w:spacing w:before="0"/>
      </w:pPr>
      <w:r>
        <w:t>Alcaide/Presidente da Câmara</w:t>
      </w:r>
    </w:p>
    <w:p w:rsidR="005D7605" w:rsidRPr="001B2BF1" w:rsidRDefault="005D7605" w:rsidP="005D7605">
      <w:r>
        <w:t>O Alcaide é o presidente da Câmara Municipal. É ele quem administra a Vila e nomeia cargos aos outros vereadores.</w:t>
      </w:r>
    </w:p>
    <w:p w:rsidR="005D7605" w:rsidRDefault="005D7605" w:rsidP="005D7605">
      <w:pPr>
        <w:pStyle w:val="Ttulo4"/>
        <w:spacing w:before="0"/>
      </w:pPr>
      <w:r>
        <w:t>Vereadores</w:t>
      </w:r>
    </w:p>
    <w:p w:rsidR="005D7605" w:rsidRPr="001B2BF1" w:rsidRDefault="005D7605" w:rsidP="005D7605">
      <w:r>
        <w:t>Os vereadores auxiliam e fiscalizam o Alcaide, tendo papel importante na elaboração das Leis locais.</w:t>
      </w:r>
    </w:p>
    <w:p w:rsidR="005D7605" w:rsidRPr="00710457" w:rsidRDefault="005D7605" w:rsidP="005D7605">
      <w:pPr>
        <w:pStyle w:val="Ttulo5"/>
        <w:spacing w:before="0"/>
      </w:pPr>
      <w:r>
        <w:t>Eleições Municipais</w:t>
      </w:r>
    </w:p>
    <w:p w:rsidR="005D7605" w:rsidRDefault="005D7605" w:rsidP="005D7605">
      <w:r>
        <w:t xml:space="preserve">É apresentada uma lista de candidatos a vereadores que não pode ser modificada. </w:t>
      </w:r>
    </w:p>
    <w:p w:rsidR="005D7605" w:rsidRDefault="005D7605" w:rsidP="005D7605">
      <w:r>
        <w:t>O período de inscrições começam 15 dias antes do término do mandato e duram até 7 dias antes do término. Nos próximos 7 dias, são aceitos os votos.</w:t>
      </w:r>
    </w:p>
    <w:p w:rsidR="005D7605" w:rsidRDefault="005D7605" w:rsidP="005D7605">
      <w:r>
        <w:t>É feito um turno único, onde as cadeiras são preenchidas de acordo com a quantidade de votos de cada lista e a entrada é obedecida de acordo com a ordem da lista. O cabeçada lista mais votado, é aclamado Alcaide durante todo o mandato.</w:t>
      </w:r>
    </w:p>
    <w:p w:rsidR="00C94393" w:rsidRPr="00C94393" w:rsidRDefault="005D7605" w:rsidP="00C94393">
      <w:r>
        <w:t>Nota: Em caso de empate das 2 primeiras listas colocadas, o desempate se dará pela seguinte ordem, entre os cabeças:  Status social e Idade.</w:t>
      </w:r>
    </w:p>
    <w:sectPr w:rsidR="00C94393" w:rsidRPr="00C94393" w:rsidSect="00FF654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22CE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0C0AD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69F44B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AA8C2E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140EC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63565D1"/>
    <w:multiLevelType w:val="hybridMultilevel"/>
    <w:tmpl w:val="89E8ED7C"/>
    <w:lvl w:ilvl="0" w:tplc="54E09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32E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64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B4F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10B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E24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640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EAE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260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2A40BF5"/>
    <w:multiLevelType w:val="hybridMultilevel"/>
    <w:tmpl w:val="C568A8DA"/>
    <w:lvl w:ilvl="0" w:tplc="47D04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32B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56F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DA8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BC4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26B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9EC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1C5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2A5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B462C"/>
    <w:rsid w:val="00084B1A"/>
    <w:rsid w:val="0008507A"/>
    <w:rsid w:val="0008640D"/>
    <w:rsid w:val="00091C0D"/>
    <w:rsid w:val="00093CB0"/>
    <w:rsid w:val="000F16DA"/>
    <w:rsid w:val="001220D5"/>
    <w:rsid w:val="00136AB6"/>
    <w:rsid w:val="0014074D"/>
    <w:rsid w:val="001B2BF1"/>
    <w:rsid w:val="001B2E69"/>
    <w:rsid w:val="002236E2"/>
    <w:rsid w:val="00231D4D"/>
    <w:rsid w:val="00260B39"/>
    <w:rsid w:val="00275329"/>
    <w:rsid w:val="00294A88"/>
    <w:rsid w:val="00296C16"/>
    <w:rsid w:val="002B6F88"/>
    <w:rsid w:val="002C2A89"/>
    <w:rsid w:val="00325019"/>
    <w:rsid w:val="003254A1"/>
    <w:rsid w:val="003259CD"/>
    <w:rsid w:val="003662EF"/>
    <w:rsid w:val="003A5867"/>
    <w:rsid w:val="003B107E"/>
    <w:rsid w:val="003B19F7"/>
    <w:rsid w:val="003C335F"/>
    <w:rsid w:val="003E0F33"/>
    <w:rsid w:val="003F70BA"/>
    <w:rsid w:val="004402BB"/>
    <w:rsid w:val="00452549"/>
    <w:rsid w:val="00474154"/>
    <w:rsid w:val="004A28AB"/>
    <w:rsid w:val="004C51C6"/>
    <w:rsid w:val="004F3F7E"/>
    <w:rsid w:val="005029D0"/>
    <w:rsid w:val="0052244D"/>
    <w:rsid w:val="00550BA0"/>
    <w:rsid w:val="00555471"/>
    <w:rsid w:val="00557B2C"/>
    <w:rsid w:val="00560CBF"/>
    <w:rsid w:val="005633C0"/>
    <w:rsid w:val="00563467"/>
    <w:rsid w:val="00565E76"/>
    <w:rsid w:val="00577094"/>
    <w:rsid w:val="005A09C5"/>
    <w:rsid w:val="005A30E2"/>
    <w:rsid w:val="005D7605"/>
    <w:rsid w:val="005E059E"/>
    <w:rsid w:val="005E52BB"/>
    <w:rsid w:val="005E5FB5"/>
    <w:rsid w:val="0061517D"/>
    <w:rsid w:val="006256A8"/>
    <w:rsid w:val="0062637C"/>
    <w:rsid w:val="00631D9E"/>
    <w:rsid w:val="00666E63"/>
    <w:rsid w:val="006673A9"/>
    <w:rsid w:val="00683D28"/>
    <w:rsid w:val="00692AAA"/>
    <w:rsid w:val="00694FC2"/>
    <w:rsid w:val="006D195D"/>
    <w:rsid w:val="006D1E2E"/>
    <w:rsid w:val="006F5177"/>
    <w:rsid w:val="00710457"/>
    <w:rsid w:val="0073176C"/>
    <w:rsid w:val="007519A2"/>
    <w:rsid w:val="00752365"/>
    <w:rsid w:val="007909C4"/>
    <w:rsid w:val="007A18EF"/>
    <w:rsid w:val="007C0F48"/>
    <w:rsid w:val="007D70ED"/>
    <w:rsid w:val="007F6333"/>
    <w:rsid w:val="00811AAC"/>
    <w:rsid w:val="00821CE2"/>
    <w:rsid w:val="00835372"/>
    <w:rsid w:val="00867247"/>
    <w:rsid w:val="008753A9"/>
    <w:rsid w:val="008A6C70"/>
    <w:rsid w:val="008B2549"/>
    <w:rsid w:val="008C65A4"/>
    <w:rsid w:val="008D5C60"/>
    <w:rsid w:val="008D6FEF"/>
    <w:rsid w:val="008E072A"/>
    <w:rsid w:val="009108A7"/>
    <w:rsid w:val="009542B4"/>
    <w:rsid w:val="009C7DA0"/>
    <w:rsid w:val="009D08CC"/>
    <w:rsid w:val="009F222A"/>
    <w:rsid w:val="00A02E02"/>
    <w:rsid w:val="00A10A0B"/>
    <w:rsid w:val="00A63037"/>
    <w:rsid w:val="00A64AC3"/>
    <w:rsid w:val="00A66B41"/>
    <w:rsid w:val="00A70C52"/>
    <w:rsid w:val="00AD033B"/>
    <w:rsid w:val="00AE6B7D"/>
    <w:rsid w:val="00AF7440"/>
    <w:rsid w:val="00B143E8"/>
    <w:rsid w:val="00B43AEA"/>
    <w:rsid w:val="00B627DD"/>
    <w:rsid w:val="00B72982"/>
    <w:rsid w:val="00B91BA0"/>
    <w:rsid w:val="00B9428A"/>
    <w:rsid w:val="00BD0EA5"/>
    <w:rsid w:val="00C5351A"/>
    <w:rsid w:val="00C60C4D"/>
    <w:rsid w:val="00C623C9"/>
    <w:rsid w:val="00C66DAD"/>
    <w:rsid w:val="00C6766D"/>
    <w:rsid w:val="00C73243"/>
    <w:rsid w:val="00C837DE"/>
    <w:rsid w:val="00C94393"/>
    <w:rsid w:val="00CA42AD"/>
    <w:rsid w:val="00CB7C99"/>
    <w:rsid w:val="00CC36C4"/>
    <w:rsid w:val="00CC39A1"/>
    <w:rsid w:val="00CD52A7"/>
    <w:rsid w:val="00CE1E72"/>
    <w:rsid w:val="00D14B5A"/>
    <w:rsid w:val="00D34117"/>
    <w:rsid w:val="00D6201C"/>
    <w:rsid w:val="00D63A96"/>
    <w:rsid w:val="00D8765C"/>
    <w:rsid w:val="00DB1199"/>
    <w:rsid w:val="00DF75DC"/>
    <w:rsid w:val="00E13AEE"/>
    <w:rsid w:val="00E27A0F"/>
    <w:rsid w:val="00E814E3"/>
    <w:rsid w:val="00E8476A"/>
    <w:rsid w:val="00EA39E8"/>
    <w:rsid w:val="00EB0C8B"/>
    <w:rsid w:val="00EB2B1A"/>
    <w:rsid w:val="00EB3E9B"/>
    <w:rsid w:val="00EB6A37"/>
    <w:rsid w:val="00EE0F16"/>
    <w:rsid w:val="00F10891"/>
    <w:rsid w:val="00F159EC"/>
    <w:rsid w:val="00F20ADE"/>
    <w:rsid w:val="00F2761F"/>
    <w:rsid w:val="00F277FD"/>
    <w:rsid w:val="00F41AFF"/>
    <w:rsid w:val="00F8050F"/>
    <w:rsid w:val="00F8509E"/>
    <w:rsid w:val="00F90754"/>
    <w:rsid w:val="00FA3F10"/>
    <w:rsid w:val="00FA6639"/>
    <w:rsid w:val="00FB462C"/>
    <w:rsid w:val="00FB58FD"/>
    <w:rsid w:val="00FC7D69"/>
    <w:rsid w:val="00FD2F39"/>
    <w:rsid w:val="00FD44E7"/>
    <w:rsid w:val="00FF6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605"/>
  </w:style>
  <w:style w:type="paragraph" w:styleId="Ttulo1">
    <w:name w:val="heading 1"/>
    <w:basedOn w:val="Ttulo"/>
    <w:next w:val="Normal"/>
    <w:link w:val="Ttulo1Char"/>
    <w:uiPriority w:val="9"/>
    <w:qFormat/>
    <w:rsid w:val="0014074D"/>
    <w:pPr>
      <w:keepNext/>
      <w:keepLines/>
      <w:spacing w:before="480" w:after="0"/>
      <w:outlineLvl w:val="0"/>
    </w:pPr>
    <w:rPr>
      <w:b/>
      <w:bCs/>
      <w:color w:val="000000" w:themeColor="text1"/>
      <w:sz w:val="40"/>
      <w:szCs w:val="28"/>
    </w:rPr>
  </w:style>
  <w:style w:type="paragraph" w:styleId="Ttulo2">
    <w:name w:val="heading 2"/>
    <w:basedOn w:val="Commarcadores"/>
    <w:next w:val="Normal"/>
    <w:link w:val="Ttulo2Char"/>
    <w:uiPriority w:val="9"/>
    <w:unhideWhenUsed/>
    <w:qFormat/>
    <w:rsid w:val="00140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07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407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0B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236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462C"/>
    <w:pPr>
      <w:pBdr>
        <w:bottom w:val="single" w:sz="8" w:space="4" w:color="26262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462C"/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4074D"/>
    <w:rPr>
      <w:rFonts w:asciiTheme="majorHAnsi" w:eastAsiaTheme="majorEastAsia" w:hAnsiTheme="majorHAnsi" w:cstheme="majorBidi"/>
      <w:b/>
      <w:bCs/>
      <w:color w:val="000000" w:themeColor="text1"/>
      <w:spacing w:val="5"/>
      <w:kern w:val="28"/>
      <w:sz w:val="40"/>
      <w:szCs w:val="28"/>
    </w:rPr>
  </w:style>
  <w:style w:type="paragraph" w:styleId="Commarcadores">
    <w:name w:val="List Bullet"/>
    <w:basedOn w:val="Normal"/>
    <w:uiPriority w:val="99"/>
    <w:semiHidden/>
    <w:unhideWhenUsed/>
    <w:rsid w:val="0014074D"/>
    <w:pPr>
      <w:tabs>
        <w:tab w:val="num" w:pos="360"/>
      </w:tabs>
      <w:ind w:left="360" w:hanging="36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4074D"/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4074D"/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14074D"/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60B39"/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2236E2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462C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FB462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FB462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B462C"/>
    <w:rPr>
      <w:color w:val="5F5F5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62C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275329"/>
    <w:rPr>
      <w:color w:val="919191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D0EA5"/>
    <w:pPr>
      <w:spacing w:after="100"/>
      <w:ind w:left="440"/>
    </w:pPr>
    <w:rPr>
      <w:rFonts w:eastAsiaTheme="minorEastAsia"/>
    </w:rPr>
  </w:style>
  <w:style w:type="paragraph" w:styleId="Sumrio4">
    <w:name w:val="toc 4"/>
    <w:basedOn w:val="Normal"/>
    <w:next w:val="Normal"/>
    <w:autoRedefine/>
    <w:uiPriority w:val="39"/>
    <w:unhideWhenUsed/>
    <w:rsid w:val="00557B2C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557B2C"/>
    <w:pPr>
      <w:spacing w:after="100"/>
      <w:ind w:left="880"/>
    </w:pPr>
  </w:style>
  <w:style w:type="character" w:styleId="nfaseSutil">
    <w:name w:val="Subtle Emphasis"/>
    <w:basedOn w:val="Fontepargpadro"/>
    <w:uiPriority w:val="19"/>
    <w:qFormat/>
    <w:rsid w:val="002236E2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2236E2"/>
    <w:rPr>
      <w:b/>
      <w:bCs/>
      <w:i/>
      <w:iCs/>
      <w:color w:val="262626" w:themeColor="accent1"/>
    </w:rPr>
  </w:style>
  <w:style w:type="paragraph" w:styleId="Sumrio6">
    <w:name w:val="toc 6"/>
    <w:basedOn w:val="Normal"/>
    <w:next w:val="Normal"/>
    <w:autoRedefine/>
    <w:uiPriority w:val="39"/>
    <w:unhideWhenUsed/>
    <w:rsid w:val="001220D5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1220D5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1220D5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1220D5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Personalizada 3">
      <a:dk1>
        <a:sysClr val="windowText" lastClr="000000"/>
      </a:dk1>
      <a:lt1>
        <a:srgbClr val="5C5C5C"/>
      </a:lt1>
      <a:dk2>
        <a:srgbClr val="929292"/>
      </a:dk2>
      <a:lt2>
        <a:srgbClr val="C8C8C8"/>
      </a:lt2>
      <a:accent1>
        <a:srgbClr val="262626"/>
      </a:accent1>
      <a:accent2>
        <a:srgbClr val="3F3F3F"/>
      </a:accent2>
      <a:accent3>
        <a:srgbClr val="3F3F3F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7B7023-40CB-487C-B48D-79C56B24D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8483</TotalTime>
  <Pages>2</Pages>
  <Words>634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43</cp:revision>
  <dcterms:created xsi:type="dcterms:W3CDTF">2015-12-25T12:34:00Z</dcterms:created>
  <dcterms:modified xsi:type="dcterms:W3CDTF">2016-01-14T01:47:00Z</dcterms:modified>
</cp:coreProperties>
</file>