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D55C9" w14:textId="3D61F938" w:rsidR="00E945A3" w:rsidRPr="002326C5" w:rsidRDefault="00961CC5" w:rsidP="00961C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26C5">
        <w:rPr>
          <w:rFonts w:ascii="Times New Roman" w:hAnsi="Times New Roman" w:cs="Times New Roman"/>
          <w:b/>
          <w:bCs/>
          <w:sz w:val="48"/>
          <w:szCs w:val="48"/>
        </w:rPr>
        <w:t>PROPOSAL PENAWARAN</w:t>
      </w:r>
    </w:p>
    <w:p w14:paraId="1DC11BA5" w14:textId="1518B5C1" w:rsidR="002326C5" w:rsidRPr="008D0DA8" w:rsidRDefault="002326C5" w:rsidP="002326C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8D0D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Pengembangan</w:t>
      </w:r>
      <w:proofErr w:type="spellEnd"/>
      <w:r w:rsidRPr="008D0D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Website </w:t>
      </w:r>
      <w:proofErr w:type="spellStart"/>
      <w:r w:rsidRPr="008D0D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Promosi</w:t>
      </w:r>
      <w:proofErr w:type="spellEnd"/>
      <w:r w:rsidRPr="008D0D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Hotel </w:t>
      </w:r>
      <w:proofErr w:type="spellStart"/>
      <w:r w:rsidRPr="008D0D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Mulia</w:t>
      </w:r>
      <w:proofErr w:type="spellEnd"/>
      <w:r w:rsidRPr="008D0D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2A2A458" w14:textId="797FED75" w:rsidR="002326C5" w:rsidRPr="008D0DA8" w:rsidRDefault="002326C5" w:rsidP="002326C5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D0D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Resort Bal</w:t>
      </w:r>
      <w:r w:rsidR="008D0DA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</w:t>
      </w:r>
    </w:p>
    <w:p w14:paraId="4A991F0F" w14:textId="13401E68" w:rsidR="002326C5" w:rsidRDefault="002326C5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353EEC" w14:textId="00528D84" w:rsidR="00961CC5" w:rsidRDefault="00961CC5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D415E9" w14:textId="3DBA7533" w:rsidR="002326C5" w:rsidRDefault="00A30EA7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6EBB156" wp14:editId="76E8D339">
            <wp:simplePos x="0" y="0"/>
            <wp:positionH relativeFrom="column">
              <wp:posOffset>959485</wp:posOffset>
            </wp:positionH>
            <wp:positionV relativeFrom="paragraph">
              <wp:posOffset>176530</wp:posOffset>
            </wp:positionV>
            <wp:extent cx="3987015" cy="30784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2" t="16520" r="24602" b="34719"/>
                    <a:stretch/>
                  </pic:blipFill>
                  <pic:spPr bwMode="auto">
                    <a:xfrm>
                      <a:off x="0" y="0"/>
                      <a:ext cx="398701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F7F12" w14:textId="011C822C" w:rsidR="002326C5" w:rsidRDefault="002326C5" w:rsidP="00A30E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04C67B" w14:textId="623F45CE" w:rsidR="002326C5" w:rsidRDefault="002326C5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65E9F8" w14:textId="50CDABC8" w:rsidR="002326C5" w:rsidRDefault="002326C5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43E594" w14:textId="7F003CBE" w:rsidR="002326C5" w:rsidRDefault="002326C5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273125" w14:textId="4595367A" w:rsidR="002326C5" w:rsidRDefault="002326C5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57BE97" w14:textId="29375949" w:rsidR="002326C5" w:rsidRDefault="002326C5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FF5C74" w14:textId="09898E9C" w:rsidR="002326C5" w:rsidRDefault="002326C5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30A19A" w14:textId="77777777" w:rsidR="001521D8" w:rsidRDefault="001521D8" w:rsidP="00961C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3ED4BF" w14:textId="77777777" w:rsidR="00B71BAB" w:rsidRDefault="00B71BAB" w:rsidP="001521D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E66996" w14:textId="49747090" w:rsidR="001A300E" w:rsidRPr="00B71BAB" w:rsidRDefault="002326C5" w:rsidP="00B71BAB">
      <w:pPr>
        <w:jc w:val="center"/>
        <w:rPr>
          <w:rFonts w:ascii="Times New Roman" w:hAnsi="Times New Roman" w:cs="Times New Roman"/>
          <w:sz w:val="48"/>
          <w:szCs w:val="48"/>
        </w:rPr>
      </w:pPr>
      <w:r w:rsidRPr="008D0DA8">
        <w:rPr>
          <w:rFonts w:ascii="Times New Roman" w:hAnsi="Times New Roman" w:cs="Times New Roman"/>
          <w:sz w:val="48"/>
          <w:szCs w:val="48"/>
        </w:rPr>
        <w:t>GALAXY</w:t>
      </w:r>
    </w:p>
    <w:p w14:paraId="53687909" w14:textId="69F827E2" w:rsidR="001A300E" w:rsidRDefault="001A300E" w:rsidP="00961CC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EEC3B" w14:textId="6D59792F" w:rsidR="001A300E" w:rsidRDefault="001A300E" w:rsidP="00961CC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55F9D0" w14:textId="1E338F92" w:rsidR="001A300E" w:rsidRDefault="001A300E" w:rsidP="001A300E">
      <w:pPr>
        <w:pStyle w:val="Default"/>
      </w:pPr>
    </w:p>
    <w:p w14:paraId="3B1796BA" w14:textId="49215DCB" w:rsidR="001A300E" w:rsidRDefault="001A300E" w:rsidP="001A300E">
      <w:pPr>
        <w:pStyle w:val="Default"/>
      </w:pPr>
    </w:p>
    <w:p w14:paraId="20180871" w14:textId="5508ACC5" w:rsidR="00B71BAB" w:rsidRDefault="00B71BAB" w:rsidP="001A300E">
      <w:pPr>
        <w:pStyle w:val="Default"/>
      </w:pPr>
    </w:p>
    <w:p w14:paraId="101194E8" w14:textId="77777777" w:rsidR="00B71BAB" w:rsidRDefault="00B71BAB" w:rsidP="001A300E">
      <w:pPr>
        <w:pStyle w:val="Default"/>
      </w:pPr>
    </w:p>
    <w:p w14:paraId="2A1AD55F" w14:textId="5E455161" w:rsidR="001A300E" w:rsidRDefault="001A300E" w:rsidP="001A300E">
      <w:pPr>
        <w:pStyle w:val="Default"/>
      </w:pPr>
    </w:p>
    <w:p w14:paraId="1EBFFFA7" w14:textId="117E2AE9" w:rsidR="001A300E" w:rsidRPr="008D0DA8" w:rsidRDefault="008D0DA8" w:rsidP="001A300E">
      <w:pPr>
        <w:pStyle w:val="Default"/>
        <w:rPr>
          <w:color w:val="7F7F7F" w:themeColor="text1" w:themeTint="8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0EAD6" wp14:editId="4EB00EC6">
                <wp:simplePos x="0" y="0"/>
                <wp:positionH relativeFrom="column">
                  <wp:posOffset>-143933</wp:posOffset>
                </wp:positionH>
                <wp:positionV relativeFrom="paragraph">
                  <wp:posOffset>131868</wp:posOffset>
                </wp:positionV>
                <wp:extent cx="597746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7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5F397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10.4pt" to="459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47D280D" w14:textId="789FBF77" w:rsidR="002326C5" w:rsidRPr="00A30EA7" w:rsidRDefault="001A300E" w:rsidP="001A300E">
      <w:pPr>
        <w:spacing w:after="0"/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A30EA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Pr="00A30EA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Jalan</w:t>
      </w:r>
      <w:proofErr w:type="spellEnd"/>
      <w:r w:rsidRPr="00A30EA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Pr="00A30EA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Bedugul</w:t>
      </w:r>
      <w:proofErr w:type="spellEnd"/>
      <w:r w:rsidRPr="00A30EA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No 5, Denpasar, Bali | [p] (62) 852 678 8790 | [E] </w:t>
      </w:r>
      <w:hyperlink r:id="rId9" w:history="1">
        <w:r w:rsidRPr="00A30EA7">
          <w:rPr>
            <w:rStyle w:val="Hyperlink"/>
            <w:rFonts w:ascii="Times New Roman" w:hAnsi="Times New Roman" w:cs="Times New Roman"/>
            <w:color w:val="7F7F7F" w:themeColor="text1" w:themeTint="80"/>
            <w:sz w:val="24"/>
            <w:szCs w:val="24"/>
          </w:rPr>
          <w:t>team@galaxy.com</w:t>
        </w:r>
      </w:hyperlink>
    </w:p>
    <w:p w14:paraId="1A6C55B9" w14:textId="52052A1D" w:rsidR="00B71BAB" w:rsidRDefault="00F532B7" w:rsidP="00B71BAB">
      <w:pPr>
        <w:spacing w:after="0"/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hyperlink r:id="rId10" w:history="1">
        <w:r w:rsidR="00A30EA7" w:rsidRPr="00A30EA7">
          <w:rPr>
            <w:rStyle w:val="Hyperlink"/>
            <w:rFonts w:ascii="Times New Roman" w:hAnsi="Times New Roman" w:cs="Times New Roman"/>
            <w:color w:val="7F7F7F" w:themeColor="text1" w:themeTint="80"/>
            <w:sz w:val="24"/>
            <w:szCs w:val="24"/>
          </w:rPr>
          <w:t>www.galaxy.com</w:t>
        </w:r>
      </w:hyperlink>
    </w:p>
    <w:p w14:paraId="2B2D701B" w14:textId="21D06116" w:rsidR="001C6C72" w:rsidRPr="00621345" w:rsidRDefault="001C6C72" w:rsidP="00B71BAB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2134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DAFTAR ISI</w:t>
      </w:r>
    </w:p>
    <w:p w14:paraId="52294F0D" w14:textId="15CA7932" w:rsidR="003042CD" w:rsidRDefault="003042CD" w:rsidP="003042C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9833FB" w14:textId="2ED89710" w:rsidR="003042CD" w:rsidRPr="00432493" w:rsidRDefault="003042CD" w:rsidP="00621345">
      <w:pPr>
        <w:spacing w:after="0" w:line="48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324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COVER</w:t>
      </w:r>
    </w:p>
    <w:p w14:paraId="3092500E" w14:textId="1FC9D4D8" w:rsidR="001F42BC" w:rsidRPr="00621345" w:rsidRDefault="003042CD" w:rsidP="00621345">
      <w:pPr>
        <w:spacing w:after="0" w:line="480" w:lineRule="auto"/>
        <w:ind w:left="426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>Daftar</w:t>
      </w:r>
      <w:proofErr w:type="spellEnd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Isi</w:t>
      </w:r>
      <w:r w:rsidR="00621345">
        <w:rPr>
          <w:rFonts w:ascii="Times New Roman" w:hAnsi="Times New Roman" w:cs="Times New Roman"/>
          <w:color w:val="000000" w:themeColor="text1"/>
          <w:sz w:val="32"/>
          <w:szCs w:val="32"/>
        </w:rPr>
        <w:t>…………………………………………………………. 2</w:t>
      </w:r>
    </w:p>
    <w:p w14:paraId="13828313" w14:textId="0F9406F3" w:rsidR="001F42BC" w:rsidRPr="00621345" w:rsidRDefault="003042CD" w:rsidP="00621345">
      <w:pPr>
        <w:spacing w:after="0" w:line="480" w:lineRule="auto"/>
        <w:ind w:left="426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>Profil</w:t>
      </w:r>
      <w:proofErr w:type="spellEnd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Perusahaan</w:t>
      </w:r>
      <w:r w:rsidR="00621345">
        <w:rPr>
          <w:rFonts w:ascii="Times New Roman" w:hAnsi="Times New Roman" w:cs="Times New Roman"/>
          <w:color w:val="000000" w:themeColor="text1"/>
          <w:sz w:val="32"/>
          <w:szCs w:val="32"/>
        </w:rPr>
        <w:t>………………………………………………… 3</w:t>
      </w:r>
    </w:p>
    <w:p w14:paraId="0B6953F2" w14:textId="2A2F2C59" w:rsidR="001F42BC" w:rsidRPr="00621345" w:rsidRDefault="003042CD" w:rsidP="00621345">
      <w:pPr>
        <w:spacing w:after="0" w:line="480" w:lineRule="auto"/>
        <w:ind w:left="426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>Pendahuluan</w:t>
      </w:r>
      <w:proofErr w:type="spellEnd"/>
      <w:proofErr w:type="gramStart"/>
      <w:r w:rsidR="00621345">
        <w:rPr>
          <w:rFonts w:ascii="Times New Roman" w:hAnsi="Times New Roman" w:cs="Times New Roman"/>
          <w:color w:val="000000" w:themeColor="text1"/>
          <w:sz w:val="32"/>
          <w:szCs w:val="32"/>
        </w:rPr>
        <w:t>……………………………………………………...</w:t>
      </w:r>
      <w:proofErr w:type="gramEnd"/>
      <w:r w:rsidR="0062134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4</w:t>
      </w:r>
    </w:p>
    <w:p w14:paraId="6FF66FE6" w14:textId="1337A699" w:rsidR="001F42BC" w:rsidRPr="00621345" w:rsidRDefault="001F42BC" w:rsidP="00621345">
      <w:pPr>
        <w:spacing w:after="0" w:line="480" w:lineRule="auto"/>
        <w:ind w:left="426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>Pengembangan</w:t>
      </w:r>
      <w:proofErr w:type="spellEnd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>dan</w:t>
      </w:r>
      <w:proofErr w:type="spellEnd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21345">
        <w:rPr>
          <w:rFonts w:ascii="Times New Roman" w:hAnsi="Times New Roman" w:cs="Times New Roman"/>
          <w:color w:val="000000" w:themeColor="text1"/>
          <w:sz w:val="32"/>
          <w:szCs w:val="32"/>
        </w:rPr>
        <w:t>Biaya</w:t>
      </w:r>
      <w:proofErr w:type="spellEnd"/>
      <w:r w:rsidR="00621345">
        <w:rPr>
          <w:rFonts w:ascii="Times New Roman" w:hAnsi="Times New Roman" w:cs="Times New Roman"/>
          <w:color w:val="000000" w:themeColor="text1"/>
          <w:sz w:val="32"/>
          <w:szCs w:val="32"/>
        </w:rPr>
        <w:t>……………………………………….. 5</w:t>
      </w:r>
    </w:p>
    <w:p w14:paraId="6A96E1C5" w14:textId="00D91134" w:rsidR="00B71BAB" w:rsidRPr="00CA2101" w:rsidRDefault="001C6C72" w:rsidP="00CA2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6C72">
        <w:rPr>
          <w:rFonts w:ascii="Times New Roman" w:hAnsi="Times New Roman" w:cs="Times New Roman"/>
          <w:color w:val="000000" w:themeColor="text1"/>
          <w:sz w:val="24"/>
          <w:szCs w:val="24"/>
        </w:rPr>
        <w:br w:type="column"/>
      </w:r>
      <w:r w:rsidRPr="00CA21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PROFIL PERUSAHAAN</w:t>
      </w:r>
    </w:p>
    <w:p w14:paraId="6CC8FC59" w14:textId="303006D8" w:rsidR="00CA2101" w:rsidRPr="00CA2101" w:rsidRDefault="00CA2101" w:rsidP="00CA2101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konsultan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dibidang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Didirikan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di Denpasar, Bali - Indonesia.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fokus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dibidang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desain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perkembangannya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konsultasi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offline software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analisa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kalangan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akademisi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kalangan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profesional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585E1A2" w14:textId="131C5AB6" w:rsidR="00CA2101" w:rsidRPr="00CA2101" w:rsidRDefault="00CA2101" w:rsidP="00CA2101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Keberadaan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berkualitas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kesempurnaan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customer service 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IT. </w:t>
      </w: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mendengarkan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respon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mahir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menerjemahkan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marketing,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produktifitas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business opportunity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harinya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Produk-produk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dilandasi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solid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terbaru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content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design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fungsionalitas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275A7D9" w14:textId="02B41D5B" w:rsidR="00CA2101" w:rsidRPr="00CA2101" w:rsidRDefault="00CA2101" w:rsidP="00CA2101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team 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programmer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0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designer 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berpengalaman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IT.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Keberadaan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dilatari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pemberian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ciri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2101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CA2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Galaxy</w:t>
      </w:r>
      <w:r w:rsidRPr="00CA21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5E29D4" w14:textId="77777777" w:rsidR="001C6C72" w:rsidRPr="001C6C72" w:rsidRDefault="001C6C72" w:rsidP="001C6C72">
      <w:pPr>
        <w:pStyle w:val="ListParagraph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47D607" w14:textId="4D2100D1" w:rsidR="001C6C72" w:rsidRPr="00CA2101" w:rsidRDefault="001C6C72" w:rsidP="00CA2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column"/>
      </w:r>
      <w:r w:rsidRPr="00CA21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PENDAHULUAN</w:t>
      </w:r>
    </w:p>
    <w:p w14:paraId="2B5FE158" w14:textId="1700B828" w:rsidR="00AA1FBD" w:rsidRPr="005A725B" w:rsidRDefault="00FA0E20" w:rsidP="00CA210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0E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zaman era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situs-situs web di internet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hinggal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0E2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terluas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mengabarkan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A0E20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FA0E2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diguanakan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profesionalitas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A0E2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bonafid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E2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A0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, kop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berbobot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AAAF403" w14:textId="614CF71E" w:rsidR="00AA1FBD" w:rsidRPr="005A725B" w:rsidRDefault="005A725B" w:rsidP="00CA210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kami </w:t>
      </w:r>
      <w:r>
        <w:rPr>
          <w:rFonts w:ascii="Times New Roman" w:hAnsi="Times New Roman" w:cs="Times New Roman"/>
          <w:sz w:val="24"/>
          <w:szCs w:val="24"/>
        </w:rPr>
        <w:t>Galaxy</w:t>
      </w:r>
      <w:r w:rsidRPr="005A72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media Internet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hotel</w:t>
      </w:r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proofErr w:type="gramStart"/>
      <w:r w:rsidRPr="005A725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dicanangkan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5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A725B">
        <w:rPr>
          <w:rFonts w:ascii="Times New Roman" w:hAnsi="Times New Roman" w:cs="Times New Roman"/>
          <w:sz w:val="24"/>
          <w:szCs w:val="24"/>
        </w:rPr>
        <w:t>.</w:t>
      </w:r>
    </w:p>
    <w:p w14:paraId="53782EE7" w14:textId="7573FC28" w:rsidR="00844054" w:rsidRDefault="001C6C72" w:rsidP="00073E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column"/>
      </w:r>
      <w:r w:rsidRPr="00CA21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PENGEMBANGAN DAN BIAYA</w:t>
      </w:r>
    </w:p>
    <w:p w14:paraId="6525330A" w14:textId="471221E3" w:rsidR="00073E08" w:rsidRDefault="00073E08" w:rsidP="00073E0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(RAB)</w:t>
      </w:r>
    </w:p>
    <w:p w14:paraId="30DEB0D3" w14:textId="7651F353" w:rsidR="00073E08" w:rsidRPr="00073E08" w:rsidRDefault="00073E08" w:rsidP="00073E0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Resort Bali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2310"/>
        <w:gridCol w:w="2198"/>
      </w:tblGrid>
      <w:tr w:rsidR="00CC4E3F" w14:paraId="603CFDDE" w14:textId="77777777" w:rsidTr="003316C6">
        <w:tc>
          <w:tcPr>
            <w:tcW w:w="3788" w:type="dxa"/>
            <w:shd w:val="clear" w:color="auto" w:fill="FFC000"/>
            <w:vAlign w:val="center"/>
          </w:tcPr>
          <w:p w14:paraId="20121009" w14:textId="5279DF5E" w:rsidR="00CC4E3F" w:rsidRDefault="00CC4E3F" w:rsidP="003042C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MODUL YANG DITAWARKAN</w:t>
            </w:r>
          </w:p>
        </w:tc>
        <w:tc>
          <w:tcPr>
            <w:tcW w:w="2310" w:type="dxa"/>
            <w:shd w:val="clear" w:color="auto" w:fill="FFC000"/>
            <w:vAlign w:val="center"/>
          </w:tcPr>
          <w:p w14:paraId="6FFDEA88" w14:textId="4F120B2F" w:rsidR="00CC4E3F" w:rsidRDefault="00CC4E3F" w:rsidP="003042C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WAKTU PENGEMBANGAN (MINGGU)</w:t>
            </w:r>
          </w:p>
        </w:tc>
        <w:tc>
          <w:tcPr>
            <w:tcW w:w="2198" w:type="dxa"/>
            <w:shd w:val="clear" w:color="auto" w:fill="FFC000"/>
            <w:vAlign w:val="center"/>
          </w:tcPr>
          <w:p w14:paraId="7B1B4542" w14:textId="44063693" w:rsidR="00CC4E3F" w:rsidRDefault="00CC4E3F" w:rsidP="003042C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RAB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844054" w14:paraId="49ABE242" w14:textId="77777777" w:rsidTr="00844054">
        <w:tc>
          <w:tcPr>
            <w:tcW w:w="3788" w:type="dxa"/>
          </w:tcPr>
          <w:p w14:paraId="1EE42875" w14:textId="09A5AF06" w:rsidR="00844054" w:rsidRPr="00CC4E3F" w:rsidRDefault="00844054" w:rsidP="003042C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Beranda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(promo,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space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10" w:type="dxa"/>
            <w:vMerge w:val="restart"/>
            <w:vAlign w:val="center"/>
          </w:tcPr>
          <w:p w14:paraId="31F0DF2E" w14:textId="3B3956B3" w:rsidR="00844054" w:rsidRPr="00844054" w:rsidRDefault="00844054" w:rsidP="003042C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2198" w:type="dxa"/>
            <w:vMerge w:val="restart"/>
            <w:vAlign w:val="center"/>
          </w:tcPr>
          <w:p w14:paraId="00AEB6EA" w14:textId="1FF14AD1" w:rsidR="00844054" w:rsidRPr="00844054" w:rsidRDefault="00844054" w:rsidP="003042C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 w:rsidR="003316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10.000.000</w:t>
            </w:r>
          </w:p>
        </w:tc>
      </w:tr>
      <w:tr w:rsidR="00844054" w14:paraId="6F7ADD18" w14:textId="77777777" w:rsidTr="00844054">
        <w:tc>
          <w:tcPr>
            <w:tcW w:w="3788" w:type="dxa"/>
          </w:tcPr>
          <w:p w14:paraId="6213E11B" w14:textId="7F4C5A86" w:rsidR="00844054" w:rsidRPr="00CC4E3F" w:rsidRDefault="00844054" w:rsidP="003042C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vMerge/>
          </w:tcPr>
          <w:p w14:paraId="2FAFBA07" w14:textId="21158253" w:rsidR="00844054" w:rsidRPr="00844054" w:rsidRDefault="00844054" w:rsidP="003042C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98" w:type="dxa"/>
            <w:vMerge/>
          </w:tcPr>
          <w:p w14:paraId="038063A2" w14:textId="77777777" w:rsidR="00844054" w:rsidRDefault="00844054" w:rsidP="003042C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44054" w14:paraId="51A8FAA5" w14:textId="77777777" w:rsidTr="00844054">
        <w:tc>
          <w:tcPr>
            <w:tcW w:w="3788" w:type="dxa"/>
          </w:tcPr>
          <w:p w14:paraId="5780D81B" w14:textId="171D57FC" w:rsidR="00844054" w:rsidRPr="00CC4E3F" w:rsidRDefault="00844054" w:rsidP="003042C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promosi</w:t>
            </w:r>
            <w:proofErr w:type="spellEnd"/>
          </w:p>
        </w:tc>
        <w:tc>
          <w:tcPr>
            <w:tcW w:w="2310" w:type="dxa"/>
            <w:vMerge/>
          </w:tcPr>
          <w:p w14:paraId="04EF5D5A" w14:textId="77777777" w:rsidR="00844054" w:rsidRDefault="00844054" w:rsidP="003042C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98" w:type="dxa"/>
          </w:tcPr>
          <w:p w14:paraId="6DDCFB7E" w14:textId="3434FF97" w:rsidR="00844054" w:rsidRDefault="00844054" w:rsidP="003042C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 w:rsidR="003316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10.000.000</w:t>
            </w:r>
          </w:p>
        </w:tc>
      </w:tr>
      <w:tr w:rsidR="003316C6" w14:paraId="5AE03CC5" w14:textId="77777777" w:rsidTr="003316C6">
        <w:tc>
          <w:tcPr>
            <w:tcW w:w="6098" w:type="dxa"/>
            <w:gridSpan w:val="2"/>
            <w:shd w:val="clear" w:color="auto" w:fill="FFC000"/>
            <w:vAlign w:val="center"/>
          </w:tcPr>
          <w:p w14:paraId="43C317A1" w14:textId="4AF5C2BC" w:rsidR="003316C6" w:rsidRDefault="003316C6" w:rsidP="003042CD">
            <w:pPr>
              <w:pStyle w:val="ListParagraph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RAB</w:t>
            </w:r>
          </w:p>
        </w:tc>
        <w:tc>
          <w:tcPr>
            <w:tcW w:w="2198" w:type="dxa"/>
            <w:shd w:val="clear" w:color="auto" w:fill="FFC000"/>
          </w:tcPr>
          <w:p w14:paraId="2E6E5C86" w14:textId="2C558F42" w:rsidR="003316C6" w:rsidRDefault="003316C6" w:rsidP="003042C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20.000.000</w:t>
            </w:r>
          </w:p>
        </w:tc>
      </w:tr>
    </w:tbl>
    <w:p w14:paraId="49A71D80" w14:textId="5DB6DAD4" w:rsidR="00EC3B27" w:rsidRDefault="00844054" w:rsidP="00073E08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</w:p>
    <w:p w14:paraId="4AF5D533" w14:textId="5123B4E4" w:rsidR="00844054" w:rsidRDefault="00844054" w:rsidP="00073E0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10.000.000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dibayarkan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20CC980" w14:textId="5C01CD90" w:rsidR="003316C6" w:rsidRPr="003042CD" w:rsidRDefault="00844054" w:rsidP="003042C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10.000.000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penyerahan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2C43F6" w14:textId="73E063EB" w:rsidR="00B24DE6" w:rsidRPr="003316C6" w:rsidRDefault="00B24DE6" w:rsidP="003316C6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316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TIMELINE PENGERJAAN</w:t>
      </w:r>
    </w:p>
    <w:p w14:paraId="1737FE06" w14:textId="41061F31" w:rsidR="00B24DE6" w:rsidRPr="00B24DE6" w:rsidRDefault="00B24DE6" w:rsidP="00E95FF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tehitung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2021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2022.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perkirakan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dimasukannya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kendala-kendala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jikalau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4DE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timeline. </w:t>
      </w:r>
    </w:p>
    <w:p w14:paraId="5A18F4DC" w14:textId="77777777" w:rsidR="00B24DE6" w:rsidRPr="00B24DE6" w:rsidRDefault="00B24DE6" w:rsidP="00073E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timeline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project website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 yang kami </w:t>
      </w:r>
      <w:proofErr w:type="spellStart"/>
      <w:r w:rsidRPr="00B24DE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tbl>
      <w:tblPr>
        <w:tblStyle w:val="TableGrid"/>
        <w:tblW w:w="8321" w:type="dxa"/>
        <w:tblInd w:w="704" w:type="dxa"/>
        <w:tblLook w:val="04A0" w:firstRow="1" w:lastRow="0" w:firstColumn="1" w:lastColumn="0" w:noHBand="0" w:noVBand="1"/>
      </w:tblPr>
      <w:tblGrid>
        <w:gridCol w:w="678"/>
        <w:gridCol w:w="3150"/>
        <w:gridCol w:w="415"/>
        <w:gridCol w:w="15"/>
        <w:gridCol w:w="370"/>
        <w:gridCol w:w="343"/>
        <w:gridCol w:w="15"/>
        <w:gridCol w:w="359"/>
        <w:gridCol w:w="336"/>
        <w:gridCol w:w="413"/>
        <w:gridCol w:w="336"/>
        <w:gridCol w:w="372"/>
        <w:gridCol w:w="344"/>
        <w:gridCol w:w="440"/>
        <w:gridCol w:w="336"/>
        <w:gridCol w:w="399"/>
      </w:tblGrid>
      <w:tr w:rsidR="00B24DE6" w14:paraId="3E783541" w14:textId="77777777" w:rsidTr="00B24DE6">
        <w:trPr>
          <w:trHeight w:val="285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67D1C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A3ED6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Timeline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Pengerjaan</w:t>
            </w:r>
            <w:proofErr w:type="spellEnd"/>
          </w:p>
        </w:tc>
        <w:tc>
          <w:tcPr>
            <w:tcW w:w="1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8343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  <w:proofErr w:type="spellEnd"/>
          </w:p>
        </w:tc>
        <w:tc>
          <w:tcPr>
            <w:tcW w:w="1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945C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</w:p>
        </w:tc>
        <w:tc>
          <w:tcPr>
            <w:tcW w:w="15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39EE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</w:p>
        </w:tc>
      </w:tr>
      <w:tr w:rsidR="00B24DE6" w14:paraId="7702A874" w14:textId="77777777" w:rsidTr="00B24DE6">
        <w:trPr>
          <w:trHeight w:val="212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FD7A1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0D3D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9728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A3A3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7058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A86D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29E0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4CC4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E59B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1C16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5B58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39A0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963B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0684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24DE6" w14:paraId="1C3D7DAF" w14:textId="77777777" w:rsidTr="00B24DE6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5451" w14:textId="77777777" w:rsidR="00B24DE6" w:rsidRDefault="00B24DE6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69BD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Perdana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47FB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5D99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1E8242" w14:textId="77777777" w:rsidR="00B24DE6" w:rsidRP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0959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8069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1741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1406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E3F4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BCD7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5C98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20EB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87DA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6DC1" w14:paraId="3FFACBBF" w14:textId="77777777" w:rsidTr="00B24DE6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B26E" w14:textId="644C09AC" w:rsidR="00956DC1" w:rsidRDefault="00956DC1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E20E" w14:textId="0CA00010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Pengesahan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Charter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007C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873C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B39021B" w14:textId="77777777" w:rsidR="00956DC1" w:rsidRPr="00B24DE6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A2A5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6FCE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FFD7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91F4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15FC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1DF2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85A3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84F3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23BD" w14:textId="77777777" w:rsidR="00956DC1" w:rsidRDefault="00956DC1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4DE6" w14:paraId="497A74D7" w14:textId="77777777" w:rsidTr="00B24DE6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519E" w14:textId="0173CBB8" w:rsidR="00B24DE6" w:rsidRDefault="00956DC1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0E0E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teamwork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DD52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490A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FBCB97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4BE3A37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526E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28F0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7D5E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547E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3B58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6314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D460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461D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4DE6" w14:paraId="6B0B09D7" w14:textId="77777777" w:rsidTr="00B24DE6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13FAF" w14:textId="18DBE10C" w:rsidR="00B24DE6" w:rsidRDefault="00956DC1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05C6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desain</w:t>
            </w:r>
            <w:proofErr w:type="spell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57AB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13B0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153E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6E297E1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DE980F5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2F44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0BB6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0DF4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EC08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D70E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2083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EEB3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4DE6" w14:paraId="70E9B954" w14:textId="77777777" w:rsidTr="00B24DE6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5B84" w14:textId="1D4F0863" w:rsidR="00B24DE6" w:rsidRDefault="00956DC1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ABB3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website 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B636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AB1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F9DA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FC49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E723911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F03EBA9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4748BDB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6264C1D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642E287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47C2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AD7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8A06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4DE6" w14:paraId="2DB22F7B" w14:textId="77777777" w:rsidTr="00B24DE6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D1B6" w14:textId="1F4D0371" w:rsidR="00B24DE6" w:rsidRDefault="00956DC1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193E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website/monitoring/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kontroling</w:t>
            </w:r>
            <w:proofErr w:type="spellEnd"/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4F77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7076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0560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4203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5CF5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042F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6F78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13C1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9FB0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F501534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45E1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A85A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4DE6" w14:paraId="31767820" w14:textId="77777777" w:rsidTr="00B24DE6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50A9" w14:textId="417741E6" w:rsidR="00B24DE6" w:rsidRDefault="00956DC1" w:rsidP="003042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281B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5CF0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47D1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F498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32A0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01F0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178C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3B03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C42C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9CE8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50B7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D844D8D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0897" w14:textId="77777777" w:rsidR="00B24DE6" w:rsidRDefault="00B24DE6" w:rsidP="003042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8EB335A" w14:textId="77777777" w:rsidR="00B24DE6" w:rsidRPr="003042CD" w:rsidRDefault="00B24DE6" w:rsidP="003042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</w:p>
    <w:bookmarkEnd w:id="0"/>
    <w:p w14:paraId="0EE0C119" w14:textId="133A8897" w:rsidR="00844054" w:rsidRPr="00844054" w:rsidRDefault="00844054" w:rsidP="006F375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44054" w:rsidRPr="00844054" w:rsidSect="0062134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35D55" w14:textId="77777777" w:rsidR="00F532B7" w:rsidRDefault="00F532B7" w:rsidP="00621345">
      <w:pPr>
        <w:spacing w:after="0" w:line="240" w:lineRule="auto"/>
      </w:pPr>
      <w:r>
        <w:separator/>
      </w:r>
    </w:p>
  </w:endnote>
  <w:endnote w:type="continuationSeparator" w:id="0">
    <w:p w14:paraId="289C3BC1" w14:textId="77777777" w:rsidR="00F532B7" w:rsidRDefault="00F532B7" w:rsidP="0062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635B8" w14:textId="7374DE56" w:rsidR="00621345" w:rsidRDefault="00621345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5828BFE" wp14:editId="5C41762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74C3D3" w14:textId="10EE5512" w:rsidR="00621345" w:rsidRDefault="0062134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GALAXYTEAM</w:t>
                                </w:r>
                              </w:p>
                            </w:sdtContent>
                          </w:sdt>
                          <w:p w14:paraId="5B894D9E" w14:textId="77777777" w:rsidR="00621345" w:rsidRDefault="0062134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5828BFE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574C3D3" w14:textId="10EE5512" w:rsidR="00621345" w:rsidRDefault="0062134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GALAXYTEAM</w:t>
                          </w:r>
                        </w:p>
                      </w:sdtContent>
                    </w:sdt>
                    <w:p w14:paraId="5B894D9E" w14:textId="77777777" w:rsidR="00621345" w:rsidRDefault="0062134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5E78B4" wp14:editId="0149769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75A58A" w14:textId="0AF7DC5D" w:rsidR="00621345" w:rsidRDefault="0062134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F375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E78B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475A58A" w14:textId="0AF7DC5D" w:rsidR="00621345" w:rsidRDefault="0062134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F375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00F6D" w14:textId="77777777" w:rsidR="00F532B7" w:rsidRDefault="00F532B7" w:rsidP="00621345">
      <w:pPr>
        <w:spacing w:after="0" w:line="240" w:lineRule="auto"/>
      </w:pPr>
      <w:r>
        <w:separator/>
      </w:r>
    </w:p>
  </w:footnote>
  <w:footnote w:type="continuationSeparator" w:id="0">
    <w:p w14:paraId="18BA6801" w14:textId="77777777" w:rsidR="00F532B7" w:rsidRDefault="00F532B7" w:rsidP="0062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CA8EE" w14:textId="033FE42C" w:rsidR="00D83C79" w:rsidRDefault="00D83C79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2336" behindDoc="0" locked="0" layoutInCell="1" allowOverlap="1" wp14:anchorId="45212C93" wp14:editId="40B21FC1">
          <wp:simplePos x="0" y="0"/>
          <wp:positionH relativeFrom="column">
            <wp:posOffset>4974318</wp:posOffset>
          </wp:positionH>
          <wp:positionV relativeFrom="paragraph">
            <wp:posOffset>-460102</wp:posOffset>
          </wp:positionV>
          <wp:extent cx="1564917" cy="120831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362" t="16520" r="24602" b="34719"/>
                  <a:stretch/>
                </pic:blipFill>
                <pic:spPr bwMode="auto">
                  <a:xfrm>
                    <a:off x="0" y="0"/>
                    <a:ext cx="1564917" cy="12083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771A4"/>
    <w:multiLevelType w:val="hybridMultilevel"/>
    <w:tmpl w:val="542C9B6C"/>
    <w:lvl w:ilvl="0" w:tplc="0DACCD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2003"/>
    <w:multiLevelType w:val="hybridMultilevel"/>
    <w:tmpl w:val="6C021EE6"/>
    <w:lvl w:ilvl="0" w:tplc="86785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F2"/>
    <w:rsid w:val="00010B10"/>
    <w:rsid w:val="00052F5C"/>
    <w:rsid w:val="00073E08"/>
    <w:rsid w:val="001521D8"/>
    <w:rsid w:val="00180F99"/>
    <w:rsid w:val="001A300E"/>
    <w:rsid w:val="001C6C72"/>
    <w:rsid w:val="001F42BC"/>
    <w:rsid w:val="002326C5"/>
    <w:rsid w:val="003042CD"/>
    <w:rsid w:val="003316C6"/>
    <w:rsid w:val="00432493"/>
    <w:rsid w:val="005A725B"/>
    <w:rsid w:val="00621345"/>
    <w:rsid w:val="006F3759"/>
    <w:rsid w:val="00844054"/>
    <w:rsid w:val="008D0DA8"/>
    <w:rsid w:val="00956DC1"/>
    <w:rsid w:val="00961CC5"/>
    <w:rsid w:val="00A30EA7"/>
    <w:rsid w:val="00AA1FBD"/>
    <w:rsid w:val="00B24DE6"/>
    <w:rsid w:val="00B71BAB"/>
    <w:rsid w:val="00C276F2"/>
    <w:rsid w:val="00C7646A"/>
    <w:rsid w:val="00CA2101"/>
    <w:rsid w:val="00CC4E3F"/>
    <w:rsid w:val="00D83C79"/>
    <w:rsid w:val="00E945A3"/>
    <w:rsid w:val="00E95FFA"/>
    <w:rsid w:val="00EC3B27"/>
    <w:rsid w:val="00F532B7"/>
    <w:rsid w:val="00F55F46"/>
    <w:rsid w:val="00F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13E43"/>
  <w15:chartTrackingRefBased/>
  <w15:docId w15:val="{707BFBE4-97D4-40DB-A2FB-710215F1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30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30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C72"/>
    <w:pPr>
      <w:ind w:left="720"/>
      <w:contextualSpacing/>
    </w:pPr>
  </w:style>
  <w:style w:type="table" w:styleId="TableGrid">
    <w:name w:val="Table Grid"/>
    <w:basedOn w:val="TableNormal"/>
    <w:uiPriority w:val="39"/>
    <w:rsid w:val="00CC4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345"/>
  </w:style>
  <w:style w:type="paragraph" w:styleId="Footer">
    <w:name w:val="footer"/>
    <w:basedOn w:val="Normal"/>
    <w:link w:val="FooterChar"/>
    <w:uiPriority w:val="99"/>
    <w:unhideWhenUsed/>
    <w:rsid w:val="0062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alax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am@galaxy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GALAXYTEAM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dianti</dc:creator>
  <cp:keywords/>
  <dc:description/>
  <cp:lastModifiedBy>HP</cp:lastModifiedBy>
  <cp:revision>24</cp:revision>
  <dcterms:created xsi:type="dcterms:W3CDTF">2021-12-24T11:07:00Z</dcterms:created>
  <dcterms:modified xsi:type="dcterms:W3CDTF">2021-12-30T13:28:00Z</dcterms:modified>
</cp:coreProperties>
</file>