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EE9A" w14:textId="53086F9A" w:rsidR="00437DE5" w:rsidRPr="00D52B20" w:rsidRDefault="003D4BB4" w:rsidP="00D52B2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Real-time-clock </w:t>
      </w:r>
      <w:r w:rsidR="00D52B20" w:rsidRPr="00D52B20">
        <w:rPr>
          <w:b/>
          <w:bCs/>
          <w:sz w:val="32"/>
          <w:szCs w:val="32"/>
          <w:lang w:val="en-US"/>
        </w:rPr>
        <w:t>DS 1307</w:t>
      </w:r>
    </w:p>
    <w:p w14:paraId="1DA83539" w14:textId="41ABCFEB" w:rsidR="002D2D53" w:rsidRPr="00AA366F" w:rsidRDefault="004E75EC" w:rsidP="00D52B20">
      <w:pPr>
        <w:rPr>
          <w:sz w:val="24"/>
          <w:szCs w:val="24"/>
        </w:rPr>
      </w:pPr>
      <w:proofErr w:type="spellStart"/>
      <w:r w:rsidRPr="00A60BF1">
        <w:rPr>
          <w:sz w:val="24"/>
          <w:szCs w:val="24"/>
        </w:rPr>
        <w:t>Mikrokontrolér</w:t>
      </w:r>
      <w:proofErr w:type="spellEnd"/>
      <w:r w:rsidRPr="00A60BF1">
        <w:rPr>
          <w:sz w:val="24"/>
          <w:szCs w:val="24"/>
        </w:rPr>
        <w:t xml:space="preserve"> udržiava sekundy, minúty, hodiny, dni, mesiace a roky ako informáciu</w:t>
      </w:r>
      <w:r w:rsidR="002D2D53" w:rsidRPr="00A60BF1">
        <w:rPr>
          <w:sz w:val="24"/>
          <w:szCs w:val="24"/>
        </w:rPr>
        <w:t>. Automaticky započítava počty dni v mesiacoch a takisto prechodné roky. Hodiny operujú v 24 aj v 12 hodinovom formáte s AM/PM indikátorom.</w:t>
      </w:r>
    </w:p>
    <w:p w14:paraId="529FC384" w14:textId="793B6782" w:rsidR="004B76CB" w:rsidRDefault="004B76CB" w:rsidP="00D52B20">
      <w:pPr>
        <w:rPr>
          <w:b/>
          <w:bCs/>
          <w:noProof/>
          <w:sz w:val="28"/>
          <w:szCs w:val="28"/>
        </w:rPr>
      </w:pPr>
      <w:r w:rsidRPr="004B76CB">
        <w:rPr>
          <w:b/>
          <w:bCs/>
          <w:noProof/>
          <w:sz w:val="28"/>
          <w:szCs w:val="28"/>
        </w:rPr>
        <w:t>Parametre a špecifikácia:</w:t>
      </w:r>
    </w:p>
    <w:p w14:paraId="73945118" w14:textId="2ACAFFAB" w:rsidR="004519A5" w:rsidRDefault="009A0A34" w:rsidP="0045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Dvoj</w:t>
      </w:r>
      <w:r w:rsidR="006E064F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zbernicové</w:t>
      </w:r>
      <w:proofErr w:type="spellEnd"/>
      <w:r w:rsidR="004519A5" w:rsidRPr="004519A5">
        <w:rPr>
          <w:sz w:val="24"/>
          <w:szCs w:val="24"/>
        </w:rPr>
        <w:t xml:space="preserve"> </w:t>
      </w:r>
      <w:r w:rsidR="004519A5" w:rsidRPr="009A0A34"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2</w:t>
      </w:r>
      <w:r w:rsidR="004519A5" w:rsidRPr="009A0A34">
        <w:rPr>
          <w:sz w:val="24"/>
          <w:szCs w:val="24"/>
        </w:rPr>
        <w:t>C</w:t>
      </w:r>
      <w:r w:rsidR="004519A5" w:rsidRPr="004519A5">
        <w:rPr>
          <w:sz w:val="24"/>
          <w:szCs w:val="24"/>
        </w:rPr>
        <w:t xml:space="preserve"> </w:t>
      </w:r>
      <w:r>
        <w:rPr>
          <w:sz w:val="24"/>
          <w:szCs w:val="24"/>
        </w:rPr>
        <w:t>rozhranie</w:t>
      </w:r>
    </w:p>
    <w:p w14:paraId="052FAF47" w14:textId="31EA0194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Riadiace napätie : 3,3V – 5V</w:t>
      </w:r>
    </w:p>
    <w:p w14:paraId="7578475A" w14:textId="23A564E5" w:rsidR="004519A5" w:rsidRPr="004519A5" w:rsidRDefault="009A0A34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Obsahuje batériovú zálohu</w:t>
      </w:r>
    </w:p>
    <w:p w14:paraId="225637B7" w14:textId="637EE4EE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1Hz </w:t>
      </w:r>
      <w:r w:rsidR="00A25BD9">
        <w:rPr>
          <w:sz w:val="24"/>
          <w:szCs w:val="24"/>
        </w:rPr>
        <w:t>výstupný</w:t>
      </w:r>
      <w:r w:rsidRPr="004519A5">
        <w:rPr>
          <w:sz w:val="24"/>
          <w:szCs w:val="24"/>
        </w:rPr>
        <w:t xml:space="preserve"> </w:t>
      </w:r>
      <w:proofErr w:type="spellStart"/>
      <w:r w:rsidRPr="004519A5">
        <w:rPr>
          <w:sz w:val="24"/>
          <w:szCs w:val="24"/>
        </w:rPr>
        <w:t>pin</w:t>
      </w:r>
      <w:proofErr w:type="spellEnd"/>
    </w:p>
    <w:p w14:paraId="60A4303C" w14:textId="780FD77A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56 </w:t>
      </w:r>
      <w:r w:rsidR="009A0A34">
        <w:rPr>
          <w:sz w:val="24"/>
          <w:szCs w:val="24"/>
        </w:rPr>
        <w:t>bytová</w:t>
      </w:r>
      <w:r w:rsidRPr="004519A5">
        <w:rPr>
          <w:sz w:val="24"/>
          <w:szCs w:val="24"/>
        </w:rPr>
        <w:t xml:space="preserve"> of </w:t>
      </w:r>
      <w:proofErr w:type="spellStart"/>
      <w:r w:rsidR="009A0A34">
        <w:rPr>
          <w:sz w:val="24"/>
          <w:szCs w:val="24"/>
        </w:rPr>
        <w:t>neprelietavá</w:t>
      </w:r>
      <w:proofErr w:type="spellEnd"/>
      <w:r w:rsidR="009A0A34">
        <w:rPr>
          <w:sz w:val="24"/>
          <w:szCs w:val="24"/>
        </w:rPr>
        <w:t xml:space="preserve"> (</w:t>
      </w:r>
      <w:proofErr w:type="spellStart"/>
      <w:r w:rsidR="009A0A34">
        <w:rPr>
          <w:sz w:val="24"/>
          <w:szCs w:val="24"/>
        </w:rPr>
        <w:t>non-volatile</w:t>
      </w:r>
      <w:proofErr w:type="spellEnd"/>
      <w:r w:rsidR="009A0A34">
        <w:rPr>
          <w:sz w:val="24"/>
          <w:szCs w:val="24"/>
        </w:rPr>
        <w:t>)</w:t>
      </w:r>
      <w:r w:rsidRPr="004519A5">
        <w:rPr>
          <w:sz w:val="24"/>
          <w:szCs w:val="24"/>
        </w:rPr>
        <w:t xml:space="preserve"> </w:t>
      </w:r>
      <w:r w:rsidR="009A0A34">
        <w:rPr>
          <w:sz w:val="24"/>
          <w:szCs w:val="24"/>
        </w:rPr>
        <w:t>pam</w:t>
      </w:r>
      <w:r w:rsidR="003849F8" w:rsidRPr="003849F8">
        <w:rPr>
          <w:sz w:val="24"/>
          <w:szCs w:val="24"/>
        </w:rPr>
        <w:t>ä</w:t>
      </w:r>
      <w:r w:rsidR="009A0A34">
        <w:rPr>
          <w:sz w:val="24"/>
          <w:szCs w:val="24"/>
        </w:rPr>
        <w:t>ť</w:t>
      </w:r>
      <w:r w:rsidRPr="004519A5">
        <w:rPr>
          <w:sz w:val="24"/>
          <w:szCs w:val="24"/>
        </w:rPr>
        <w:t xml:space="preserve"> </w:t>
      </w:r>
      <w:r w:rsidR="009A0A34">
        <w:rPr>
          <w:sz w:val="24"/>
          <w:szCs w:val="24"/>
        </w:rPr>
        <w:t xml:space="preserve">dostupná </w:t>
      </w:r>
      <w:r w:rsidR="00A0597F">
        <w:rPr>
          <w:sz w:val="24"/>
          <w:szCs w:val="24"/>
        </w:rPr>
        <w:t>pre</w:t>
      </w:r>
      <w:r w:rsidR="009A0A34">
        <w:rPr>
          <w:sz w:val="24"/>
          <w:szCs w:val="24"/>
        </w:rPr>
        <w:t xml:space="preserve"> </w:t>
      </w:r>
      <w:proofErr w:type="spellStart"/>
      <w:r w:rsidR="009A0A34">
        <w:rPr>
          <w:sz w:val="24"/>
          <w:szCs w:val="24"/>
        </w:rPr>
        <w:t>použivateľ</w:t>
      </w:r>
      <w:r w:rsidR="00A0597F">
        <w:rPr>
          <w:sz w:val="24"/>
          <w:szCs w:val="24"/>
        </w:rPr>
        <w:t>a</w:t>
      </w:r>
      <w:proofErr w:type="spellEnd"/>
    </w:p>
    <w:p w14:paraId="639EC527" w14:textId="70440920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Pracovný prúd: </w:t>
      </w:r>
      <w:r w:rsidR="00C51938">
        <w:rPr>
          <w:sz w:val="24"/>
          <w:szCs w:val="24"/>
        </w:rPr>
        <w:t xml:space="preserve">1,5 </w:t>
      </w:r>
      <w:proofErr w:type="spellStart"/>
      <w:r w:rsidRPr="004519A5">
        <w:rPr>
          <w:sz w:val="24"/>
          <w:szCs w:val="24"/>
        </w:rPr>
        <w:t>mA</w:t>
      </w:r>
      <w:proofErr w:type="spellEnd"/>
    </w:p>
    <w:p w14:paraId="74C34226" w14:textId="0D111414" w:rsidR="004B76CB" w:rsidRPr="00FB0F13" w:rsidRDefault="004519A5" w:rsidP="00D52B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Pracovná teplota: </w:t>
      </w:r>
      <w:r w:rsidR="003D4BB4">
        <w:rPr>
          <w:sz w:val="24"/>
          <w:szCs w:val="24"/>
        </w:rPr>
        <w:t>0</w:t>
      </w:r>
      <w:r w:rsidRPr="004519A5">
        <w:rPr>
          <w:sz w:val="24"/>
          <w:szCs w:val="24"/>
        </w:rPr>
        <w:t xml:space="preserve">°C </w:t>
      </w:r>
      <w:r w:rsidR="003D4BB4">
        <w:rPr>
          <w:sz w:val="24"/>
          <w:szCs w:val="24"/>
        </w:rPr>
        <w:t>do</w:t>
      </w:r>
      <w:r w:rsidRPr="004519A5">
        <w:rPr>
          <w:sz w:val="24"/>
          <w:szCs w:val="24"/>
        </w:rPr>
        <w:t xml:space="preserve"> </w:t>
      </w:r>
      <w:r w:rsidR="003D4BB4">
        <w:rPr>
          <w:sz w:val="24"/>
          <w:szCs w:val="24"/>
        </w:rPr>
        <w:t>+70</w:t>
      </w:r>
      <w:r w:rsidRPr="004519A5">
        <w:rPr>
          <w:sz w:val="24"/>
          <w:szCs w:val="24"/>
        </w:rPr>
        <w:t>°C</w:t>
      </w:r>
    </w:p>
    <w:p w14:paraId="36AB5C0F" w14:textId="38C132DA" w:rsidR="00DD4258" w:rsidRDefault="002D2D53" w:rsidP="00D52B20">
      <w:pPr>
        <w:rPr>
          <w:b/>
          <w:bCs/>
          <w:noProof/>
          <w:sz w:val="28"/>
          <w:szCs w:val="28"/>
        </w:rPr>
      </w:pPr>
      <w:r w:rsidRPr="0073392A">
        <w:rPr>
          <w:b/>
          <w:bCs/>
          <w:noProof/>
          <w:sz w:val="28"/>
          <w:szCs w:val="28"/>
        </w:rPr>
        <w:t>Piny:</w:t>
      </w:r>
    </w:p>
    <w:p w14:paraId="3B8E0257" w14:textId="1FEC79B1" w:rsidR="00AA4381" w:rsidRDefault="00AA4381" w:rsidP="00AA4381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VCC:</w:t>
      </w:r>
      <w:r>
        <w:rPr>
          <w:noProof/>
          <w:sz w:val="24"/>
          <w:szCs w:val="24"/>
        </w:rPr>
        <w:t xml:space="preserve"> 3,3V až 5,5V</w:t>
      </w:r>
    </w:p>
    <w:p w14:paraId="66C8AC7C" w14:textId="0939B985" w:rsidR="00AA4381" w:rsidRDefault="00AA4381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GND:</w:t>
      </w:r>
      <w:r>
        <w:rPr>
          <w:noProof/>
          <w:sz w:val="24"/>
          <w:szCs w:val="24"/>
        </w:rPr>
        <w:t xml:space="preserve"> uzemnenie</w:t>
      </w:r>
    </w:p>
    <w:p w14:paraId="068EEAE0" w14:textId="1ABAEBF6" w:rsidR="00AA4381" w:rsidRPr="00AA4381" w:rsidRDefault="00AA4381" w:rsidP="00D52B20">
      <w:pPr>
        <w:rPr>
          <w:b/>
          <w:bCs/>
          <w:noProof/>
          <w:sz w:val="24"/>
          <w:szCs w:val="24"/>
          <w:lang w:val="en-US"/>
        </w:rPr>
      </w:pPr>
      <w:r w:rsidRPr="00A60BF1">
        <w:rPr>
          <w:b/>
          <w:bCs/>
          <w:noProof/>
          <w:sz w:val="24"/>
          <w:szCs w:val="24"/>
        </w:rPr>
        <w:t>BAT:</w:t>
      </w:r>
      <w:r>
        <w:rPr>
          <w:noProof/>
          <w:sz w:val="24"/>
          <w:szCs w:val="24"/>
        </w:rPr>
        <w:t xml:space="preserve"> náhradné napájanie pre 3V lítiovú batériu, využíva sa na udržiavanie presného času, pre prípád keď hlavný zdroj energie je prerušený</w:t>
      </w:r>
      <w:r>
        <w:rPr>
          <w:noProof/>
          <w:sz w:val="24"/>
          <w:szCs w:val="24"/>
          <w:lang w:val="en-US"/>
        </w:rPr>
        <w:t xml:space="preserve">; </w:t>
      </w:r>
      <w:r w:rsidRPr="00A60BF1">
        <w:rPr>
          <w:b/>
          <w:bCs/>
          <w:noProof/>
          <w:sz w:val="24"/>
          <w:szCs w:val="24"/>
          <w:lang w:val="en-US"/>
        </w:rPr>
        <w:t>keď sa nevyužíva tento pin, musí byť uzemnený</w:t>
      </w:r>
    </w:p>
    <w:p w14:paraId="6181DEC2" w14:textId="63B04B73" w:rsidR="002D2D53" w:rsidRPr="005D137A" w:rsidRDefault="002D2D53" w:rsidP="00D52B20">
      <w:pPr>
        <w:rPr>
          <w:noProof/>
          <w:sz w:val="24"/>
          <w:szCs w:val="24"/>
          <w:lang w:val="en-US"/>
        </w:rPr>
      </w:pPr>
      <w:r w:rsidRPr="0073392A">
        <w:rPr>
          <w:b/>
          <w:bCs/>
          <w:noProof/>
          <w:sz w:val="24"/>
          <w:szCs w:val="24"/>
        </w:rPr>
        <w:t>SQW pin:</w:t>
      </w:r>
      <w:r>
        <w:rPr>
          <w:noProof/>
          <w:sz w:val="24"/>
          <w:szCs w:val="24"/>
        </w:rPr>
        <w:t xml:space="preserve"> výs</w:t>
      </w:r>
      <w:r w:rsidR="0073392A">
        <w:rPr>
          <w:noProof/>
          <w:sz w:val="24"/>
          <w:szCs w:val="24"/>
        </w:rPr>
        <w:t>tup sú 4 obdĺžnikové signály: 1Hz, 4kHz, 8kHz alebo 32kHz</w:t>
      </w:r>
      <w:r w:rsidR="005D137A">
        <w:rPr>
          <w:noProof/>
          <w:sz w:val="24"/>
          <w:szCs w:val="24"/>
          <w:lang w:val="en-US"/>
        </w:rPr>
        <w:t xml:space="preserve">; </w:t>
      </w:r>
      <w:r w:rsidR="005D137A" w:rsidRPr="005D137A">
        <w:rPr>
          <w:b/>
          <w:bCs/>
          <w:noProof/>
          <w:sz w:val="24"/>
          <w:szCs w:val="24"/>
          <w:lang w:val="en-US"/>
        </w:rPr>
        <w:t>ktoré sú programovateľné</w:t>
      </w:r>
    </w:p>
    <w:p w14:paraId="16A0FE8C" w14:textId="04FFCA98" w:rsidR="0000348E" w:rsidRDefault="0000348E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SCL:</w:t>
      </w:r>
      <w:r>
        <w:rPr>
          <w:noProof/>
          <w:sz w:val="24"/>
          <w:szCs w:val="24"/>
        </w:rPr>
        <w:t xml:space="preserve"> hodinový vstup pre I2C rozhranie</w:t>
      </w:r>
    </w:p>
    <w:p w14:paraId="112F8D62" w14:textId="5968386C" w:rsidR="0000348E" w:rsidRDefault="0000348E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SDA:</w:t>
      </w:r>
      <w:r>
        <w:rPr>
          <w:noProof/>
          <w:sz w:val="24"/>
          <w:szCs w:val="24"/>
        </w:rPr>
        <w:t xml:space="preserve"> data vstup/výstup pre I2C rozhranie, vyžaduje vonkajší pull-up rezistor</w:t>
      </w:r>
    </w:p>
    <w:p w14:paraId="638E919E" w14:textId="72A51521" w:rsidR="00A60BF1" w:rsidRDefault="00A60BF1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DS:</w:t>
      </w:r>
      <w:r>
        <w:rPr>
          <w:b/>
          <w:bCs/>
          <w:noProof/>
          <w:sz w:val="24"/>
          <w:szCs w:val="24"/>
        </w:rPr>
        <w:t xml:space="preserve"> </w:t>
      </w:r>
      <w:r w:rsidR="00F64DCE">
        <w:rPr>
          <w:noProof/>
          <w:sz w:val="24"/>
          <w:szCs w:val="24"/>
        </w:rPr>
        <w:t>pin má výstup teploty, pokiaľ je teplotný senzor pripojený</w:t>
      </w:r>
    </w:p>
    <w:p w14:paraId="422893DD" w14:textId="0F083563" w:rsidR="00176DA2" w:rsidRDefault="00176DA2" w:rsidP="00BD3AB5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8F4C306" wp14:editId="1452A5B5">
            <wp:extent cx="3275462" cy="2114745"/>
            <wp:effectExtent l="0" t="0" r="1270" b="0"/>
            <wp:docPr id="3" name="Picture 3" descr="DS1307 RTC Modul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1307 RTC Module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99" cy="21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3A1D" w14:textId="5AC7A81C" w:rsidR="003D4BB4" w:rsidRPr="00BD3AB5" w:rsidRDefault="00BD3AB5" w:rsidP="00BD3AB5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 xml:space="preserve">Obrázok </w:t>
      </w:r>
      <w:r>
        <w:rPr>
          <w:noProof/>
          <w:sz w:val="18"/>
          <w:szCs w:val="18"/>
        </w:rPr>
        <w:t>1</w:t>
      </w:r>
      <w:r w:rsidRPr="00BD3AB5">
        <w:rPr>
          <w:noProof/>
          <w:sz w:val="18"/>
          <w:szCs w:val="18"/>
        </w:rPr>
        <w:t>.</w:t>
      </w:r>
    </w:p>
    <w:p w14:paraId="451F2AD1" w14:textId="32ADF79F" w:rsidR="003D4BB4" w:rsidRPr="003D4BB4" w:rsidRDefault="003D4BB4" w:rsidP="00D52B20">
      <w:pPr>
        <w:rPr>
          <w:b/>
          <w:bCs/>
          <w:noProof/>
          <w:sz w:val="28"/>
          <w:szCs w:val="28"/>
        </w:rPr>
      </w:pPr>
      <w:r w:rsidRPr="003D4BB4">
        <w:rPr>
          <w:b/>
          <w:bCs/>
          <w:noProof/>
          <w:sz w:val="28"/>
          <w:szCs w:val="28"/>
        </w:rPr>
        <w:lastRenderedPageBreak/>
        <w:t>Popis fungovania:</w:t>
      </w:r>
    </w:p>
    <w:p w14:paraId="570167B3" w14:textId="7C793D98" w:rsidR="003D4BB4" w:rsidRDefault="003D4BB4" w:rsidP="00D52B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Zariadenie operuje ako slave-device na I</w:t>
      </w:r>
      <w:r>
        <w:rPr>
          <w:noProof/>
          <w:sz w:val="24"/>
          <w:szCs w:val="24"/>
          <w:vertAlign w:val="superscript"/>
        </w:rPr>
        <w:t>2</w:t>
      </w:r>
      <w:r>
        <w:rPr>
          <w:noProof/>
          <w:sz w:val="24"/>
          <w:szCs w:val="24"/>
        </w:rPr>
        <w:t>C komunikácií.</w:t>
      </w:r>
      <w:r w:rsidR="00FB0F13">
        <w:rPr>
          <w:noProof/>
          <w:sz w:val="24"/>
          <w:szCs w:val="24"/>
        </w:rPr>
        <w:t xml:space="preserve"> Clock signál má štandart mód (100kHz) a rýchly mód (400kHz). Zariadenie operuje na dvoch módoch:</w:t>
      </w:r>
    </w:p>
    <w:p w14:paraId="523CE64E" w14:textId="686836D1" w:rsidR="00FB0F13" w:rsidRDefault="00FB0F13" w:rsidP="00E47FB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423F23">
        <w:rPr>
          <w:b/>
          <w:noProof/>
          <w:sz w:val="24"/>
          <w:szCs w:val="24"/>
        </w:rPr>
        <w:t>Slave receiver mód (write m</w:t>
      </w:r>
      <w:r w:rsidR="006F6AB4" w:rsidRPr="00423F23">
        <w:rPr>
          <w:b/>
          <w:noProof/>
          <w:sz w:val="24"/>
          <w:szCs w:val="24"/>
        </w:rPr>
        <w:t>ode</w:t>
      </w:r>
      <w:r w:rsidRPr="00423F23">
        <w:rPr>
          <w:b/>
          <w:noProof/>
          <w:sz w:val="24"/>
          <w:szCs w:val="24"/>
        </w:rPr>
        <w:t>)</w:t>
      </w:r>
      <w:r w:rsidR="00E47FB6" w:rsidRPr="00423F23">
        <w:rPr>
          <w:b/>
          <w:noProof/>
          <w:sz w:val="24"/>
          <w:szCs w:val="24"/>
        </w:rPr>
        <w:t>:</w:t>
      </w:r>
      <w:r w:rsidR="00E47FB6">
        <w:rPr>
          <w:noProof/>
          <w:sz w:val="24"/>
          <w:szCs w:val="24"/>
        </w:rPr>
        <w:t xml:space="preserve"> prvý byte je adresný 1101000, nasleduje R/W bit (Write = 0)</w:t>
      </w:r>
      <w:r w:rsidR="00176DA2">
        <w:rPr>
          <w:noProof/>
          <w:sz w:val="24"/>
          <w:szCs w:val="24"/>
        </w:rPr>
        <w:t>, následne ACK bit. Ďaľši byte master odošle slovo</w:t>
      </w:r>
      <w:r w:rsidR="0068146E">
        <w:rPr>
          <w:noProof/>
          <w:sz w:val="24"/>
          <w:szCs w:val="24"/>
        </w:rPr>
        <w:t>, ktoré je naša adresa</w:t>
      </w:r>
      <w:r w:rsidR="00BD3AB5">
        <w:rPr>
          <w:noProof/>
          <w:sz w:val="24"/>
          <w:szCs w:val="24"/>
        </w:rPr>
        <w:t xml:space="preserve"> (viď. Obrázok 2.)</w:t>
      </w:r>
      <w:r w:rsidR="006F6AB4">
        <w:rPr>
          <w:noProof/>
          <w:sz w:val="24"/>
          <w:szCs w:val="24"/>
        </w:rPr>
        <w:t xml:space="preserve"> a</w:t>
      </w:r>
      <w:r w:rsidR="00BD3AB5">
        <w:rPr>
          <w:noProof/>
          <w:sz w:val="24"/>
          <w:szCs w:val="24"/>
        </w:rPr>
        <w:t> </w:t>
      </w:r>
      <w:r w:rsidR="006F6AB4">
        <w:rPr>
          <w:noProof/>
          <w:sz w:val="24"/>
          <w:szCs w:val="24"/>
        </w:rPr>
        <w:t>následne master môže odoslať 0 alebo viac bytov (</w:t>
      </w:r>
      <w:r w:rsidR="00BD3AB5">
        <w:rPr>
          <w:noProof/>
          <w:sz w:val="24"/>
          <w:szCs w:val="24"/>
        </w:rPr>
        <w:t xml:space="preserve">v našej komunikácii nemusíme, </w:t>
      </w:r>
      <w:r w:rsidR="006F6AB4">
        <w:rPr>
          <w:noProof/>
          <w:sz w:val="24"/>
          <w:szCs w:val="24"/>
        </w:rPr>
        <w:t>v každom musí byť ACK bit).</w:t>
      </w:r>
    </w:p>
    <w:p w14:paraId="04E9EF3E" w14:textId="77777777" w:rsidR="006F6AB4" w:rsidRDefault="006F6AB4" w:rsidP="006F6AB4">
      <w:pPr>
        <w:pStyle w:val="ListParagraph"/>
        <w:rPr>
          <w:noProof/>
          <w:sz w:val="24"/>
          <w:szCs w:val="24"/>
        </w:rPr>
      </w:pPr>
    </w:p>
    <w:p w14:paraId="42ED99DA" w14:textId="39F28499" w:rsidR="006F6AB4" w:rsidRDefault="006F6AB4" w:rsidP="00E47FB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423F23">
        <w:rPr>
          <w:b/>
          <w:noProof/>
          <w:sz w:val="24"/>
          <w:szCs w:val="24"/>
        </w:rPr>
        <w:t>Slave transmitter mód (read mode):</w:t>
      </w:r>
      <w:r>
        <w:rPr>
          <w:noProof/>
          <w:sz w:val="24"/>
          <w:szCs w:val="24"/>
        </w:rPr>
        <w:t xml:space="preserve"> prvý byte sa líši jedine v</w:t>
      </w:r>
      <w:r w:rsidR="00BD3AB5">
        <w:rPr>
          <w:noProof/>
          <w:sz w:val="24"/>
          <w:szCs w:val="24"/>
        </w:rPr>
        <w:t> </w:t>
      </w:r>
      <w:r>
        <w:rPr>
          <w:noProof/>
          <w:sz w:val="24"/>
          <w:szCs w:val="24"/>
        </w:rPr>
        <w:t xml:space="preserve">R/W bite (Read = </w:t>
      </w:r>
      <w:r w:rsidR="00423F23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)</w:t>
      </w:r>
      <w:r w:rsidR="00BD3AB5">
        <w:rPr>
          <w:noProof/>
          <w:sz w:val="24"/>
          <w:szCs w:val="24"/>
        </w:rPr>
        <w:t xml:space="preserve">, následne slave odosiela byty, ktoré reprezentujú data. Register pointer ktorý reprezentuje adresný byte sa postupne pričítava po každom prečítanom byte, takže každý </w:t>
      </w:r>
      <w:r w:rsidR="003E3DB1">
        <w:rPr>
          <w:noProof/>
          <w:sz w:val="24"/>
          <w:szCs w:val="24"/>
        </w:rPr>
        <w:t xml:space="preserve">byte </w:t>
      </w:r>
      <w:r w:rsidR="00BD3AB5">
        <w:rPr>
          <w:noProof/>
          <w:sz w:val="24"/>
          <w:szCs w:val="24"/>
        </w:rPr>
        <w:t>je nová informácia.</w:t>
      </w:r>
      <w:r w:rsidR="00A869C5">
        <w:rPr>
          <w:noProof/>
          <w:sz w:val="24"/>
          <w:szCs w:val="24"/>
        </w:rPr>
        <w:t xml:space="preserve"> Zobrazenie komunikácie je na obrázku 3..</w:t>
      </w:r>
    </w:p>
    <w:p w14:paraId="54E4256B" w14:textId="77777777" w:rsidR="003F5B7B" w:rsidRDefault="003F5B7B" w:rsidP="003F5B7B">
      <w:pPr>
        <w:rPr>
          <w:noProof/>
        </w:rPr>
      </w:pPr>
    </w:p>
    <w:p w14:paraId="181AE313" w14:textId="33CCDA6C" w:rsidR="003F5B7B" w:rsidRPr="003F5B7B" w:rsidRDefault="003F5B7B" w:rsidP="003F5B7B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89A4DAE" wp14:editId="7CFDD487">
            <wp:extent cx="5878873" cy="2315688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02" t="16207" r="24858" b="47140"/>
                    <a:stretch/>
                  </pic:blipFill>
                  <pic:spPr bwMode="auto">
                    <a:xfrm>
                      <a:off x="0" y="0"/>
                      <a:ext cx="5907053" cy="232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F11AE" w14:textId="35E2B055" w:rsidR="0073392A" w:rsidRPr="00BD3AB5" w:rsidRDefault="00BD3AB5" w:rsidP="00BD3AB5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>Obrázok 2.</w:t>
      </w:r>
    </w:p>
    <w:p w14:paraId="016071B3" w14:textId="63208BEE" w:rsidR="002D2D53" w:rsidRDefault="002D2D53" w:rsidP="00D52B20">
      <w:pPr>
        <w:rPr>
          <w:sz w:val="24"/>
          <w:szCs w:val="24"/>
          <w:lang w:val="en-US"/>
        </w:rPr>
      </w:pPr>
    </w:p>
    <w:p w14:paraId="3C99A968" w14:textId="63B16F84" w:rsidR="00DD4258" w:rsidRDefault="006E064F" w:rsidP="006E064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00C171" wp14:editId="2D9C885A">
            <wp:extent cx="5387335" cy="1828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39" t="37888" r="34485" b="27605"/>
                    <a:stretch/>
                  </pic:blipFill>
                  <pic:spPr bwMode="auto">
                    <a:xfrm>
                      <a:off x="0" y="0"/>
                      <a:ext cx="5420776" cy="184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FFF88" w14:textId="77777777" w:rsidR="006E064F" w:rsidRPr="00BD3AB5" w:rsidRDefault="006E064F" w:rsidP="006E064F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 xml:space="preserve">Obrázok </w:t>
      </w:r>
      <w:r>
        <w:rPr>
          <w:noProof/>
          <w:sz w:val="18"/>
          <w:szCs w:val="18"/>
        </w:rPr>
        <w:t>3</w:t>
      </w:r>
      <w:r w:rsidRPr="00BD3AB5">
        <w:rPr>
          <w:noProof/>
          <w:sz w:val="18"/>
          <w:szCs w:val="18"/>
        </w:rPr>
        <w:t>.</w:t>
      </w:r>
    </w:p>
    <w:p w14:paraId="2910086D" w14:textId="77777777" w:rsidR="006E064F" w:rsidRDefault="006E064F" w:rsidP="006E064F">
      <w:pPr>
        <w:jc w:val="center"/>
        <w:rPr>
          <w:sz w:val="24"/>
          <w:szCs w:val="24"/>
          <w:lang w:val="en-US"/>
        </w:rPr>
      </w:pPr>
    </w:p>
    <w:p w14:paraId="777EB523" w14:textId="77777777" w:rsidR="00AA366F" w:rsidRDefault="00AA366F" w:rsidP="00D52B20">
      <w:pPr>
        <w:rPr>
          <w:b/>
          <w:bCs/>
          <w:sz w:val="28"/>
          <w:szCs w:val="28"/>
          <w:lang w:val="en-US"/>
        </w:rPr>
      </w:pPr>
    </w:p>
    <w:p w14:paraId="48D6BB06" w14:textId="775448ED" w:rsidR="00DD4258" w:rsidRPr="00402B10" w:rsidRDefault="00402B10" w:rsidP="00D52B20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proofErr w:type="spellStart"/>
      <w:r w:rsidRPr="00402B10">
        <w:rPr>
          <w:b/>
          <w:bCs/>
          <w:sz w:val="28"/>
          <w:szCs w:val="28"/>
          <w:lang w:val="en-US"/>
        </w:rPr>
        <w:lastRenderedPageBreak/>
        <w:t>Zapojenie</w:t>
      </w:r>
      <w:proofErr w:type="spellEnd"/>
      <w:r w:rsidRPr="00402B10">
        <w:rPr>
          <w:b/>
          <w:bCs/>
          <w:sz w:val="28"/>
          <w:szCs w:val="28"/>
          <w:lang w:val="en-US"/>
        </w:rPr>
        <w:t>:</w:t>
      </w:r>
    </w:p>
    <w:p w14:paraId="5C377971" w14:textId="77777777" w:rsidR="00DD4258" w:rsidRDefault="00DD4258" w:rsidP="00D52B20">
      <w:pPr>
        <w:rPr>
          <w:noProof/>
        </w:rPr>
      </w:pPr>
    </w:p>
    <w:p w14:paraId="172AA814" w14:textId="35678863" w:rsidR="00DD4258" w:rsidRDefault="00DD4258" w:rsidP="00D52B2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69020B" wp14:editId="40109AB5">
            <wp:extent cx="5730607" cy="2385646"/>
            <wp:effectExtent l="0" t="0" r="3810" b="0"/>
            <wp:docPr id="1" name="Picture 1" descr="Real_Time_Clock_Module__DS1307___SKU_DFR0151_-DF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_Time_Clock_Module__DS1307___SKU_DFR0151_-DFRobo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4" b="19589"/>
                    <a:stretch/>
                  </pic:blipFill>
                  <pic:spPr bwMode="auto">
                    <a:xfrm>
                      <a:off x="0" y="0"/>
                      <a:ext cx="5731510" cy="23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C9644" w14:textId="4226B0B1" w:rsidR="00BD3AB5" w:rsidRPr="00BD3AB5" w:rsidRDefault="00BD3AB5" w:rsidP="00BD3AB5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 xml:space="preserve">Obrázok </w:t>
      </w:r>
      <w:r w:rsidR="006E064F">
        <w:rPr>
          <w:noProof/>
          <w:sz w:val="18"/>
          <w:szCs w:val="18"/>
        </w:rPr>
        <w:t>4</w:t>
      </w:r>
      <w:r w:rsidRPr="00BD3AB5">
        <w:rPr>
          <w:noProof/>
          <w:sz w:val="18"/>
          <w:szCs w:val="18"/>
        </w:rPr>
        <w:t>.</w:t>
      </w:r>
    </w:p>
    <w:p w14:paraId="5FE80D9D" w14:textId="38891EBA" w:rsidR="004E75EC" w:rsidRDefault="004519A5" w:rsidP="00D52B20">
      <w:pPr>
        <w:rPr>
          <w:b/>
          <w:bCs/>
          <w:sz w:val="28"/>
          <w:szCs w:val="28"/>
          <w:lang w:val="en-US"/>
        </w:rPr>
      </w:pPr>
      <w:proofErr w:type="spellStart"/>
      <w:r w:rsidRPr="004519A5">
        <w:rPr>
          <w:b/>
          <w:bCs/>
          <w:sz w:val="28"/>
          <w:szCs w:val="28"/>
          <w:lang w:val="en-US"/>
        </w:rPr>
        <w:t>Zdroje</w:t>
      </w:r>
      <w:proofErr w:type="spellEnd"/>
      <w:r w:rsidRPr="004519A5">
        <w:rPr>
          <w:b/>
          <w:bCs/>
          <w:sz w:val="28"/>
          <w:szCs w:val="28"/>
          <w:lang w:val="en-US"/>
        </w:rPr>
        <w:t>:</w:t>
      </w:r>
    </w:p>
    <w:p w14:paraId="1B3F2E72" w14:textId="7AE7616C" w:rsidR="00DC0A5F" w:rsidRPr="00DC0A5F" w:rsidRDefault="00AA366F" w:rsidP="00D52B20">
      <w:pPr>
        <w:rPr>
          <w:color w:val="0563C1" w:themeColor="hyperlink"/>
          <w:sz w:val="24"/>
          <w:szCs w:val="24"/>
          <w:u w:val="single"/>
        </w:rPr>
      </w:pPr>
      <w:hyperlink r:id="rId9" w:history="1">
        <w:r w:rsidR="00DC0A5F" w:rsidRPr="00DC0A5F">
          <w:rPr>
            <w:rStyle w:val="Hyperlink"/>
            <w:sz w:val="24"/>
            <w:szCs w:val="24"/>
            <w:lang w:val="en-US"/>
          </w:rPr>
          <w:t>https://pdf1.alldatasheet.com/datasheet-pdf/view/226599/MAXIM/DS1307.html</w:t>
        </w:r>
      </w:hyperlink>
    </w:p>
    <w:p w14:paraId="2FEC127D" w14:textId="79C37E7A" w:rsidR="004E75EC" w:rsidRDefault="00AA366F" w:rsidP="00D52B20">
      <w:pPr>
        <w:rPr>
          <w:sz w:val="24"/>
          <w:szCs w:val="24"/>
          <w:lang w:val="en-US"/>
        </w:rPr>
      </w:pPr>
      <w:hyperlink r:id="rId10" w:history="1">
        <w:r w:rsidR="004B76CB" w:rsidRPr="003B45A0">
          <w:rPr>
            <w:rStyle w:val="Hyperlink"/>
            <w:sz w:val="24"/>
            <w:szCs w:val="24"/>
            <w:lang w:val="en-US"/>
          </w:rPr>
          <w:t>https://pdf1.alldatasheet.com/datasheet-pdf/view/58481/DALLAS/DS1307.html</w:t>
        </w:r>
      </w:hyperlink>
    </w:p>
    <w:p w14:paraId="17B43968" w14:textId="2163478C" w:rsidR="004B76CB" w:rsidRDefault="00AA366F" w:rsidP="00D52B20">
      <w:pPr>
        <w:rPr>
          <w:sz w:val="24"/>
          <w:szCs w:val="24"/>
          <w:lang w:val="en-US"/>
        </w:rPr>
      </w:pPr>
      <w:hyperlink r:id="rId11" w:history="1">
        <w:r w:rsidR="004519A5" w:rsidRPr="003B45A0">
          <w:rPr>
            <w:rStyle w:val="Hyperlink"/>
            <w:sz w:val="24"/>
            <w:szCs w:val="24"/>
            <w:lang w:val="en-US"/>
          </w:rPr>
          <w:t>https://wiki.dfrobot.com/Real_Time_Clock_Module__DS1307___SKU_DFR0151_</w:t>
        </w:r>
      </w:hyperlink>
    </w:p>
    <w:p w14:paraId="316FEE01" w14:textId="4BE2518A" w:rsidR="004519A5" w:rsidRDefault="00AA366F" w:rsidP="00D52B20">
      <w:pPr>
        <w:rPr>
          <w:sz w:val="24"/>
          <w:szCs w:val="24"/>
          <w:lang w:val="en-US"/>
        </w:rPr>
      </w:pPr>
      <w:hyperlink r:id="rId12" w:history="1">
        <w:r w:rsidR="004519A5" w:rsidRPr="003B45A0">
          <w:rPr>
            <w:rStyle w:val="Hyperlink"/>
            <w:sz w:val="24"/>
            <w:szCs w:val="24"/>
            <w:lang w:val="en-US"/>
          </w:rPr>
          <w:t>https://lastminuteengineers.com/ds1307-rtc-arduino-tutorial/</w:t>
        </w:r>
      </w:hyperlink>
    </w:p>
    <w:p w14:paraId="6C928EAB" w14:textId="77777777" w:rsidR="004519A5" w:rsidRPr="00D52B20" w:rsidRDefault="004519A5" w:rsidP="00D52B20">
      <w:pPr>
        <w:rPr>
          <w:sz w:val="24"/>
          <w:szCs w:val="24"/>
          <w:lang w:val="en-US"/>
        </w:rPr>
      </w:pPr>
    </w:p>
    <w:sectPr w:rsidR="004519A5" w:rsidRPr="00D5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46"/>
    <w:multiLevelType w:val="hybridMultilevel"/>
    <w:tmpl w:val="44700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16263"/>
    <w:multiLevelType w:val="multilevel"/>
    <w:tmpl w:val="5E2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FD"/>
    <w:rsid w:val="0000348E"/>
    <w:rsid w:val="00087FEB"/>
    <w:rsid w:val="000C600F"/>
    <w:rsid w:val="00176DA2"/>
    <w:rsid w:val="002334FD"/>
    <w:rsid w:val="002D2D53"/>
    <w:rsid w:val="003849F8"/>
    <w:rsid w:val="003D4BB4"/>
    <w:rsid w:val="003E3DB1"/>
    <w:rsid w:val="003F5B7B"/>
    <w:rsid w:val="00402B10"/>
    <w:rsid w:val="00423F23"/>
    <w:rsid w:val="00437DE5"/>
    <w:rsid w:val="0044372D"/>
    <w:rsid w:val="004519A5"/>
    <w:rsid w:val="004B76CB"/>
    <w:rsid w:val="004E75EC"/>
    <w:rsid w:val="005D137A"/>
    <w:rsid w:val="005F317F"/>
    <w:rsid w:val="00651052"/>
    <w:rsid w:val="0068146E"/>
    <w:rsid w:val="006871DC"/>
    <w:rsid w:val="006E064F"/>
    <w:rsid w:val="006F6AB4"/>
    <w:rsid w:val="0073392A"/>
    <w:rsid w:val="009A0A34"/>
    <w:rsid w:val="00A0597F"/>
    <w:rsid w:val="00A25BD9"/>
    <w:rsid w:val="00A60BF1"/>
    <w:rsid w:val="00A869C5"/>
    <w:rsid w:val="00AA366F"/>
    <w:rsid w:val="00AA4381"/>
    <w:rsid w:val="00BD3AB5"/>
    <w:rsid w:val="00C51938"/>
    <w:rsid w:val="00D52B20"/>
    <w:rsid w:val="00D92E47"/>
    <w:rsid w:val="00DC0A5F"/>
    <w:rsid w:val="00DD4258"/>
    <w:rsid w:val="00E47FB6"/>
    <w:rsid w:val="00F439E0"/>
    <w:rsid w:val="00F64DCE"/>
    <w:rsid w:val="00FA5F54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CD64"/>
  <w15:chartTrackingRefBased/>
  <w15:docId w15:val="{BB46B787-2785-4F58-ADCC-6AEE5BA7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F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0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astminuteengineers.com/ds1307-rtc-arduino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dfrobot.com/Real_Time_Clock_Module__DS1307___SKU_DFR0151_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df1.alldatasheet.com/datasheet-pdf/view/58481/DALLAS/DS13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1.alldatasheet.com/datasheet-pdf/view/226599/MAXIM/DS130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358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newDefaultTest</cp:lastModifiedBy>
  <cp:revision>24</cp:revision>
  <dcterms:created xsi:type="dcterms:W3CDTF">2021-11-30T08:59:00Z</dcterms:created>
  <dcterms:modified xsi:type="dcterms:W3CDTF">2021-11-30T13:30:00Z</dcterms:modified>
</cp:coreProperties>
</file>