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8B1B" w14:textId="618DEE36" w:rsidR="007108EA" w:rsidRDefault="007108EA" w:rsidP="007108EA">
      <w:pPr>
        <w:rPr>
          <w:rFonts w:ascii="Barlow" w:hAnsi="Barlow"/>
        </w:rPr>
      </w:pPr>
      <w:r>
        <w:rPr>
          <w:rFonts w:ascii="Barlow" w:hAnsi="Barlow"/>
        </w:rPr>
        <w:t>Disciplina: ARQC</w:t>
      </w:r>
      <w:r>
        <w:rPr>
          <w:rFonts w:ascii="Barlow" w:hAnsi="Barlow"/>
        </w:rPr>
        <w:tab/>
      </w:r>
      <w:r>
        <w:rPr>
          <w:rFonts w:ascii="Barlow" w:hAnsi="Barlow"/>
        </w:rPr>
        <w:tab/>
      </w:r>
      <w:r>
        <w:rPr>
          <w:rFonts w:ascii="Barlow" w:hAnsi="Barlow"/>
        </w:rPr>
        <w:tab/>
      </w:r>
      <w:r>
        <w:rPr>
          <w:rFonts w:ascii="Barlow" w:hAnsi="Barlow"/>
        </w:rPr>
        <w:tab/>
      </w:r>
      <w:r>
        <w:rPr>
          <w:rFonts w:ascii="Barlow" w:hAnsi="Barlow"/>
        </w:rPr>
        <w:tab/>
      </w:r>
      <w:r>
        <w:rPr>
          <w:rFonts w:ascii="Barlow" w:hAnsi="Barlow"/>
        </w:rPr>
        <w:tab/>
        <w:t xml:space="preserve">ATIVIDADE </w:t>
      </w:r>
      <w:r w:rsidRPr="00E77778">
        <w:rPr>
          <w:rFonts w:ascii="Barlow" w:hAnsi="Barlow"/>
        </w:rPr>
        <w:t>ENTREGA</w:t>
      </w:r>
    </w:p>
    <w:p w14:paraId="49C01625" w14:textId="1CF88B0D" w:rsidR="007108EA" w:rsidRDefault="007108EA" w:rsidP="007108EA">
      <w:pPr>
        <w:rPr>
          <w:rFonts w:ascii="Barlow" w:hAnsi="Barlow"/>
        </w:rPr>
      </w:pPr>
      <w:r>
        <w:rPr>
          <w:rFonts w:ascii="Barlow" w:hAnsi="Barlow"/>
        </w:rPr>
        <w:t>Observações: Atividade em dupla</w:t>
      </w:r>
      <w:r>
        <w:rPr>
          <w:rFonts w:ascii="Barlow" w:hAnsi="Barlow"/>
        </w:rPr>
        <w:tab/>
      </w:r>
      <w:r>
        <w:rPr>
          <w:rFonts w:ascii="Barlow" w:hAnsi="Barlow"/>
        </w:rPr>
        <w:tab/>
      </w:r>
      <w:r>
        <w:rPr>
          <w:rFonts w:ascii="Barlow" w:hAnsi="Barlow"/>
        </w:rPr>
        <w:tab/>
      </w:r>
      <w:r>
        <w:rPr>
          <w:rFonts w:ascii="Barlow" w:hAnsi="Barlow"/>
        </w:rPr>
        <w:tab/>
        <w:t>Professor: Eduardo Verri</w:t>
      </w:r>
    </w:p>
    <w:p w14:paraId="4D88D631" w14:textId="28C7EC8C" w:rsidR="007108EA" w:rsidRPr="00E77778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Barlow" w:hAnsi="Barlow"/>
          <w:sz w:val="22"/>
          <w:szCs w:val="22"/>
        </w:rPr>
      </w:pPr>
      <w:r w:rsidRPr="007108EA">
        <w:rPr>
          <w:rFonts w:ascii="Barlow" w:hAnsi="Barlow"/>
          <w:sz w:val="22"/>
          <w:szCs w:val="22"/>
        </w:rPr>
        <w:t>Nome:</w:t>
      </w:r>
      <w:r>
        <w:rPr>
          <w:rFonts w:ascii="Barlow" w:hAnsi="Barlow"/>
          <w:sz w:val="22"/>
          <w:szCs w:val="22"/>
        </w:rPr>
        <w:t xml:space="preserve"> Gustavo de Oliveira Antunes</w:t>
      </w:r>
      <w:r w:rsidRPr="007108EA">
        <w:rPr>
          <w:rFonts w:ascii="Barlow" w:hAnsi="Barlow"/>
          <w:sz w:val="22"/>
          <w:szCs w:val="22"/>
        </w:rPr>
        <w:t xml:space="preserve"> </w:t>
      </w:r>
      <w:r>
        <w:rPr>
          <w:rFonts w:ascii="Barlow" w:hAnsi="Barlow"/>
          <w:sz w:val="22"/>
          <w:szCs w:val="22"/>
        </w:rPr>
        <w:tab/>
      </w:r>
      <w:r>
        <w:rPr>
          <w:rFonts w:ascii="Barlow" w:hAnsi="Barlow"/>
          <w:sz w:val="22"/>
          <w:szCs w:val="22"/>
        </w:rPr>
        <w:tab/>
      </w:r>
      <w:r>
        <w:rPr>
          <w:rFonts w:ascii="Barlow" w:hAnsi="Barlow"/>
          <w:sz w:val="22"/>
          <w:szCs w:val="22"/>
        </w:rPr>
        <w:tab/>
      </w:r>
      <w:r>
        <w:rPr>
          <w:rFonts w:ascii="Barlow" w:hAnsi="Barlow"/>
          <w:sz w:val="22"/>
          <w:szCs w:val="22"/>
        </w:rPr>
        <w:tab/>
        <w:t>Ra: 01232015</w:t>
      </w:r>
    </w:p>
    <w:p w14:paraId="2C57C922" w14:textId="6DFF5D46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Barlow" w:hAnsi="Barlow"/>
          <w:sz w:val="22"/>
          <w:szCs w:val="22"/>
        </w:rPr>
      </w:pPr>
      <w:r>
        <w:rPr>
          <w:rFonts w:ascii="Barlow" w:hAnsi="Barlow"/>
          <w:sz w:val="22"/>
          <w:szCs w:val="22"/>
        </w:rPr>
        <w:t>Nome: Samuel Oliveira Batista</w:t>
      </w:r>
      <w:r>
        <w:rPr>
          <w:rFonts w:ascii="Barlow" w:hAnsi="Barlow"/>
          <w:sz w:val="22"/>
          <w:szCs w:val="22"/>
        </w:rPr>
        <w:tab/>
      </w:r>
      <w:r>
        <w:rPr>
          <w:rFonts w:ascii="Barlow" w:hAnsi="Barlow"/>
          <w:sz w:val="22"/>
          <w:szCs w:val="22"/>
        </w:rPr>
        <w:tab/>
      </w:r>
      <w:r>
        <w:rPr>
          <w:rFonts w:ascii="Barlow" w:hAnsi="Barlow"/>
          <w:sz w:val="22"/>
          <w:szCs w:val="22"/>
        </w:rPr>
        <w:tab/>
      </w:r>
      <w:r>
        <w:rPr>
          <w:rFonts w:ascii="Barlow" w:hAnsi="Barlow"/>
          <w:sz w:val="22"/>
          <w:szCs w:val="22"/>
        </w:rPr>
        <w:tab/>
        <w:t xml:space="preserve">Ra: </w:t>
      </w:r>
      <w:r w:rsidRPr="007108EA">
        <w:rPr>
          <w:rFonts w:ascii="Barlow" w:hAnsi="Barlow"/>
          <w:sz w:val="22"/>
          <w:szCs w:val="22"/>
        </w:rPr>
        <w:t>01232091</w:t>
      </w:r>
    </w:p>
    <w:p w14:paraId="36AC8EE0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Barlow" w:hAnsi="Barlow"/>
          <w:sz w:val="22"/>
          <w:szCs w:val="22"/>
        </w:rPr>
      </w:pPr>
    </w:p>
    <w:p w14:paraId="236A698D" w14:textId="77777777" w:rsidR="007108EA" w:rsidRP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Barlow" w:hAnsi="Barlow"/>
          <w:sz w:val="22"/>
          <w:szCs w:val="22"/>
        </w:rPr>
      </w:pPr>
    </w:p>
    <w:p w14:paraId="66ED5F7B" w14:textId="77777777" w:rsidR="007108EA" w:rsidRDefault="007108EA" w:rsidP="007108EA">
      <w:pPr>
        <w:rPr>
          <w:rFonts w:ascii="Barlow" w:hAnsi="Barlow" w:cs="Arial"/>
          <w:noProof/>
          <w:lang w:eastAsia="pt-BR"/>
        </w:rPr>
      </w:pPr>
      <w:r w:rsidRPr="007108EA">
        <w:rPr>
          <w:rStyle w:val="normaltextrun"/>
          <w:rFonts w:ascii="Barlow" w:hAnsi="Barlow" w:cs="Segoe UI"/>
          <w:color w:val="000000"/>
        </w:rPr>
        <w:t xml:space="preserve">1 - </w:t>
      </w:r>
      <w:r w:rsidRPr="007108EA">
        <w:rPr>
          <w:rFonts w:ascii="Barlow" w:hAnsi="Barlow" w:cs="Arial"/>
          <w:noProof/>
          <w:lang w:eastAsia="pt-BR"/>
        </w:rPr>
        <w:t>Desenhe um esquema básico de arquitetura de computadores e seus componentes</w:t>
      </w:r>
    </w:p>
    <w:p w14:paraId="32938466" w14:textId="77777777" w:rsidR="00883121" w:rsidRDefault="00883121" w:rsidP="007108EA">
      <w:pPr>
        <w:rPr>
          <w:rFonts w:ascii="Barlow" w:hAnsi="Barlow" w:cs="Arial"/>
          <w:noProof/>
          <w:lang w:eastAsia="pt-BR"/>
        </w:rPr>
      </w:pPr>
    </w:p>
    <w:p w14:paraId="3CD6B40F" w14:textId="6BBA8B7A" w:rsidR="00883121" w:rsidRPr="007108EA" w:rsidRDefault="00883121" w:rsidP="007108EA">
      <w:pPr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drawing>
          <wp:inline distT="0" distB="0" distL="0" distR="0" wp14:anchorId="0FC1A3E7" wp14:editId="517E4431">
            <wp:extent cx="5394960" cy="3352800"/>
            <wp:effectExtent l="0" t="0" r="0" b="0"/>
            <wp:docPr id="186037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9221" w14:textId="7810077A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rlow" w:hAnsi="Barlow" w:cs="Segoe UI"/>
          <w:color w:val="000000"/>
          <w:sz w:val="22"/>
          <w:szCs w:val="22"/>
        </w:rPr>
      </w:pPr>
    </w:p>
    <w:p w14:paraId="7FED46BB" w14:textId="693A971C" w:rsidR="007108EA" w:rsidRP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rlow" w:hAnsi="Barlow" w:cs="Segoe UI"/>
          <w:color w:val="000000"/>
          <w:sz w:val="22"/>
          <w:szCs w:val="22"/>
        </w:rPr>
      </w:pPr>
    </w:p>
    <w:p w14:paraId="63B40BDD" w14:textId="64ED8BD6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rlow" w:hAnsi="Barlow" w:cs="Segoe UI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 xml:space="preserve">2- O que é a </w:t>
      </w:r>
      <w:r w:rsidRPr="007108EA">
        <w:rPr>
          <w:rStyle w:val="normaltextrun"/>
          <w:rFonts w:ascii="Barlow" w:hAnsi="Barlow" w:cs="Segoe UI"/>
          <w:color w:val="FF0000"/>
          <w:sz w:val="22"/>
          <w:szCs w:val="22"/>
        </w:rPr>
        <w:t>CPU</w:t>
      </w:r>
      <w:r>
        <w:rPr>
          <w:rStyle w:val="normaltextrun"/>
          <w:rFonts w:ascii="Barlow" w:hAnsi="Barlow" w:cs="Segoe UI"/>
          <w:color w:val="000000"/>
          <w:sz w:val="22"/>
          <w:szCs w:val="22"/>
        </w:rPr>
        <w:t>?</w:t>
      </w:r>
    </w:p>
    <w:p w14:paraId="724EA08C" w14:textId="7B5AC13C" w:rsidR="007108EA" w:rsidRP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Barlow" w:hAnsi="Barlow" w:cs="Segoe UI"/>
          <w:color w:val="000000"/>
          <w:sz w:val="22"/>
          <w:szCs w:val="22"/>
        </w:rPr>
      </w:pP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4D721990" w14:textId="77777777" w:rsidR="007108EA" w:rsidRDefault="007108EA" w:rsidP="007108E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Principal item de hardware do computador, executa as instruções básicas de um programa de computador, para executar a aritmética básica, entrada e saída</w:t>
      </w:r>
    </w:p>
    <w:p w14:paraId="37A011D5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 w:cs="Segoe UI"/>
          <w:color w:val="000000"/>
          <w:sz w:val="22"/>
          <w:szCs w:val="22"/>
        </w:rPr>
      </w:pPr>
    </w:p>
    <w:p w14:paraId="2D4B8926" w14:textId="0D37FAE0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45D9367E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 xml:space="preserve">3- O que a </w:t>
      </w:r>
      <w:r>
        <w:rPr>
          <w:rStyle w:val="normaltextrun"/>
          <w:rFonts w:ascii="Barlow" w:hAnsi="Barlow" w:cs="Segoe UI"/>
          <w:color w:val="FF0000"/>
          <w:sz w:val="22"/>
          <w:szCs w:val="22"/>
        </w:rPr>
        <w:t>ULA</w:t>
      </w:r>
      <w:r>
        <w:rPr>
          <w:rStyle w:val="normaltextrun"/>
          <w:rFonts w:ascii="Barlow" w:hAnsi="Barlow" w:cs="Segoe UI"/>
          <w:color w:val="000000"/>
          <w:sz w:val="22"/>
          <w:szCs w:val="22"/>
        </w:rPr>
        <w:t>?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390C68C0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</w:p>
    <w:p w14:paraId="2C1B5396" w14:textId="77777777" w:rsidR="007108EA" w:rsidRDefault="007108EA" w:rsidP="007108E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sz w:val="22"/>
          <w:szCs w:val="22"/>
        </w:rPr>
        <w:t>Responsável por realizar operações lógicas como (AND, OR, NOT)</w:t>
      </w:r>
      <w:r>
        <w:rPr>
          <w:rStyle w:val="eop"/>
          <w:rFonts w:ascii="Barlow" w:hAnsi="Barlow" w:cs="Segoe UI"/>
          <w:sz w:val="22"/>
          <w:szCs w:val="22"/>
        </w:rPr>
        <w:t> </w:t>
      </w:r>
    </w:p>
    <w:p w14:paraId="259DB95E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 w:cs="Segoe UI"/>
          <w:sz w:val="22"/>
          <w:szCs w:val="22"/>
        </w:rPr>
      </w:pPr>
    </w:p>
    <w:p w14:paraId="2F62600F" w14:textId="12D8E389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  <w:sz w:val="22"/>
          <w:szCs w:val="22"/>
        </w:rPr>
        <w:t> </w:t>
      </w:r>
    </w:p>
    <w:p w14:paraId="6C0BEC9F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/>
          <w:color w:val="000000"/>
          <w:sz w:val="22"/>
          <w:szCs w:val="22"/>
        </w:rPr>
      </w:pPr>
      <w:r>
        <w:rPr>
          <w:rStyle w:val="normaltextrun"/>
          <w:color w:val="000000"/>
          <w:sz w:val="14"/>
          <w:szCs w:val="14"/>
        </w:rPr>
        <w:t xml:space="preserve">  </w:t>
      </w:r>
      <w:r>
        <w:rPr>
          <w:rStyle w:val="normaltextrun"/>
          <w:rFonts w:ascii="Barlow" w:hAnsi="Barlow" w:cs="Segoe UI"/>
          <w:color w:val="000000"/>
          <w:sz w:val="22"/>
          <w:szCs w:val="22"/>
        </w:rPr>
        <w:t xml:space="preserve">4 - O que são os </w:t>
      </w:r>
      <w:r>
        <w:rPr>
          <w:rStyle w:val="normaltextrun"/>
          <w:rFonts w:ascii="Barlow" w:hAnsi="Barlow" w:cs="Segoe UI"/>
          <w:color w:val="FF0000"/>
          <w:sz w:val="22"/>
          <w:szCs w:val="22"/>
        </w:rPr>
        <w:t>registradores</w:t>
      </w:r>
      <w:r>
        <w:rPr>
          <w:rStyle w:val="normaltextrun"/>
          <w:rFonts w:ascii="Barlow" w:hAnsi="Barlow" w:cs="Segoe UI"/>
          <w:color w:val="000000"/>
          <w:sz w:val="22"/>
          <w:szCs w:val="22"/>
        </w:rPr>
        <w:t>, para que servem, onde se localizam?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2081936A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</w:p>
    <w:p w14:paraId="26010288" w14:textId="77777777" w:rsidR="007108EA" w:rsidRDefault="007108EA" w:rsidP="007108E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Localizado na Unidade Central de Processamento e serve para armazenar temporariamente dados durante processo de instruções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6F604EF3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 w:cs="Segoe UI"/>
          <w:color w:val="000000"/>
          <w:sz w:val="22"/>
          <w:szCs w:val="22"/>
        </w:rPr>
      </w:pPr>
    </w:p>
    <w:p w14:paraId="0FCAD7A7" w14:textId="2EDD0046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73BFD6A4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 xml:space="preserve">5 - Quais são os tipos de memórias e qual a finalidade de cada uma delas: </w:t>
      </w:r>
      <w:r>
        <w:rPr>
          <w:rStyle w:val="normaltextrun"/>
          <w:rFonts w:ascii="Barlow" w:hAnsi="Barlow" w:cs="Segoe UI"/>
          <w:color w:val="FF0000"/>
          <w:sz w:val="22"/>
          <w:szCs w:val="22"/>
        </w:rPr>
        <w:t xml:space="preserve">RAM, ROM, </w:t>
      </w:r>
      <w:proofErr w:type="spellStart"/>
      <w:r>
        <w:rPr>
          <w:rStyle w:val="normaltextrun"/>
          <w:rFonts w:ascii="Barlow" w:hAnsi="Barlow" w:cs="Segoe UI"/>
          <w:color w:val="FF0000"/>
          <w:sz w:val="22"/>
          <w:szCs w:val="22"/>
        </w:rPr>
        <w:t>Eprom</w:t>
      </w:r>
      <w:proofErr w:type="spellEnd"/>
      <w:r>
        <w:rPr>
          <w:rStyle w:val="normaltextrun"/>
          <w:rFonts w:ascii="Barlow" w:hAnsi="Barlow" w:cs="Segoe UI"/>
          <w:color w:val="FF0000"/>
          <w:sz w:val="22"/>
          <w:szCs w:val="22"/>
        </w:rPr>
        <w:t>, Flash, memória de massa</w:t>
      </w:r>
      <w:r>
        <w:rPr>
          <w:rStyle w:val="normaltextrun"/>
          <w:rFonts w:ascii="Barlow" w:hAnsi="Barlow" w:cs="Segoe UI"/>
          <w:color w:val="000000"/>
          <w:sz w:val="22"/>
          <w:szCs w:val="22"/>
        </w:rPr>
        <w:t>. 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219A3B87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</w:p>
    <w:p w14:paraId="34EA7DE4" w14:textId="77777777" w:rsidR="007108EA" w:rsidRDefault="007108EA" w:rsidP="007108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Os tipos de memórias são: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22EC511F" w14:textId="0DDA1944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Barlow" w:hAnsi="Barlow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Memória RAM: Armazena dados temporariamente enquanto o computador está ligado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5EF0DC11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/>
          <w:sz w:val="18"/>
          <w:szCs w:val="18"/>
        </w:rPr>
      </w:pPr>
    </w:p>
    <w:p w14:paraId="59374ECB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Barlow" w:hAnsi="Barlow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Memória ROM: Contém dados permanentes, armazena instruções essenciais para iniciar o sistema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39D69AB0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/>
          <w:sz w:val="18"/>
          <w:szCs w:val="18"/>
        </w:rPr>
      </w:pPr>
    </w:p>
    <w:p w14:paraId="78F91CB6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Style w:val="tabchar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Memoria EPROM: Memória não Volátil que permite a gravação e leitura de dados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ab/>
      </w:r>
    </w:p>
    <w:p w14:paraId="07CF7CF7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3DF9B32C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Barlow" w:hAnsi="Barlow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Memória FLASH: É comum ser encontrada em dispositivos de armazenamento removíveis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2F5B759A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/>
          <w:sz w:val="18"/>
          <w:szCs w:val="18"/>
        </w:rPr>
      </w:pPr>
    </w:p>
    <w:p w14:paraId="62BB6DE2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Barlow" w:hAnsi="Barlow" w:cs="Segoe UI"/>
          <w:color w:val="000000"/>
          <w:sz w:val="22"/>
          <w:szCs w:val="22"/>
        </w:rPr>
      </w:pPr>
      <w:r>
        <w:rPr>
          <w:rStyle w:val="normaltextrun"/>
          <w:rFonts w:ascii="Barlow" w:hAnsi="Barlow" w:cs="Segoe UI"/>
          <w:color w:val="000000"/>
          <w:sz w:val="22"/>
          <w:szCs w:val="22"/>
        </w:rPr>
        <w:t>Memória de Massa: Memória não volátil, usados para armazenar dados de forma permanente em dispositivos de armazenamento de grande capacidade</w:t>
      </w:r>
      <w:r>
        <w:rPr>
          <w:rStyle w:val="eop"/>
          <w:rFonts w:ascii="Barlow" w:hAnsi="Barlow" w:cs="Segoe UI"/>
          <w:color w:val="000000"/>
          <w:sz w:val="22"/>
          <w:szCs w:val="22"/>
        </w:rPr>
        <w:t> </w:t>
      </w:r>
    </w:p>
    <w:p w14:paraId="62C158F6" w14:textId="77777777" w:rsidR="007108EA" w:rsidRDefault="007108EA" w:rsidP="007108EA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</w:p>
    <w:p w14:paraId="4B73683E" w14:textId="77777777" w:rsidR="007108EA" w:rsidRDefault="007108EA" w:rsidP="007108EA"/>
    <w:p w14:paraId="2572F701" w14:textId="723F5FA0" w:rsid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6 -</w:t>
      </w:r>
      <w:r>
        <w:rPr>
          <w:color w:val="00000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O que é o </w:t>
      </w:r>
      <w:r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DMA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, para que serve, como funciona?</w:t>
      </w:r>
    </w:p>
    <w:p w14:paraId="467AAB18" w14:textId="77777777" w:rsidR="007108EA" w:rsidRDefault="007108EA" w:rsidP="007108EA">
      <w:pPr>
        <w:ind w:firstLine="708"/>
      </w:pPr>
      <w:r>
        <w:t>Técnica em sistemas de computadores que permite a transferência direta de dados entre dispositivos periféricos e a memória, sem a necessidade constante da CPU e melhora a eficiência do sistema ao permitir operações mais rápidas e eficazes, especialmente em cenários de streaming de dados, como vídeo e áudio.</w:t>
      </w:r>
    </w:p>
    <w:p w14:paraId="6B02875D" w14:textId="77777777" w:rsidR="007108EA" w:rsidRDefault="007108EA" w:rsidP="007108EA"/>
    <w:p w14:paraId="4E9E3B36" w14:textId="77777777" w:rsidR="007108EA" w:rsidRDefault="007108EA" w:rsidP="007108EA"/>
    <w:p w14:paraId="5B0FFE35" w14:textId="2642890A" w:rsid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7 -</w:t>
      </w:r>
      <w:r>
        <w:rPr>
          <w:color w:val="000000"/>
          <w:sz w:val="14"/>
          <w:szCs w:val="14"/>
          <w:bdr w:val="none" w:sz="0" w:space="0" w:color="auto" w:frame="1"/>
          <w:shd w:val="clear" w:color="auto" w:fill="FFFFFF"/>
        </w:rPr>
        <w:t> 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O que é o </w:t>
      </w:r>
      <w:r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CS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 – Chip </w:t>
      </w:r>
      <w:proofErr w:type="spellStart"/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select</w:t>
      </w:r>
      <w:proofErr w:type="spellEnd"/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?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</w:r>
    </w:p>
    <w:p w14:paraId="0F98282D" w14:textId="77777777" w:rsid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  <w:t>Sinal de controle em sistemas eletrônicos usado para selecionar um dispositivo específico em um barramento compartilhado e permite a comunicação eficiente enquanto os outros dispositivos permanecem inativos</w:t>
      </w:r>
    </w:p>
    <w:p w14:paraId="5B49EF8F" w14:textId="77777777" w:rsid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</w:p>
    <w:p w14:paraId="3E78170B" w14:textId="6EFD8645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8</w:t>
      </w:r>
      <w:r w:rsidRPr="007108EA">
        <w:rPr>
          <w:rFonts w:ascii="Barlow" w:hAnsi="Barlow"/>
          <w:color w:val="000000"/>
          <w:sz w:val="14"/>
          <w:szCs w:val="14"/>
          <w:bdr w:val="none" w:sz="0" w:space="0" w:color="auto" w:frame="1"/>
          <w:shd w:val="clear" w:color="auto" w:fill="FFFFFF"/>
        </w:rPr>
        <w:t> </w:t>
      </w:r>
      <w:r>
        <w:rPr>
          <w:rFonts w:ascii="Barlow" w:hAnsi="Barlow"/>
          <w:color w:val="000000"/>
          <w:sz w:val="14"/>
          <w:szCs w:val="14"/>
          <w:bdr w:val="none" w:sz="0" w:space="0" w:color="auto" w:frame="1"/>
          <w:shd w:val="clear" w:color="auto" w:fill="FFFFFF"/>
        </w:rPr>
        <w:t xml:space="preserve">- 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O que é o </w:t>
      </w:r>
      <w:proofErr w:type="spellStart"/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address</w:t>
      </w:r>
      <w:proofErr w:type="spellEnd"/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 xml:space="preserve"> bus 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e o </w:t>
      </w:r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data bus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?</w:t>
      </w:r>
    </w:p>
    <w:p w14:paraId="1E7EF7DA" w14:textId="07F71BC6" w:rsidR="007108EA" w:rsidRPr="007108EA" w:rsidRDefault="007108EA" w:rsidP="007108EA">
      <w:pPr>
        <w:ind w:firstLine="708"/>
        <w:rPr>
          <w:rFonts w:ascii="Barlow" w:hAnsi="Barlow"/>
        </w:rPr>
      </w:pPr>
      <w:proofErr w:type="spellStart"/>
      <w:r w:rsidRPr="007108EA">
        <w:rPr>
          <w:rFonts w:ascii="Barlow" w:hAnsi="Barlow"/>
          <w:b/>
          <w:bCs/>
        </w:rPr>
        <w:t>Address</w:t>
      </w:r>
      <w:proofErr w:type="spellEnd"/>
      <w:r w:rsidRPr="007108EA">
        <w:rPr>
          <w:rFonts w:ascii="Barlow" w:hAnsi="Barlow"/>
          <w:b/>
          <w:bCs/>
        </w:rPr>
        <w:t xml:space="preserve"> Bus</w:t>
      </w:r>
      <w:r w:rsidRPr="007108EA">
        <w:rPr>
          <w:rFonts w:ascii="Barlow" w:hAnsi="Barlow"/>
        </w:rPr>
        <w:t xml:space="preserve"> é responsável por transmitir os endereços de memória ou dispositivos, indicando a origem da informação</w:t>
      </w:r>
    </w:p>
    <w:p w14:paraId="72DE08F1" w14:textId="77777777" w:rsidR="007108EA" w:rsidRDefault="007108EA" w:rsidP="007108EA">
      <w:pPr>
        <w:ind w:firstLine="708"/>
        <w:rPr>
          <w:rFonts w:ascii="Barlow" w:hAnsi="Barlow"/>
        </w:rPr>
      </w:pPr>
      <w:r w:rsidRPr="007108EA">
        <w:rPr>
          <w:rFonts w:ascii="Barlow" w:hAnsi="Barlow"/>
          <w:b/>
          <w:bCs/>
        </w:rPr>
        <w:t>Data Bus</w:t>
      </w:r>
      <w:r w:rsidRPr="007108EA">
        <w:rPr>
          <w:rFonts w:ascii="Barlow" w:hAnsi="Barlow"/>
        </w:rPr>
        <w:t xml:space="preserve"> transporta os dados entre a CPU, a memória e os periféricos, permitindo a transferência bidirecional de dados</w:t>
      </w:r>
    </w:p>
    <w:p w14:paraId="1F2BE1A4" w14:textId="3E105A9F" w:rsidR="007108EA" w:rsidRPr="007108EA" w:rsidRDefault="007108EA" w:rsidP="007108EA">
      <w:pPr>
        <w:ind w:firstLine="708"/>
        <w:rPr>
          <w:rFonts w:ascii="Barlow" w:hAnsi="Barlow"/>
        </w:rPr>
      </w:pPr>
    </w:p>
    <w:p w14:paraId="4B09E768" w14:textId="128268D5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9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- 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Pesquisa sobre a arquitetura do processador </w:t>
      </w:r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I5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 e do </w:t>
      </w:r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I7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, qual seu fabricante, início de fabricação, principais características.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</w:r>
    </w:p>
    <w:p w14:paraId="55FF6350" w14:textId="77777777" w:rsidR="007108EA" w:rsidRPr="007108EA" w:rsidRDefault="007108EA" w:rsidP="007108EA">
      <w:pPr>
        <w:ind w:firstLine="708"/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O Intel Core </w:t>
      </w:r>
      <w:r w:rsidRPr="007108EA">
        <w:rPr>
          <w:rFonts w:ascii="Barlow" w:hAnsi="Barlow"/>
          <w:b/>
          <w:bCs/>
          <w:color w:val="000000"/>
          <w:bdr w:val="none" w:sz="0" w:space="0" w:color="auto" w:frame="1"/>
          <w:shd w:val="clear" w:color="auto" w:fill="FFFFFF"/>
        </w:rPr>
        <w:t>i5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é uma linha de processadores da Intel, fabricado em 2009, projetada para oferecer um equilíbrio entre desempenho e custo. Geralmente, apresenta quatro núcleos físicos, suporta Hyper-</w:t>
      </w:r>
      <w:proofErr w:type="spell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Threading</w:t>
      </w:r>
      <w:proofErr w:type="spell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, tem um cache L3 de 6 MB a 9 MB e frequências de </w:t>
      </w:r>
      <w:proofErr w:type="spell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clock</w:t>
      </w:r>
      <w:proofErr w:type="spell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variáveis</w:t>
      </w:r>
    </w:p>
    <w:p w14:paraId="4191C86F" w14:textId="77777777" w:rsidR="007108EA" w:rsidRPr="007108EA" w:rsidRDefault="007108EA" w:rsidP="007108EA">
      <w:pPr>
        <w:ind w:firstLine="708"/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O Intel Core i7 é uma linha de processadores de alto desempenho da Intel, conhecida por ter quatro a oito núcleos físicos, suporte </w:t>
      </w:r>
      <w:proofErr w:type="spell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a</w:t>
      </w:r>
      <w:proofErr w:type="spell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Hyper-</w:t>
      </w:r>
      <w:proofErr w:type="spell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Threading</w:t>
      </w:r>
      <w:proofErr w:type="spell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, cache L3 de 8 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lastRenderedPageBreak/>
        <w:t xml:space="preserve">MB a 12 MB e frequências de </w:t>
      </w:r>
      <w:proofErr w:type="spell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clock</w:t>
      </w:r>
      <w:proofErr w:type="spell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elevadas. Projetados para tarefas intensivas, como jogos, edição de vídeo e computação profissional, os i7 também incorporam tecnologias avançadas, como virtualização (Intel VT-x) e, em alguns modelos, gráficos integrados</w:t>
      </w:r>
    </w:p>
    <w:p w14:paraId="10C31209" w14:textId="77777777" w:rsidR="007108EA" w:rsidRPr="007108EA" w:rsidRDefault="007108EA" w:rsidP="007108EA">
      <w:pPr>
        <w:rPr>
          <w:rFonts w:ascii="Barlow" w:hAnsi="Barlow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</w:r>
    </w:p>
    <w:p w14:paraId="2697903A" w14:textId="77777777" w:rsidR="007108EA" w:rsidRPr="007108EA" w:rsidRDefault="007108EA" w:rsidP="007108EA">
      <w:pPr>
        <w:rPr>
          <w:rFonts w:ascii="Barlow" w:hAnsi="Barlow"/>
        </w:rPr>
      </w:pPr>
    </w:p>
    <w:p w14:paraId="1F84DA50" w14:textId="70CA176A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10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- 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O que é um processador </w:t>
      </w:r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dual core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 e </w:t>
      </w:r>
      <w:proofErr w:type="spellStart"/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quad</w:t>
      </w:r>
      <w:proofErr w:type="spellEnd"/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 xml:space="preserve"> core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? Dê exemplos.</w:t>
      </w:r>
    </w:p>
    <w:p w14:paraId="46B7EF5A" w14:textId="77777777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</w:r>
      <w:r w:rsidRPr="007108EA">
        <w:rPr>
          <w:rFonts w:ascii="Barlow" w:hAnsi="Barlow"/>
          <w:b/>
          <w:bCs/>
          <w:color w:val="000000"/>
          <w:bdr w:val="none" w:sz="0" w:space="0" w:color="auto" w:frame="1"/>
          <w:shd w:val="clear" w:color="auto" w:fill="FFFFFF"/>
        </w:rPr>
        <w:t>Dual-core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tem dois núcleos de processamento físicos, proporcionando melhor desempenho em multitarefa. Exemplo: Intel Core i3-10100. </w:t>
      </w:r>
    </w:p>
    <w:p w14:paraId="196623B1" w14:textId="77777777" w:rsidR="007108EA" w:rsidRPr="007108EA" w:rsidRDefault="007108EA" w:rsidP="007108EA">
      <w:pPr>
        <w:ind w:firstLine="708"/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7108EA">
        <w:rPr>
          <w:rFonts w:ascii="Barlow" w:hAnsi="Barlow"/>
          <w:b/>
          <w:bCs/>
          <w:color w:val="000000"/>
          <w:bdr w:val="none" w:sz="0" w:space="0" w:color="auto" w:frame="1"/>
          <w:shd w:val="clear" w:color="auto" w:fill="FFFFFF"/>
        </w:rPr>
        <w:t>Quad</w:t>
      </w:r>
      <w:proofErr w:type="spellEnd"/>
      <w:r w:rsidRPr="007108EA">
        <w:rPr>
          <w:rFonts w:ascii="Barlow" w:hAnsi="Barlow"/>
          <w:b/>
          <w:bCs/>
          <w:color w:val="000000"/>
          <w:bdr w:val="none" w:sz="0" w:space="0" w:color="auto" w:frame="1"/>
          <w:shd w:val="clear" w:color="auto" w:fill="FFFFFF"/>
        </w:rPr>
        <w:t>-core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possui quatro núcleos, oferecendo maior capacidade em tarefas paralelas. Exemplo: AMD </w:t>
      </w:r>
      <w:proofErr w:type="spell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Ryzen</w:t>
      </w:r>
      <w:proofErr w:type="spell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5 3600. </w:t>
      </w:r>
    </w:p>
    <w:p w14:paraId="7E740886" w14:textId="77777777" w:rsidR="007108EA" w:rsidRDefault="007108EA" w:rsidP="007108EA">
      <w:pPr>
        <w:ind w:firstLine="708"/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</w:p>
    <w:p w14:paraId="59DE061A" w14:textId="77777777" w:rsidR="007108EA" w:rsidRPr="007108EA" w:rsidRDefault="007108EA" w:rsidP="007108EA">
      <w:pPr>
        <w:ind w:firstLine="708"/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</w:p>
    <w:p w14:paraId="44780AF8" w14:textId="0BE89723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11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-</w:t>
      </w:r>
      <w:r w:rsidRPr="007108EA">
        <w:rPr>
          <w:rFonts w:ascii="Barlow" w:hAnsi="Barlow"/>
          <w:color w:val="000000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O que são </w:t>
      </w:r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Threads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? Dê um exemplo de utilização</w:t>
      </w:r>
    </w:p>
    <w:p w14:paraId="4C49A389" w14:textId="77777777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</w:r>
      <w:r w:rsidRPr="007108EA">
        <w:rPr>
          <w:rFonts w:ascii="Barlow" w:hAnsi="Barlow"/>
          <w:b/>
          <w:bCs/>
          <w:color w:val="000000"/>
          <w:bdr w:val="none" w:sz="0" w:space="0" w:color="auto" w:frame="1"/>
          <w:shd w:val="clear" w:color="auto" w:fill="FFFFFF"/>
        </w:rPr>
        <w:t>Unidades de execução dentro de um processo que podem ser utilizadas para realizar tarefas simultâneas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, por exemplo, em um navegador da web, </w:t>
      </w:r>
      <w:proofErr w:type="gramStart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uma thread</w:t>
      </w:r>
      <w:proofErr w:type="gramEnd"/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pode ser responsável pelo carregamento de recursos da página, enquanto outra lida com a interface do usuário, permitindo uma experiência mais fluida.</w:t>
      </w:r>
    </w:p>
    <w:p w14:paraId="401397A3" w14:textId="77777777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</w:p>
    <w:p w14:paraId="4AAD0C06" w14:textId="607F8250" w:rsidR="007108EA" w:rsidRPr="007108EA" w:rsidRDefault="007108EA" w:rsidP="007108EA">
      <w:pPr>
        <w:rPr>
          <w:rFonts w:ascii="Barlow" w:hAnsi="Barlow"/>
          <w:color w:val="000000"/>
          <w:bdr w:val="none" w:sz="0" w:space="0" w:color="auto" w:frame="1"/>
          <w:shd w:val="clear" w:color="auto" w:fill="FFFFFF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12</w:t>
      </w:r>
      <w:r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 xml:space="preserve"> - 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Qual o uso da memória </w:t>
      </w:r>
      <w:r w:rsidRPr="007108EA">
        <w:rPr>
          <w:rFonts w:ascii="Barlow" w:hAnsi="Barlow"/>
          <w:color w:val="FF0000"/>
          <w:bdr w:val="none" w:sz="0" w:space="0" w:color="auto" w:frame="1"/>
          <w:shd w:val="clear" w:color="auto" w:fill="FFFFFF"/>
        </w:rPr>
        <w:t>CACHE</w:t>
      </w: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>?</w:t>
      </w:r>
    </w:p>
    <w:p w14:paraId="639B45F9" w14:textId="630AFB60" w:rsidR="00620472" w:rsidRPr="007108EA" w:rsidRDefault="007108EA">
      <w:pPr>
        <w:rPr>
          <w:rFonts w:ascii="Barlow" w:hAnsi="Barlow"/>
        </w:rPr>
      </w:pPr>
      <w:r w:rsidRPr="007108EA">
        <w:rPr>
          <w:rFonts w:ascii="Barlow" w:hAnsi="Barlow"/>
          <w:color w:val="000000"/>
          <w:bdr w:val="none" w:sz="0" w:space="0" w:color="auto" w:frame="1"/>
          <w:shd w:val="clear" w:color="auto" w:fill="FFFFFF"/>
        </w:rPr>
        <w:tab/>
        <w:t>Componente crucial em computadores que armazena temporariamente dados e instruções frequentemente acessados pela CPU, seu principal propósito é proporcionar um acesso rápido a essas informações, reduzindo o tempo necessário para a CPU buscar dados na memória principal</w:t>
      </w:r>
    </w:p>
    <w:sectPr w:rsidR="00620472" w:rsidRPr="00710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13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EA"/>
    <w:rsid w:val="00620472"/>
    <w:rsid w:val="007108EA"/>
    <w:rsid w:val="00883121"/>
    <w:rsid w:val="00E7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E291"/>
  <w15:chartTrackingRefBased/>
  <w15:docId w15:val="{66CD1518-87E1-4595-BA10-89BA7A27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E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1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7108EA"/>
  </w:style>
  <w:style w:type="character" w:customStyle="1" w:styleId="eop">
    <w:name w:val="eop"/>
    <w:basedOn w:val="Fontepargpadro"/>
    <w:rsid w:val="007108EA"/>
  </w:style>
  <w:style w:type="character" w:customStyle="1" w:styleId="tabchar">
    <w:name w:val="tabchar"/>
    <w:basedOn w:val="Fontepargpadro"/>
    <w:rsid w:val="007108EA"/>
  </w:style>
  <w:style w:type="paragraph" w:styleId="PargrafodaLista">
    <w:name w:val="List Paragraph"/>
    <w:basedOn w:val="Normal"/>
    <w:uiPriority w:val="34"/>
    <w:qFormat/>
    <w:rsid w:val="007108EA"/>
    <w:pPr>
      <w:spacing w:after="0" w:line="260" w:lineRule="exact"/>
      <w:ind w:left="720"/>
    </w:pPr>
    <w:rPr>
      <w:rFonts w:ascii="Humnst777 Lt BT" w:eastAsia="Calibri" w:hAnsi="Humnst777 Lt BT" w:cs="Humnst777 Lt B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OLIVEIRA BATISTA .</dc:creator>
  <cp:keywords/>
  <dc:description/>
  <cp:lastModifiedBy>SAMUEL DE OLIVEIRA BATISTA .</cp:lastModifiedBy>
  <cp:revision>2</cp:revision>
  <dcterms:created xsi:type="dcterms:W3CDTF">2023-12-07T17:18:00Z</dcterms:created>
  <dcterms:modified xsi:type="dcterms:W3CDTF">2023-12-07T21:58:00Z</dcterms:modified>
</cp:coreProperties>
</file>