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3E880" wp14:paraId="5C1A07E2" wp14:textId="068FEAD7">
      <w:pPr>
        <w:pStyle w:val="ListParagraph"/>
        <w:numPr>
          <w:ilvl w:val="0"/>
          <w:numId w:val="1"/>
        </w:numPr>
        <w:rPr/>
      </w:pPr>
      <w:r w:rsidR="0D9D9AC1">
        <w:rPr/>
        <w:t>Problemas medioambientales</w:t>
      </w:r>
    </w:p>
    <w:p w:rsidR="6349BE7D" w:rsidP="08B3E880" w:rsidRDefault="6349BE7D" w14:paraId="593C76C0" w14:textId="62C97339">
      <w:pPr>
        <w:pStyle w:val="ListParagraph"/>
        <w:numPr>
          <w:ilvl w:val="0"/>
          <w:numId w:val="2"/>
        </w:numPr>
        <w:rPr/>
      </w:pPr>
      <w:r w:rsidR="6349BE7D">
        <w:rPr/>
        <w:t>Fenómenos naturales más extremos en cantidad e intensidad</w:t>
      </w:r>
    </w:p>
    <w:p w:rsidR="65D7C573" w:rsidP="08B3E880" w:rsidRDefault="65D7C573" w14:paraId="584DD1DA" w14:textId="099328F8">
      <w:pPr>
        <w:pStyle w:val="ListParagraph"/>
        <w:numPr>
          <w:ilvl w:val="0"/>
          <w:numId w:val="2"/>
        </w:numPr>
        <w:rPr/>
      </w:pPr>
      <w:r w:rsidR="65D7C573">
        <w:rPr/>
        <w:t>Huella hídrica, malgasto del agua</w:t>
      </w:r>
    </w:p>
    <w:p w:rsidR="65D7C573" w:rsidP="08B3E880" w:rsidRDefault="65D7C573" w14:paraId="1611AF79" w14:textId="77B7DD71">
      <w:pPr>
        <w:pStyle w:val="ListParagraph"/>
        <w:numPr>
          <w:ilvl w:val="0"/>
          <w:numId w:val="2"/>
        </w:numPr>
        <w:rPr/>
      </w:pPr>
      <w:r w:rsidR="65D7C573">
        <w:rPr/>
        <w:t>Emisiones de efecto invernadero por importación de alimentos</w:t>
      </w:r>
    </w:p>
    <w:p w:rsidR="371F1E21" w:rsidP="08B3E880" w:rsidRDefault="371F1E21" w14:paraId="484AD828" w14:textId="0DF7446C">
      <w:pPr>
        <w:pStyle w:val="ListParagraph"/>
        <w:numPr>
          <w:ilvl w:val="0"/>
          <w:numId w:val="2"/>
        </w:numPr>
        <w:rPr/>
      </w:pPr>
      <w:r w:rsidR="371F1E21">
        <w:rPr/>
        <w:t>Muertes por causa de inhalación de contaminación</w:t>
      </w:r>
    </w:p>
    <w:p w:rsidR="08B3E880" w:rsidP="08B3E880" w:rsidRDefault="08B3E880" w14:paraId="2D5E5CF5" w14:textId="57A2D2F6">
      <w:pPr>
        <w:pStyle w:val="ListParagraph"/>
        <w:numPr>
          <w:ilvl w:val="0"/>
          <w:numId w:val="2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679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1aa0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52529"/>
    <w:rsid w:val="08B3E880"/>
    <w:rsid w:val="0D9D9AC1"/>
    <w:rsid w:val="10652529"/>
    <w:rsid w:val="1BCE8EEF"/>
    <w:rsid w:val="2251030E"/>
    <w:rsid w:val="2B61218E"/>
    <w:rsid w:val="371F1E21"/>
    <w:rsid w:val="4C315B23"/>
    <w:rsid w:val="6349BE7D"/>
    <w:rsid w:val="65D7C573"/>
    <w:rsid w:val="65DF7ED2"/>
    <w:rsid w:val="6A585B22"/>
    <w:rsid w:val="73C58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2529"/>
  <w15:chartTrackingRefBased/>
  <w15:docId w15:val="{1361771B-8A36-492F-8934-ABEC16424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B3E8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f6e138462648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2025-10-23T16:28:16.1958145Z</dcterms:created>
  <dcterms:modified xsi:type="dcterms:W3CDTF">2025-10-23T16:43:28.1581609Z</dcterms:modified>
  <dc:creator>Samu HG</dc:creator>
  <lastModifiedBy>Samu HG</lastModifiedBy>
</coreProperties>
</file>