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Planning Meeting Minutes - Sprint 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 4:50 PM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After discussion, the velocity of the team was estimated to be </w:t>
      </w:r>
      <w:r w:rsidDel="00000000" w:rsidR="00000000" w:rsidRPr="00000000">
        <w:rPr>
          <w:b w:val="1"/>
          <w:bCs w:val="1"/>
          <w:rtl w:val="0"/>
        </w:rPr>
        <w:t xml:space="preserve">22 Story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Selected User Stories (Sprint 4)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4.1:</w:t>
      </w:r>
      <w:r w:rsidDel="00000000" w:rsidR="00000000" w:rsidRPr="00000000">
        <w:rPr>
          <w:rtl w:val="0"/>
        </w:rPr>
        <w:t xml:space="preserve"> Implement Content Moderation System (User reporting of inappropriate videos or comments).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4.2:</w:t>
      </w:r>
      <w:r w:rsidDel="00000000" w:rsidR="00000000" w:rsidRPr="00000000">
        <w:rPr>
          <w:rtl w:val="0"/>
        </w:rPr>
        <w:t xml:space="preserve"> Implement Deep Linking (Sharing links that open the app directly to a specific post).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4.3:</w:t>
      </w:r>
      <w:r w:rsidDel="00000000" w:rsidR="00000000" w:rsidRPr="00000000">
        <w:rPr>
          <w:rtl w:val="0"/>
        </w:rPr>
        <w:t xml:space="preserve"> Performance Optimization (Video caching and reduced launch time).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4.4:</w:t>
      </w:r>
      <w:r w:rsidDel="00000000" w:rsidR="00000000" w:rsidRPr="00000000">
        <w:rPr>
          <w:rtl w:val="0"/>
        </w:rPr>
        <w:t xml:space="preserve"> Final Showcase Preparation (Recording high-res demo, finalizing presentation slides and Capstone report).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Assignments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Xavier Williams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4.2 (Lead). Implementation of URL schemes and universal links for iOS sharing.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Alejandro Ferrer &amp; Richard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4.1. Alejandro will build the reporting database schema and logic. Richard will implement the backend moderation dashboard/API.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Jordan Diaz &amp; Zerong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Story 4.3 &amp; 4.4. Jordan will focus on video caching and UI performance. Zerong will finalize the presentation assets and UI consistency across the app for the showcase.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