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165F" w14:textId="300C1C1B" w:rsidR="00EC176A" w:rsidRDefault="009E4F1D">
      <w:r>
        <w:t>tititi</w:t>
      </w:r>
    </w:p>
    <w:sectPr w:rsidR="00EC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50"/>
    <w:rsid w:val="00137CBA"/>
    <w:rsid w:val="004F47B8"/>
    <w:rsid w:val="00690250"/>
    <w:rsid w:val="009E4F1D"/>
    <w:rsid w:val="00D07E7C"/>
    <w:rsid w:val="00EC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8A0F"/>
  <w15:chartTrackingRefBased/>
  <w15:docId w15:val="{AE9694F3-41A8-4CB8-96BB-3A912F21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Victor</dc:creator>
  <cp:keywords/>
  <dc:description/>
  <cp:lastModifiedBy>Sam Victor</cp:lastModifiedBy>
  <cp:revision>2</cp:revision>
  <dcterms:created xsi:type="dcterms:W3CDTF">2024-03-06T11:04:00Z</dcterms:created>
  <dcterms:modified xsi:type="dcterms:W3CDTF">2024-03-06T11:04:00Z</dcterms:modified>
</cp:coreProperties>
</file>