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3857D" w14:textId="77777777" w:rsidR="006A559F" w:rsidRDefault="00000000">
      <w:pPr>
        <w:spacing w:after="160"/>
        <w:jc w:val="center"/>
      </w:pPr>
      <w:r>
        <w:rPr>
          <w:rFonts w:ascii="Times New Roman" w:hAnsi="Times New Roman"/>
          <w:noProof/>
          <w:color w:val="000000"/>
          <w:sz w:val="24"/>
        </w:rPr>
        <w:drawing>
          <wp:inline distT="0" distB="0" distL="0" distR="0" wp14:anchorId="18AE9ED1" wp14:editId="3617B6A0">
            <wp:extent cx="5394704" cy="716112"/>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png"/>
                    <pic:cNvPicPr/>
                  </pic:nvPicPr>
                  <pic:blipFill>
                    <a:blip r:embed="rId8"/>
                    <a:stretch>
                      <a:fillRect/>
                    </a:stretch>
                  </pic:blipFill>
                  <pic:spPr>
                    <a:xfrm>
                      <a:off x="0" y="0"/>
                      <a:ext cx="5602488" cy="743694"/>
                    </a:xfrm>
                    <a:prstGeom prst="rect">
                      <a:avLst/>
                    </a:prstGeom>
                  </pic:spPr>
                </pic:pic>
              </a:graphicData>
            </a:graphic>
          </wp:inline>
        </w:drawing>
      </w:r>
    </w:p>
    <w:p w14:paraId="23BACC91" w14:textId="7B2DC133" w:rsidR="008F675E" w:rsidRPr="008F675E" w:rsidRDefault="00000000" w:rsidP="008F675E">
      <w:pPr>
        <w:spacing w:before="280"/>
        <w:jc w:val="center"/>
        <w:rPr>
          <w:rFonts w:ascii="Times New Roman" w:hAnsi="Times New Roman" w:cs="Times New Roman"/>
          <w:b/>
          <w:color w:val="000000"/>
          <w:sz w:val="28"/>
        </w:rPr>
      </w:pPr>
      <w:r>
        <w:rPr>
          <w:rFonts w:ascii="Times New Roman" w:hAnsi="Times New Roman" w:cs="Times New Roman"/>
          <w:b/>
          <w:color w:val="000000"/>
          <w:sz w:val="28"/>
        </w:rPr>
        <w:t>CHENNAI CRIME PATTERN ANALYZER &amp; RECOMMENDER</w:t>
      </w:r>
    </w:p>
    <w:p w14:paraId="66132157" w14:textId="77777777" w:rsidR="006A559F" w:rsidRPr="008F675E" w:rsidRDefault="00000000">
      <w:pPr>
        <w:spacing w:after="120"/>
        <w:jc w:val="center"/>
        <w:rPr>
          <w:rFonts w:ascii="Times New Roman" w:hAnsi="Times New Roman" w:cs="Times New Roman"/>
          <w:b/>
          <w:color w:val="000000"/>
          <w:sz w:val="28"/>
          <w:szCs w:val="24"/>
        </w:rPr>
      </w:pPr>
      <w:r w:rsidRPr="008F675E">
        <w:rPr>
          <w:rFonts w:ascii="Times New Roman" w:hAnsi="Times New Roman" w:cs="Times New Roman"/>
          <w:b/>
          <w:color w:val="000000"/>
          <w:sz w:val="28"/>
          <w:szCs w:val="24"/>
        </w:rPr>
        <w:t>A CAPSTONE PROJECT REPORT</w:t>
      </w:r>
    </w:p>
    <w:p w14:paraId="7C959544" w14:textId="77777777" w:rsidR="008F675E" w:rsidRPr="008F675E" w:rsidRDefault="008F675E">
      <w:pPr>
        <w:spacing w:after="120"/>
        <w:jc w:val="center"/>
        <w:rPr>
          <w:sz w:val="24"/>
          <w:szCs w:val="24"/>
        </w:rPr>
      </w:pPr>
    </w:p>
    <w:p w14:paraId="423691E7" w14:textId="42881F83" w:rsidR="008F675E" w:rsidRPr="008F675E" w:rsidRDefault="00000000" w:rsidP="008F675E">
      <w:pPr>
        <w:spacing w:after="120"/>
        <w:jc w:val="center"/>
        <w:rPr>
          <w:rFonts w:ascii="Times New Roman" w:hAnsi="Times New Roman" w:cs="Times New Roman"/>
          <w:color w:val="000000"/>
          <w:sz w:val="28"/>
          <w:szCs w:val="24"/>
        </w:rPr>
      </w:pPr>
      <w:r w:rsidRPr="008F675E">
        <w:rPr>
          <w:rFonts w:ascii="Times New Roman" w:hAnsi="Times New Roman" w:cs="Times New Roman"/>
          <w:color w:val="000000"/>
          <w:sz w:val="28"/>
          <w:szCs w:val="24"/>
        </w:rPr>
        <w:t>A Capstone Project Report submitted in partial fulfilment of the requirements for the Course of</w:t>
      </w:r>
    </w:p>
    <w:p w14:paraId="2FE0F858" w14:textId="77777777" w:rsidR="006A559F" w:rsidRPr="008F675E" w:rsidRDefault="00000000">
      <w:pPr>
        <w:spacing w:after="120"/>
        <w:jc w:val="center"/>
        <w:rPr>
          <w:rFonts w:ascii="Times New Roman" w:hAnsi="Times New Roman" w:cs="Times New Roman"/>
          <w:b/>
          <w:color w:val="000000"/>
          <w:sz w:val="28"/>
          <w:szCs w:val="24"/>
        </w:rPr>
      </w:pPr>
      <w:r w:rsidRPr="008F675E">
        <w:rPr>
          <w:rFonts w:ascii="Times New Roman" w:hAnsi="Times New Roman" w:cs="Times New Roman"/>
          <w:b/>
          <w:color w:val="000000"/>
          <w:sz w:val="28"/>
          <w:szCs w:val="24"/>
        </w:rPr>
        <w:t>CSA0910 PROGRAMMING IN JAVA</w:t>
      </w:r>
    </w:p>
    <w:p w14:paraId="50909332" w14:textId="77777777" w:rsidR="008F675E" w:rsidRPr="008F675E" w:rsidRDefault="008F675E">
      <w:pPr>
        <w:spacing w:after="120"/>
        <w:jc w:val="center"/>
        <w:rPr>
          <w:sz w:val="24"/>
          <w:szCs w:val="24"/>
        </w:rPr>
      </w:pPr>
    </w:p>
    <w:p w14:paraId="64A417EA" w14:textId="77777777" w:rsidR="006A559F" w:rsidRPr="008F675E" w:rsidRDefault="00000000">
      <w:pPr>
        <w:spacing w:after="120"/>
        <w:jc w:val="center"/>
        <w:rPr>
          <w:sz w:val="24"/>
          <w:szCs w:val="24"/>
        </w:rPr>
      </w:pPr>
      <w:r w:rsidRPr="008F675E">
        <w:rPr>
          <w:rFonts w:ascii="Times New Roman" w:hAnsi="Times New Roman" w:cs="Times New Roman"/>
          <w:color w:val="000000"/>
          <w:sz w:val="28"/>
          <w:szCs w:val="24"/>
        </w:rPr>
        <w:t>for the award of the degree of</w:t>
      </w:r>
    </w:p>
    <w:p w14:paraId="063664F2" w14:textId="77777777" w:rsidR="006A559F" w:rsidRPr="008F675E" w:rsidRDefault="00000000">
      <w:pPr>
        <w:spacing w:after="80"/>
        <w:jc w:val="center"/>
        <w:rPr>
          <w:sz w:val="24"/>
          <w:szCs w:val="24"/>
        </w:rPr>
      </w:pPr>
      <w:r w:rsidRPr="008F675E">
        <w:rPr>
          <w:rFonts w:ascii="Times New Roman" w:hAnsi="Times New Roman" w:cs="Times New Roman"/>
          <w:b/>
          <w:color w:val="000000"/>
          <w:sz w:val="28"/>
          <w:szCs w:val="24"/>
        </w:rPr>
        <w:t>BACHELOR OF TECHNOLOGY IN</w:t>
      </w:r>
    </w:p>
    <w:p w14:paraId="6FCB51D5" w14:textId="7C73C2BB" w:rsidR="006A559F" w:rsidRPr="008F675E" w:rsidRDefault="008F675E">
      <w:pPr>
        <w:spacing w:after="280"/>
        <w:jc w:val="center"/>
        <w:rPr>
          <w:rFonts w:ascii="Times New Roman" w:hAnsi="Times New Roman" w:cs="Times New Roman"/>
          <w:b/>
          <w:color w:val="000000"/>
          <w:sz w:val="28"/>
          <w:szCs w:val="24"/>
        </w:rPr>
      </w:pPr>
      <w:r w:rsidRPr="008F675E">
        <w:rPr>
          <w:rFonts w:ascii="Times New Roman" w:hAnsi="Times New Roman" w:cs="Times New Roman"/>
          <w:b/>
          <w:color w:val="000000"/>
          <w:sz w:val="28"/>
          <w:szCs w:val="24"/>
        </w:rPr>
        <w:t>INFORMATION AND TECHNOLOGY</w:t>
      </w:r>
    </w:p>
    <w:p w14:paraId="225771DB" w14:textId="77777777" w:rsidR="008F675E" w:rsidRPr="008F675E" w:rsidRDefault="008F675E">
      <w:pPr>
        <w:spacing w:after="280"/>
        <w:jc w:val="center"/>
        <w:rPr>
          <w:sz w:val="24"/>
          <w:szCs w:val="24"/>
        </w:rPr>
      </w:pPr>
    </w:p>
    <w:p w14:paraId="660F41E0" w14:textId="77777777" w:rsidR="006A559F" w:rsidRPr="008F675E" w:rsidRDefault="00000000">
      <w:pPr>
        <w:spacing w:after="80"/>
        <w:jc w:val="center"/>
        <w:rPr>
          <w:sz w:val="24"/>
          <w:szCs w:val="24"/>
        </w:rPr>
      </w:pPr>
      <w:r w:rsidRPr="008F675E">
        <w:rPr>
          <w:rFonts w:ascii="Times New Roman" w:hAnsi="Times New Roman" w:cs="Times New Roman"/>
          <w:color w:val="000000"/>
          <w:sz w:val="28"/>
          <w:szCs w:val="24"/>
        </w:rPr>
        <w:t>Submitted by</w:t>
      </w:r>
    </w:p>
    <w:p w14:paraId="725F24FC" w14:textId="77777777" w:rsidR="006A559F" w:rsidRPr="008F675E" w:rsidRDefault="00000000">
      <w:pPr>
        <w:spacing w:after="280"/>
        <w:jc w:val="center"/>
        <w:rPr>
          <w:rFonts w:ascii="Times New Roman" w:hAnsi="Times New Roman" w:cs="Times New Roman"/>
          <w:b/>
          <w:color w:val="000000"/>
          <w:sz w:val="28"/>
          <w:szCs w:val="24"/>
        </w:rPr>
      </w:pPr>
      <w:r w:rsidRPr="008F675E">
        <w:rPr>
          <w:rFonts w:ascii="Times New Roman" w:hAnsi="Times New Roman" w:cs="Times New Roman"/>
          <w:b/>
          <w:color w:val="000000"/>
          <w:sz w:val="28"/>
          <w:szCs w:val="24"/>
        </w:rPr>
        <w:t>SAMEER AHMED G (192421154)</w:t>
      </w:r>
    </w:p>
    <w:p w14:paraId="127DFD05" w14:textId="77777777" w:rsidR="008F675E" w:rsidRPr="008F675E" w:rsidRDefault="008F675E">
      <w:pPr>
        <w:spacing w:after="280"/>
        <w:jc w:val="center"/>
        <w:rPr>
          <w:sz w:val="24"/>
          <w:szCs w:val="24"/>
        </w:rPr>
      </w:pPr>
    </w:p>
    <w:p w14:paraId="471AC5FE" w14:textId="77777777" w:rsidR="006A559F" w:rsidRPr="008F675E" w:rsidRDefault="00000000">
      <w:pPr>
        <w:spacing w:after="80"/>
        <w:jc w:val="center"/>
        <w:rPr>
          <w:sz w:val="24"/>
          <w:szCs w:val="24"/>
        </w:rPr>
      </w:pPr>
      <w:r w:rsidRPr="008F675E">
        <w:rPr>
          <w:rFonts w:ascii="Times New Roman" w:hAnsi="Times New Roman" w:cs="Times New Roman"/>
          <w:color w:val="000000"/>
          <w:sz w:val="28"/>
          <w:szCs w:val="24"/>
        </w:rPr>
        <w:t>Under the Supervision of</w:t>
      </w:r>
    </w:p>
    <w:p w14:paraId="692A7138" w14:textId="77777777" w:rsidR="006A559F" w:rsidRPr="008F675E" w:rsidRDefault="00000000">
      <w:pPr>
        <w:spacing w:after="40"/>
        <w:jc w:val="center"/>
        <w:rPr>
          <w:rFonts w:ascii="Times New Roman" w:hAnsi="Times New Roman" w:cs="Times New Roman"/>
          <w:b/>
          <w:color w:val="000000"/>
          <w:sz w:val="28"/>
          <w:szCs w:val="24"/>
        </w:rPr>
      </w:pPr>
      <w:r w:rsidRPr="008F675E">
        <w:rPr>
          <w:rFonts w:ascii="Times New Roman" w:hAnsi="Times New Roman" w:cs="Times New Roman"/>
          <w:b/>
          <w:color w:val="000000"/>
          <w:sz w:val="28"/>
          <w:szCs w:val="24"/>
        </w:rPr>
        <w:t>Dr. S. MAGESH KUMAR, M.E., Ph.D.</w:t>
      </w:r>
    </w:p>
    <w:p w14:paraId="3A6B134A" w14:textId="77777777" w:rsidR="008F675E" w:rsidRPr="008F675E" w:rsidRDefault="008F675E">
      <w:pPr>
        <w:spacing w:after="40"/>
        <w:jc w:val="center"/>
        <w:rPr>
          <w:sz w:val="24"/>
          <w:szCs w:val="24"/>
        </w:rPr>
      </w:pPr>
    </w:p>
    <w:p w14:paraId="7842EFC1" w14:textId="77777777" w:rsidR="008F675E" w:rsidRPr="008F675E" w:rsidRDefault="008F675E">
      <w:pPr>
        <w:spacing w:after="40"/>
        <w:jc w:val="center"/>
        <w:rPr>
          <w:rFonts w:ascii="Times New Roman" w:hAnsi="Times New Roman" w:cs="Times New Roman"/>
          <w:color w:val="000000"/>
          <w:sz w:val="28"/>
          <w:szCs w:val="24"/>
        </w:rPr>
      </w:pPr>
    </w:p>
    <w:p w14:paraId="54680613" w14:textId="00026E02" w:rsidR="006A559F" w:rsidRPr="008F675E" w:rsidRDefault="00000000">
      <w:pPr>
        <w:spacing w:after="40"/>
        <w:jc w:val="center"/>
        <w:rPr>
          <w:sz w:val="24"/>
          <w:szCs w:val="24"/>
        </w:rPr>
      </w:pPr>
      <w:r w:rsidRPr="008F675E">
        <w:rPr>
          <w:rFonts w:ascii="Times New Roman" w:hAnsi="Times New Roman" w:cs="Times New Roman"/>
          <w:b/>
          <w:color w:val="000000"/>
          <w:sz w:val="28"/>
          <w:szCs w:val="24"/>
        </w:rPr>
        <w:t>SIMATS ENGINEERING</w:t>
      </w:r>
    </w:p>
    <w:p w14:paraId="35BDF067" w14:textId="77777777" w:rsidR="006A559F" w:rsidRPr="008F675E" w:rsidRDefault="00000000">
      <w:pPr>
        <w:spacing w:after="40"/>
        <w:jc w:val="center"/>
        <w:rPr>
          <w:sz w:val="24"/>
          <w:szCs w:val="24"/>
        </w:rPr>
      </w:pPr>
      <w:r w:rsidRPr="008F675E">
        <w:rPr>
          <w:rFonts w:ascii="Times New Roman" w:hAnsi="Times New Roman" w:cs="Times New Roman"/>
          <w:color w:val="000000"/>
          <w:sz w:val="28"/>
          <w:szCs w:val="24"/>
        </w:rPr>
        <w:t>Saveetha Institute of Medical and Technical Sciences</w:t>
      </w:r>
    </w:p>
    <w:p w14:paraId="52BC6FAA" w14:textId="77777777" w:rsidR="006A559F" w:rsidRPr="008F675E" w:rsidRDefault="00000000">
      <w:pPr>
        <w:spacing w:after="240"/>
        <w:jc w:val="center"/>
        <w:rPr>
          <w:rFonts w:ascii="Times New Roman" w:hAnsi="Times New Roman" w:cs="Times New Roman"/>
          <w:color w:val="000000"/>
          <w:sz w:val="28"/>
          <w:szCs w:val="24"/>
        </w:rPr>
      </w:pPr>
      <w:r w:rsidRPr="008F675E">
        <w:rPr>
          <w:rFonts w:ascii="Times New Roman" w:hAnsi="Times New Roman" w:cs="Times New Roman"/>
          <w:color w:val="000000"/>
          <w:sz w:val="28"/>
          <w:szCs w:val="24"/>
        </w:rPr>
        <w:t>Saveetha Nagar, Thandalam, Chennai – 602 105</w:t>
      </w:r>
    </w:p>
    <w:p w14:paraId="16911D08" w14:textId="77777777" w:rsidR="008F675E" w:rsidRPr="008F675E" w:rsidRDefault="008F675E">
      <w:pPr>
        <w:spacing w:after="240"/>
        <w:jc w:val="center"/>
        <w:rPr>
          <w:sz w:val="24"/>
          <w:szCs w:val="24"/>
        </w:rPr>
      </w:pPr>
    </w:p>
    <w:p w14:paraId="2214BB34" w14:textId="77777777" w:rsidR="006A559F" w:rsidRPr="008F675E" w:rsidRDefault="00000000">
      <w:pPr>
        <w:spacing w:after="0"/>
        <w:jc w:val="center"/>
        <w:rPr>
          <w:rFonts w:ascii="Times New Roman" w:hAnsi="Times New Roman" w:cs="Times New Roman"/>
          <w:b/>
          <w:color w:val="000000"/>
          <w:sz w:val="28"/>
          <w:szCs w:val="24"/>
        </w:rPr>
      </w:pPr>
      <w:r w:rsidRPr="008F675E">
        <w:rPr>
          <w:rFonts w:ascii="Times New Roman" w:hAnsi="Times New Roman" w:cs="Times New Roman"/>
          <w:b/>
          <w:color w:val="000000"/>
          <w:sz w:val="28"/>
          <w:szCs w:val="24"/>
        </w:rPr>
        <w:t>SEPTEMBER 2026</w:t>
      </w:r>
    </w:p>
    <w:p w14:paraId="5B50BB0A" w14:textId="77777777" w:rsidR="008F675E" w:rsidRDefault="008F675E">
      <w:pPr>
        <w:spacing w:after="0"/>
        <w:jc w:val="center"/>
        <w:rPr>
          <w:rFonts w:ascii="Times New Roman" w:hAnsi="Times New Roman" w:cs="Times New Roman"/>
          <w:b/>
          <w:color w:val="000000"/>
          <w:sz w:val="24"/>
        </w:rPr>
      </w:pPr>
    </w:p>
    <w:p w14:paraId="65AED114" w14:textId="77777777" w:rsidR="008F675E" w:rsidRDefault="008F675E">
      <w:pPr>
        <w:spacing w:after="0"/>
        <w:jc w:val="center"/>
        <w:rPr>
          <w:rFonts w:ascii="Times New Roman" w:hAnsi="Times New Roman" w:cs="Times New Roman"/>
          <w:b/>
          <w:color w:val="000000"/>
          <w:sz w:val="24"/>
        </w:rPr>
      </w:pPr>
    </w:p>
    <w:p w14:paraId="234F40AD" w14:textId="77777777" w:rsidR="008F675E" w:rsidRDefault="008F675E">
      <w:pPr>
        <w:spacing w:after="0"/>
        <w:jc w:val="center"/>
        <w:rPr>
          <w:rFonts w:ascii="Times New Roman" w:hAnsi="Times New Roman" w:cs="Times New Roman"/>
          <w:b/>
          <w:color w:val="000000"/>
          <w:sz w:val="24"/>
        </w:rPr>
      </w:pPr>
    </w:p>
    <w:p w14:paraId="31D8C51D" w14:textId="77777777" w:rsidR="008F675E" w:rsidRDefault="008F675E">
      <w:pPr>
        <w:spacing w:after="0"/>
        <w:jc w:val="center"/>
        <w:rPr>
          <w:rFonts w:ascii="Times New Roman" w:hAnsi="Times New Roman" w:cs="Times New Roman"/>
          <w:b/>
          <w:color w:val="000000"/>
          <w:sz w:val="24"/>
        </w:rPr>
      </w:pPr>
    </w:p>
    <w:p w14:paraId="105E89B1" w14:textId="77777777" w:rsidR="006A559F" w:rsidRDefault="00000000">
      <w:pPr>
        <w:spacing w:before="240" w:after="40"/>
        <w:jc w:val="center"/>
      </w:pPr>
      <w:r>
        <w:rPr>
          <w:rFonts w:ascii="Times New Roman" w:hAnsi="Times New Roman" w:cs="Times New Roman"/>
          <w:b/>
          <w:color w:val="000000"/>
          <w:sz w:val="24"/>
        </w:rPr>
        <w:lastRenderedPageBreak/>
        <w:t>SIMATS ENGINEERING</w:t>
      </w:r>
    </w:p>
    <w:p w14:paraId="15D50FF0" w14:textId="77777777" w:rsidR="006A559F" w:rsidRDefault="00000000">
      <w:pPr>
        <w:spacing w:after="40"/>
        <w:jc w:val="center"/>
      </w:pPr>
      <w:r>
        <w:rPr>
          <w:rFonts w:ascii="Times New Roman" w:hAnsi="Times New Roman" w:cs="Times New Roman"/>
          <w:color w:val="000000"/>
          <w:sz w:val="24"/>
        </w:rPr>
        <w:t>Saveetha Institute of Medical and Technical Sciences</w:t>
      </w:r>
    </w:p>
    <w:p w14:paraId="50F9DE81" w14:textId="77777777" w:rsidR="008F675E" w:rsidRDefault="00000000" w:rsidP="008F675E">
      <w:pPr>
        <w:spacing w:after="320"/>
        <w:jc w:val="center"/>
        <w:rPr>
          <w:rFonts w:ascii="Times New Roman" w:hAnsi="Times New Roman" w:cs="Times New Roman"/>
          <w:color w:val="000000"/>
          <w:sz w:val="24"/>
        </w:rPr>
      </w:pPr>
      <w:r>
        <w:rPr>
          <w:rFonts w:ascii="Times New Roman" w:hAnsi="Times New Roman" w:cs="Times New Roman"/>
          <w:color w:val="000000"/>
          <w:sz w:val="24"/>
        </w:rPr>
        <w:t>Chennai – 602105</w:t>
      </w:r>
    </w:p>
    <w:p w14:paraId="6EEF4A76" w14:textId="77777777" w:rsidR="008F675E" w:rsidRDefault="008F675E" w:rsidP="008F675E">
      <w:pPr>
        <w:spacing w:after="320"/>
        <w:jc w:val="center"/>
        <w:rPr>
          <w:rFonts w:ascii="Times New Roman" w:hAnsi="Times New Roman" w:cs="Times New Roman"/>
          <w:color w:val="000000"/>
          <w:sz w:val="24"/>
        </w:rPr>
      </w:pPr>
    </w:p>
    <w:p w14:paraId="589F3B15" w14:textId="1CD9E9E9" w:rsidR="006A559F" w:rsidRDefault="00000000" w:rsidP="008F675E">
      <w:pPr>
        <w:spacing w:after="320"/>
        <w:jc w:val="center"/>
      </w:pPr>
      <w:r>
        <w:rPr>
          <w:rFonts w:ascii="Times New Roman" w:hAnsi="Times New Roman" w:cs="Times New Roman"/>
          <w:b/>
          <w:color w:val="000000"/>
          <w:sz w:val="28"/>
        </w:rPr>
        <w:t>BONAFIDE CERTIFICATE</w:t>
      </w:r>
    </w:p>
    <w:p w14:paraId="6FAA6BEB" w14:textId="77777777" w:rsidR="006A559F" w:rsidRDefault="00000000">
      <w:pPr>
        <w:spacing w:after="560"/>
        <w:jc w:val="both"/>
      </w:pPr>
      <w:r>
        <w:rPr>
          <w:rFonts w:ascii="Times New Roman" w:hAnsi="Times New Roman" w:cs="Times New Roman"/>
          <w:color w:val="000000"/>
          <w:sz w:val="24"/>
        </w:rPr>
        <w:t>This is to certify that the Capstone Project entitled "Chennai Crime Pattern Analyzer &amp; Recommender" is the bonafide work carried out by SAMEER AHMED G (Register No: 192421154) under my supervision and guidance, and is submitted in partial fulfilment of the requirements for the course CSA0910 Programming in Java for the award of the degree of Bachelor of Technology in Computer Science and Engineering at Saveetha School of Engineering, SIMATS, Chennai, during the academic year 2026.</w:t>
      </w:r>
    </w:p>
    <w:p w14:paraId="375F602B" w14:textId="77777777" w:rsidR="006A559F" w:rsidRDefault="006A559F">
      <w:pPr>
        <w:spacing w:after="120"/>
        <w:jc w:val="both"/>
      </w:pPr>
    </w:p>
    <w:p w14:paraId="7994A843" w14:textId="06536EB1" w:rsidR="000B00FD" w:rsidRPr="000B00FD" w:rsidRDefault="000B00FD" w:rsidP="000B00FD">
      <w:pPr>
        <w:spacing w:before="240" w:after="40"/>
        <w:jc w:val="both"/>
        <w:rPr>
          <w:rFonts w:ascii="Times New Roman" w:hAnsi="Times New Roman" w:cs="Times New Roman"/>
          <w:b/>
          <w:color w:val="000000"/>
          <w:sz w:val="24"/>
        </w:rPr>
      </w:pPr>
      <w:r w:rsidRPr="000B00FD">
        <w:rPr>
          <w:rFonts w:ascii="Times New Roman" w:hAnsi="Times New Roman" w:cs="Times New Roman"/>
          <w:b/>
          <w:color w:val="000000"/>
          <w:sz w:val="24"/>
        </w:rPr>
        <w:t xml:space="preserve">COURSE COORDINATOR </w:t>
      </w:r>
      <w:r>
        <w:rPr>
          <w:rFonts w:ascii="Times New Roman" w:hAnsi="Times New Roman" w:cs="Times New Roman"/>
          <w:b/>
          <w:color w:val="000000"/>
          <w:sz w:val="24"/>
        </w:rPr>
        <w:t xml:space="preserve">                                                   </w:t>
      </w:r>
      <w:r w:rsidR="00C945FB">
        <w:rPr>
          <w:rFonts w:ascii="Times New Roman" w:hAnsi="Times New Roman" w:cs="Times New Roman"/>
          <w:b/>
          <w:color w:val="000000"/>
          <w:sz w:val="24"/>
        </w:rPr>
        <w:t xml:space="preserve"> </w:t>
      </w:r>
      <w:r w:rsidRPr="000B00FD">
        <w:rPr>
          <w:rFonts w:ascii="Times New Roman" w:hAnsi="Times New Roman" w:cs="Times New Roman"/>
          <w:b/>
          <w:color w:val="000000"/>
          <w:sz w:val="24"/>
        </w:rPr>
        <w:t>COURSE FACULTY</w:t>
      </w:r>
    </w:p>
    <w:p w14:paraId="57080A26" w14:textId="24CA63DD" w:rsidR="000B00FD" w:rsidRPr="00C945FB" w:rsidRDefault="00A67B1D" w:rsidP="000B00FD">
      <w:pPr>
        <w:spacing w:before="240" w:after="40"/>
        <w:jc w:val="both"/>
        <w:rPr>
          <w:rFonts w:ascii="Times New Roman" w:hAnsi="Times New Roman" w:cs="Times New Roman"/>
          <w:color w:val="000000"/>
          <w:sz w:val="24"/>
        </w:rPr>
      </w:pPr>
      <w:r w:rsidRPr="00C945FB">
        <w:rPr>
          <w:rFonts w:ascii="Times New Roman" w:hAnsi="Times New Roman" w:cs="Times New Roman"/>
          <w:color w:val="000000"/>
          <w:sz w:val="24"/>
        </w:rPr>
        <w:t>Dr. G. Charlyn Pushpa Latha</w:t>
      </w:r>
      <w:r w:rsidR="000B00FD" w:rsidRPr="00C945FB">
        <w:rPr>
          <w:rFonts w:ascii="Times New Roman" w:hAnsi="Times New Roman" w:cs="Times New Roman"/>
          <w:color w:val="000000"/>
          <w:sz w:val="24"/>
        </w:rPr>
        <w:t xml:space="preserve">, </w:t>
      </w:r>
      <w:r w:rsidR="000B00FD" w:rsidRPr="00C945FB">
        <w:rPr>
          <w:rFonts w:ascii="Times New Roman" w:hAnsi="Times New Roman" w:cs="Times New Roman"/>
          <w:color w:val="000000"/>
          <w:sz w:val="24"/>
        </w:rPr>
        <w:t xml:space="preserve">                                                </w:t>
      </w:r>
      <w:r w:rsidR="00C945FB">
        <w:rPr>
          <w:rFonts w:ascii="Times New Roman" w:hAnsi="Times New Roman" w:cs="Times New Roman"/>
          <w:color w:val="000000"/>
          <w:sz w:val="24"/>
        </w:rPr>
        <w:t xml:space="preserve">     </w:t>
      </w:r>
      <w:r w:rsidRPr="00C945FB">
        <w:rPr>
          <w:rFonts w:ascii="Times New Roman" w:hAnsi="Times New Roman" w:cs="Times New Roman"/>
          <w:color w:val="000000"/>
          <w:sz w:val="24"/>
        </w:rPr>
        <w:t>Dr. S. Magesh Kumar</w:t>
      </w:r>
      <w:r w:rsidR="000B00FD" w:rsidRPr="00C945FB">
        <w:rPr>
          <w:rFonts w:ascii="Times New Roman" w:hAnsi="Times New Roman" w:cs="Times New Roman"/>
          <w:color w:val="000000"/>
          <w:sz w:val="24"/>
        </w:rPr>
        <w:t>,</w:t>
      </w:r>
    </w:p>
    <w:p w14:paraId="6A7A3EBA" w14:textId="1D472ACB" w:rsidR="000B00FD" w:rsidRPr="00C945FB" w:rsidRDefault="00A67B1D" w:rsidP="000B00FD">
      <w:pPr>
        <w:spacing w:before="240" w:after="40"/>
        <w:jc w:val="both"/>
        <w:rPr>
          <w:rFonts w:ascii="Times New Roman" w:hAnsi="Times New Roman" w:cs="Times New Roman"/>
          <w:color w:val="000000"/>
          <w:sz w:val="24"/>
        </w:rPr>
      </w:pPr>
      <w:r w:rsidRPr="00C945FB">
        <w:rPr>
          <w:rFonts w:ascii="Times New Roman" w:hAnsi="Times New Roman" w:cs="Times New Roman"/>
          <w:color w:val="000000"/>
          <w:sz w:val="24"/>
        </w:rPr>
        <w:t>Professor</w:t>
      </w:r>
      <w:r w:rsidR="000B00FD" w:rsidRPr="00C945FB">
        <w:rPr>
          <w:rFonts w:ascii="Times New Roman" w:hAnsi="Times New Roman" w:cs="Times New Roman"/>
          <w:color w:val="000000"/>
          <w:sz w:val="24"/>
        </w:rPr>
        <w:t xml:space="preserve"> </w:t>
      </w:r>
      <w:r w:rsidR="000B00FD" w:rsidRPr="00C945FB">
        <w:rPr>
          <w:rFonts w:ascii="Times New Roman" w:hAnsi="Times New Roman" w:cs="Times New Roman"/>
          <w:color w:val="000000"/>
          <w:sz w:val="24"/>
        </w:rPr>
        <w:t xml:space="preserve">                                                                               </w:t>
      </w:r>
      <w:r w:rsidRPr="00C945FB">
        <w:rPr>
          <w:rFonts w:ascii="Times New Roman" w:hAnsi="Times New Roman" w:cs="Times New Roman"/>
          <w:color w:val="000000"/>
          <w:sz w:val="24"/>
        </w:rPr>
        <w:t xml:space="preserve">    </w:t>
      </w:r>
      <w:r w:rsidR="00C945FB">
        <w:rPr>
          <w:rFonts w:ascii="Times New Roman" w:hAnsi="Times New Roman" w:cs="Times New Roman"/>
          <w:color w:val="000000"/>
          <w:sz w:val="24"/>
        </w:rPr>
        <w:t xml:space="preserve">  </w:t>
      </w:r>
      <w:proofErr w:type="spellStart"/>
      <w:r w:rsidRPr="00C945FB">
        <w:rPr>
          <w:rFonts w:ascii="Times New Roman" w:hAnsi="Times New Roman" w:cs="Times New Roman"/>
          <w:color w:val="000000"/>
          <w:sz w:val="24"/>
        </w:rPr>
        <w:t>Professor</w:t>
      </w:r>
      <w:proofErr w:type="spellEnd"/>
    </w:p>
    <w:p w14:paraId="6EC54720" w14:textId="3C97C0C0" w:rsidR="000B00FD" w:rsidRPr="00C945FB" w:rsidRDefault="00A67B1D" w:rsidP="000B00FD">
      <w:pPr>
        <w:spacing w:before="240" w:after="40"/>
        <w:jc w:val="both"/>
        <w:rPr>
          <w:rFonts w:ascii="Times New Roman" w:hAnsi="Times New Roman" w:cs="Times New Roman"/>
          <w:color w:val="000000"/>
          <w:sz w:val="24"/>
        </w:rPr>
      </w:pPr>
      <w:r w:rsidRPr="00C945FB">
        <w:rPr>
          <w:rFonts w:ascii="Times New Roman" w:hAnsi="Times New Roman" w:cs="Times New Roman"/>
          <w:color w:val="000000"/>
          <w:sz w:val="24"/>
        </w:rPr>
        <w:t>Dept of CSE</w:t>
      </w:r>
      <w:r w:rsidRPr="00C945FB">
        <w:rPr>
          <w:rFonts w:ascii="Times New Roman" w:hAnsi="Times New Roman" w:cs="Times New Roman"/>
          <w:color w:val="000000"/>
          <w:sz w:val="24"/>
        </w:rPr>
        <w:t xml:space="preserve">                                                                              </w:t>
      </w:r>
      <w:r w:rsidR="00C945FB">
        <w:rPr>
          <w:rFonts w:ascii="Times New Roman" w:hAnsi="Times New Roman" w:cs="Times New Roman"/>
          <w:color w:val="000000"/>
          <w:sz w:val="24"/>
        </w:rPr>
        <w:t xml:space="preserve">  </w:t>
      </w:r>
      <w:r w:rsidRPr="00C945FB">
        <w:rPr>
          <w:rFonts w:ascii="Times New Roman" w:hAnsi="Times New Roman" w:cs="Times New Roman"/>
          <w:color w:val="000000"/>
          <w:sz w:val="24"/>
        </w:rPr>
        <w:t xml:space="preserve"> Dept </w:t>
      </w:r>
      <w:r w:rsidRPr="00C945FB">
        <w:rPr>
          <w:rFonts w:ascii="Times New Roman" w:hAnsi="Times New Roman" w:cs="Times New Roman"/>
          <w:color w:val="000000"/>
          <w:sz w:val="24"/>
        </w:rPr>
        <w:t>CSE BIOSCIENCE</w:t>
      </w:r>
    </w:p>
    <w:p w14:paraId="2146837F" w14:textId="4241ED1B" w:rsidR="000B00FD" w:rsidRPr="00C945FB" w:rsidRDefault="000B00FD" w:rsidP="000B00FD">
      <w:pPr>
        <w:spacing w:before="240" w:after="40"/>
        <w:jc w:val="both"/>
        <w:rPr>
          <w:rFonts w:ascii="Times New Roman" w:hAnsi="Times New Roman" w:cs="Times New Roman"/>
          <w:color w:val="000000"/>
          <w:sz w:val="24"/>
        </w:rPr>
      </w:pPr>
      <w:r w:rsidRPr="00C945FB">
        <w:rPr>
          <w:rFonts w:ascii="Times New Roman" w:hAnsi="Times New Roman" w:cs="Times New Roman"/>
          <w:color w:val="000000"/>
          <w:sz w:val="24"/>
        </w:rPr>
        <w:t xml:space="preserve">SIMATS Engineering, </w:t>
      </w:r>
      <w:r w:rsidR="00A67B1D" w:rsidRPr="00C945FB">
        <w:rPr>
          <w:rFonts w:ascii="Times New Roman" w:hAnsi="Times New Roman" w:cs="Times New Roman"/>
          <w:color w:val="000000"/>
          <w:sz w:val="24"/>
        </w:rPr>
        <w:t xml:space="preserve">                                                             </w:t>
      </w:r>
      <w:r w:rsidR="00C945FB">
        <w:rPr>
          <w:rFonts w:ascii="Times New Roman" w:hAnsi="Times New Roman" w:cs="Times New Roman"/>
          <w:color w:val="000000"/>
          <w:sz w:val="24"/>
        </w:rPr>
        <w:t xml:space="preserve">   </w:t>
      </w:r>
      <w:r w:rsidRPr="00C945FB">
        <w:rPr>
          <w:rFonts w:ascii="Times New Roman" w:hAnsi="Times New Roman" w:cs="Times New Roman"/>
          <w:color w:val="000000"/>
          <w:sz w:val="24"/>
        </w:rPr>
        <w:t>SIMATS Engineering,</w:t>
      </w:r>
    </w:p>
    <w:p w14:paraId="7A53AC7F" w14:textId="049940B1" w:rsidR="008F675E" w:rsidRPr="00C945FB" w:rsidRDefault="000B00FD" w:rsidP="000B00FD">
      <w:pPr>
        <w:spacing w:before="240" w:after="40"/>
        <w:jc w:val="both"/>
        <w:rPr>
          <w:rFonts w:ascii="Times New Roman" w:hAnsi="Times New Roman" w:cs="Times New Roman"/>
          <w:color w:val="000000"/>
          <w:sz w:val="24"/>
        </w:rPr>
      </w:pPr>
      <w:r w:rsidRPr="00C945FB">
        <w:rPr>
          <w:rFonts w:ascii="Times New Roman" w:hAnsi="Times New Roman" w:cs="Times New Roman"/>
          <w:color w:val="000000"/>
          <w:sz w:val="24"/>
        </w:rPr>
        <w:t xml:space="preserve">SIMATS, Chennai – 602105. </w:t>
      </w:r>
      <w:r w:rsidR="00A67B1D" w:rsidRPr="00C945FB">
        <w:rPr>
          <w:rFonts w:ascii="Times New Roman" w:hAnsi="Times New Roman" w:cs="Times New Roman"/>
          <w:color w:val="000000"/>
          <w:sz w:val="24"/>
        </w:rPr>
        <w:t xml:space="preserve">                                                  </w:t>
      </w:r>
      <w:r w:rsidR="00C945FB">
        <w:rPr>
          <w:rFonts w:ascii="Times New Roman" w:hAnsi="Times New Roman" w:cs="Times New Roman"/>
          <w:color w:val="000000"/>
          <w:sz w:val="24"/>
        </w:rPr>
        <w:t xml:space="preserve">   </w:t>
      </w:r>
      <w:r w:rsidRPr="00C945FB">
        <w:rPr>
          <w:rFonts w:ascii="Times New Roman" w:hAnsi="Times New Roman" w:cs="Times New Roman"/>
          <w:color w:val="000000"/>
          <w:sz w:val="24"/>
        </w:rPr>
        <w:t>SIMATS, Chennai – 602105.</w:t>
      </w:r>
    </w:p>
    <w:p w14:paraId="5AA0E61D" w14:textId="77777777" w:rsidR="008F675E" w:rsidRPr="00C945FB" w:rsidRDefault="008F675E">
      <w:pPr>
        <w:spacing w:before="240" w:after="40"/>
        <w:jc w:val="center"/>
        <w:rPr>
          <w:rFonts w:ascii="Times New Roman" w:hAnsi="Times New Roman" w:cs="Times New Roman"/>
          <w:color w:val="000000"/>
          <w:sz w:val="24"/>
        </w:rPr>
      </w:pPr>
    </w:p>
    <w:p w14:paraId="0A5BEF61" w14:textId="77777777" w:rsidR="008F675E" w:rsidRDefault="008F675E">
      <w:pPr>
        <w:spacing w:before="240" w:after="40"/>
        <w:jc w:val="center"/>
        <w:rPr>
          <w:rFonts w:ascii="Times New Roman" w:hAnsi="Times New Roman" w:cs="Times New Roman"/>
          <w:b/>
          <w:color w:val="000000"/>
          <w:sz w:val="24"/>
        </w:rPr>
      </w:pPr>
    </w:p>
    <w:p w14:paraId="4FD08596" w14:textId="77777777" w:rsidR="008F675E" w:rsidRDefault="008F675E">
      <w:pPr>
        <w:spacing w:before="240" w:after="40"/>
        <w:jc w:val="center"/>
        <w:rPr>
          <w:rFonts w:ascii="Times New Roman" w:hAnsi="Times New Roman" w:cs="Times New Roman"/>
          <w:b/>
          <w:color w:val="000000"/>
          <w:sz w:val="24"/>
        </w:rPr>
      </w:pPr>
    </w:p>
    <w:p w14:paraId="0D170224" w14:textId="77777777" w:rsidR="008F675E" w:rsidRDefault="008F675E">
      <w:pPr>
        <w:spacing w:before="240" w:after="40"/>
        <w:jc w:val="center"/>
        <w:rPr>
          <w:rFonts w:ascii="Times New Roman" w:hAnsi="Times New Roman" w:cs="Times New Roman"/>
          <w:b/>
          <w:color w:val="000000"/>
          <w:sz w:val="24"/>
        </w:rPr>
      </w:pPr>
    </w:p>
    <w:p w14:paraId="62989A34" w14:textId="77777777" w:rsidR="008F675E" w:rsidRDefault="008F675E">
      <w:pPr>
        <w:spacing w:before="240" w:after="40"/>
        <w:jc w:val="center"/>
        <w:rPr>
          <w:rFonts w:ascii="Times New Roman" w:hAnsi="Times New Roman" w:cs="Times New Roman"/>
          <w:b/>
          <w:color w:val="000000"/>
          <w:sz w:val="24"/>
        </w:rPr>
      </w:pPr>
    </w:p>
    <w:p w14:paraId="7E353690" w14:textId="77777777" w:rsidR="008F675E" w:rsidRDefault="008F675E">
      <w:pPr>
        <w:spacing w:before="240" w:after="40"/>
        <w:jc w:val="center"/>
        <w:rPr>
          <w:rFonts w:ascii="Times New Roman" w:hAnsi="Times New Roman" w:cs="Times New Roman"/>
          <w:b/>
          <w:color w:val="000000"/>
          <w:sz w:val="24"/>
        </w:rPr>
      </w:pPr>
    </w:p>
    <w:p w14:paraId="447E75FE" w14:textId="77777777" w:rsidR="008F675E" w:rsidRDefault="008F675E">
      <w:pPr>
        <w:spacing w:before="240" w:after="40"/>
        <w:jc w:val="center"/>
        <w:rPr>
          <w:rFonts w:ascii="Times New Roman" w:hAnsi="Times New Roman" w:cs="Times New Roman"/>
          <w:b/>
          <w:color w:val="000000"/>
          <w:sz w:val="24"/>
        </w:rPr>
      </w:pPr>
    </w:p>
    <w:p w14:paraId="78B7F78F" w14:textId="77777777" w:rsidR="008F675E" w:rsidRDefault="008F675E">
      <w:pPr>
        <w:spacing w:before="240" w:after="40"/>
        <w:jc w:val="center"/>
        <w:rPr>
          <w:rFonts w:ascii="Times New Roman" w:hAnsi="Times New Roman" w:cs="Times New Roman"/>
          <w:b/>
          <w:color w:val="000000"/>
          <w:sz w:val="24"/>
        </w:rPr>
      </w:pPr>
    </w:p>
    <w:p w14:paraId="753334CE" w14:textId="77777777" w:rsidR="008F675E" w:rsidRDefault="008F675E">
      <w:pPr>
        <w:spacing w:before="240" w:after="40"/>
        <w:jc w:val="center"/>
        <w:rPr>
          <w:rFonts w:ascii="Times New Roman" w:hAnsi="Times New Roman" w:cs="Times New Roman"/>
          <w:b/>
          <w:color w:val="000000"/>
          <w:sz w:val="24"/>
        </w:rPr>
      </w:pPr>
    </w:p>
    <w:p w14:paraId="60F91D12" w14:textId="44A125C8" w:rsidR="006A559F" w:rsidRDefault="00000000">
      <w:pPr>
        <w:spacing w:before="240" w:after="40"/>
        <w:jc w:val="center"/>
      </w:pPr>
      <w:r>
        <w:rPr>
          <w:rFonts w:ascii="Times New Roman" w:hAnsi="Times New Roman" w:cs="Times New Roman"/>
          <w:b/>
          <w:color w:val="000000"/>
          <w:sz w:val="24"/>
        </w:rPr>
        <w:lastRenderedPageBreak/>
        <w:t>SIMATS ENGINEERING</w:t>
      </w:r>
    </w:p>
    <w:p w14:paraId="4FDD385E" w14:textId="77777777" w:rsidR="006A559F" w:rsidRDefault="00000000">
      <w:pPr>
        <w:spacing w:after="40"/>
        <w:jc w:val="center"/>
      </w:pPr>
      <w:r>
        <w:rPr>
          <w:rFonts w:ascii="Times New Roman" w:hAnsi="Times New Roman" w:cs="Times New Roman"/>
          <w:color w:val="000000"/>
          <w:sz w:val="24"/>
        </w:rPr>
        <w:t>Saveetha Institute of Medical and Technical Sciences</w:t>
      </w:r>
    </w:p>
    <w:p w14:paraId="0B6BEF3C" w14:textId="77777777" w:rsidR="008F675E" w:rsidRDefault="00000000" w:rsidP="008F675E">
      <w:pPr>
        <w:spacing w:after="320"/>
        <w:jc w:val="center"/>
        <w:rPr>
          <w:rFonts w:ascii="Times New Roman" w:hAnsi="Times New Roman" w:cs="Times New Roman"/>
          <w:color w:val="000000"/>
          <w:sz w:val="24"/>
        </w:rPr>
      </w:pPr>
      <w:r>
        <w:rPr>
          <w:rFonts w:ascii="Times New Roman" w:hAnsi="Times New Roman" w:cs="Times New Roman"/>
          <w:color w:val="000000"/>
          <w:sz w:val="24"/>
        </w:rPr>
        <w:t>Chennai – 602105</w:t>
      </w:r>
    </w:p>
    <w:p w14:paraId="21900D31" w14:textId="77777777" w:rsidR="008F675E" w:rsidRDefault="008F675E" w:rsidP="008F675E">
      <w:pPr>
        <w:spacing w:after="320"/>
        <w:jc w:val="center"/>
        <w:rPr>
          <w:rFonts w:ascii="Times New Roman" w:hAnsi="Times New Roman" w:cs="Times New Roman"/>
          <w:color w:val="000000"/>
          <w:sz w:val="24"/>
        </w:rPr>
      </w:pPr>
    </w:p>
    <w:p w14:paraId="46051DF9" w14:textId="46C57E6E" w:rsidR="006A559F" w:rsidRDefault="00000000" w:rsidP="008F675E">
      <w:pPr>
        <w:spacing w:after="320"/>
        <w:jc w:val="center"/>
      </w:pPr>
      <w:r>
        <w:rPr>
          <w:rFonts w:ascii="Times New Roman" w:hAnsi="Times New Roman" w:cs="Times New Roman"/>
          <w:b/>
          <w:color w:val="000000"/>
          <w:sz w:val="28"/>
        </w:rPr>
        <w:t>DECLARATION</w:t>
      </w:r>
    </w:p>
    <w:p w14:paraId="2BAACA33" w14:textId="02479CC8" w:rsidR="008F675E" w:rsidRDefault="00000000">
      <w:pPr>
        <w:spacing w:after="480"/>
        <w:jc w:val="both"/>
        <w:rPr>
          <w:rFonts w:ascii="Times New Roman" w:hAnsi="Times New Roman" w:cs="Times New Roman"/>
          <w:color w:val="000000"/>
          <w:sz w:val="24"/>
        </w:rPr>
      </w:pPr>
      <w:r>
        <w:rPr>
          <w:rFonts w:ascii="Times New Roman" w:hAnsi="Times New Roman" w:cs="Times New Roman"/>
          <w:color w:val="000000"/>
          <w:sz w:val="24"/>
        </w:rPr>
        <w:t xml:space="preserve">I, Sameer Ahmed G (Register No: 192421154), student of the Department of </w:t>
      </w:r>
      <w:r w:rsidR="008F675E">
        <w:rPr>
          <w:rFonts w:ascii="Times New Roman" w:hAnsi="Times New Roman" w:cs="Times New Roman"/>
          <w:color w:val="000000"/>
          <w:sz w:val="24"/>
        </w:rPr>
        <w:t>Information and Technology</w:t>
      </w:r>
      <w:r>
        <w:rPr>
          <w:rFonts w:ascii="Times New Roman" w:hAnsi="Times New Roman" w:cs="Times New Roman"/>
          <w:color w:val="000000"/>
          <w:sz w:val="24"/>
        </w:rPr>
        <w:t>, SIMATS Engineering, Saveetha Institute of Medical and Technical Sciences, Chennai, hereby declare that the Capstone Project Work entitled "Chennai Crime Pattern Analyzer &amp; Recommender" submitted in partial fulfilment of the requirements for the course CSA0910 Programming in Java is the result of my own bonafide research and development efforts. To the best of my knowledge, the work presented herein is original, robust, and has been executed in full adherence to the highest standards of engineering ethics and</w:t>
      </w:r>
      <w:r w:rsidR="008F675E">
        <w:rPr>
          <w:rFonts w:ascii="Times New Roman" w:hAnsi="Times New Roman" w:cs="Times New Roman"/>
          <w:color w:val="000000"/>
          <w:sz w:val="24"/>
        </w:rPr>
        <w:t xml:space="preserve"> </w:t>
      </w:r>
      <w:r>
        <w:rPr>
          <w:rFonts w:ascii="Times New Roman" w:hAnsi="Times New Roman" w:cs="Times New Roman"/>
          <w:color w:val="000000"/>
          <w:sz w:val="24"/>
        </w:rPr>
        <w:t>academic integrity.</w:t>
      </w:r>
    </w:p>
    <w:p w14:paraId="4B85C961" w14:textId="77777777" w:rsidR="008F675E" w:rsidRDefault="00000000">
      <w:pPr>
        <w:spacing w:after="480"/>
        <w:jc w:val="both"/>
        <w:rPr>
          <w:rFonts w:ascii="Times New Roman" w:hAnsi="Times New Roman" w:cs="Times New Roman"/>
          <w:color w:val="000000"/>
          <w:sz w:val="24"/>
        </w:rPr>
      </w:pPr>
      <w:r>
        <w:rPr>
          <w:rFonts w:ascii="Times New Roman" w:hAnsi="Times New Roman" w:cs="Times New Roman"/>
          <w:color w:val="000000"/>
          <w:sz w:val="24"/>
        </w:rPr>
        <w:t>All references, literature citations, software libraries, and data formats utilized during this project have been explicitly acknowledged. I solemnly declare that the crime records dataset analyzed by this software has been synthetically synthesized using programmatic pseudo-random generation solely for academic demonstration and algorithmic validation. It does not reflect, represent, or infer official crime statistics of the Chennai City Police, nor does it involve personal profiling of any individuals or demographic communities.</w:t>
      </w:r>
    </w:p>
    <w:p w14:paraId="4D5BBD30" w14:textId="0FD6855E" w:rsidR="006A559F" w:rsidRDefault="00000000">
      <w:pPr>
        <w:spacing w:after="480"/>
        <w:jc w:val="both"/>
      </w:pPr>
      <w:r>
        <w:rPr>
          <w:rFonts w:ascii="Times New Roman" w:hAnsi="Times New Roman" w:cs="Times New Roman"/>
          <w:color w:val="000000"/>
          <w:sz w:val="24"/>
        </w:rPr>
        <w:t>I confirm that all applicable ethical, academic, institutional, and professional guidelines established by SIMATS have been rigorously maintained throughout the design, software development, testing, and documentation stages.</w:t>
      </w:r>
    </w:p>
    <w:p w14:paraId="5375AB36" w14:textId="77777777" w:rsidR="006A559F" w:rsidRDefault="00000000">
      <w:pPr>
        <w:spacing w:after="80"/>
      </w:pPr>
      <w:r>
        <w:rPr>
          <w:rFonts w:ascii="Times New Roman" w:hAnsi="Times New Roman" w:cs="Times New Roman"/>
          <w:color w:val="000000"/>
          <w:sz w:val="24"/>
        </w:rPr>
        <w:t>Place: Chennai</w:t>
      </w:r>
    </w:p>
    <w:p w14:paraId="6436091D" w14:textId="77777777" w:rsidR="006A559F" w:rsidRDefault="00000000">
      <w:pPr>
        <w:spacing w:after="360"/>
      </w:pPr>
      <w:r>
        <w:rPr>
          <w:rFonts w:ascii="Times New Roman" w:hAnsi="Times New Roman" w:cs="Times New Roman"/>
          <w:color w:val="000000"/>
          <w:sz w:val="24"/>
        </w:rPr>
        <w:t>Date:  September 2026</w:t>
      </w:r>
    </w:p>
    <w:p w14:paraId="080876DA" w14:textId="77777777" w:rsidR="006A559F" w:rsidRDefault="00000000">
      <w:pPr>
        <w:spacing w:after="80"/>
        <w:jc w:val="right"/>
      </w:pPr>
      <w:r>
        <w:rPr>
          <w:rFonts w:ascii="Times New Roman" w:hAnsi="Times New Roman" w:cs="Times New Roman"/>
          <w:b/>
          <w:color w:val="000000"/>
          <w:sz w:val="24"/>
        </w:rPr>
        <w:t>SAMEER AHMED G (192421154)</w:t>
      </w:r>
    </w:p>
    <w:p w14:paraId="47C45074" w14:textId="77777777" w:rsidR="006A559F" w:rsidRDefault="00000000">
      <w:pPr>
        <w:spacing w:after="0"/>
        <w:jc w:val="right"/>
      </w:pPr>
      <w:r>
        <w:rPr>
          <w:rFonts w:ascii="Times New Roman" w:hAnsi="Times New Roman" w:cs="Times New Roman"/>
          <w:i/>
          <w:color w:val="000000"/>
          <w:sz w:val="24"/>
        </w:rPr>
        <w:t>Signature of the Candidate</w:t>
      </w:r>
    </w:p>
    <w:p w14:paraId="2BFE9C66" w14:textId="77777777" w:rsidR="008F675E" w:rsidRDefault="008F675E">
      <w:pPr>
        <w:spacing w:before="240" w:after="40"/>
        <w:jc w:val="center"/>
        <w:rPr>
          <w:rFonts w:ascii="Times New Roman" w:hAnsi="Times New Roman" w:cs="Times New Roman"/>
          <w:b/>
          <w:color w:val="000000"/>
          <w:sz w:val="24"/>
        </w:rPr>
      </w:pPr>
    </w:p>
    <w:p w14:paraId="0948BBB6" w14:textId="77777777" w:rsidR="008F675E" w:rsidRDefault="008F675E">
      <w:pPr>
        <w:spacing w:before="240" w:after="40"/>
        <w:jc w:val="center"/>
        <w:rPr>
          <w:rFonts w:ascii="Times New Roman" w:hAnsi="Times New Roman" w:cs="Times New Roman"/>
          <w:b/>
          <w:color w:val="000000"/>
          <w:sz w:val="24"/>
        </w:rPr>
      </w:pPr>
    </w:p>
    <w:p w14:paraId="6ACE499C" w14:textId="77777777" w:rsidR="008F675E" w:rsidRDefault="008F675E">
      <w:pPr>
        <w:spacing w:before="240" w:after="40"/>
        <w:jc w:val="center"/>
        <w:rPr>
          <w:rFonts w:ascii="Times New Roman" w:hAnsi="Times New Roman" w:cs="Times New Roman"/>
          <w:b/>
          <w:color w:val="000000"/>
          <w:sz w:val="24"/>
        </w:rPr>
      </w:pPr>
    </w:p>
    <w:p w14:paraId="7A81EB23" w14:textId="77777777" w:rsidR="008F675E" w:rsidRDefault="008F675E">
      <w:pPr>
        <w:spacing w:before="240" w:after="40"/>
        <w:jc w:val="center"/>
        <w:rPr>
          <w:rFonts w:ascii="Times New Roman" w:hAnsi="Times New Roman" w:cs="Times New Roman"/>
          <w:b/>
          <w:color w:val="000000"/>
          <w:sz w:val="24"/>
        </w:rPr>
      </w:pPr>
    </w:p>
    <w:p w14:paraId="514F4203" w14:textId="06EAD88A" w:rsidR="006A559F" w:rsidRDefault="00000000">
      <w:pPr>
        <w:spacing w:before="240" w:after="40"/>
        <w:jc w:val="center"/>
      </w:pPr>
      <w:r>
        <w:rPr>
          <w:rFonts w:ascii="Times New Roman" w:hAnsi="Times New Roman" w:cs="Times New Roman"/>
          <w:b/>
          <w:color w:val="000000"/>
          <w:sz w:val="24"/>
        </w:rPr>
        <w:lastRenderedPageBreak/>
        <w:t>SIMATS ENGINEERING</w:t>
      </w:r>
    </w:p>
    <w:p w14:paraId="68A45F0E" w14:textId="77777777" w:rsidR="006A559F" w:rsidRDefault="00000000">
      <w:pPr>
        <w:spacing w:after="40"/>
        <w:jc w:val="center"/>
      </w:pPr>
      <w:r>
        <w:rPr>
          <w:rFonts w:ascii="Times New Roman" w:hAnsi="Times New Roman" w:cs="Times New Roman"/>
          <w:color w:val="000000"/>
          <w:sz w:val="24"/>
        </w:rPr>
        <w:t>Saveetha Institute of Medical and Technical Sciences</w:t>
      </w:r>
    </w:p>
    <w:p w14:paraId="5C0DAB18" w14:textId="77777777" w:rsidR="008F675E" w:rsidRDefault="00000000" w:rsidP="008F675E">
      <w:pPr>
        <w:spacing w:after="320"/>
        <w:jc w:val="center"/>
        <w:rPr>
          <w:rFonts w:ascii="Times New Roman" w:hAnsi="Times New Roman" w:cs="Times New Roman"/>
          <w:color w:val="000000"/>
          <w:sz w:val="24"/>
        </w:rPr>
      </w:pPr>
      <w:r>
        <w:rPr>
          <w:rFonts w:ascii="Times New Roman" w:hAnsi="Times New Roman" w:cs="Times New Roman"/>
          <w:color w:val="000000"/>
          <w:sz w:val="24"/>
        </w:rPr>
        <w:t>Chennai – 602105</w:t>
      </w:r>
    </w:p>
    <w:p w14:paraId="54E22288" w14:textId="77777777" w:rsidR="008F675E" w:rsidRDefault="008F675E" w:rsidP="008F675E">
      <w:pPr>
        <w:spacing w:after="320"/>
        <w:jc w:val="center"/>
        <w:rPr>
          <w:rFonts w:ascii="Times New Roman" w:hAnsi="Times New Roman" w:cs="Times New Roman"/>
          <w:color w:val="000000"/>
          <w:sz w:val="24"/>
        </w:rPr>
      </w:pPr>
    </w:p>
    <w:p w14:paraId="0D51248A" w14:textId="13699768" w:rsidR="006A559F" w:rsidRDefault="00000000" w:rsidP="008F675E">
      <w:pPr>
        <w:spacing w:after="320"/>
        <w:jc w:val="center"/>
      </w:pPr>
      <w:r>
        <w:rPr>
          <w:rFonts w:ascii="Times New Roman" w:hAnsi="Times New Roman" w:cs="Times New Roman"/>
          <w:b/>
          <w:color w:val="000000"/>
          <w:sz w:val="28"/>
        </w:rPr>
        <w:t>INDIVIDUAL CONTRIBUTION STATEMENT</w:t>
      </w:r>
    </w:p>
    <w:p w14:paraId="7CF36F89" w14:textId="77777777" w:rsidR="006A559F" w:rsidRDefault="00000000">
      <w:pPr>
        <w:spacing w:after="280"/>
        <w:jc w:val="center"/>
      </w:pPr>
      <w:r>
        <w:rPr>
          <w:rFonts w:ascii="Times New Roman" w:hAnsi="Times New Roman" w:cs="Times New Roman"/>
          <w:i/>
          <w:color w:val="000000"/>
          <w:sz w:val="24"/>
        </w:rPr>
        <w:t>(Mandatory for Capstone Projects)</w:t>
      </w:r>
    </w:p>
    <w:p w14:paraId="220ADDD2" w14:textId="77777777" w:rsidR="006A559F" w:rsidRDefault="00000000">
      <w:pPr>
        <w:spacing w:before="200" w:after="80"/>
      </w:pPr>
      <w:r>
        <w:rPr>
          <w:rFonts w:ascii="Times New Roman" w:hAnsi="Times New Roman" w:cs="Times New Roman"/>
          <w:b/>
          <w:color w:val="000000"/>
          <w:sz w:val="24"/>
        </w:rPr>
        <w:t>Table 0: Individual Contribution Statement</w:t>
      </w:r>
    </w:p>
    <w:tbl>
      <w:tblPr>
        <w:tblW w:w="0" w:type="auto"/>
        <w:jc w:val="center"/>
        <w:tblLayout w:type="fixed"/>
        <w:tblLook w:val="04A0" w:firstRow="1" w:lastRow="0" w:firstColumn="1" w:lastColumn="0" w:noHBand="0" w:noVBand="1"/>
      </w:tblPr>
      <w:tblGrid>
        <w:gridCol w:w="1728"/>
        <w:gridCol w:w="1728"/>
        <w:gridCol w:w="1872"/>
        <w:gridCol w:w="1872"/>
        <w:gridCol w:w="1584"/>
        <w:gridCol w:w="1008"/>
      </w:tblGrid>
      <w:tr w:rsidR="006A559F" w14:paraId="7B5245EE"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15EC8F4B" w14:textId="77777777" w:rsidR="006A559F" w:rsidRDefault="00000000">
            <w:pPr>
              <w:spacing w:before="80" w:after="80"/>
              <w:jc w:val="center"/>
            </w:pPr>
            <w:r>
              <w:rPr>
                <w:rFonts w:ascii="Times New Roman" w:hAnsi="Times New Roman" w:cs="Times New Roman"/>
                <w:b/>
                <w:color w:val="000000"/>
                <w:sz w:val="24"/>
              </w:rPr>
              <w:t>Student Name / Register No.</w:t>
            </w:r>
          </w:p>
        </w:tc>
        <w:tc>
          <w:tcPr>
            <w:tcW w:w="172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2F41E718" w14:textId="77777777" w:rsidR="006A559F" w:rsidRDefault="00000000">
            <w:pPr>
              <w:spacing w:before="80" w:after="80"/>
              <w:jc w:val="center"/>
            </w:pPr>
            <w:r>
              <w:rPr>
                <w:rFonts w:ascii="Times New Roman" w:hAnsi="Times New Roman" w:cs="Times New Roman"/>
                <w:b/>
                <w:color w:val="000000"/>
                <w:sz w:val="24"/>
              </w:rPr>
              <w:t>Specific Responsibilities</w:t>
            </w:r>
          </w:p>
        </w:tc>
        <w:tc>
          <w:tcPr>
            <w:tcW w:w="187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0E4B5C10" w14:textId="77777777" w:rsidR="006A559F" w:rsidRDefault="00000000">
            <w:pPr>
              <w:spacing w:before="80" w:after="80"/>
              <w:jc w:val="center"/>
            </w:pPr>
            <w:r>
              <w:rPr>
                <w:rFonts w:ascii="Times New Roman" w:hAnsi="Times New Roman" w:cs="Times New Roman"/>
                <w:b/>
                <w:color w:val="000000"/>
                <w:sz w:val="24"/>
              </w:rPr>
              <w:t>Design &amp; Development Contribution</w:t>
            </w:r>
          </w:p>
        </w:tc>
        <w:tc>
          <w:tcPr>
            <w:tcW w:w="187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7C178B34" w14:textId="77777777" w:rsidR="006A559F" w:rsidRDefault="00000000">
            <w:pPr>
              <w:spacing w:before="80" w:after="80"/>
              <w:jc w:val="center"/>
            </w:pPr>
            <w:r>
              <w:rPr>
                <w:rFonts w:ascii="Times New Roman" w:hAnsi="Times New Roman" w:cs="Times New Roman"/>
                <w:b/>
                <w:color w:val="000000"/>
                <w:sz w:val="24"/>
              </w:rPr>
              <w:t>Testing &amp; Analysis Contribution</w:t>
            </w:r>
          </w:p>
        </w:tc>
        <w:tc>
          <w:tcPr>
            <w:tcW w:w="1584"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2E444F57" w14:textId="77777777" w:rsidR="006A559F" w:rsidRDefault="00000000">
            <w:pPr>
              <w:spacing w:before="80" w:after="80"/>
              <w:jc w:val="center"/>
            </w:pPr>
            <w:r>
              <w:rPr>
                <w:rFonts w:ascii="Times New Roman" w:hAnsi="Times New Roman" w:cs="Times New Roman"/>
                <w:b/>
                <w:color w:val="000000"/>
                <w:sz w:val="24"/>
              </w:rPr>
              <w:t>Report Contribution</w:t>
            </w:r>
          </w:p>
        </w:tc>
        <w:tc>
          <w:tcPr>
            <w:tcW w:w="100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0DA4836B" w14:textId="77777777" w:rsidR="006A559F" w:rsidRDefault="00000000">
            <w:pPr>
              <w:spacing w:before="80" w:after="80"/>
              <w:jc w:val="center"/>
            </w:pPr>
            <w:r>
              <w:rPr>
                <w:rFonts w:ascii="Times New Roman" w:hAnsi="Times New Roman" w:cs="Times New Roman"/>
                <w:b/>
                <w:color w:val="000000"/>
                <w:sz w:val="24"/>
              </w:rPr>
              <w:t>Approx. Contribution (%)</w:t>
            </w:r>
          </w:p>
        </w:tc>
      </w:tr>
      <w:tr w:rsidR="006A559F" w14:paraId="1959D461"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E51C628" w14:textId="77777777" w:rsidR="006A559F" w:rsidRDefault="00000000">
            <w:pPr>
              <w:spacing w:before="60" w:after="60"/>
              <w:jc w:val="center"/>
            </w:pPr>
            <w:r>
              <w:rPr>
                <w:rFonts w:ascii="Times New Roman" w:hAnsi="Times New Roman" w:cs="Times New Roman"/>
                <w:color w:val="000000"/>
                <w:sz w:val="24"/>
              </w:rPr>
              <w:t>Sameer Ahmed G</w:t>
            </w:r>
            <w:r>
              <w:rPr>
                <w:rFonts w:ascii="Times New Roman" w:hAnsi="Times New Roman" w:cs="Times New Roman"/>
                <w:color w:val="000000"/>
                <w:sz w:val="24"/>
              </w:rPr>
              <w:br/>
              <w:t>(192421154)</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22BA866" w14:textId="77777777" w:rsidR="006A559F" w:rsidRDefault="00000000">
            <w:pPr>
              <w:spacing w:before="60" w:after="60"/>
            </w:pPr>
            <w:r>
              <w:rPr>
                <w:rFonts w:ascii="Times New Roman" w:hAnsi="Times New Roman" w:cs="Times New Roman"/>
                <w:color w:val="000000"/>
                <w:sz w:val="24"/>
              </w:rPr>
              <w:t>End-to-End System Architecture, Spring Boot Backend, MySQL/H2 Schema, Leaflet.js Mapping, Chart.js Visualizations</w:t>
            </w:r>
          </w:p>
        </w:tc>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FE82FEB" w14:textId="77777777" w:rsidR="006A559F" w:rsidRDefault="00000000">
            <w:pPr>
              <w:spacing w:before="60" w:after="60"/>
            </w:pPr>
            <w:r>
              <w:rPr>
                <w:rFonts w:ascii="Times New Roman" w:hAnsi="Times New Roman" w:cs="Times New Roman"/>
                <w:color w:val="000000"/>
                <w:sz w:val="24"/>
              </w:rPr>
              <w:t>Architected MVC layered structure; implemented JPA entities, JPQL queries, DatasetGenerator, and Recommender logic</w:t>
            </w:r>
          </w:p>
        </w:tc>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982FC33" w14:textId="77777777" w:rsidR="006A559F" w:rsidRDefault="00000000">
            <w:pPr>
              <w:spacing w:before="60" w:after="60"/>
            </w:pPr>
            <w:r>
              <w:rPr>
                <w:rFonts w:ascii="Times New Roman" w:hAnsi="Times New Roman" w:cs="Times New Roman"/>
                <w:color w:val="000000"/>
                <w:sz w:val="24"/>
              </w:rPr>
              <w:t>Authored 21 JUnit 5 &amp; Mockito test suites; validated spatial hotspot formula, data integrity, and API performance</w:t>
            </w:r>
          </w:p>
        </w:tc>
        <w:tc>
          <w:tcPr>
            <w:tcW w:w="158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112025A" w14:textId="77777777" w:rsidR="006A559F" w:rsidRDefault="00000000">
            <w:pPr>
              <w:spacing w:before="60" w:after="60"/>
            </w:pPr>
            <w:r>
              <w:rPr>
                <w:rFonts w:ascii="Times New Roman" w:hAnsi="Times New Roman" w:cs="Times New Roman"/>
                <w:color w:val="000000"/>
                <w:sz w:val="24"/>
              </w:rPr>
              <w:t>Authored all report chapters, architectural diagrams, mathematical formulations, and outcome mapping tables</w:t>
            </w:r>
          </w:p>
        </w:tc>
        <w:tc>
          <w:tcPr>
            <w:tcW w:w="100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AF0F7A8" w14:textId="77777777" w:rsidR="006A559F" w:rsidRDefault="00000000">
            <w:pPr>
              <w:spacing w:before="60" w:after="60"/>
              <w:jc w:val="center"/>
            </w:pPr>
            <w:r>
              <w:rPr>
                <w:rFonts w:ascii="Times New Roman" w:hAnsi="Times New Roman" w:cs="Times New Roman"/>
                <w:color w:val="000000"/>
                <w:sz w:val="24"/>
              </w:rPr>
              <w:t>100%</w:t>
            </w:r>
          </w:p>
        </w:tc>
      </w:tr>
      <w:tr w:rsidR="006A559F" w14:paraId="33C0BDB5"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63559BE" w14:textId="77777777" w:rsidR="006A559F" w:rsidRDefault="00000000">
            <w:pPr>
              <w:spacing w:before="60" w:after="60"/>
              <w:jc w:val="center"/>
            </w:pPr>
            <w:r>
              <w:rPr>
                <w:rFonts w:ascii="Times New Roman" w:hAnsi="Times New Roman" w:cs="Times New Roman"/>
                <w:color w:val="000000"/>
                <w:sz w:val="24"/>
              </w:rPr>
              <w:t>Total</w:t>
            </w:r>
          </w:p>
        </w:tc>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7C092F5" w14:textId="77777777" w:rsidR="006A559F" w:rsidRDefault="00000000">
            <w:pPr>
              <w:spacing w:before="60" w:after="60"/>
              <w:jc w:val="center"/>
            </w:pPr>
            <w:r>
              <w:rPr>
                <w:rFonts w:ascii="Times New Roman" w:hAnsi="Times New Roman" w:cs="Times New Roman"/>
                <w:color w:val="000000"/>
                <w:sz w:val="24"/>
              </w:rPr>
              <w:t>—</w:t>
            </w:r>
          </w:p>
        </w:tc>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1D29F0A" w14:textId="77777777" w:rsidR="006A559F" w:rsidRDefault="00000000">
            <w:pPr>
              <w:spacing w:before="60" w:after="60"/>
              <w:jc w:val="center"/>
            </w:pPr>
            <w:r>
              <w:rPr>
                <w:rFonts w:ascii="Times New Roman" w:hAnsi="Times New Roman" w:cs="Times New Roman"/>
                <w:color w:val="000000"/>
                <w:sz w:val="24"/>
              </w:rPr>
              <w:t>—</w:t>
            </w:r>
          </w:p>
        </w:tc>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82C1AE5" w14:textId="77777777" w:rsidR="006A559F" w:rsidRDefault="00000000">
            <w:pPr>
              <w:spacing w:before="60" w:after="60"/>
              <w:jc w:val="center"/>
            </w:pPr>
            <w:r>
              <w:rPr>
                <w:rFonts w:ascii="Times New Roman" w:hAnsi="Times New Roman" w:cs="Times New Roman"/>
                <w:color w:val="000000"/>
                <w:sz w:val="24"/>
              </w:rPr>
              <w:t>—</w:t>
            </w:r>
          </w:p>
        </w:tc>
        <w:tc>
          <w:tcPr>
            <w:tcW w:w="1584"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F10C257" w14:textId="77777777" w:rsidR="006A559F" w:rsidRDefault="00000000">
            <w:pPr>
              <w:spacing w:before="60" w:after="60"/>
              <w:jc w:val="center"/>
            </w:pPr>
            <w:r>
              <w:rPr>
                <w:rFonts w:ascii="Times New Roman" w:hAnsi="Times New Roman" w:cs="Times New Roman"/>
                <w:color w:val="000000"/>
                <w:sz w:val="24"/>
              </w:rPr>
              <w:t>—</w:t>
            </w:r>
          </w:p>
        </w:tc>
        <w:tc>
          <w:tcPr>
            <w:tcW w:w="100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0FC8D2D" w14:textId="77777777" w:rsidR="006A559F" w:rsidRDefault="00000000">
            <w:pPr>
              <w:spacing w:before="60" w:after="60"/>
              <w:jc w:val="center"/>
            </w:pPr>
            <w:r>
              <w:rPr>
                <w:rFonts w:ascii="Times New Roman" w:hAnsi="Times New Roman" w:cs="Times New Roman"/>
                <w:color w:val="000000"/>
                <w:sz w:val="24"/>
              </w:rPr>
              <w:t>100%</w:t>
            </w:r>
          </w:p>
        </w:tc>
      </w:tr>
    </w:tbl>
    <w:p w14:paraId="043A91BD" w14:textId="77777777" w:rsidR="006A559F" w:rsidRDefault="006A559F">
      <w:pPr>
        <w:spacing w:after="120"/>
        <w:jc w:val="both"/>
      </w:pPr>
    </w:p>
    <w:p w14:paraId="55F5AFFD" w14:textId="77777777" w:rsidR="006A559F" w:rsidRDefault="00000000">
      <w:pPr>
        <w:pageBreakBefore/>
        <w:spacing w:before="280" w:after="280"/>
        <w:jc w:val="center"/>
      </w:pPr>
      <w:r>
        <w:rPr>
          <w:rFonts w:ascii="Times New Roman" w:hAnsi="Times New Roman" w:cs="Times New Roman"/>
          <w:b/>
          <w:color w:val="000000"/>
          <w:sz w:val="28"/>
        </w:rPr>
        <w:lastRenderedPageBreak/>
        <w:t>ABSTRACT</w:t>
      </w:r>
    </w:p>
    <w:p w14:paraId="4EE88FB0" w14:textId="77777777" w:rsidR="008F675E" w:rsidRDefault="00000000" w:rsidP="008F675E">
      <w:pPr>
        <w:spacing w:after="280"/>
        <w:ind w:firstLine="720"/>
        <w:jc w:val="both"/>
        <w:rPr>
          <w:rFonts w:ascii="Times New Roman" w:hAnsi="Times New Roman" w:cs="Times New Roman"/>
          <w:color w:val="000000"/>
          <w:sz w:val="24"/>
        </w:rPr>
      </w:pPr>
      <w:r>
        <w:rPr>
          <w:rFonts w:ascii="Times New Roman" w:hAnsi="Times New Roman" w:cs="Times New Roman"/>
          <w:color w:val="000000"/>
          <w:sz w:val="24"/>
        </w:rPr>
        <w:t>Rapid urbanization and expanding metropolitan infrastructures in modern Indian cities such as Chennai pose substantial challenges to public safety administration, law enforcement resource optimization, and urban governance. Traditional incident logging systems often maintain incident histories in isolated relational databases or static spreadsheets without providing dynamic spatial visualization, interactive temporal pattern extraction, or automated prevention advisory tools. To resolve these operational and analytical limitations, this capstone project designs, develops, and evaluates a full-stack, production-grade engineering solution titled the "Chennai Crime Pattern Analyzer &amp; Recommender".</w:t>
      </w:r>
    </w:p>
    <w:p w14:paraId="2290A764" w14:textId="6C3F2E85" w:rsidR="008F675E" w:rsidRDefault="00000000" w:rsidP="008F675E">
      <w:pPr>
        <w:spacing w:after="280"/>
        <w:ind w:firstLine="720"/>
        <w:jc w:val="both"/>
        <w:rPr>
          <w:rFonts w:ascii="Times New Roman" w:hAnsi="Times New Roman" w:cs="Times New Roman"/>
          <w:color w:val="000000"/>
          <w:sz w:val="24"/>
        </w:rPr>
      </w:pPr>
      <w:r>
        <w:rPr>
          <w:rFonts w:ascii="Times New Roman" w:hAnsi="Times New Roman" w:cs="Times New Roman"/>
          <w:color w:val="000000"/>
          <w:sz w:val="24"/>
        </w:rPr>
        <w:t>The application is engineered using Java 17 and Spring Boot 3.2.5 within a clean Model-View-Controller (MVC) paradigm. Data persistence is realized via Spring Data JPA and Hibernate, supporting both MySQL 8.0 for production deployments and an in-memory H2 database for zero-configuration execution. A robust synthetic data generator synthesizes 3,000 realistic incident records across 25 prominent Chennai municipal localities spanning five administrative zones (North, Central, South, East, and West) and ten distinct incident classifications with diurnal and day-of-week probability distributions. The analytical core leverages the Java Collections Framework (HashMap, TreeMap, ArrayList, and HashSet) and the Java Streams API to compute single-pass frequency aggregations (O(n)), chronological hourly trends (O(k log k)), and multi-criteria risk ranking.</w:t>
      </w:r>
    </w:p>
    <w:p w14:paraId="4D6D5CD1" w14:textId="60908023" w:rsidR="006A559F" w:rsidRPr="008F675E" w:rsidRDefault="00000000" w:rsidP="008F675E">
      <w:pPr>
        <w:spacing w:after="280"/>
        <w:ind w:firstLine="720"/>
        <w:jc w:val="both"/>
        <w:rPr>
          <w:rFonts w:ascii="Times New Roman" w:hAnsi="Times New Roman" w:cs="Times New Roman"/>
          <w:color w:val="000000"/>
          <w:sz w:val="24"/>
        </w:rPr>
      </w:pPr>
      <w:r>
        <w:rPr>
          <w:rFonts w:ascii="Times New Roman" w:hAnsi="Times New Roman" w:cs="Times New Roman"/>
          <w:color w:val="000000"/>
          <w:sz w:val="24"/>
        </w:rPr>
        <w:t>A composite mathematical hotspot model calculates a normalized risk index based on incident volume (50% weight), severity severity weighting (30% weight), and recent temporal activity (20% weight), classifying localities into High, Moderate, and Low risk tiers. The client interface combines Bootstrap 5, Leaflet.js with marker clustering and spatial heatmaps, and Chart.js for analytical trend rendering. Furthermore, a heuristic recommendation engine provides tailored, location-level preventive safety measures without demographic profiling. Verification through 21 comprehensive JUnit 5 and Mockito automated tests demonstrates 100% test passage, sub-70 ms API latency, and reliable spatial analysis, establishing the platform as an effective academic and operational prototype.</w:t>
      </w:r>
    </w:p>
    <w:p w14:paraId="778EAAF2" w14:textId="77777777" w:rsidR="006A559F" w:rsidRDefault="00000000">
      <w:pPr>
        <w:spacing w:after="320"/>
      </w:pPr>
      <w:r>
        <w:rPr>
          <w:rFonts w:ascii="Times New Roman" w:hAnsi="Times New Roman" w:cs="Times New Roman"/>
          <w:b/>
          <w:color w:val="000000"/>
          <w:sz w:val="24"/>
        </w:rPr>
        <w:t>Keywords: Crime Pattern Analysis, Spatial Hotspot Scoring, Java Collections Framework, Spring Boot, Leaflet.js Mapping, Location-Level Recommendations.</w:t>
      </w:r>
    </w:p>
    <w:p w14:paraId="3740EAC5" w14:textId="77777777" w:rsidR="006A559F" w:rsidRDefault="00000000">
      <w:pPr>
        <w:pageBreakBefore/>
        <w:spacing w:before="280" w:after="280"/>
        <w:jc w:val="center"/>
      </w:pPr>
      <w:r>
        <w:rPr>
          <w:rFonts w:ascii="Times New Roman" w:hAnsi="Times New Roman" w:cs="Times New Roman"/>
          <w:b/>
          <w:color w:val="000000"/>
          <w:sz w:val="28"/>
        </w:rPr>
        <w:lastRenderedPageBreak/>
        <w:t>TABLE OF CONTENTS</w:t>
      </w:r>
    </w:p>
    <w:p w14:paraId="507B4DEC" w14:textId="77777777" w:rsidR="006A559F" w:rsidRDefault="00000000">
      <w:pPr>
        <w:spacing w:before="200" w:after="80"/>
      </w:pPr>
      <w:r>
        <w:rPr>
          <w:rFonts w:ascii="Times New Roman" w:hAnsi="Times New Roman" w:cs="Times New Roman"/>
          <w:b/>
          <w:color w:val="000000"/>
          <w:sz w:val="24"/>
        </w:rPr>
        <w:t>Table 1: Table of Contents</w:t>
      </w:r>
    </w:p>
    <w:tbl>
      <w:tblPr>
        <w:tblW w:w="0" w:type="auto"/>
        <w:jc w:val="center"/>
        <w:tblLayout w:type="fixed"/>
        <w:tblLook w:val="04A0" w:firstRow="1" w:lastRow="0" w:firstColumn="1" w:lastColumn="0" w:noHBand="0" w:noVBand="1"/>
      </w:tblPr>
      <w:tblGrid>
        <w:gridCol w:w="1296"/>
        <w:gridCol w:w="7200"/>
        <w:gridCol w:w="1296"/>
      </w:tblGrid>
      <w:tr w:rsidR="006A559F" w14:paraId="5EE4F0AA"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25694614" w14:textId="77777777" w:rsidR="006A559F" w:rsidRDefault="00000000">
            <w:pPr>
              <w:spacing w:before="80" w:after="80"/>
              <w:jc w:val="center"/>
            </w:pPr>
            <w:r>
              <w:rPr>
                <w:rFonts w:ascii="Times New Roman" w:hAnsi="Times New Roman" w:cs="Times New Roman"/>
                <w:b/>
                <w:color w:val="000000"/>
                <w:sz w:val="24"/>
              </w:rPr>
              <w:t>Sl. No.</w:t>
            </w:r>
          </w:p>
        </w:tc>
        <w:tc>
          <w:tcPr>
            <w:tcW w:w="7200"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52B243F5" w14:textId="77777777" w:rsidR="006A559F" w:rsidRDefault="00000000">
            <w:pPr>
              <w:spacing w:before="80" w:after="80"/>
              <w:jc w:val="center"/>
            </w:pPr>
            <w:r>
              <w:rPr>
                <w:rFonts w:ascii="Times New Roman" w:hAnsi="Times New Roman" w:cs="Times New Roman"/>
                <w:b/>
                <w:color w:val="000000"/>
                <w:sz w:val="24"/>
              </w:rPr>
              <w:t>Title</w:t>
            </w:r>
          </w:p>
        </w:tc>
        <w:tc>
          <w:tcPr>
            <w:tcW w:w="129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1BE5EDEA" w14:textId="77777777" w:rsidR="006A559F" w:rsidRDefault="00000000">
            <w:pPr>
              <w:spacing w:before="80" w:after="80"/>
              <w:jc w:val="center"/>
            </w:pPr>
            <w:r>
              <w:rPr>
                <w:rFonts w:ascii="Times New Roman" w:hAnsi="Times New Roman" w:cs="Times New Roman"/>
                <w:b/>
                <w:color w:val="000000"/>
                <w:sz w:val="24"/>
              </w:rPr>
              <w:t>Page No.</w:t>
            </w:r>
          </w:p>
        </w:tc>
      </w:tr>
      <w:tr w:rsidR="006A559F" w14:paraId="5CA16365"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FF18E9D" w14:textId="77777777" w:rsidR="006A559F" w:rsidRDefault="00000000">
            <w:pPr>
              <w:spacing w:before="60" w:after="60"/>
              <w:jc w:val="center"/>
            </w:pPr>
            <w:r>
              <w:rPr>
                <w:rFonts w:ascii="Times New Roman" w:hAnsi="Times New Roman" w:cs="Times New Roman"/>
                <w:color w:val="000000"/>
                <w:sz w:val="24"/>
              </w:rPr>
              <w:t>i</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0F8E33E" w14:textId="77777777" w:rsidR="006A559F" w:rsidRDefault="00000000">
            <w:pPr>
              <w:spacing w:before="60" w:after="60"/>
            </w:pPr>
            <w:r>
              <w:rPr>
                <w:rFonts w:ascii="Times New Roman" w:hAnsi="Times New Roman" w:cs="Times New Roman"/>
                <w:color w:val="000000"/>
                <w:sz w:val="24"/>
              </w:rPr>
              <w:t>BONAFIDE CERTIFICATE</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732A2EF" w14:textId="77777777" w:rsidR="006A559F" w:rsidRDefault="00000000">
            <w:pPr>
              <w:spacing w:before="60" w:after="60"/>
              <w:jc w:val="center"/>
            </w:pPr>
            <w:r>
              <w:rPr>
                <w:rFonts w:ascii="Times New Roman" w:hAnsi="Times New Roman" w:cs="Times New Roman"/>
                <w:color w:val="000000"/>
                <w:sz w:val="24"/>
              </w:rPr>
              <w:t>ii</w:t>
            </w:r>
          </w:p>
        </w:tc>
      </w:tr>
      <w:tr w:rsidR="006A559F" w14:paraId="17DC7BA8"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66EF8DA" w14:textId="77777777" w:rsidR="006A559F" w:rsidRDefault="00000000">
            <w:pPr>
              <w:spacing w:before="60" w:after="60"/>
              <w:jc w:val="center"/>
            </w:pPr>
            <w:r>
              <w:rPr>
                <w:rFonts w:ascii="Times New Roman" w:hAnsi="Times New Roman" w:cs="Times New Roman"/>
                <w:color w:val="000000"/>
                <w:sz w:val="24"/>
              </w:rPr>
              <w:t>ii</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A4D90E5" w14:textId="77777777" w:rsidR="006A559F" w:rsidRDefault="00000000">
            <w:pPr>
              <w:spacing w:before="60" w:after="60"/>
            </w:pPr>
            <w:r>
              <w:rPr>
                <w:rFonts w:ascii="Times New Roman" w:hAnsi="Times New Roman" w:cs="Times New Roman"/>
                <w:color w:val="000000"/>
                <w:sz w:val="24"/>
              </w:rPr>
              <w:t>DECLARATION BY THE CANDIDATE</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CBC88E4" w14:textId="77777777" w:rsidR="006A559F" w:rsidRDefault="00000000">
            <w:pPr>
              <w:spacing w:before="60" w:after="60"/>
              <w:jc w:val="center"/>
            </w:pPr>
            <w:r>
              <w:rPr>
                <w:rFonts w:ascii="Times New Roman" w:hAnsi="Times New Roman" w:cs="Times New Roman"/>
                <w:color w:val="000000"/>
                <w:sz w:val="24"/>
              </w:rPr>
              <w:t>iii</w:t>
            </w:r>
          </w:p>
        </w:tc>
      </w:tr>
      <w:tr w:rsidR="006A559F" w14:paraId="6ED670C4"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0809402" w14:textId="77777777" w:rsidR="006A559F" w:rsidRDefault="00000000">
            <w:pPr>
              <w:spacing w:before="60" w:after="60"/>
              <w:jc w:val="center"/>
            </w:pPr>
            <w:r>
              <w:rPr>
                <w:rFonts w:ascii="Times New Roman" w:hAnsi="Times New Roman" w:cs="Times New Roman"/>
                <w:color w:val="000000"/>
                <w:sz w:val="24"/>
              </w:rPr>
              <w:t>iii</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FBAB823" w14:textId="77777777" w:rsidR="006A559F" w:rsidRDefault="00000000">
            <w:pPr>
              <w:spacing w:before="60" w:after="60"/>
            </w:pPr>
            <w:r>
              <w:rPr>
                <w:rFonts w:ascii="Times New Roman" w:hAnsi="Times New Roman" w:cs="Times New Roman"/>
                <w:color w:val="000000"/>
                <w:sz w:val="24"/>
              </w:rPr>
              <w:t>INDIVIDUAL CONTRIBUTION STATEMENT</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9370563" w14:textId="77777777" w:rsidR="006A559F" w:rsidRDefault="00000000">
            <w:pPr>
              <w:spacing w:before="60" w:after="60"/>
              <w:jc w:val="center"/>
            </w:pPr>
            <w:r>
              <w:rPr>
                <w:rFonts w:ascii="Times New Roman" w:hAnsi="Times New Roman" w:cs="Times New Roman"/>
                <w:color w:val="000000"/>
                <w:sz w:val="24"/>
              </w:rPr>
              <w:t>iv</w:t>
            </w:r>
          </w:p>
        </w:tc>
      </w:tr>
      <w:tr w:rsidR="006A559F" w14:paraId="31924FEA"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3B10C2F" w14:textId="77777777" w:rsidR="006A559F" w:rsidRDefault="00000000">
            <w:pPr>
              <w:spacing w:before="60" w:after="60"/>
              <w:jc w:val="center"/>
            </w:pPr>
            <w:r>
              <w:rPr>
                <w:rFonts w:ascii="Times New Roman" w:hAnsi="Times New Roman" w:cs="Times New Roman"/>
                <w:color w:val="000000"/>
                <w:sz w:val="24"/>
              </w:rPr>
              <w:t>iv</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A2D4004" w14:textId="77777777" w:rsidR="006A559F" w:rsidRDefault="00000000">
            <w:pPr>
              <w:spacing w:before="60" w:after="60"/>
            </w:pPr>
            <w:r>
              <w:rPr>
                <w:rFonts w:ascii="Times New Roman" w:hAnsi="Times New Roman" w:cs="Times New Roman"/>
                <w:color w:val="000000"/>
                <w:sz w:val="24"/>
              </w:rPr>
              <w:t>ABSTRACT</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4FDA43C" w14:textId="77777777" w:rsidR="006A559F" w:rsidRDefault="00000000">
            <w:pPr>
              <w:spacing w:before="60" w:after="60"/>
              <w:jc w:val="center"/>
            </w:pPr>
            <w:r>
              <w:rPr>
                <w:rFonts w:ascii="Times New Roman" w:hAnsi="Times New Roman" w:cs="Times New Roman"/>
                <w:color w:val="000000"/>
                <w:sz w:val="24"/>
              </w:rPr>
              <w:t>v</w:t>
            </w:r>
          </w:p>
        </w:tc>
      </w:tr>
      <w:tr w:rsidR="006A559F" w14:paraId="7B957D64"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5108DBC" w14:textId="77777777" w:rsidR="006A559F" w:rsidRDefault="00000000">
            <w:pPr>
              <w:spacing w:before="60" w:after="60"/>
              <w:jc w:val="center"/>
            </w:pPr>
            <w:r>
              <w:rPr>
                <w:rFonts w:ascii="Times New Roman" w:hAnsi="Times New Roman" w:cs="Times New Roman"/>
                <w:color w:val="000000"/>
                <w:sz w:val="24"/>
              </w:rPr>
              <w:t>v</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71A5B4E" w14:textId="77777777" w:rsidR="006A559F" w:rsidRDefault="00000000">
            <w:pPr>
              <w:spacing w:before="60" w:after="60"/>
            </w:pPr>
            <w:r>
              <w:rPr>
                <w:rFonts w:ascii="Times New Roman" w:hAnsi="Times New Roman" w:cs="Times New Roman"/>
                <w:color w:val="000000"/>
                <w:sz w:val="24"/>
              </w:rPr>
              <w:t>LIST OF FIGURES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92DC2C3" w14:textId="77777777" w:rsidR="006A559F" w:rsidRDefault="00000000">
            <w:pPr>
              <w:spacing w:before="60" w:after="60"/>
              <w:jc w:val="center"/>
            </w:pPr>
            <w:r>
              <w:rPr>
                <w:rFonts w:ascii="Times New Roman" w:hAnsi="Times New Roman" w:cs="Times New Roman"/>
                <w:color w:val="000000"/>
                <w:sz w:val="24"/>
              </w:rPr>
              <w:t>vii</w:t>
            </w:r>
          </w:p>
        </w:tc>
      </w:tr>
      <w:tr w:rsidR="006A559F" w14:paraId="02275F43"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0F85B44" w14:textId="77777777" w:rsidR="006A559F" w:rsidRDefault="00000000">
            <w:pPr>
              <w:spacing w:before="60" w:after="60"/>
              <w:jc w:val="center"/>
            </w:pPr>
            <w:r>
              <w:rPr>
                <w:rFonts w:ascii="Times New Roman" w:hAnsi="Times New Roman" w:cs="Times New Roman"/>
                <w:color w:val="000000"/>
                <w:sz w:val="24"/>
              </w:rPr>
              <w:t>vi</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2D215F2" w14:textId="77777777" w:rsidR="006A559F" w:rsidRDefault="00000000">
            <w:pPr>
              <w:spacing w:before="60" w:after="60"/>
            </w:pPr>
            <w:r>
              <w:rPr>
                <w:rFonts w:ascii="Times New Roman" w:hAnsi="Times New Roman" w:cs="Times New Roman"/>
                <w:color w:val="000000"/>
                <w:sz w:val="24"/>
              </w:rPr>
              <w:t>LIST OF TABLES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0A0C161" w14:textId="77777777" w:rsidR="006A559F" w:rsidRDefault="00000000">
            <w:pPr>
              <w:spacing w:before="60" w:after="60"/>
              <w:jc w:val="center"/>
            </w:pPr>
            <w:r>
              <w:rPr>
                <w:rFonts w:ascii="Times New Roman" w:hAnsi="Times New Roman" w:cs="Times New Roman"/>
                <w:color w:val="000000"/>
                <w:sz w:val="24"/>
              </w:rPr>
              <w:t>viii</w:t>
            </w:r>
          </w:p>
        </w:tc>
      </w:tr>
      <w:tr w:rsidR="006A559F" w14:paraId="5FDDE7C7"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B7E4995" w14:textId="77777777" w:rsidR="006A559F" w:rsidRDefault="00000000">
            <w:pPr>
              <w:spacing w:before="60" w:after="60"/>
              <w:jc w:val="center"/>
            </w:pPr>
            <w:r>
              <w:rPr>
                <w:rFonts w:ascii="Times New Roman" w:hAnsi="Times New Roman" w:cs="Times New Roman"/>
                <w:color w:val="000000"/>
                <w:sz w:val="24"/>
              </w:rPr>
              <w:t>vii</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6D9B477" w14:textId="77777777" w:rsidR="006A559F" w:rsidRDefault="00000000">
            <w:pPr>
              <w:spacing w:before="60" w:after="60"/>
            </w:pPr>
            <w:r>
              <w:rPr>
                <w:rFonts w:ascii="Times New Roman" w:hAnsi="Times New Roman" w:cs="Times New Roman"/>
                <w:color w:val="000000"/>
                <w:sz w:val="24"/>
              </w:rPr>
              <w:t>LIST OF ABBREVIATIONS / SYMBOLS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8ED3A2F" w14:textId="77777777" w:rsidR="006A559F" w:rsidRDefault="00000000">
            <w:pPr>
              <w:spacing w:before="60" w:after="60"/>
              <w:jc w:val="center"/>
            </w:pPr>
            <w:r>
              <w:rPr>
                <w:rFonts w:ascii="Times New Roman" w:hAnsi="Times New Roman" w:cs="Times New Roman"/>
                <w:color w:val="000000"/>
                <w:sz w:val="24"/>
              </w:rPr>
              <w:t>ix</w:t>
            </w:r>
          </w:p>
        </w:tc>
      </w:tr>
      <w:tr w:rsidR="006A559F" w14:paraId="3A391933"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F119ACD" w14:textId="77777777" w:rsidR="006A559F" w:rsidRDefault="00000000">
            <w:pPr>
              <w:spacing w:before="60" w:after="60"/>
              <w:jc w:val="center"/>
            </w:pPr>
            <w:r>
              <w:rPr>
                <w:rFonts w:ascii="Times New Roman" w:hAnsi="Times New Roman" w:cs="Times New Roman"/>
                <w:color w:val="000000"/>
                <w:sz w:val="24"/>
              </w:rPr>
              <w:t>1</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16C9EB0" w14:textId="77777777" w:rsidR="006A559F" w:rsidRDefault="00000000">
            <w:pPr>
              <w:spacing w:before="60" w:after="60"/>
            </w:pPr>
            <w:r>
              <w:rPr>
                <w:rFonts w:ascii="Times New Roman" w:hAnsi="Times New Roman" w:cs="Times New Roman"/>
                <w:color w:val="000000"/>
                <w:sz w:val="24"/>
              </w:rPr>
              <w:t>CHAPTER 1: INTRODUCTION AND ENGINEERING PROBLEM</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F109535" w14:textId="77777777" w:rsidR="006A559F" w:rsidRDefault="00000000">
            <w:pPr>
              <w:spacing w:before="60" w:after="60"/>
              <w:jc w:val="center"/>
            </w:pPr>
            <w:r>
              <w:rPr>
                <w:rFonts w:ascii="Times New Roman" w:hAnsi="Times New Roman" w:cs="Times New Roman"/>
                <w:color w:val="000000"/>
                <w:sz w:val="24"/>
              </w:rPr>
              <w:t>1</w:t>
            </w:r>
          </w:p>
        </w:tc>
      </w:tr>
      <w:tr w:rsidR="006A559F" w14:paraId="78517AA1"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B88989D" w14:textId="77777777" w:rsidR="006A559F" w:rsidRDefault="00000000">
            <w:pPr>
              <w:spacing w:before="60" w:after="60"/>
              <w:jc w:val="center"/>
            </w:pPr>
            <w:r>
              <w:rPr>
                <w:rFonts w:ascii="Times New Roman" w:hAnsi="Times New Roman" w:cs="Times New Roman"/>
                <w:color w:val="000000"/>
                <w:sz w:val="24"/>
              </w:rPr>
              <w:t>1.1</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25385C6" w14:textId="77777777" w:rsidR="006A559F" w:rsidRDefault="00000000">
            <w:pPr>
              <w:spacing w:before="60" w:after="60"/>
            </w:pPr>
            <w:r>
              <w:rPr>
                <w:rFonts w:ascii="Times New Roman" w:hAnsi="Times New Roman" w:cs="Times New Roman"/>
                <w:color w:val="000000"/>
                <w:sz w:val="24"/>
              </w:rPr>
              <w:t>Background</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93F9C06" w14:textId="77777777" w:rsidR="006A559F" w:rsidRDefault="00000000">
            <w:pPr>
              <w:spacing w:before="60" w:after="60"/>
              <w:jc w:val="center"/>
            </w:pPr>
            <w:r>
              <w:rPr>
                <w:rFonts w:ascii="Times New Roman" w:hAnsi="Times New Roman" w:cs="Times New Roman"/>
                <w:color w:val="000000"/>
                <w:sz w:val="24"/>
              </w:rPr>
              <w:t>1</w:t>
            </w:r>
          </w:p>
        </w:tc>
      </w:tr>
      <w:tr w:rsidR="006A559F" w14:paraId="196BBCFC"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8DA6B45" w14:textId="77777777" w:rsidR="006A559F" w:rsidRDefault="00000000">
            <w:pPr>
              <w:spacing w:before="60" w:after="60"/>
              <w:jc w:val="center"/>
            </w:pPr>
            <w:r>
              <w:rPr>
                <w:rFonts w:ascii="Times New Roman" w:hAnsi="Times New Roman" w:cs="Times New Roman"/>
                <w:color w:val="000000"/>
                <w:sz w:val="24"/>
              </w:rPr>
              <w:t>1.2</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E522EC7" w14:textId="77777777" w:rsidR="006A559F" w:rsidRDefault="00000000">
            <w:pPr>
              <w:spacing w:before="60" w:after="60"/>
            </w:pPr>
            <w:r>
              <w:rPr>
                <w:rFonts w:ascii="Times New Roman" w:hAnsi="Times New Roman" w:cs="Times New Roman"/>
                <w:color w:val="000000"/>
                <w:sz w:val="24"/>
              </w:rPr>
              <w:t>Need for the Project</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1D953AC" w14:textId="77777777" w:rsidR="006A559F" w:rsidRDefault="00000000">
            <w:pPr>
              <w:spacing w:before="60" w:after="60"/>
              <w:jc w:val="center"/>
            </w:pPr>
            <w:r>
              <w:rPr>
                <w:rFonts w:ascii="Times New Roman" w:hAnsi="Times New Roman" w:cs="Times New Roman"/>
                <w:color w:val="000000"/>
                <w:sz w:val="24"/>
              </w:rPr>
              <w:t>1</w:t>
            </w:r>
          </w:p>
        </w:tc>
      </w:tr>
      <w:tr w:rsidR="006A559F" w14:paraId="07B0558B"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53DDEAC" w14:textId="77777777" w:rsidR="006A559F" w:rsidRDefault="00000000">
            <w:pPr>
              <w:spacing w:before="60" w:after="60"/>
              <w:jc w:val="center"/>
            </w:pPr>
            <w:r>
              <w:rPr>
                <w:rFonts w:ascii="Times New Roman" w:hAnsi="Times New Roman" w:cs="Times New Roman"/>
                <w:color w:val="000000"/>
                <w:sz w:val="24"/>
              </w:rPr>
              <w:t>1.3</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1943F21" w14:textId="77777777" w:rsidR="006A559F" w:rsidRDefault="00000000">
            <w:pPr>
              <w:spacing w:before="60" w:after="60"/>
            </w:pPr>
            <w:r>
              <w:rPr>
                <w:rFonts w:ascii="Times New Roman" w:hAnsi="Times New Roman" w:cs="Times New Roman"/>
                <w:color w:val="000000"/>
                <w:sz w:val="24"/>
              </w:rPr>
              <w:t>Problem Statement</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F46BC3D" w14:textId="77777777" w:rsidR="006A559F" w:rsidRDefault="00000000">
            <w:pPr>
              <w:spacing w:before="60" w:after="60"/>
              <w:jc w:val="center"/>
            </w:pPr>
            <w:r>
              <w:rPr>
                <w:rFonts w:ascii="Times New Roman" w:hAnsi="Times New Roman" w:cs="Times New Roman"/>
                <w:color w:val="000000"/>
                <w:sz w:val="24"/>
              </w:rPr>
              <w:t>2</w:t>
            </w:r>
          </w:p>
        </w:tc>
      </w:tr>
      <w:tr w:rsidR="006A559F" w14:paraId="151497BB"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2CE5FD5" w14:textId="77777777" w:rsidR="006A559F" w:rsidRDefault="00000000">
            <w:pPr>
              <w:spacing w:before="60" w:after="60"/>
              <w:jc w:val="center"/>
            </w:pPr>
            <w:r>
              <w:rPr>
                <w:rFonts w:ascii="Times New Roman" w:hAnsi="Times New Roman" w:cs="Times New Roman"/>
                <w:color w:val="000000"/>
                <w:sz w:val="24"/>
              </w:rPr>
              <w:t>1.4</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23F39E9" w14:textId="77777777" w:rsidR="006A559F" w:rsidRDefault="00000000">
            <w:pPr>
              <w:spacing w:before="60" w:after="60"/>
            </w:pPr>
            <w:r>
              <w:rPr>
                <w:rFonts w:ascii="Times New Roman" w:hAnsi="Times New Roman" w:cs="Times New Roman"/>
                <w:color w:val="000000"/>
                <w:sz w:val="24"/>
              </w:rPr>
              <w:t>Project Aim</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E9D56B8" w14:textId="77777777" w:rsidR="006A559F" w:rsidRDefault="00000000">
            <w:pPr>
              <w:spacing w:before="60" w:after="60"/>
              <w:jc w:val="center"/>
            </w:pPr>
            <w:r>
              <w:rPr>
                <w:rFonts w:ascii="Times New Roman" w:hAnsi="Times New Roman" w:cs="Times New Roman"/>
                <w:color w:val="000000"/>
                <w:sz w:val="24"/>
              </w:rPr>
              <w:t>2</w:t>
            </w:r>
          </w:p>
        </w:tc>
      </w:tr>
      <w:tr w:rsidR="006A559F" w14:paraId="2F4B384A"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20D8DF7" w14:textId="77777777" w:rsidR="006A559F" w:rsidRDefault="00000000">
            <w:pPr>
              <w:spacing w:before="60" w:after="60"/>
              <w:jc w:val="center"/>
            </w:pPr>
            <w:r>
              <w:rPr>
                <w:rFonts w:ascii="Times New Roman" w:hAnsi="Times New Roman" w:cs="Times New Roman"/>
                <w:color w:val="000000"/>
                <w:sz w:val="24"/>
              </w:rPr>
              <w:t>1.5</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D0C1CF0" w14:textId="77777777" w:rsidR="006A559F" w:rsidRDefault="00000000">
            <w:pPr>
              <w:spacing w:before="60" w:after="60"/>
            </w:pPr>
            <w:r>
              <w:rPr>
                <w:rFonts w:ascii="Times New Roman" w:hAnsi="Times New Roman" w:cs="Times New Roman"/>
                <w:color w:val="000000"/>
                <w:sz w:val="24"/>
              </w:rPr>
              <w:t>Project Objectives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4BF05B9" w14:textId="77777777" w:rsidR="006A559F" w:rsidRDefault="00000000">
            <w:pPr>
              <w:spacing w:before="60" w:after="60"/>
              <w:jc w:val="center"/>
            </w:pPr>
            <w:r>
              <w:rPr>
                <w:rFonts w:ascii="Times New Roman" w:hAnsi="Times New Roman" w:cs="Times New Roman"/>
                <w:color w:val="000000"/>
                <w:sz w:val="24"/>
              </w:rPr>
              <w:t>3</w:t>
            </w:r>
          </w:p>
        </w:tc>
      </w:tr>
      <w:tr w:rsidR="006A559F" w14:paraId="1AB960F3"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3BB3D8E" w14:textId="77777777" w:rsidR="006A559F" w:rsidRDefault="00000000">
            <w:pPr>
              <w:spacing w:before="60" w:after="60"/>
              <w:jc w:val="center"/>
            </w:pPr>
            <w:r>
              <w:rPr>
                <w:rFonts w:ascii="Times New Roman" w:hAnsi="Times New Roman" w:cs="Times New Roman"/>
                <w:color w:val="000000"/>
                <w:sz w:val="24"/>
              </w:rPr>
              <w:t>1.6</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1356625" w14:textId="77777777" w:rsidR="006A559F" w:rsidRDefault="00000000">
            <w:pPr>
              <w:spacing w:before="60" w:after="60"/>
            </w:pPr>
            <w:r>
              <w:rPr>
                <w:rFonts w:ascii="Times New Roman" w:hAnsi="Times New Roman" w:cs="Times New Roman"/>
                <w:color w:val="000000"/>
                <w:sz w:val="24"/>
              </w:rPr>
              <w:t>Scope (Inclusions, Exclusions &amp; Boundary Conditions)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89C997F" w14:textId="77777777" w:rsidR="006A559F" w:rsidRDefault="00000000">
            <w:pPr>
              <w:spacing w:before="60" w:after="60"/>
              <w:jc w:val="center"/>
            </w:pPr>
            <w:r>
              <w:rPr>
                <w:rFonts w:ascii="Times New Roman" w:hAnsi="Times New Roman" w:cs="Times New Roman"/>
                <w:color w:val="000000"/>
                <w:sz w:val="24"/>
              </w:rPr>
              <w:t>3</w:t>
            </w:r>
          </w:p>
        </w:tc>
      </w:tr>
      <w:tr w:rsidR="006A559F" w14:paraId="4025B051"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4C90C83" w14:textId="77777777" w:rsidR="006A559F" w:rsidRDefault="00000000">
            <w:pPr>
              <w:spacing w:before="60" w:after="60"/>
              <w:jc w:val="center"/>
            </w:pPr>
            <w:r>
              <w:rPr>
                <w:rFonts w:ascii="Times New Roman" w:hAnsi="Times New Roman" w:cs="Times New Roman"/>
                <w:color w:val="000000"/>
                <w:sz w:val="24"/>
              </w:rPr>
              <w:t>1.7</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FF1ED4F" w14:textId="77777777" w:rsidR="006A559F" w:rsidRDefault="00000000">
            <w:pPr>
              <w:spacing w:before="60" w:after="60"/>
            </w:pPr>
            <w:r>
              <w:rPr>
                <w:rFonts w:ascii="Times New Roman" w:hAnsi="Times New Roman" w:cs="Times New Roman"/>
                <w:color w:val="000000"/>
                <w:sz w:val="24"/>
              </w:rPr>
              <w:t>Expected Engineering Outcomes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F29C2DF" w14:textId="77777777" w:rsidR="006A559F" w:rsidRDefault="00000000">
            <w:pPr>
              <w:spacing w:before="60" w:after="60"/>
              <w:jc w:val="center"/>
            </w:pPr>
            <w:r>
              <w:rPr>
                <w:rFonts w:ascii="Times New Roman" w:hAnsi="Times New Roman" w:cs="Times New Roman"/>
                <w:color w:val="000000"/>
                <w:sz w:val="24"/>
              </w:rPr>
              <w:t>4</w:t>
            </w:r>
          </w:p>
        </w:tc>
      </w:tr>
      <w:tr w:rsidR="006A559F" w14:paraId="614BAA97"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0E9DBF6" w14:textId="77777777" w:rsidR="006A559F" w:rsidRDefault="00000000">
            <w:pPr>
              <w:spacing w:before="60" w:after="60"/>
              <w:jc w:val="center"/>
            </w:pPr>
            <w:r>
              <w:rPr>
                <w:rFonts w:ascii="Times New Roman" w:hAnsi="Times New Roman" w:cs="Times New Roman"/>
                <w:color w:val="000000"/>
                <w:sz w:val="24"/>
              </w:rPr>
              <w:t>2</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6A81940" w14:textId="77777777" w:rsidR="006A559F" w:rsidRDefault="00000000">
            <w:pPr>
              <w:spacing w:before="60" w:after="60"/>
            </w:pPr>
            <w:r>
              <w:rPr>
                <w:rFonts w:ascii="Times New Roman" w:hAnsi="Times New Roman" w:cs="Times New Roman"/>
                <w:color w:val="000000"/>
                <w:sz w:val="24"/>
              </w:rPr>
              <w:t>CHAPTER 2: LITERATURE REVIEW AND EXISTING SOLUTIONS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9DD7E86" w14:textId="77777777" w:rsidR="006A559F" w:rsidRDefault="00000000">
            <w:pPr>
              <w:spacing w:before="60" w:after="60"/>
              <w:jc w:val="center"/>
            </w:pPr>
            <w:r>
              <w:rPr>
                <w:rFonts w:ascii="Times New Roman" w:hAnsi="Times New Roman" w:cs="Times New Roman"/>
                <w:color w:val="000000"/>
                <w:sz w:val="24"/>
              </w:rPr>
              <w:t>5</w:t>
            </w:r>
          </w:p>
        </w:tc>
      </w:tr>
      <w:tr w:rsidR="006A559F" w14:paraId="2A8184F2"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EDC4520" w14:textId="77777777" w:rsidR="006A559F" w:rsidRDefault="00000000">
            <w:pPr>
              <w:spacing w:before="60" w:after="60"/>
              <w:jc w:val="center"/>
            </w:pPr>
            <w:r>
              <w:rPr>
                <w:rFonts w:ascii="Times New Roman" w:hAnsi="Times New Roman" w:cs="Times New Roman"/>
                <w:color w:val="000000"/>
                <w:sz w:val="24"/>
              </w:rPr>
              <w:t>2.1</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354ABC0" w14:textId="77777777" w:rsidR="006A559F" w:rsidRDefault="00000000">
            <w:pPr>
              <w:spacing w:before="60" w:after="60"/>
            </w:pPr>
            <w:r>
              <w:rPr>
                <w:rFonts w:ascii="Times New Roman" w:hAnsi="Times New Roman" w:cs="Times New Roman"/>
                <w:color w:val="000000"/>
                <w:sz w:val="24"/>
              </w:rPr>
              <w:t>Review Method</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24DB765" w14:textId="77777777" w:rsidR="006A559F" w:rsidRDefault="00000000">
            <w:pPr>
              <w:spacing w:before="60" w:after="60"/>
              <w:jc w:val="center"/>
            </w:pPr>
            <w:r>
              <w:rPr>
                <w:rFonts w:ascii="Times New Roman" w:hAnsi="Times New Roman" w:cs="Times New Roman"/>
                <w:color w:val="000000"/>
                <w:sz w:val="24"/>
              </w:rPr>
              <w:t>5</w:t>
            </w:r>
          </w:p>
        </w:tc>
      </w:tr>
      <w:tr w:rsidR="006A559F" w14:paraId="092DD430"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5D5F714" w14:textId="77777777" w:rsidR="006A559F" w:rsidRDefault="00000000">
            <w:pPr>
              <w:spacing w:before="60" w:after="60"/>
              <w:jc w:val="center"/>
            </w:pPr>
            <w:r>
              <w:rPr>
                <w:rFonts w:ascii="Times New Roman" w:hAnsi="Times New Roman" w:cs="Times New Roman"/>
                <w:color w:val="000000"/>
                <w:sz w:val="24"/>
              </w:rPr>
              <w:t>2.2</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C7498D3" w14:textId="77777777" w:rsidR="006A559F" w:rsidRDefault="00000000">
            <w:pPr>
              <w:spacing w:before="60" w:after="60"/>
            </w:pPr>
            <w:r>
              <w:rPr>
                <w:rFonts w:ascii="Times New Roman" w:hAnsi="Times New Roman" w:cs="Times New Roman"/>
                <w:color w:val="000000"/>
                <w:sz w:val="24"/>
              </w:rPr>
              <w:t>Review of Existing Work &amp; Modern Technologies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017B955" w14:textId="77777777" w:rsidR="006A559F" w:rsidRDefault="00000000">
            <w:pPr>
              <w:spacing w:before="60" w:after="60"/>
              <w:jc w:val="center"/>
            </w:pPr>
            <w:r>
              <w:rPr>
                <w:rFonts w:ascii="Times New Roman" w:hAnsi="Times New Roman" w:cs="Times New Roman"/>
                <w:color w:val="000000"/>
                <w:sz w:val="24"/>
              </w:rPr>
              <w:t>5</w:t>
            </w:r>
          </w:p>
        </w:tc>
      </w:tr>
      <w:tr w:rsidR="006A559F" w14:paraId="0BADB89E"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E31F4E7" w14:textId="77777777" w:rsidR="006A559F" w:rsidRDefault="00000000">
            <w:pPr>
              <w:spacing w:before="60" w:after="60"/>
              <w:jc w:val="center"/>
            </w:pPr>
            <w:r>
              <w:rPr>
                <w:rFonts w:ascii="Times New Roman" w:hAnsi="Times New Roman" w:cs="Times New Roman"/>
                <w:color w:val="000000"/>
                <w:sz w:val="24"/>
              </w:rPr>
              <w:t>2.3</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D8D15FD" w14:textId="77777777" w:rsidR="006A559F" w:rsidRDefault="00000000">
            <w:pPr>
              <w:spacing w:before="60" w:after="60"/>
            </w:pPr>
            <w:r>
              <w:rPr>
                <w:rFonts w:ascii="Times New Roman" w:hAnsi="Times New Roman" w:cs="Times New Roman"/>
                <w:color w:val="000000"/>
                <w:sz w:val="24"/>
              </w:rPr>
              <w:t>Comparative Analysis of Existing Solutions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8915D1B" w14:textId="77777777" w:rsidR="006A559F" w:rsidRDefault="00000000">
            <w:pPr>
              <w:spacing w:before="60" w:after="60"/>
              <w:jc w:val="center"/>
            </w:pPr>
            <w:r>
              <w:rPr>
                <w:rFonts w:ascii="Times New Roman" w:hAnsi="Times New Roman" w:cs="Times New Roman"/>
                <w:color w:val="000000"/>
                <w:sz w:val="24"/>
              </w:rPr>
              <w:t>6</w:t>
            </w:r>
          </w:p>
        </w:tc>
      </w:tr>
      <w:tr w:rsidR="006A559F" w14:paraId="33B4924C"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29036C7" w14:textId="77777777" w:rsidR="006A559F" w:rsidRDefault="00000000">
            <w:pPr>
              <w:spacing w:before="60" w:after="60"/>
              <w:jc w:val="center"/>
            </w:pPr>
            <w:r>
              <w:rPr>
                <w:rFonts w:ascii="Times New Roman" w:hAnsi="Times New Roman" w:cs="Times New Roman"/>
                <w:color w:val="000000"/>
                <w:sz w:val="24"/>
              </w:rPr>
              <w:t>2.4</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1923EAC" w14:textId="77777777" w:rsidR="006A559F" w:rsidRDefault="00000000">
            <w:pPr>
              <w:spacing w:before="60" w:after="60"/>
            </w:pPr>
            <w:r>
              <w:rPr>
                <w:rFonts w:ascii="Times New Roman" w:hAnsi="Times New Roman" w:cs="Times New Roman"/>
                <w:color w:val="000000"/>
                <w:sz w:val="24"/>
              </w:rPr>
              <w:t>Research and Engineering Gap</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27AFFD0" w14:textId="77777777" w:rsidR="006A559F" w:rsidRDefault="00000000">
            <w:pPr>
              <w:spacing w:before="60" w:after="60"/>
              <w:jc w:val="center"/>
            </w:pPr>
            <w:r>
              <w:rPr>
                <w:rFonts w:ascii="Times New Roman" w:hAnsi="Times New Roman" w:cs="Times New Roman"/>
                <w:color w:val="000000"/>
                <w:sz w:val="24"/>
              </w:rPr>
              <w:t>7</w:t>
            </w:r>
          </w:p>
        </w:tc>
      </w:tr>
      <w:tr w:rsidR="006A559F" w14:paraId="4B9B0DEF"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15D4F3E" w14:textId="77777777" w:rsidR="006A559F" w:rsidRDefault="00000000">
            <w:pPr>
              <w:spacing w:before="60" w:after="60"/>
              <w:jc w:val="center"/>
            </w:pPr>
            <w:r>
              <w:rPr>
                <w:rFonts w:ascii="Times New Roman" w:hAnsi="Times New Roman" w:cs="Times New Roman"/>
                <w:color w:val="000000"/>
                <w:sz w:val="24"/>
              </w:rPr>
              <w:t>2.5</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3B5CAFF" w14:textId="77777777" w:rsidR="006A559F" w:rsidRDefault="00000000">
            <w:pPr>
              <w:spacing w:before="60" w:after="60"/>
            </w:pPr>
            <w:r>
              <w:rPr>
                <w:rFonts w:ascii="Times New Roman" w:hAnsi="Times New Roman" w:cs="Times New Roman"/>
                <w:color w:val="000000"/>
                <w:sz w:val="24"/>
              </w:rPr>
              <w:t>Proposed Contribution &amp; Technical Novelty</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03991CC" w14:textId="77777777" w:rsidR="006A559F" w:rsidRDefault="00000000">
            <w:pPr>
              <w:spacing w:before="60" w:after="60"/>
              <w:jc w:val="center"/>
            </w:pPr>
            <w:r>
              <w:rPr>
                <w:rFonts w:ascii="Times New Roman" w:hAnsi="Times New Roman" w:cs="Times New Roman"/>
                <w:color w:val="000000"/>
                <w:sz w:val="24"/>
              </w:rPr>
              <w:t>7</w:t>
            </w:r>
          </w:p>
        </w:tc>
      </w:tr>
      <w:tr w:rsidR="006A559F" w14:paraId="5281C6D7"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67266F7" w14:textId="77777777" w:rsidR="006A559F" w:rsidRDefault="00000000">
            <w:pPr>
              <w:spacing w:before="60" w:after="60"/>
              <w:jc w:val="center"/>
            </w:pPr>
            <w:r>
              <w:rPr>
                <w:rFonts w:ascii="Times New Roman" w:hAnsi="Times New Roman" w:cs="Times New Roman"/>
                <w:color w:val="000000"/>
                <w:sz w:val="24"/>
              </w:rPr>
              <w:t>3</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DE4BCBD" w14:textId="77777777" w:rsidR="006A559F" w:rsidRDefault="00000000">
            <w:pPr>
              <w:spacing w:before="60" w:after="60"/>
            </w:pPr>
            <w:r>
              <w:rPr>
                <w:rFonts w:ascii="Times New Roman" w:hAnsi="Times New Roman" w:cs="Times New Roman"/>
                <w:color w:val="000000"/>
                <w:sz w:val="24"/>
              </w:rPr>
              <w:t>CHAPTER 3: ENGINEERING DESIGN, TRADE-OFFS, SAFETY &amp; RISK</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B29828B" w14:textId="77777777" w:rsidR="006A559F" w:rsidRDefault="00000000">
            <w:pPr>
              <w:spacing w:before="60" w:after="60"/>
              <w:jc w:val="center"/>
            </w:pPr>
            <w:r>
              <w:rPr>
                <w:rFonts w:ascii="Times New Roman" w:hAnsi="Times New Roman" w:cs="Times New Roman"/>
                <w:color w:val="000000"/>
                <w:sz w:val="24"/>
              </w:rPr>
              <w:t>8</w:t>
            </w:r>
          </w:p>
        </w:tc>
      </w:tr>
      <w:tr w:rsidR="006A559F" w14:paraId="73C5890A"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7B616B9" w14:textId="77777777" w:rsidR="006A559F" w:rsidRDefault="00000000">
            <w:pPr>
              <w:spacing w:before="60" w:after="60"/>
              <w:jc w:val="center"/>
            </w:pPr>
            <w:r>
              <w:rPr>
                <w:rFonts w:ascii="Times New Roman" w:hAnsi="Times New Roman" w:cs="Times New Roman"/>
                <w:color w:val="000000"/>
                <w:sz w:val="24"/>
              </w:rPr>
              <w:t>3.1</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F929144" w14:textId="77777777" w:rsidR="006A559F" w:rsidRDefault="00000000">
            <w:pPr>
              <w:spacing w:before="60" w:after="60"/>
            </w:pPr>
            <w:r>
              <w:rPr>
                <w:rFonts w:ascii="Times New Roman" w:hAnsi="Times New Roman" w:cs="Times New Roman"/>
                <w:color w:val="000000"/>
                <w:sz w:val="24"/>
              </w:rPr>
              <w:t>Stakeholder and System Requirements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4DBEAA5" w14:textId="77777777" w:rsidR="006A559F" w:rsidRDefault="00000000">
            <w:pPr>
              <w:spacing w:before="60" w:after="60"/>
              <w:jc w:val="center"/>
            </w:pPr>
            <w:r>
              <w:rPr>
                <w:rFonts w:ascii="Times New Roman" w:hAnsi="Times New Roman" w:cs="Times New Roman"/>
                <w:color w:val="000000"/>
                <w:sz w:val="24"/>
              </w:rPr>
              <w:t>8</w:t>
            </w:r>
          </w:p>
        </w:tc>
      </w:tr>
      <w:tr w:rsidR="006A559F" w14:paraId="1A1AEA20"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C27414F" w14:textId="77777777" w:rsidR="006A559F" w:rsidRDefault="00000000">
            <w:pPr>
              <w:spacing w:before="60" w:after="60"/>
              <w:jc w:val="center"/>
            </w:pPr>
            <w:r>
              <w:rPr>
                <w:rFonts w:ascii="Times New Roman" w:hAnsi="Times New Roman" w:cs="Times New Roman"/>
                <w:color w:val="000000"/>
                <w:sz w:val="24"/>
              </w:rPr>
              <w:t>3.2</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9017D7F" w14:textId="77777777" w:rsidR="006A559F" w:rsidRDefault="00000000">
            <w:pPr>
              <w:spacing w:before="60" w:after="60"/>
            </w:pPr>
            <w:r>
              <w:rPr>
                <w:rFonts w:ascii="Times New Roman" w:hAnsi="Times New Roman" w:cs="Times New Roman"/>
                <w:color w:val="000000"/>
                <w:sz w:val="24"/>
              </w:rPr>
              <w:t>Engineering Constraints and Applicable Standards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938261D" w14:textId="77777777" w:rsidR="006A559F" w:rsidRDefault="00000000">
            <w:pPr>
              <w:spacing w:before="60" w:after="60"/>
              <w:jc w:val="center"/>
            </w:pPr>
            <w:r>
              <w:rPr>
                <w:rFonts w:ascii="Times New Roman" w:hAnsi="Times New Roman" w:cs="Times New Roman"/>
                <w:color w:val="000000"/>
                <w:sz w:val="24"/>
              </w:rPr>
              <w:t>9</w:t>
            </w:r>
          </w:p>
        </w:tc>
      </w:tr>
      <w:tr w:rsidR="006A559F" w14:paraId="58EC608E"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5947AF6" w14:textId="77777777" w:rsidR="006A559F" w:rsidRDefault="00000000">
            <w:pPr>
              <w:spacing w:before="60" w:after="60"/>
              <w:jc w:val="center"/>
            </w:pPr>
            <w:r>
              <w:rPr>
                <w:rFonts w:ascii="Times New Roman" w:hAnsi="Times New Roman" w:cs="Times New Roman"/>
                <w:color w:val="000000"/>
                <w:sz w:val="24"/>
              </w:rPr>
              <w:t>3.3</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C3DDEB8" w14:textId="77777777" w:rsidR="006A559F" w:rsidRDefault="00000000">
            <w:pPr>
              <w:spacing w:before="60" w:after="60"/>
            </w:pPr>
            <w:r>
              <w:rPr>
                <w:rFonts w:ascii="Times New Roman" w:hAnsi="Times New Roman" w:cs="Times New Roman"/>
                <w:color w:val="000000"/>
                <w:sz w:val="24"/>
              </w:rPr>
              <w:t>Design Specifications &amp; Technical Performance Targets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C963140" w14:textId="77777777" w:rsidR="006A559F" w:rsidRDefault="00000000">
            <w:pPr>
              <w:spacing w:before="60" w:after="60"/>
              <w:jc w:val="center"/>
            </w:pPr>
            <w:r>
              <w:rPr>
                <w:rFonts w:ascii="Times New Roman" w:hAnsi="Times New Roman" w:cs="Times New Roman"/>
                <w:color w:val="000000"/>
                <w:sz w:val="24"/>
              </w:rPr>
              <w:t>10</w:t>
            </w:r>
          </w:p>
        </w:tc>
      </w:tr>
      <w:tr w:rsidR="006A559F" w14:paraId="28E34E3C"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F410E9C" w14:textId="77777777" w:rsidR="006A559F" w:rsidRDefault="00000000">
            <w:pPr>
              <w:spacing w:before="60" w:after="60"/>
              <w:jc w:val="center"/>
            </w:pPr>
            <w:r>
              <w:rPr>
                <w:rFonts w:ascii="Times New Roman" w:hAnsi="Times New Roman" w:cs="Times New Roman"/>
                <w:color w:val="000000"/>
                <w:sz w:val="24"/>
              </w:rPr>
              <w:t>3.4</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DDA6D81" w14:textId="77777777" w:rsidR="006A559F" w:rsidRDefault="00000000">
            <w:pPr>
              <w:spacing w:before="60" w:after="60"/>
            </w:pPr>
            <w:r>
              <w:rPr>
                <w:rFonts w:ascii="Times New Roman" w:hAnsi="Times New Roman" w:cs="Times New Roman"/>
                <w:color w:val="000000"/>
                <w:sz w:val="24"/>
              </w:rPr>
              <w:t>Alternative Solutions and Decision Matrix Evaluation</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FA7F15D" w14:textId="77777777" w:rsidR="006A559F" w:rsidRDefault="00000000">
            <w:pPr>
              <w:spacing w:before="60" w:after="60"/>
              <w:jc w:val="center"/>
            </w:pPr>
            <w:r>
              <w:rPr>
                <w:rFonts w:ascii="Times New Roman" w:hAnsi="Times New Roman" w:cs="Times New Roman"/>
                <w:color w:val="000000"/>
                <w:sz w:val="24"/>
              </w:rPr>
              <w:t>11</w:t>
            </w:r>
          </w:p>
        </w:tc>
      </w:tr>
      <w:tr w:rsidR="006A559F" w14:paraId="376A2DFF"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33D1848" w14:textId="77777777" w:rsidR="006A559F" w:rsidRDefault="00000000">
            <w:pPr>
              <w:spacing w:before="60" w:after="60"/>
              <w:jc w:val="center"/>
            </w:pPr>
            <w:r>
              <w:rPr>
                <w:rFonts w:ascii="Times New Roman" w:hAnsi="Times New Roman" w:cs="Times New Roman"/>
                <w:color w:val="000000"/>
                <w:sz w:val="24"/>
              </w:rPr>
              <w:lastRenderedPageBreak/>
              <w:t>3.5</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9D95CBF" w14:textId="77777777" w:rsidR="006A559F" w:rsidRDefault="00000000">
            <w:pPr>
              <w:spacing w:before="60" w:after="60"/>
            </w:pPr>
            <w:r>
              <w:rPr>
                <w:rFonts w:ascii="Times New Roman" w:hAnsi="Times New Roman" w:cs="Times New Roman"/>
                <w:color w:val="000000"/>
                <w:sz w:val="24"/>
              </w:rPr>
              <w:t>Selected System Architecture and Detailed Design</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2C7D604" w14:textId="77777777" w:rsidR="006A559F" w:rsidRDefault="00000000">
            <w:pPr>
              <w:spacing w:before="60" w:after="60"/>
              <w:jc w:val="center"/>
            </w:pPr>
            <w:r>
              <w:rPr>
                <w:rFonts w:ascii="Times New Roman" w:hAnsi="Times New Roman" w:cs="Times New Roman"/>
                <w:color w:val="000000"/>
                <w:sz w:val="24"/>
              </w:rPr>
              <w:t>12</w:t>
            </w:r>
          </w:p>
        </w:tc>
      </w:tr>
      <w:tr w:rsidR="006A559F" w14:paraId="4B199590"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F73619B" w14:textId="77777777" w:rsidR="006A559F" w:rsidRDefault="00000000">
            <w:pPr>
              <w:spacing w:before="60" w:after="60"/>
              <w:jc w:val="center"/>
            </w:pPr>
            <w:r>
              <w:rPr>
                <w:rFonts w:ascii="Times New Roman" w:hAnsi="Times New Roman" w:cs="Times New Roman"/>
                <w:color w:val="000000"/>
                <w:sz w:val="24"/>
              </w:rPr>
              <w:t>3.6</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8746C93" w14:textId="77777777" w:rsidR="006A559F" w:rsidRDefault="00000000">
            <w:pPr>
              <w:spacing w:before="60" w:after="60"/>
            </w:pPr>
            <w:r>
              <w:rPr>
                <w:rFonts w:ascii="Times New Roman" w:hAnsi="Times New Roman" w:cs="Times New Roman"/>
                <w:color w:val="000000"/>
                <w:sz w:val="24"/>
              </w:rPr>
              <w:t>Trade-off Analysis and Decision Rationale</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5760137" w14:textId="77777777" w:rsidR="006A559F" w:rsidRDefault="00000000">
            <w:pPr>
              <w:spacing w:before="60" w:after="60"/>
              <w:jc w:val="center"/>
            </w:pPr>
            <w:r>
              <w:rPr>
                <w:rFonts w:ascii="Times New Roman" w:hAnsi="Times New Roman" w:cs="Times New Roman"/>
                <w:color w:val="000000"/>
                <w:sz w:val="24"/>
              </w:rPr>
              <w:t>15</w:t>
            </w:r>
          </w:p>
        </w:tc>
      </w:tr>
      <w:tr w:rsidR="006A559F" w14:paraId="31ECD065"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F8B9572" w14:textId="77777777" w:rsidR="006A559F" w:rsidRDefault="00000000">
            <w:pPr>
              <w:spacing w:before="60" w:after="60"/>
              <w:jc w:val="center"/>
            </w:pPr>
            <w:r>
              <w:rPr>
                <w:rFonts w:ascii="Times New Roman" w:hAnsi="Times New Roman" w:cs="Times New Roman"/>
                <w:color w:val="000000"/>
                <w:sz w:val="24"/>
              </w:rPr>
              <w:t>3.7</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8F111FB" w14:textId="77777777" w:rsidR="006A559F" w:rsidRDefault="00000000">
            <w:pPr>
              <w:spacing w:before="60" w:after="60"/>
            </w:pPr>
            <w:r>
              <w:rPr>
                <w:rFonts w:ascii="Times New Roman" w:hAnsi="Times New Roman" w:cs="Times New Roman"/>
                <w:color w:val="000000"/>
                <w:sz w:val="24"/>
              </w:rPr>
              <w:t>Sustainability, Ethics, Health &amp; Safety, Security and Risk</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34B7C4F" w14:textId="77777777" w:rsidR="006A559F" w:rsidRDefault="00000000">
            <w:pPr>
              <w:spacing w:before="60" w:after="60"/>
              <w:jc w:val="center"/>
            </w:pPr>
            <w:r>
              <w:rPr>
                <w:rFonts w:ascii="Times New Roman" w:hAnsi="Times New Roman" w:cs="Times New Roman"/>
                <w:color w:val="000000"/>
                <w:sz w:val="24"/>
              </w:rPr>
              <w:t>16</w:t>
            </w:r>
          </w:p>
        </w:tc>
      </w:tr>
      <w:tr w:rsidR="006A559F" w14:paraId="4534B225"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5038988" w14:textId="77777777" w:rsidR="006A559F" w:rsidRDefault="00000000">
            <w:pPr>
              <w:spacing w:before="60" w:after="60"/>
              <w:jc w:val="center"/>
            </w:pPr>
            <w:r>
              <w:rPr>
                <w:rFonts w:ascii="Times New Roman" w:hAnsi="Times New Roman" w:cs="Times New Roman"/>
                <w:color w:val="000000"/>
                <w:sz w:val="24"/>
              </w:rPr>
              <w:t>4</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3C01440" w14:textId="77777777" w:rsidR="006A559F" w:rsidRDefault="00000000">
            <w:pPr>
              <w:spacing w:before="60" w:after="60"/>
            </w:pPr>
            <w:r>
              <w:rPr>
                <w:rFonts w:ascii="Times New Roman" w:hAnsi="Times New Roman" w:cs="Times New Roman"/>
                <w:color w:val="000000"/>
                <w:sz w:val="24"/>
              </w:rPr>
              <w:t>CHAPTER 4: IMPLEMENTATION, TESTING &amp; PROJECT MANAGEMENT</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AD5C008" w14:textId="77777777" w:rsidR="006A559F" w:rsidRDefault="00000000">
            <w:pPr>
              <w:spacing w:before="60" w:after="60"/>
              <w:jc w:val="center"/>
            </w:pPr>
            <w:r>
              <w:rPr>
                <w:rFonts w:ascii="Times New Roman" w:hAnsi="Times New Roman" w:cs="Times New Roman"/>
                <w:color w:val="000000"/>
                <w:sz w:val="24"/>
              </w:rPr>
              <w:t>18</w:t>
            </w:r>
          </w:p>
        </w:tc>
      </w:tr>
      <w:tr w:rsidR="006A559F" w14:paraId="0D25A7A4"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1A31AF9" w14:textId="77777777" w:rsidR="006A559F" w:rsidRDefault="00000000">
            <w:pPr>
              <w:spacing w:before="60" w:after="60"/>
              <w:jc w:val="center"/>
            </w:pPr>
            <w:r>
              <w:rPr>
                <w:rFonts w:ascii="Times New Roman" w:hAnsi="Times New Roman" w:cs="Times New Roman"/>
                <w:color w:val="000000"/>
                <w:sz w:val="24"/>
              </w:rPr>
              <w:t>4.1</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94E7AA7" w14:textId="77777777" w:rsidR="006A559F" w:rsidRDefault="00000000">
            <w:pPr>
              <w:spacing w:before="60" w:after="60"/>
            </w:pPr>
            <w:r>
              <w:rPr>
                <w:rFonts w:ascii="Times New Roman" w:hAnsi="Times New Roman" w:cs="Times New Roman"/>
                <w:color w:val="000000"/>
                <w:sz w:val="24"/>
              </w:rPr>
              <w:t>Development Approach and Computational Resources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2C43B5A" w14:textId="77777777" w:rsidR="006A559F" w:rsidRDefault="00000000">
            <w:pPr>
              <w:spacing w:before="60" w:after="60"/>
              <w:jc w:val="center"/>
            </w:pPr>
            <w:r>
              <w:rPr>
                <w:rFonts w:ascii="Times New Roman" w:hAnsi="Times New Roman" w:cs="Times New Roman"/>
                <w:color w:val="000000"/>
                <w:sz w:val="24"/>
              </w:rPr>
              <w:t>18</w:t>
            </w:r>
          </w:p>
        </w:tc>
      </w:tr>
      <w:tr w:rsidR="006A559F" w14:paraId="079AC610"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89CFE0A" w14:textId="77777777" w:rsidR="006A559F" w:rsidRDefault="00000000">
            <w:pPr>
              <w:spacing w:before="60" w:after="60"/>
              <w:jc w:val="center"/>
            </w:pPr>
            <w:r>
              <w:rPr>
                <w:rFonts w:ascii="Times New Roman" w:hAnsi="Times New Roman" w:cs="Times New Roman"/>
                <w:color w:val="000000"/>
                <w:sz w:val="24"/>
              </w:rPr>
              <w:t>4.2</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9CAC011" w14:textId="77777777" w:rsidR="006A559F" w:rsidRDefault="00000000">
            <w:pPr>
              <w:spacing w:before="60" w:after="60"/>
            </w:pPr>
            <w:r>
              <w:rPr>
                <w:rFonts w:ascii="Times New Roman" w:hAnsi="Times New Roman" w:cs="Times New Roman"/>
                <w:color w:val="000000"/>
                <w:sz w:val="24"/>
              </w:rPr>
              <w:t>Software Implementation and Modern Tools Used</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2371E86" w14:textId="77777777" w:rsidR="006A559F" w:rsidRDefault="00000000">
            <w:pPr>
              <w:spacing w:before="60" w:after="60"/>
              <w:jc w:val="center"/>
            </w:pPr>
            <w:r>
              <w:rPr>
                <w:rFonts w:ascii="Times New Roman" w:hAnsi="Times New Roman" w:cs="Times New Roman"/>
                <w:color w:val="000000"/>
                <w:sz w:val="24"/>
              </w:rPr>
              <w:t>18</w:t>
            </w:r>
          </w:p>
        </w:tc>
      </w:tr>
      <w:tr w:rsidR="006A559F" w14:paraId="6D1AF410"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7ACFCF2" w14:textId="77777777" w:rsidR="006A559F" w:rsidRDefault="00000000">
            <w:pPr>
              <w:spacing w:before="60" w:after="60"/>
              <w:jc w:val="center"/>
            </w:pPr>
            <w:r>
              <w:rPr>
                <w:rFonts w:ascii="Times New Roman" w:hAnsi="Times New Roman" w:cs="Times New Roman"/>
                <w:color w:val="000000"/>
                <w:sz w:val="24"/>
              </w:rPr>
              <w:t>4.3</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270C567" w14:textId="77777777" w:rsidR="006A559F" w:rsidRDefault="00000000">
            <w:pPr>
              <w:spacing w:before="60" w:after="60"/>
            </w:pPr>
            <w:r>
              <w:rPr>
                <w:rFonts w:ascii="Times New Roman" w:hAnsi="Times New Roman" w:cs="Times New Roman"/>
                <w:color w:val="000000"/>
                <w:sz w:val="24"/>
              </w:rPr>
              <w:t>Verification, Testing Plan and Validation Criteria</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B51D310" w14:textId="77777777" w:rsidR="006A559F" w:rsidRDefault="00000000">
            <w:pPr>
              <w:spacing w:before="60" w:after="60"/>
              <w:jc w:val="center"/>
            </w:pPr>
            <w:r>
              <w:rPr>
                <w:rFonts w:ascii="Times New Roman" w:hAnsi="Times New Roman" w:cs="Times New Roman"/>
                <w:color w:val="000000"/>
                <w:sz w:val="24"/>
              </w:rPr>
              <w:t>21</w:t>
            </w:r>
          </w:p>
        </w:tc>
      </w:tr>
      <w:tr w:rsidR="006A559F" w14:paraId="6734CEFA"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E11EF31" w14:textId="77777777" w:rsidR="006A559F" w:rsidRDefault="00000000">
            <w:pPr>
              <w:spacing w:before="60" w:after="60"/>
              <w:jc w:val="center"/>
            </w:pPr>
            <w:r>
              <w:rPr>
                <w:rFonts w:ascii="Times New Roman" w:hAnsi="Times New Roman" w:cs="Times New Roman"/>
                <w:color w:val="000000"/>
                <w:sz w:val="24"/>
              </w:rPr>
              <w:t>4.4</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111FB7F" w14:textId="77777777" w:rsidR="006A559F" w:rsidRDefault="00000000">
            <w:pPr>
              <w:spacing w:before="60" w:after="60"/>
            </w:pPr>
            <w:r>
              <w:rPr>
                <w:rFonts w:ascii="Times New Roman" w:hAnsi="Times New Roman" w:cs="Times New Roman"/>
                <w:color w:val="000000"/>
                <w:sz w:val="24"/>
              </w:rPr>
              <w:t>Empirical Results and Analytical Visualizations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9EA2907" w14:textId="77777777" w:rsidR="006A559F" w:rsidRDefault="00000000">
            <w:pPr>
              <w:spacing w:before="60" w:after="60"/>
              <w:jc w:val="center"/>
            </w:pPr>
            <w:r>
              <w:rPr>
                <w:rFonts w:ascii="Times New Roman" w:hAnsi="Times New Roman" w:cs="Times New Roman"/>
                <w:color w:val="000000"/>
                <w:sz w:val="24"/>
              </w:rPr>
              <w:t>23</w:t>
            </w:r>
          </w:p>
        </w:tc>
      </w:tr>
      <w:tr w:rsidR="006A559F" w14:paraId="2BAE094A"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FF53A10" w14:textId="77777777" w:rsidR="006A559F" w:rsidRDefault="00000000">
            <w:pPr>
              <w:spacing w:before="60" w:after="60"/>
              <w:jc w:val="center"/>
            </w:pPr>
            <w:r>
              <w:rPr>
                <w:rFonts w:ascii="Times New Roman" w:hAnsi="Times New Roman" w:cs="Times New Roman"/>
                <w:color w:val="000000"/>
                <w:sz w:val="24"/>
              </w:rPr>
              <w:t>4.5</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DC17193" w14:textId="77777777" w:rsidR="006A559F" w:rsidRDefault="00000000">
            <w:pPr>
              <w:spacing w:before="60" w:after="60"/>
            </w:pPr>
            <w:r>
              <w:rPr>
                <w:rFonts w:ascii="Times New Roman" w:hAnsi="Times New Roman" w:cs="Times New Roman"/>
                <w:color w:val="000000"/>
                <w:sz w:val="24"/>
              </w:rPr>
              <w:t>Data Analysis, Statistical Inferences &amp; Engineering Judgment</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12ECE52" w14:textId="77777777" w:rsidR="006A559F" w:rsidRDefault="00000000">
            <w:pPr>
              <w:spacing w:before="60" w:after="60"/>
              <w:jc w:val="center"/>
            </w:pPr>
            <w:r>
              <w:rPr>
                <w:rFonts w:ascii="Times New Roman" w:hAnsi="Times New Roman" w:cs="Times New Roman"/>
                <w:color w:val="000000"/>
                <w:sz w:val="24"/>
              </w:rPr>
              <w:t>25</w:t>
            </w:r>
          </w:p>
        </w:tc>
      </w:tr>
      <w:tr w:rsidR="006A559F" w14:paraId="4EBCB655"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EA72C21" w14:textId="77777777" w:rsidR="006A559F" w:rsidRDefault="00000000">
            <w:pPr>
              <w:spacing w:before="60" w:after="60"/>
              <w:jc w:val="center"/>
            </w:pPr>
            <w:r>
              <w:rPr>
                <w:rFonts w:ascii="Times New Roman" w:hAnsi="Times New Roman" w:cs="Times New Roman"/>
                <w:color w:val="000000"/>
                <w:sz w:val="24"/>
              </w:rPr>
              <w:t>4.6</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E54DC6E" w14:textId="77777777" w:rsidR="006A559F" w:rsidRDefault="00000000">
            <w:pPr>
              <w:spacing w:before="60" w:after="60"/>
            </w:pPr>
            <w:r>
              <w:rPr>
                <w:rFonts w:ascii="Times New Roman" w:hAnsi="Times New Roman" w:cs="Times New Roman"/>
                <w:color w:val="000000"/>
                <w:sz w:val="24"/>
              </w:rPr>
              <w:t>Comparison with Existing Solutions &amp; Objective Fulfillment</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8995E20" w14:textId="77777777" w:rsidR="006A559F" w:rsidRDefault="00000000">
            <w:pPr>
              <w:spacing w:before="60" w:after="60"/>
              <w:jc w:val="center"/>
            </w:pPr>
            <w:r>
              <w:rPr>
                <w:rFonts w:ascii="Times New Roman" w:hAnsi="Times New Roman" w:cs="Times New Roman"/>
                <w:color w:val="000000"/>
                <w:sz w:val="24"/>
              </w:rPr>
              <w:t>26</w:t>
            </w:r>
          </w:p>
        </w:tc>
      </w:tr>
      <w:tr w:rsidR="006A559F" w14:paraId="63860DCB"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8ABCA5F" w14:textId="77777777" w:rsidR="006A559F" w:rsidRDefault="00000000">
            <w:pPr>
              <w:spacing w:before="60" w:after="60"/>
              <w:jc w:val="center"/>
            </w:pPr>
            <w:r>
              <w:rPr>
                <w:rFonts w:ascii="Times New Roman" w:hAnsi="Times New Roman" w:cs="Times New Roman"/>
                <w:color w:val="000000"/>
                <w:sz w:val="24"/>
              </w:rPr>
              <w:t>4.7</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17F8324" w14:textId="77777777" w:rsidR="006A559F" w:rsidRDefault="00000000">
            <w:pPr>
              <w:spacing w:before="60" w:after="60"/>
            </w:pPr>
            <w:r>
              <w:rPr>
                <w:rFonts w:ascii="Times New Roman" w:hAnsi="Times New Roman" w:cs="Times New Roman"/>
                <w:color w:val="000000"/>
                <w:sz w:val="24"/>
              </w:rPr>
              <w:t>Technical Strengths and Practical Limitations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3D6D3C0" w14:textId="77777777" w:rsidR="006A559F" w:rsidRDefault="00000000">
            <w:pPr>
              <w:spacing w:before="60" w:after="60"/>
              <w:jc w:val="center"/>
            </w:pPr>
            <w:r>
              <w:rPr>
                <w:rFonts w:ascii="Times New Roman" w:hAnsi="Times New Roman" w:cs="Times New Roman"/>
                <w:color w:val="000000"/>
                <w:sz w:val="24"/>
              </w:rPr>
              <w:t>27</w:t>
            </w:r>
          </w:p>
        </w:tc>
      </w:tr>
      <w:tr w:rsidR="006A559F" w14:paraId="0D7CFF48"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8CC028F" w14:textId="77777777" w:rsidR="006A559F" w:rsidRDefault="00000000">
            <w:pPr>
              <w:spacing w:before="60" w:after="60"/>
              <w:jc w:val="center"/>
            </w:pPr>
            <w:r>
              <w:rPr>
                <w:rFonts w:ascii="Times New Roman" w:hAnsi="Times New Roman" w:cs="Times New Roman"/>
                <w:color w:val="000000"/>
                <w:sz w:val="24"/>
              </w:rPr>
              <w:t>4.8</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58AEB50" w14:textId="77777777" w:rsidR="006A559F" w:rsidRDefault="00000000">
            <w:pPr>
              <w:spacing w:before="60" w:after="60"/>
            </w:pPr>
            <w:r>
              <w:rPr>
                <w:rFonts w:ascii="Times New Roman" w:hAnsi="Times New Roman" w:cs="Times New Roman"/>
                <w:color w:val="000000"/>
                <w:sz w:val="24"/>
              </w:rPr>
              <w:t>Project Planning, Lifecycle Timeline, Roles and Budget</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D721ADB" w14:textId="77777777" w:rsidR="006A559F" w:rsidRDefault="00000000">
            <w:pPr>
              <w:spacing w:before="60" w:after="60"/>
              <w:jc w:val="center"/>
            </w:pPr>
            <w:r>
              <w:rPr>
                <w:rFonts w:ascii="Times New Roman" w:hAnsi="Times New Roman" w:cs="Times New Roman"/>
                <w:color w:val="000000"/>
                <w:sz w:val="24"/>
              </w:rPr>
              <w:t>28</w:t>
            </w:r>
          </w:p>
        </w:tc>
      </w:tr>
      <w:tr w:rsidR="006A559F" w14:paraId="017B26A4"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F5A17B8" w14:textId="77777777" w:rsidR="006A559F" w:rsidRDefault="00000000">
            <w:pPr>
              <w:spacing w:before="60" w:after="60"/>
              <w:jc w:val="center"/>
            </w:pPr>
            <w:r>
              <w:rPr>
                <w:rFonts w:ascii="Times New Roman" w:hAnsi="Times New Roman" w:cs="Times New Roman"/>
                <w:color w:val="000000"/>
                <w:sz w:val="24"/>
              </w:rPr>
              <w:t>5</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E4CA7EB" w14:textId="77777777" w:rsidR="006A559F" w:rsidRDefault="00000000">
            <w:pPr>
              <w:spacing w:before="60" w:after="60"/>
            </w:pPr>
            <w:r>
              <w:rPr>
                <w:rFonts w:ascii="Times New Roman" w:hAnsi="Times New Roman" w:cs="Times New Roman"/>
                <w:color w:val="000000"/>
                <w:sz w:val="24"/>
              </w:rPr>
              <w:t>CHAPTER 5: CONCLUSION, FUTURE WORK AND REFLECTION</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DD28D15" w14:textId="77777777" w:rsidR="006A559F" w:rsidRDefault="00000000">
            <w:pPr>
              <w:spacing w:before="60" w:after="60"/>
              <w:jc w:val="center"/>
            </w:pPr>
            <w:r>
              <w:rPr>
                <w:rFonts w:ascii="Times New Roman" w:hAnsi="Times New Roman" w:cs="Times New Roman"/>
                <w:color w:val="000000"/>
                <w:sz w:val="24"/>
              </w:rPr>
              <w:t>30</w:t>
            </w:r>
          </w:p>
        </w:tc>
      </w:tr>
      <w:tr w:rsidR="006A559F" w14:paraId="4CDB02E0"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C86040B" w14:textId="77777777" w:rsidR="006A559F" w:rsidRDefault="00000000">
            <w:pPr>
              <w:spacing w:before="60" w:after="60"/>
              <w:jc w:val="center"/>
            </w:pPr>
            <w:r>
              <w:rPr>
                <w:rFonts w:ascii="Times New Roman" w:hAnsi="Times New Roman" w:cs="Times New Roman"/>
                <w:color w:val="000000"/>
                <w:sz w:val="24"/>
              </w:rPr>
              <w:t>5.1</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C56091D" w14:textId="77777777" w:rsidR="006A559F" w:rsidRDefault="00000000">
            <w:pPr>
              <w:spacing w:before="60" w:after="60"/>
            </w:pPr>
            <w:r>
              <w:rPr>
                <w:rFonts w:ascii="Times New Roman" w:hAnsi="Times New Roman" w:cs="Times New Roman"/>
                <w:color w:val="000000"/>
                <w:sz w:val="24"/>
              </w:rPr>
              <w:t>Conclusion</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BA8914D" w14:textId="77777777" w:rsidR="006A559F" w:rsidRDefault="00000000">
            <w:pPr>
              <w:spacing w:before="60" w:after="60"/>
              <w:jc w:val="center"/>
            </w:pPr>
            <w:r>
              <w:rPr>
                <w:rFonts w:ascii="Times New Roman" w:hAnsi="Times New Roman" w:cs="Times New Roman"/>
                <w:color w:val="000000"/>
                <w:sz w:val="24"/>
              </w:rPr>
              <w:t>30</w:t>
            </w:r>
          </w:p>
        </w:tc>
      </w:tr>
      <w:tr w:rsidR="006A559F" w14:paraId="34143DE1"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90A254B" w14:textId="77777777" w:rsidR="006A559F" w:rsidRDefault="00000000">
            <w:pPr>
              <w:spacing w:before="60" w:after="60"/>
              <w:jc w:val="center"/>
            </w:pPr>
            <w:r>
              <w:rPr>
                <w:rFonts w:ascii="Times New Roman" w:hAnsi="Times New Roman" w:cs="Times New Roman"/>
                <w:color w:val="000000"/>
                <w:sz w:val="24"/>
              </w:rPr>
              <w:t>5.2</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5456085" w14:textId="77777777" w:rsidR="006A559F" w:rsidRDefault="00000000">
            <w:pPr>
              <w:spacing w:before="60" w:after="60"/>
            </w:pPr>
            <w:r>
              <w:rPr>
                <w:rFonts w:ascii="Times New Roman" w:hAnsi="Times New Roman" w:cs="Times New Roman"/>
                <w:color w:val="000000"/>
                <w:sz w:val="24"/>
              </w:rPr>
              <w:t>Future Work and Technological Enhancements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194C9F3" w14:textId="77777777" w:rsidR="006A559F" w:rsidRDefault="00000000">
            <w:pPr>
              <w:spacing w:before="60" w:after="60"/>
              <w:jc w:val="center"/>
            </w:pPr>
            <w:r>
              <w:rPr>
                <w:rFonts w:ascii="Times New Roman" w:hAnsi="Times New Roman" w:cs="Times New Roman"/>
                <w:color w:val="000000"/>
                <w:sz w:val="24"/>
              </w:rPr>
              <w:t>30</w:t>
            </w:r>
          </w:p>
        </w:tc>
      </w:tr>
      <w:tr w:rsidR="006A559F" w14:paraId="6ED0E0D7"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796A8F9" w14:textId="77777777" w:rsidR="006A559F" w:rsidRDefault="00000000">
            <w:pPr>
              <w:spacing w:before="60" w:after="60"/>
              <w:jc w:val="center"/>
            </w:pPr>
            <w:r>
              <w:rPr>
                <w:rFonts w:ascii="Times New Roman" w:hAnsi="Times New Roman" w:cs="Times New Roman"/>
                <w:color w:val="000000"/>
                <w:sz w:val="24"/>
              </w:rPr>
              <w:t>5.3</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9DD0FD4" w14:textId="77777777" w:rsidR="006A559F" w:rsidRDefault="00000000">
            <w:pPr>
              <w:spacing w:before="60" w:after="60"/>
            </w:pPr>
            <w:r>
              <w:rPr>
                <w:rFonts w:ascii="Times New Roman" w:hAnsi="Times New Roman" w:cs="Times New Roman"/>
                <w:color w:val="000000"/>
                <w:sz w:val="24"/>
              </w:rPr>
              <w:t>Professional Learning, Skills and Individual Reflection</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0B51AC5" w14:textId="77777777" w:rsidR="006A559F" w:rsidRDefault="00000000">
            <w:pPr>
              <w:spacing w:before="60" w:after="60"/>
              <w:jc w:val="center"/>
            </w:pPr>
            <w:r>
              <w:rPr>
                <w:rFonts w:ascii="Times New Roman" w:hAnsi="Times New Roman" w:cs="Times New Roman"/>
                <w:color w:val="000000"/>
                <w:sz w:val="24"/>
              </w:rPr>
              <w:t>31</w:t>
            </w:r>
          </w:p>
        </w:tc>
      </w:tr>
      <w:tr w:rsidR="006A559F" w14:paraId="051024B7"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E4E79E3" w14:textId="77777777" w:rsidR="006A559F" w:rsidRDefault="00000000">
            <w:pPr>
              <w:spacing w:before="60" w:after="60"/>
              <w:jc w:val="center"/>
            </w:pPr>
            <w:r>
              <w:rPr>
                <w:rFonts w:ascii="Times New Roman" w:hAnsi="Times New Roman" w:cs="Times New Roman"/>
                <w:color w:val="000000"/>
                <w:sz w:val="24"/>
              </w:rPr>
              <w:t>6</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3A6D4F5" w14:textId="77777777" w:rsidR="006A559F" w:rsidRDefault="00000000">
            <w:pPr>
              <w:spacing w:before="60" w:after="60"/>
            </w:pPr>
            <w:r>
              <w:rPr>
                <w:rFonts w:ascii="Times New Roman" w:hAnsi="Times New Roman" w:cs="Times New Roman"/>
                <w:color w:val="000000"/>
                <w:sz w:val="24"/>
              </w:rPr>
              <w:t>REFERENCES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244662A" w14:textId="77777777" w:rsidR="006A559F" w:rsidRDefault="00000000">
            <w:pPr>
              <w:spacing w:before="60" w:after="60"/>
              <w:jc w:val="center"/>
            </w:pPr>
            <w:r>
              <w:rPr>
                <w:rFonts w:ascii="Times New Roman" w:hAnsi="Times New Roman" w:cs="Times New Roman"/>
                <w:color w:val="000000"/>
                <w:sz w:val="24"/>
              </w:rPr>
              <w:t>33</w:t>
            </w:r>
          </w:p>
        </w:tc>
      </w:tr>
      <w:tr w:rsidR="006A559F" w14:paraId="161B8E44"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75D3095" w14:textId="77777777" w:rsidR="006A559F" w:rsidRDefault="00000000">
            <w:pPr>
              <w:spacing w:before="60" w:after="60"/>
              <w:jc w:val="center"/>
            </w:pPr>
            <w:r>
              <w:rPr>
                <w:rFonts w:ascii="Times New Roman" w:hAnsi="Times New Roman" w:cs="Times New Roman"/>
                <w:color w:val="000000"/>
                <w:sz w:val="24"/>
              </w:rPr>
              <w:t>7</w:t>
            </w:r>
          </w:p>
        </w:tc>
        <w:tc>
          <w:tcPr>
            <w:tcW w:w="720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D1DB57F" w14:textId="77777777" w:rsidR="006A559F" w:rsidRDefault="00000000">
            <w:pPr>
              <w:spacing w:before="60" w:after="60"/>
            </w:pPr>
            <w:r>
              <w:rPr>
                <w:rFonts w:ascii="Times New Roman" w:hAnsi="Times New Roman" w:cs="Times New Roman"/>
                <w:color w:val="000000"/>
                <w:sz w:val="24"/>
              </w:rPr>
              <w:t>APPENDICES (Appendix A to J)</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7C89C28" w14:textId="77777777" w:rsidR="006A559F" w:rsidRDefault="00000000">
            <w:pPr>
              <w:spacing w:before="60" w:after="60"/>
              <w:jc w:val="center"/>
            </w:pPr>
            <w:r>
              <w:rPr>
                <w:rFonts w:ascii="Times New Roman" w:hAnsi="Times New Roman" w:cs="Times New Roman"/>
                <w:color w:val="000000"/>
                <w:sz w:val="24"/>
              </w:rPr>
              <w:t>35</w:t>
            </w:r>
          </w:p>
        </w:tc>
      </w:tr>
      <w:tr w:rsidR="006A559F" w14:paraId="4D5CA5F7" w14:textId="77777777">
        <w:trPr>
          <w:jc w:val="center"/>
        </w:trPr>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A2D711D" w14:textId="77777777" w:rsidR="006A559F" w:rsidRDefault="00000000">
            <w:pPr>
              <w:spacing w:before="60" w:after="60"/>
              <w:jc w:val="center"/>
            </w:pPr>
            <w:r>
              <w:rPr>
                <w:rFonts w:ascii="Times New Roman" w:hAnsi="Times New Roman" w:cs="Times New Roman"/>
                <w:color w:val="000000"/>
                <w:sz w:val="24"/>
              </w:rPr>
              <w:t>8</w:t>
            </w:r>
          </w:p>
        </w:tc>
        <w:tc>
          <w:tcPr>
            <w:tcW w:w="720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C593807" w14:textId="77777777" w:rsidR="006A559F" w:rsidRDefault="00000000">
            <w:pPr>
              <w:spacing w:before="60" w:after="60"/>
            </w:pPr>
            <w:r>
              <w:rPr>
                <w:rFonts w:ascii="Times New Roman" w:hAnsi="Times New Roman" w:cs="Times New Roman"/>
                <w:color w:val="000000"/>
                <w:sz w:val="24"/>
              </w:rPr>
              <w:t>CAPSTONE PROJECT OUTCOME MAPPING SHEET</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5C7643A" w14:textId="77777777" w:rsidR="006A559F" w:rsidRDefault="00000000">
            <w:pPr>
              <w:spacing w:before="60" w:after="60"/>
              <w:jc w:val="center"/>
            </w:pPr>
            <w:r>
              <w:rPr>
                <w:rFonts w:ascii="Times New Roman" w:hAnsi="Times New Roman" w:cs="Times New Roman"/>
                <w:color w:val="000000"/>
                <w:sz w:val="24"/>
              </w:rPr>
              <w:t>42</w:t>
            </w:r>
          </w:p>
        </w:tc>
      </w:tr>
    </w:tbl>
    <w:p w14:paraId="7657C49A" w14:textId="77777777" w:rsidR="006A559F" w:rsidRDefault="006A559F">
      <w:pPr>
        <w:spacing w:after="120"/>
        <w:jc w:val="both"/>
      </w:pPr>
    </w:p>
    <w:p w14:paraId="201E39EA" w14:textId="77777777" w:rsidR="006A559F" w:rsidRDefault="00000000">
      <w:pPr>
        <w:pageBreakBefore/>
        <w:spacing w:before="280" w:after="280"/>
        <w:jc w:val="center"/>
      </w:pPr>
      <w:r>
        <w:rPr>
          <w:rFonts w:ascii="Times New Roman" w:hAnsi="Times New Roman" w:cs="Times New Roman"/>
          <w:b/>
          <w:color w:val="000000"/>
          <w:sz w:val="28"/>
        </w:rPr>
        <w:lastRenderedPageBreak/>
        <w:t>LIST OF FIGURES</w:t>
      </w:r>
    </w:p>
    <w:p w14:paraId="42A08420" w14:textId="77777777" w:rsidR="006A559F" w:rsidRDefault="00000000">
      <w:pPr>
        <w:spacing w:before="200" w:after="80"/>
      </w:pPr>
      <w:r>
        <w:rPr>
          <w:rFonts w:ascii="Times New Roman" w:hAnsi="Times New Roman" w:cs="Times New Roman"/>
          <w:b/>
          <w:color w:val="000000"/>
          <w:sz w:val="24"/>
        </w:rPr>
        <w:t>Table 2: List of Figures</w:t>
      </w:r>
    </w:p>
    <w:tbl>
      <w:tblPr>
        <w:tblW w:w="0" w:type="auto"/>
        <w:jc w:val="center"/>
        <w:tblLayout w:type="fixed"/>
        <w:tblLook w:val="04A0" w:firstRow="1" w:lastRow="0" w:firstColumn="1" w:lastColumn="0" w:noHBand="0" w:noVBand="1"/>
      </w:tblPr>
      <w:tblGrid>
        <w:gridCol w:w="1728"/>
        <w:gridCol w:w="6768"/>
        <w:gridCol w:w="1296"/>
      </w:tblGrid>
      <w:tr w:rsidR="006A559F" w14:paraId="50EFD754"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22F9895B" w14:textId="77777777" w:rsidR="006A559F" w:rsidRDefault="00000000">
            <w:pPr>
              <w:spacing w:before="80" w:after="80"/>
              <w:jc w:val="center"/>
            </w:pPr>
            <w:r>
              <w:rPr>
                <w:rFonts w:ascii="Times New Roman" w:hAnsi="Times New Roman" w:cs="Times New Roman"/>
                <w:b/>
                <w:color w:val="000000"/>
                <w:sz w:val="24"/>
              </w:rPr>
              <w:t>Figure No.</w:t>
            </w:r>
          </w:p>
        </w:tc>
        <w:tc>
          <w:tcPr>
            <w:tcW w:w="676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5A1737B5" w14:textId="77777777" w:rsidR="006A559F" w:rsidRDefault="00000000">
            <w:pPr>
              <w:spacing w:before="80" w:after="80"/>
              <w:jc w:val="center"/>
            </w:pPr>
            <w:r>
              <w:rPr>
                <w:rFonts w:ascii="Times New Roman" w:hAnsi="Times New Roman" w:cs="Times New Roman"/>
                <w:b/>
                <w:color w:val="000000"/>
                <w:sz w:val="24"/>
              </w:rPr>
              <w:t>Figure Name</w:t>
            </w:r>
          </w:p>
        </w:tc>
        <w:tc>
          <w:tcPr>
            <w:tcW w:w="129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7C0F7D1" w14:textId="77777777" w:rsidR="006A559F" w:rsidRDefault="00000000">
            <w:pPr>
              <w:spacing w:before="80" w:after="80"/>
              <w:jc w:val="center"/>
            </w:pPr>
            <w:r>
              <w:rPr>
                <w:rFonts w:ascii="Times New Roman" w:hAnsi="Times New Roman" w:cs="Times New Roman"/>
                <w:b/>
                <w:color w:val="000000"/>
                <w:sz w:val="24"/>
              </w:rPr>
              <w:t>Page No.</w:t>
            </w:r>
          </w:p>
        </w:tc>
      </w:tr>
      <w:tr w:rsidR="006A559F" w14:paraId="7F1B42B2"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C249985" w14:textId="77777777" w:rsidR="006A559F" w:rsidRDefault="00000000">
            <w:pPr>
              <w:spacing w:before="60" w:after="60"/>
              <w:jc w:val="center"/>
            </w:pPr>
            <w:r>
              <w:rPr>
                <w:rFonts w:ascii="Times New Roman" w:hAnsi="Times New Roman" w:cs="Times New Roman"/>
                <w:color w:val="000000"/>
                <w:sz w:val="24"/>
              </w:rPr>
              <w:t>Figure 3.1</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3223B4A" w14:textId="77777777" w:rsidR="006A559F" w:rsidRDefault="00000000">
            <w:pPr>
              <w:spacing w:before="60" w:after="60"/>
            </w:pPr>
            <w:r>
              <w:rPr>
                <w:rFonts w:ascii="Times New Roman" w:hAnsi="Times New Roman" w:cs="Times New Roman"/>
                <w:color w:val="000000"/>
                <w:sz w:val="24"/>
              </w:rPr>
              <w:t>Multi-Tier Layered Architecture and Subsystem Data Flow</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34953A9" w14:textId="77777777" w:rsidR="006A559F" w:rsidRDefault="00000000">
            <w:pPr>
              <w:spacing w:before="60" w:after="60"/>
              <w:jc w:val="center"/>
            </w:pPr>
            <w:r>
              <w:rPr>
                <w:rFonts w:ascii="Times New Roman" w:hAnsi="Times New Roman" w:cs="Times New Roman"/>
                <w:color w:val="000000"/>
                <w:sz w:val="24"/>
              </w:rPr>
              <w:t>13</w:t>
            </w:r>
          </w:p>
        </w:tc>
      </w:tr>
      <w:tr w:rsidR="006A559F" w14:paraId="1B035B57"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3DAB1BB" w14:textId="77777777" w:rsidR="006A559F" w:rsidRDefault="00000000">
            <w:pPr>
              <w:spacing w:before="60" w:after="60"/>
              <w:jc w:val="center"/>
            </w:pPr>
            <w:r>
              <w:rPr>
                <w:rFonts w:ascii="Times New Roman" w:hAnsi="Times New Roman" w:cs="Times New Roman"/>
                <w:color w:val="000000"/>
                <w:sz w:val="24"/>
              </w:rPr>
              <w:t>Figure 3.2</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7E13192" w14:textId="77777777" w:rsidR="006A559F" w:rsidRDefault="00000000">
            <w:pPr>
              <w:spacing w:before="60" w:after="60"/>
            </w:pPr>
            <w:r>
              <w:rPr>
                <w:rFonts w:ascii="Times New Roman" w:hAnsi="Times New Roman" w:cs="Times New Roman"/>
                <w:color w:val="000000"/>
                <w:sz w:val="24"/>
              </w:rPr>
              <w:t>Spatial Distance Calculation &amp; Hotspot Scoring Algorithmic Pipeline</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5377153" w14:textId="77777777" w:rsidR="006A559F" w:rsidRDefault="00000000">
            <w:pPr>
              <w:spacing w:before="60" w:after="60"/>
              <w:jc w:val="center"/>
            </w:pPr>
            <w:r>
              <w:rPr>
                <w:rFonts w:ascii="Times New Roman" w:hAnsi="Times New Roman" w:cs="Times New Roman"/>
                <w:color w:val="000000"/>
                <w:sz w:val="24"/>
              </w:rPr>
              <w:t>15</w:t>
            </w:r>
          </w:p>
        </w:tc>
      </w:tr>
      <w:tr w:rsidR="006A559F" w14:paraId="35423157"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AD3D871" w14:textId="77777777" w:rsidR="006A559F" w:rsidRDefault="00000000">
            <w:pPr>
              <w:spacing w:before="60" w:after="60"/>
              <w:jc w:val="center"/>
            </w:pPr>
            <w:r>
              <w:rPr>
                <w:rFonts w:ascii="Times New Roman" w:hAnsi="Times New Roman" w:cs="Times New Roman"/>
                <w:color w:val="000000"/>
                <w:sz w:val="24"/>
              </w:rPr>
              <w:t>Figure 4.1</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C235DF6" w14:textId="77777777" w:rsidR="006A559F" w:rsidRDefault="00000000">
            <w:pPr>
              <w:spacing w:before="60" w:after="60"/>
            </w:pPr>
            <w:r>
              <w:rPr>
                <w:rFonts w:ascii="Times New Roman" w:hAnsi="Times New Roman" w:cs="Times New Roman"/>
                <w:color w:val="000000"/>
                <w:sz w:val="24"/>
              </w:rPr>
              <w:t>Four-Panel Synthetic Incident Distribution and Trend Visualizations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3D88A65" w14:textId="77777777" w:rsidR="006A559F" w:rsidRDefault="00000000">
            <w:pPr>
              <w:spacing w:before="60" w:after="60"/>
              <w:jc w:val="center"/>
            </w:pPr>
            <w:r>
              <w:rPr>
                <w:rFonts w:ascii="Times New Roman" w:hAnsi="Times New Roman" w:cs="Times New Roman"/>
                <w:color w:val="000000"/>
                <w:sz w:val="24"/>
              </w:rPr>
              <w:t>24</w:t>
            </w:r>
          </w:p>
        </w:tc>
      </w:tr>
      <w:tr w:rsidR="006A559F" w14:paraId="0A4B1D5A"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76B989E" w14:textId="77777777" w:rsidR="006A559F" w:rsidRDefault="00000000">
            <w:pPr>
              <w:spacing w:before="60" w:after="60"/>
              <w:jc w:val="center"/>
            </w:pPr>
            <w:r>
              <w:rPr>
                <w:rFonts w:ascii="Times New Roman" w:hAnsi="Times New Roman" w:cs="Times New Roman"/>
                <w:color w:val="000000"/>
                <w:sz w:val="24"/>
              </w:rPr>
              <w:t>Figure 4.2</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5CAC037" w14:textId="77777777" w:rsidR="006A559F" w:rsidRDefault="00000000">
            <w:pPr>
              <w:spacing w:before="60" w:after="60"/>
            </w:pPr>
            <w:r>
              <w:rPr>
                <w:rFonts w:ascii="Times New Roman" w:hAnsi="Times New Roman" w:cs="Times New Roman"/>
                <w:color w:val="000000"/>
                <w:sz w:val="24"/>
              </w:rPr>
              <w:t>Interactive Leaflet.js Geospatial Visualization with Density Heatmap Mode</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E3CB726" w14:textId="77777777" w:rsidR="006A559F" w:rsidRDefault="00000000">
            <w:pPr>
              <w:spacing w:before="60" w:after="60"/>
              <w:jc w:val="center"/>
            </w:pPr>
            <w:r>
              <w:rPr>
                <w:rFonts w:ascii="Times New Roman" w:hAnsi="Times New Roman" w:cs="Times New Roman"/>
                <w:color w:val="000000"/>
                <w:sz w:val="24"/>
              </w:rPr>
              <w:t>25</w:t>
            </w:r>
          </w:p>
        </w:tc>
      </w:tr>
      <w:tr w:rsidR="006A559F" w14:paraId="2EC00737"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EB1B26D" w14:textId="77777777" w:rsidR="006A559F" w:rsidRDefault="00000000">
            <w:pPr>
              <w:spacing w:before="60" w:after="60"/>
              <w:jc w:val="center"/>
            </w:pPr>
            <w:r>
              <w:rPr>
                <w:rFonts w:ascii="Times New Roman" w:hAnsi="Times New Roman" w:cs="Times New Roman"/>
                <w:color w:val="000000"/>
                <w:sz w:val="24"/>
              </w:rPr>
              <w:t>Figure 4.3</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216EA4D" w14:textId="77777777" w:rsidR="006A559F" w:rsidRDefault="00000000">
            <w:pPr>
              <w:spacing w:before="60" w:after="60"/>
            </w:pPr>
            <w:r>
              <w:rPr>
                <w:rFonts w:ascii="Times New Roman" w:hAnsi="Times New Roman" w:cs="Times New Roman"/>
                <w:color w:val="000000"/>
                <w:sz w:val="24"/>
              </w:rPr>
              <w:t>Dynamic Area-Level Pattern Analysis Panel with Hourly Histograms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4273243" w14:textId="77777777" w:rsidR="006A559F" w:rsidRDefault="00000000">
            <w:pPr>
              <w:spacing w:before="60" w:after="60"/>
              <w:jc w:val="center"/>
            </w:pPr>
            <w:r>
              <w:rPr>
                <w:rFonts w:ascii="Times New Roman" w:hAnsi="Times New Roman" w:cs="Times New Roman"/>
                <w:color w:val="000000"/>
                <w:sz w:val="24"/>
              </w:rPr>
              <w:t>26</w:t>
            </w:r>
          </w:p>
        </w:tc>
      </w:tr>
      <w:tr w:rsidR="006A559F" w14:paraId="49AA552F"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7E18F6A" w14:textId="77777777" w:rsidR="006A559F" w:rsidRDefault="00000000">
            <w:pPr>
              <w:spacing w:before="60" w:after="60"/>
              <w:jc w:val="center"/>
            </w:pPr>
            <w:r>
              <w:rPr>
                <w:rFonts w:ascii="Times New Roman" w:hAnsi="Times New Roman" w:cs="Times New Roman"/>
                <w:color w:val="000000"/>
                <w:sz w:val="24"/>
              </w:rPr>
              <w:t>Figure 4.4</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347A575" w14:textId="77777777" w:rsidR="006A559F" w:rsidRDefault="00000000">
            <w:pPr>
              <w:spacing w:before="60" w:after="60"/>
            </w:pPr>
            <w:r>
              <w:rPr>
                <w:rFonts w:ascii="Times New Roman" w:hAnsi="Times New Roman" w:cs="Times New Roman"/>
                <w:color w:val="000000"/>
                <w:sz w:val="24"/>
              </w:rPr>
              <w:t>Prevention Recommendations Panel for Selected Chennai Localities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EA34C14" w14:textId="77777777" w:rsidR="006A559F" w:rsidRDefault="00000000">
            <w:pPr>
              <w:spacing w:before="60" w:after="60"/>
              <w:jc w:val="center"/>
            </w:pPr>
            <w:r>
              <w:rPr>
                <w:rFonts w:ascii="Times New Roman" w:hAnsi="Times New Roman" w:cs="Times New Roman"/>
                <w:color w:val="000000"/>
                <w:sz w:val="24"/>
              </w:rPr>
              <w:t>27</w:t>
            </w:r>
          </w:p>
        </w:tc>
      </w:tr>
      <w:tr w:rsidR="006A559F" w14:paraId="0AD5638D"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692D593" w14:textId="77777777" w:rsidR="006A559F" w:rsidRDefault="00000000">
            <w:pPr>
              <w:spacing w:before="60" w:after="60"/>
              <w:jc w:val="center"/>
            </w:pPr>
            <w:r>
              <w:rPr>
                <w:rFonts w:ascii="Times New Roman" w:hAnsi="Times New Roman" w:cs="Times New Roman"/>
                <w:color w:val="000000"/>
                <w:sz w:val="24"/>
              </w:rPr>
              <w:t>Figure 4.5</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A1838A6" w14:textId="77777777" w:rsidR="006A559F" w:rsidRDefault="00000000">
            <w:pPr>
              <w:spacing w:before="60" w:after="60"/>
            </w:pPr>
            <w:r>
              <w:rPr>
                <w:rFonts w:ascii="Times New Roman" w:hAnsi="Times New Roman" w:cs="Times New Roman"/>
                <w:color w:val="000000"/>
                <w:sz w:val="24"/>
              </w:rPr>
              <w:t>Project Execution Gantt Chart (12-Week Milestone Timeline)</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E4226C0" w14:textId="77777777" w:rsidR="006A559F" w:rsidRDefault="00000000">
            <w:pPr>
              <w:spacing w:before="60" w:after="60"/>
              <w:jc w:val="center"/>
            </w:pPr>
            <w:r>
              <w:rPr>
                <w:rFonts w:ascii="Times New Roman" w:hAnsi="Times New Roman" w:cs="Times New Roman"/>
                <w:color w:val="000000"/>
                <w:sz w:val="24"/>
              </w:rPr>
              <w:t>29</w:t>
            </w:r>
          </w:p>
        </w:tc>
      </w:tr>
      <w:tr w:rsidR="006A559F" w14:paraId="05D9CC89"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758DCDC" w14:textId="77777777" w:rsidR="006A559F" w:rsidRDefault="00000000">
            <w:pPr>
              <w:spacing w:before="60" w:after="60"/>
              <w:jc w:val="center"/>
            </w:pPr>
            <w:r>
              <w:rPr>
                <w:rFonts w:ascii="Times New Roman" w:hAnsi="Times New Roman" w:cs="Times New Roman"/>
                <w:color w:val="000000"/>
                <w:sz w:val="24"/>
              </w:rPr>
              <w:t>Figure B.1</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71DA615" w14:textId="77777777" w:rsidR="006A559F" w:rsidRDefault="00000000">
            <w:pPr>
              <w:spacing w:before="60" w:after="60"/>
            </w:pPr>
            <w:r>
              <w:rPr>
                <w:rFonts w:ascii="Times New Roman" w:hAnsi="Times New Roman" w:cs="Times New Roman"/>
                <w:color w:val="000000"/>
                <w:sz w:val="24"/>
              </w:rPr>
              <w:t>Entity-Relationship (ER) Relational Database Schema Diagram</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7795C60" w14:textId="77777777" w:rsidR="006A559F" w:rsidRDefault="00000000">
            <w:pPr>
              <w:spacing w:before="60" w:after="60"/>
              <w:jc w:val="center"/>
            </w:pPr>
            <w:r>
              <w:rPr>
                <w:rFonts w:ascii="Times New Roman" w:hAnsi="Times New Roman" w:cs="Times New Roman"/>
                <w:color w:val="000000"/>
                <w:sz w:val="24"/>
              </w:rPr>
              <w:t>37</w:t>
            </w:r>
          </w:p>
        </w:tc>
      </w:tr>
    </w:tbl>
    <w:p w14:paraId="0F88486A" w14:textId="77777777" w:rsidR="006A559F" w:rsidRDefault="006A559F">
      <w:pPr>
        <w:spacing w:after="120"/>
        <w:jc w:val="both"/>
      </w:pPr>
    </w:p>
    <w:p w14:paraId="7A4EB729" w14:textId="77777777" w:rsidR="006A559F" w:rsidRDefault="00000000">
      <w:pPr>
        <w:pageBreakBefore/>
        <w:spacing w:before="280" w:after="280"/>
        <w:jc w:val="center"/>
      </w:pPr>
      <w:r>
        <w:rPr>
          <w:rFonts w:ascii="Times New Roman" w:hAnsi="Times New Roman" w:cs="Times New Roman"/>
          <w:b/>
          <w:color w:val="000000"/>
          <w:sz w:val="28"/>
        </w:rPr>
        <w:lastRenderedPageBreak/>
        <w:t>LIST OF TABLES</w:t>
      </w:r>
    </w:p>
    <w:p w14:paraId="38D5A9FD" w14:textId="77777777" w:rsidR="006A559F" w:rsidRDefault="00000000">
      <w:pPr>
        <w:spacing w:before="200" w:after="80"/>
      </w:pPr>
      <w:r>
        <w:rPr>
          <w:rFonts w:ascii="Times New Roman" w:hAnsi="Times New Roman" w:cs="Times New Roman"/>
          <w:b/>
          <w:color w:val="000000"/>
          <w:sz w:val="24"/>
        </w:rPr>
        <w:t>Table 3: List of Tables</w:t>
      </w:r>
    </w:p>
    <w:tbl>
      <w:tblPr>
        <w:tblW w:w="0" w:type="auto"/>
        <w:jc w:val="center"/>
        <w:tblLayout w:type="fixed"/>
        <w:tblLook w:val="04A0" w:firstRow="1" w:lastRow="0" w:firstColumn="1" w:lastColumn="0" w:noHBand="0" w:noVBand="1"/>
      </w:tblPr>
      <w:tblGrid>
        <w:gridCol w:w="1728"/>
        <w:gridCol w:w="6768"/>
        <w:gridCol w:w="1296"/>
      </w:tblGrid>
      <w:tr w:rsidR="006A559F" w14:paraId="50072ED5"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77E71FC1" w14:textId="77777777" w:rsidR="006A559F" w:rsidRDefault="00000000">
            <w:pPr>
              <w:spacing w:before="80" w:after="80"/>
              <w:jc w:val="center"/>
            </w:pPr>
            <w:r>
              <w:rPr>
                <w:rFonts w:ascii="Times New Roman" w:hAnsi="Times New Roman" w:cs="Times New Roman"/>
                <w:b/>
                <w:color w:val="000000"/>
                <w:sz w:val="24"/>
              </w:rPr>
              <w:t>Table No.</w:t>
            </w:r>
          </w:p>
        </w:tc>
        <w:tc>
          <w:tcPr>
            <w:tcW w:w="676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78BA2EF0" w14:textId="77777777" w:rsidR="006A559F" w:rsidRDefault="00000000">
            <w:pPr>
              <w:spacing w:before="80" w:after="80"/>
              <w:jc w:val="center"/>
            </w:pPr>
            <w:r>
              <w:rPr>
                <w:rFonts w:ascii="Times New Roman" w:hAnsi="Times New Roman" w:cs="Times New Roman"/>
                <w:b/>
                <w:color w:val="000000"/>
                <w:sz w:val="24"/>
              </w:rPr>
              <w:t>Table Name</w:t>
            </w:r>
          </w:p>
        </w:tc>
        <w:tc>
          <w:tcPr>
            <w:tcW w:w="129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19A7A8E6" w14:textId="77777777" w:rsidR="006A559F" w:rsidRDefault="00000000">
            <w:pPr>
              <w:spacing w:before="80" w:after="80"/>
              <w:jc w:val="center"/>
            </w:pPr>
            <w:r>
              <w:rPr>
                <w:rFonts w:ascii="Times New Roman" w:hAnsi="Times New Roman" w:cs="Times New Roman"/>
                <w:b/>
                <w:color w:val="000000"/>
                <w:sz w:val="24"/>
              </w:rPr>
              <w:t>Page No.</w:t>
            </w:r>
          </w:p>
        </w:tc>
      </w:tr>
      <w:tr w:rsidR="006A559F" w14:paraId="0D8E1392"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E9C92D2" w14:textId="77777777" w:rsidR="006A559F" w:rsidRDefault="00000000">
            <w:pPr>
              <w:spacing w:before="60" w:after="60"/>
              <w:jc w:val="center"/>
            </w:pPr>
            <w:r>
              <w:rPr>
                <w:rFonts w:ascii="Times New Roman" w:hAnsi="Times New Roman" w:cs="Times New Roman"/>
                <w:color w:val="000000"/>
                <w:sz w:val="24"/>
              </w:rPr>
              <w:t>Table 0</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7B95C48" w14:textId="77777777" w:rsidR="006A559F" w:rsidRDefault="00000000">
            <w:pPr>
              <w:spacing w:before="60" w:after="60"/>
            </w:pPr>
            <w:r>
              <w:rPr>
                <w:rFonts w:ascii="Times New Roman" w:hAnsi="Times New Roman" w:cs="Times New Roman"/>
                <w:color w:val="000000"/>
                <w:sz w:val="24"/>
              </w:rPr>
              <w:t>Individual Contribution Statement</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D15EF67" w14:textId="77777777" w:rsidR="006A559F" w:rsidRDefault="00000000">
            <w:pPr>
              <w:spacing w:before="60" w:after="60"/>
              <w:jc w:val="center"/>
            </w:pPr>
            <w:r>
              <w:rPr>
                <w:rFonts w:ascii="Times New Roman" w:hAnsi="Times New Roman" w:cs="Times New Roman"/>
                <w:color w:val="000000"/>
                <w:sz w:val="24"/>
              </w:rPr>
              <w:t>iv</w:t>
            </w:r>
          </w:p>
        </w:tc>
      </w:tr>
      <w:tr w:rsidR="006A559F" w14:paraId="371657C7"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E9170A7" w14:textId="77777777" w:rsidR="006A559F" w:rsidRDefault="00000000">
            <w:pPr>
              <w:spacing w:before="60" w:after="60"/>
              <w:jc w:val="center"/>
            </w:pPr>
            <w:r>
              <w:rPr>
                <w:rFonts w:ascii="Times New Roman" w:hAnsi="Times New Roman" w:cs="Times New Roman"/>
                <w:color w:val="000000"/>
                <w:sz w:val="24"/>
              </w:rPr>
              <w:t>Table 1</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C9B7B60" w14:textId="77777777" w:rsidR="006A559F" w:rsidRDefault="00000000">
            <w:pPr>
              <w:spacing w:before="60" w:after="60"/>
            </w:pPr>
            <w:r>
              <w:rPr>
                <w:rFonts w:ascii="Times New Roman" w:hAnsi="Times New Roman" w:cs="Times New Roman"/>
                <w:color w:val="000000"/>
                <w:sz w:val="24"/>
              </w:rPr>
              <w:t>Table of Contents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3D9015F" w14:textId="77777777" w:rsidR="006A559F" w:rsidRDefault="00000000">
            <w:pPr>
              <w:spacing w:before="60" w:after="60"/>
              <w:jc w:val="center"/>
            </w:pPr>
            <w:r>
              <w:rPr>
                <w:rFonts w:ascii="Times New Roman" w:hAnsi="Times New Roman" w:cs="Times New Roman"/>
                <w:color w:val="000000"/>
                <w:sz w:val="24"/>
              </w:rPr>
              <w:t>vi</w:t>
            </w:r>
          </w:p>
        </w:tc>
      </w:tr>
      <w:tr w:rsidR="006A559F" w14:paraId="231EF955"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F3244F5" w14:textId="77777777" w:rsidR="006A559F" w:rsidRDefault="00000000">
            <w:pPr>
              <w:spacing w:before="60" w:after="60"/>
              <w:jc w:val="center"/>
            </w:pPr>
            <w:r>
              <w:rPr>
                <w:rFonts w:ascii="Times New Roman" w:hAnsi="Times New Roman" w:cs="Times New Roman"/>
                <w:color w:val="000000"/>
                <w:sz w:val="24"/>
              </w:rPr>
              <w:t>Table 2</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68C58C5" w14:textId="77777777" w:rsidR="006A559F" w:rsidRDefault="00000000">
            <w:pPr>
              <w:spacing w:before="60" w:after="60"/>
            </w:pPr>
            <w:r>
              <w:rPr>
                <w:rFonts w:ascii="Times New Roman" w:hAnsi="Times New Roman" w:cs="Times New Roman"/>
                <w:color w:val="000000"/>
                <w:sz w:val="24"/>
              </w:rPr>
              <w:t>List of Figures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13681D2" w14:textId="77777777" w:rsidR="006A559F" w:rsidRDefault="00000000">
            <w:pPr>
              <w:spacing w:before="60" w:after="60"/>
              <w:jc w:val="center"/>
            </w:pPr>
            <w:r>
              <w:rPr>
                <w:rFonts w:ascii="Times New Roman" w:hAnsi="Times New Roman" w:cs="Times New Roman"/>
                <w:color w:val="000000"/>
                <w:sz w:val="24"/>
              </w:rPr>
              <w:t>vii</w:t>
            </w:r>
          </w:p>
        </w:tc>
      </w:tr>
      <w:tr w:rsidR="006A559F" w14:paraId="6D80D2CC"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64FF384" w14:textId="77777777" w:rsidR="006A559F" w:rsidRDefault="00000000">
            <w:pPr>
              <w:spacing w:before="60" w:after="60"/>
              <w:jc w:val="center"/>
            </w:pPr>
            <w:r>
              <w:rPr>
                <w:rFonts w:ascii="Times New Roman" w:hAnsi="Times New Roman" w:cs="Times New Roman"/>
                <w:color w:val="000000"/>
                <w:sz w:val="24"/>
              </w:rPr>
              <w:t>Table 3</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43DF8C9" w14:textId="77777777" w:rsidR="006A559F" w:rsidRDefault="00000000">
            <w:pPr>
              <w:spacing w:before="60" w:after="60"/>
            </w:pPr>
            <w:r>
              <w:rPr>
                <w:rFonts w:ascii="Times New Roman" w:hAnsi="Times New Roman" w:cs="Times New Roman"/>
                <w:color w:val="000000"/>
                <w:sz w:val="24"/>
              </w:rPr>
              <w:t>List of Tables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87E39EC" w14:textId="77777777" w:rsidR="006A559F" w:rsidRDefault="00000000">
            <w:pPr>
              <w:spacing w:before="60" w:after="60"/>
              <w:jc w:val="center"/>
            </w:pPr>
            <w:r>
              <w:rPr>
                <w:rFonts w:ascii="Times New Roman" w:hAnsi="Times New Roman" w:cs="Times New Roman"/>
                <w:color w:val="000000"/>
                <w:sz w:val="24"/>
              </w:rPr>
              <w:t>viii</w:t>
            </w:r>
          </w:p>
        </w:tc>
      </w:tr>
      <w:tr w:rsidR="006A559F" w14:paraId="7E101B8E"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223C191" w14:textId="77777777" w:rsidR="006A559F" w:rsidRDefault="00000000">
            <w:pPr>
              <w:spacing w:before="60" w:after="60"/>
              <w:jc w:val="center"/>
            </w:pPr>
            <w:r>
              <w:rPr>
                <w:rFonts w:ascii="Times New Roman" w:hAnsi="Times New Roman" w:cs="Times New Roman"/>
                <w:color w:val="000000"/>
                <w:sz w:val="24"/>
              </w:rPr>
              <w:t>Table 4</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0C5890E" w14:textId="77777777" w:rsidR="006A559F" w:rsidRDefault="00000000">
            <w:pPr>
              <w:spacing w:before="60" w:after="60"/>
            </w:pPr>
            <w:r>
              <w:rPr>
                <w:rFonts w:ascii="Times New Roman" w:hAnsi="Times New Roman" w:cs="Times New Roman"/>
                <w:color w:val="000000"/>
                <w:sz w:val="24"/>
              </w:rPr>
              <w:t>List of Abbreviations and Mathematical Symbols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527AC77" w14:textId="77777777" w:rsidR="006A559F" w:rsidRDefault="00000000">
            <w:pPr>
              <w:spacing w:before="60" w:after="60"/>
              <w:jc w:val="center"/>
            </w:pPr>
            <w:r>
              <w:rPr>
                <w:rFonts w:ascii="Times New Roman" w:hAnsi="Times New Roman" w:cs="Times New Roman"/>
                <w:color w:val="000000"/>
                <w:sz w:val="24"/>
              </w:rPr>
              <w:t>ix</w:t>
            </w:r>
          </w:p>
        </w:tc>
      </w:tr>
      <w:tr w:rsidR="006A559F" w14:paraId="3A53FAE7"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AFE1DFB" w14:textId="77777777" w:rsidR="006A559F" w:rsidRDefault="00000000">
            <w:pPr>
              <w:spacing w:before="60" w:after="60"/>
              <w:jc w:val="center"/>
            </w:pPr>
            <w:r>
              <w:rPr>
                <w:rFonts w:ascii="Times New Roman" w:hAnsi="Times New Roman" w:cs="Times New Roman"/>
                <w:color w:val="000000"/>
                <w:sz w:val="24"/>
              </w:rPr>
              <w:t>Table 5</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1D108B8" w14:textId="77777777" w:rsidR="006A559F" w:rsidRDefault="00000000">
            <w:pPr>
              <w:spacing w:before="60" w:after="60"/>
            </w:pPr>
            <w:r>
              <w:rPr>
                <w:rFonts w:ascii="Times New Roman" w:hAnsi="Times New Roman" w:cs="Times New Roman"/>
                <w:color w:val="000000"/>
                <w:sz w:val="24"/>
              </w:rPr>
              <w:t>Comparative Analysis of Existing Crime Mapping and Analytics Solutions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B4828DA" w14:textId="77777777" w:rsidR="006A559F" w:rsidRDefault="00000000">
            <w:pPr>
              <w:spacing w:before="60" w:after="60"/>
              <w:jc w:val="center"/>
            </w:pPr>
            <w:r>
              <w:rPr>
                <w:rFonts w:ascii="Times New Roman" w:hAnsi="Times New Roman" w:cs="Times New Roman"/>
                <w:color w:val="000000"/>
                <w:sz w:val="24"/>
              </w:rPr>
              <w:t>6</w:t>
            </w:r>
          </w:p>
        </w:tc>
      </w:tr>
      <w:tr w:rsidR="006A559F" w14:paraId="49C5FAC0"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2CD433D" w14:textId="77777777" w:rsidR="006A559F" w:rsidRDefault="00000000">
            <w:pPr>
              <w:spacing w:before="60" w:after="60"/>
              <w:jc w:val="center"/>
            </w:pPr>
            <w:r>
              <w:rPr>
                <w:rFonts w:ascii="Times New Roman" w:hAnsi="Times New Roman" w:cs="Times New Roman"/>
                <w:color w:val="000000"/>
                <w:sz w:val="24"/>
              </w:rPr>
              <w:t>Table 6</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7995466" w14:textId="77777777" w:rsidR="006A559F" w:rsidRDefault="00000000">
            <w:pPr>
              <w:spacing w:before="60" w:after="60"/>
            </w:pPr>
            <w:r>
              <w:rPr>
                <w:rFonts w:ascii="Times New Roman" w:hAnsi="Times New Roman" w:cs="Times New Roman"/>
                <w:color w:val="000000"/>
                <w:sz w:val="24"/>
              </w:rPr>
              <w:t>Stakeholder and User Requirements Specification</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047B3B5" w14:textId="77777777" w:rsidR="006A559F" w:rsidRDefault="00000000">
            <w:pPr>
              <w:spacing w:before="60" w:after="60"/>
              <w:jc w:val="center"/>
            </w:pPr>
            <w:r>
              <w:rPr>
                <w:rFonts w:ascii="Times New Roman" w:hAnsi="Times New Roman" w:cs="Times New Roman"/>
                <w:color w:val="000000"/>
                <w:sz w:val="24"/>
              </w:rPr>
              <w:t>8</w:t>
            </w:r>
          </w:p>
        </w:tc>
      </w:tr>
      <w:tr w:rsidR="006A559F" w14:paraId="1F365403"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B3162FA" w14:textId="77777777" w:rsidR="006A559F" w:rsidRDefault="00000000">
            <w:pPr>
              <w:spacing w:before="60" w:after="60"/>
              <w:jc w:val="center"/>
            </w:pPr>
            <w:r>
              <w:rPr>
                <w:rFonts w:ascii="Times New Roman" w:hAnsi="Times New Roman" w:cs="Times New Roman"/>
                <w:color w:val="000000"/>
                <w:sz w:val="24"/>
              </w:rPr>
              <w:t>Table 7</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0AEF8BF" w14:textId="77777777" w:rsidR="006A559F" w:rsidRDefault="00000000">
            <w:pPr>
              <w:spacing w:before="60" w:after="60"/>
            </w:pPr>
            <w:r>
              <w:rPr>
                <w:rFonts w:ascii="Times New Roman" w:hAnsi="Times New Roman" w:cs="Times New Roman"/>
                <w:color w:val="000000"/>
                <w:sz w:val="24"/>
              </w:rPr>
              <w:t>Functional and Non-Functional System Requirements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3898EC2" w14:textId="77777777" w:rsidR="006A559F" w:rsidRDefault="00000000">
            <w:pPr>
              <w:spacing w:before="60" w:after="60"/>
              <w:jc w:val="center"/>
            </w:pPr>
            <w:r>
              <w:rPr>
                <w:rFonts w:ascii="Times New Roman" w:hAnsi="Times New Roman" w:cs="Times New Roman"/>
                <w:color w:val="000000"/>
                <w:sz w:val="24"/>
              </w:rPr>
              <w:t>9</w:t>
            </w:r>
          </w:p>
        </w:tc>
      </w:tr>
      <w:tr w:rsidR="006A559F" w14:paraId="149B76CB"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241BF06" w14:textId="77777777" w:rsidR="006A559F" w:rsidRDefault="00000000">
            <w:pPr>
              <w:spacing w:before="60" w:after="60"/>
              <w:jc w:val="center"/>
            </w:pPr>
            <w:r>
              <w:rPr>
                <w:rFonts w:ascii="Times New Roman" w:hAnsi="Times New Roman" w:cs="Times New Roman"/>
                <w:color w:val="000000"/>
                <w:sz w:val="24"/>
              </w:rPr>
              <w:t>Table 8</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F4A0B0B" w14:textId="77777777" w:rsidR="006A559F" w:rsidRDefault="00000000">
            <w:pPr>
              <w:spacing w:before="60" w:after="60"/>
            </w:pPr>
            <w:r>
              <w:rPr>
                <w:rFonts w:ascii="Times New Roman" w:hAnsi="Times New Roman" w:cs="Times New Roman"/>
                <w:color w:val="000000"/>
                <w:sz w:val="24"/>
              </w:rPr>
              <w:t>Engineering Constraints and Applicable International Standards</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69671E0" w14:textId="77777777" w:rsidR="006A559F" w:rsidRDefault="00000000">
            <w:pPr>
              <w:spacing w:before="60" w:after="60"/>
              <w:jc w:val="center"/>
            </w:pPr>
            <w:r>
              <w:rPr>
                <w:rFonts w:ascii="Times New Roman" w:hAnsi="Times New Roman" w:cs="Times New Roman"/>
                <w:color w:val="000000"/>
                <w:sz w:val="24"/>
              </w:rPr>
              <w:t>10</w:t>
            </w:r>
          </w:p>
        </w:tc>
      </w:tr>
      <w:tr w:rsidR="006A559F" w14:paraId="4D0F9897"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B290A1C" w14:textId="77777777" w:rsidR="006A559F" w:rsidRDefault="00000000">
            <w:pPr>
              <w:spacing w:before="60" w:after="60"/>
              <w:jc w:val="center"/>
            </w:pPr>
            <w:r>
              <w:rPr>
                <w:rFonts w:ascii="Times New Roman" w:hAnsi="Times New Roman" w:cs="Times New Roman"/>
                <w:color w:val="000000"/>
                <w:sz w:val="24"/>
              </w:rPr>
              <w:t>Table 9</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075AF22" w14:textId="77777777" w:rsidR="006A559F" w:rsidRDefault="00000000">
            <w:pPr>
              <w:spacing w:before="60" w:after="60"/>
            </w:pPr>
            <w:r>
              <w:rPr>
                <w:rFonts w:ascii="Times New Roman" w:hAnsi="Times New Roman" w:cs="Times New Roman"/>
                <w:color w:val="000000"/>
                <w:sz w:val="24"/>
              </w:rPr>
              <w:t>Engineering Design Specifications and Performance Targets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DCC98D3" w14:textId="77777777" w:rsidR="006A559F" w:rsidRDefault="00000000">
            <w:pPr>
              <w:spacing w:before="60" w:after="60"/>
              <w:jc w:val="center"/>
            </w:pPr>
            <w:r>
              <w:rPr>
                <w:rFonts w:ascii="Times New Roman" w:hAnsi="Times New Roman" w:cs="Times New Roman"/>
                <w:color w:val="000000"/>
                <w:sz w:val="24"/>
              </w:rPr>
              <w:t>11</w:t>
            </w:r>
          </w:p>
        </w:tc>
      </w:tr>
      <w:tr w:rsidR="006A559F" w14:paraId="3679B8DB"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A5DACB3" w14:textId="77777777" w:rsidR="006A559F" w:rsidRDefault="00000000">
            <w:pPr>
              <w:spacing w:before="60" w:after="60"/>
              <w:jc w:val="center"/>
            </w:pPr>
            <w:r>
              <w:rPr>
                <w:rFonts w:ascii="Times New Roman" w:hAnsi="Times New Roman" w:cs="Times New Roman"/>
                <w:color w:val="000000"/>
                <w:sz w:val="24"/>
              </w:rPr>
              <w:t>Table 10</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6B732AF" w14:textId="77777777" w:rsidR="006A559F" w:rsidRDefault="00000000">
            <w:pPr>
              <w:spacing w:before="60" w:after="60"/>
            </w:pPr>
            <w:r>
              <w:rPr>
                <w:rFonts w:ascii="Times New Roman" w:hAnsi="Times New Roman" w:cs="Times New Roman"/>
                <w:color w:val="000000"/>
                <w:sz w:val="24"/>
              </w:rPr>
              <w:t>Alternative Architectural Solutions Decision Matrix</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D202D61" w14:textId="77777777" w:rsidR="006A559F" w:rsidRDefault="00000000">
            <w:pPr>
              <w:spacing w:before="60" w:after="60"/>
              <w:jc w:val="center"/>
            </w:pPr>
            <w:r>
              <w:rPr>
                <w:rFonts w:ascii="Times New Roman" w:hAnsi="Times New Roman" w:cs="Times New Roman"/>
                <w:color w:val="000000"/>
                <w:sz w:val="24"/>
              </w:rPr>
              <w:t>12</w:t>
            </w:r>
          </w:p>
        </w:tc>
      </w:tr>
      <w:tr w:rsidR="006A559F" w14:paraId="63E479E6"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6B5827F" w14:textId="77777777" w:rsidR="006A559F" w:rsidRDefault="00000000">
            <w:pPr>
              <w:spacing w:before="60" w:after="60"/>
              <w:jc w:val="center"/>
            </w:pPr>
            <w:r>
              <w:rPr>
                <w:rFonts w:ascii="Times New Roman" w:hAnsi="Times New Roman" w:cs="Times New Roman"/>
                <w:color w:val="000000"/>
                <w:sz w:val="24"/>
              </w:rPr>
              <w:t>Table 11</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C5C3348" w14:textId="77777777" w:rsidR="006A559F" w:rsidRDefault="00000000">
            <w:pPr>
              <w:spacing w:before="60" w:after="60"/>
            </w:pPr>
            <w:r>
              <w:rPr>
                <w:rFonts w:ascii="Times New Roman" w:hAnsi="Times New Roman" w:cs="Times New Roman"/>
                <w:color w:val="000000"/>
                <w:sz w:val="24"/>
              </w:rPr>
              <w:t>Architectural Trade-off Analysis and Engineering Rationale</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8280F6B" w14:textId="77777777" w:rsidR="006A559F" w:rsidRDefault="00000000">
            <w:pPr>
              <w:spacing w:before="60" w:after="60"/>
              <w:jc w:val="center"/>
            </w:pPr>
            <w:r>
              <w:rPr>
                <w:rFonts w:ascii="Times New Roman" w:hAnsi="Times New Roman" w:cs="Times New Roman"/>
                <w:color w:val="000000"/>
                <w:sz w:val="24"/>
              </w:rPr>
              <w:t>16</w:t>
            </w:r>
          </w:p>
        </w:tc>
      </w:tr>
      <w:tr w:rsidR="006A559F" w14:paraId="2F70D983"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F255A53" w14:textId="77777777" w:rsidR="006A559F" w:rsidRDefault="00000000">
            <w:pPr>
              <w:spacing w:before="60" w:after="60"/>
              <w:jc w:val="center"/>
            </w:pPr>
            <w:r>
              <w:rPr>
                <w:rFonts w:ascii="Times New Roman" w:hAnsi="Times New Roman" w:cs="Times New Roman"/>
                <w:color w:val="000000"/>
                <w:sz w:val="24"/>
              </w:rPr>
              <w:t>Table 12</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706FFF6" w14:textId="77777777" w:rsidR="006A559F" w:rsidRDefault="00000000">
            <w:pPr>
              <w:spacing w:before="60" w:after="60"/>
            </w:pPr>
            <w:r>
              <w:rPr>
                <w:rFonts w:ascii="Times New Roman" w:hAnsi="Times New Roman" w:cs="Times New Roman"/>
                <w:color w:val="000000"/>
                <w:sz w:val="24"/>
              </w:rPr>
              <w:t>Sustainability, Ethics, Health &amp; Safety, and Security Evaluation</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2966A18" w14:textId="77777777" w:rsidR="006A559F" w:rsidRDefault="00000000">
            <w:pPr>
              <w:spacing w:before="60" w:after="60"/>
              <w:jc w:val="center"/>
            </w:pPr>
            <w:r>
              <w:rPr>
                <w:rFonts w:ascii="Times New Roman" w:hAnsi="Times New Roman" w:cs="Times New Roman"/>
                <w:color w:val="000000"/>
                <w:sz w:val="24"/>
              </w:rPr>
              <w:t>17</w:t>
            </w:r>
          </w:p>
        </w:tc>
      </w:tr>
      <w:tr w:rsidR="006A559F" w14:paraId="3681CC3D"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755324F" w14:textId="77777777" w:rsidR="006A559F" w:rsidRDefault="00000000">
            <w:pPr>
              <w:spacing w:before="60" w:after="60"/>
              <w:jc w:val="center"/>
            </w:pPr>
            <w:r>
              <w:rPr>
                <w:rFonts w:ascii="Times New Roman" w:hAnsi="Times New Roman" w:cs="Times New Roman"/>
                <w:color w:val="000000"/>
                <w:sz w:val="24"/>
              </w:rPr>
              <w:t>Table 13</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A77D19F" w14:textId="77777777" w:rsidR="006A559F" w:rsidRDefault="00000000">
            <w:pPr>
              <w:spacing w:before="60" w:after="60"/>
            </w:pPr>
            <w:r>
              <w:rPr>
                <w:rFonts w:ascii="Times New Roman" w:hAnsi="Times New Roman" w:cs="Times New Roman"/>
                <w:color w:val="000000"/>
                <w:sz w:val="24"/>
              </w:rPr>
              <w:t>Project Risk Assessment Register and Mitigation Strategies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1B1A132" w14:textId="77777777" w:rsidR="006A559F" w:rsidRDefault="00000000">
            <w:pPr>
              <w:spacing w:before="60" w:after="60"/>
              <w:jc w:val="center"/>
            </w:pPr>
            <w:r>
              <w:rPr>
                <w:rFonts w:ascii="Times New Roman" w:hAnsi="Times New Roman" w:cs="Times New Roman"/>
                <w:color w:val="000000"/>
                <w:sz w:val="24"/>
              </w:rPr>
              <w:t>17</w:t>
            </w:r>
          </w:p>
        </w:tc>
      </w:tr>
      <w:tr w:rsidR="006A559F" w14:paraId="0E242D58"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C85082B" w14:textId="77777777" w:rsidR="006A559F" w:rsidRDefault="00000000">
            <w:pPr>
              <w:spacing w:before="60" w:after="60"/>
              <w:jc w:val="center"/>
            </w:pPr>
            <w:r>
              <w:rPr>
                <w:rFonts w:ascii="Times New Roman" w:hAnsi="Times New Roman" w:cs="Times New Roman"/>
                <w:color w:val="000000"/>
                <w:sz w:val="24"/>
              </w:rPr>
              <w:t>Table 14</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6972275" w14:textId="77777777" w:rsidR="006A559F" w:rsidRDefault="00000000">
            <w:pPr>
              <w:spacing w:before="60" w:after="60"/>
            </w:pPr>
            <w:r>
              <w:rPr>
                <w:rFonts w:ascii="Times New Roman" w:hAnsi="Times New Roman" w:cs="Times New Roman"/>
                <w:color w:val="000000"/>
                <w:sz w:val="24"/>
              </w:rPr>
              <w:t>Modern Engineering Tools, Software, and Frameworks Implemented</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F1184E5" w14:textId="77777777" w:rsidR="006A559F" w:rsidRDefault="00000000">
            <w:pPr>
              <w:spacing w:before="60" w:after="60"/>
              <w:jc w:val="center"/>
            </w:pPr>
            <w:r>
              <w:rPr>
                <w:rFonts w:ascii="Times New Roman" w:hAnsi="Times New Roman" w:cs="Times New Roman"/>
                <w:color w:val="000000"/>
                <w:sz w:val="24"/>
              </w:rPr>
              <w:t>20</w:t>
            </w:r>
          </w:p>
        </w:tc>
      </w:tr>
      <w:tr w:rsidR="006A559F" w14:paraId="51E72C1D"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CEC4F07" w14:textId="77777777" w:rsidR="006A559F" w:rsidRDefault="00000000">
            <w:pPr>
              <w:spacing w:before="60" w:after="60"/>
              <w:jc w:val="center"/>
            </w:pPr>
            <w:r>
              <w:rPr>
                <w:rFonts w:ascii="Times New Roman" w:hAnsi="Times New Roman" w:cs="Times New Roman"/>
                <w:color w:val="000000"/>
                <w:sz w:val="24"/>
              </w:rPr>
              <w:t>Table 15</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0A09304" w14:textId="77777777" w:rsidR="006A559F" w:rsidRDefault="00000000">
            <w:pPr>
              <w:spacing w:before="60" w:after="60"/>
            </w:pPr>
            <w:r>
              <w:rPr>
                <w:rFonts w:ascii="Times New Roman" w:hAnsi="Times New Roman" w:cs="Times New Roman"/>
                <w:color w:val="000000"/>
                <w:sz w:val="24"/>
              </w:rPr>
              <w:t>System Verification, Test Plan, and Automated Test Execution Results</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B34C145" w14:textId="77777777" w:rsidR="006A559F" w:rsidRDefault="00000000">
            <w:pPr>
              <w:spacing w:before="60" w:after="60"/>
              <w:jc w:val="center"/>
            </w:pPr>
            <w:r>
              <w:rPr>
                <w:rFonts w:ascii="Times New Roman" w:hAnsi="Times New Roman" w:cs="Times New Roman"/>
                <w:color w:val="000000"/>
                <w:sz w:val="24"/>
              </w:rPr>
              <w:t>22</w:t>
            </w:r>
          </w:p>
        </w:tc>
      </w:tr>
      <w:tr w:rsidR="006A559F" w14:paraId="5227D5B0"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C942948" w14:textId="77777777" w:rsidR="006A559F" w:rsidRDefault="00000000">
            <w:pPr>
              <w:spacing w:before="60" w:after="60"/>
              <w:jc w:val="center"/>
            </w:pPr>
            <w:r>
              <w:rPr>
                <w:rFonts w:ascii="Times New Roman" w:hAnsi="Times New Roman" w:cs="Times New Roman"/>
                <w:color w:val="000000"/>
                <w:sz w:val="24"/>
              </w:rPr>
              <w:t>Table 16</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B007357" w14:textId="77777777" w:rsidR="006A559F" w:rsidRDefault="00000000">
            <w:pPr>
              <w:spacing w:before="60" w:after="60"/>
            </w:pPr>
            <w:r>
              <w:rPr>
                <w:rFonts w:ascii="Times New Roman" w:hAnsi="Times New Roman" w:cs="Times New Roman"/>
                <w:color w:val="000000"/>
                <w:sz w:val="24"/>
              </w:rPr>
              <w:t>Comparison with Benchmark Objectives and Achievement Matrix</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B55B5AE" w14:textId="77777777" w:rsidR="006A559F" w:rsidRDefault="00000000">
            <w:pPr>
              <w:spacing w:before="60" w:after="60"/>
              <w:jc w:val="center"/>
            </w:pPr>
            <w:r>
              <w:rPr>
                <w:rFonts w:ascii="Times New Roman" w:hAnsi="Times New Roman" w:cs="Times New Roman"/>
                <w:color w:val="000000"/>
                <w:sz w:val="24"/>
              </w:rPr>
              <w:t>27</w:t>
            </w:r>
          </w:p>
        </w:tc>
      </w:tr>
      <w:tr w:rsidR="006A559F" w14:paraId="5C3DAC82"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D3D95FB" w14:textId="77777777" w:rsidR="006A559F" w:rsidRDefault="00000000">
            <w:pPr>
              <w:spacing w:before="60" w:after="60"/>
              <w:jc w:val="center"/>
            </w:pPr>
            <w:r>
              <w:rPr>
                <w:rFonts w:ascii="Times New Roman" w:hAnsi="Times New Roman" w:cs="Times New Roman"/>
                <w:color w:val="000000"/>
                <w:sz w:val="24"/>
              </w:rPr>
              <w:t>Table 17</w:t>
            </w:r>
          </w:p>
        </w:tc>
        <w:tc>
          <w:tcPr>
            <w:tcW w:w="67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EAF9E3E" w14:textId="77777777" w:rsidR="006A559F" w:rsidRDefault="00000000">
            <w:pPr>
              <w:spacing w:before="60" w:after="60"/>
            </w:pPr>
            <w:r>
              <w:rPr>
                <w:rFonts w:ascii="Times New Roman" w:hAnsi="Times New Roman" w:cs="Times New Roman"/>
                <w:color w:val="000000"/>
                <w:sz w:val="24"/>
              </w:rPr>
              <w:t>Project Planning, Roles, Responsibilities, and Financial Budget</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256851E" w14:textId="77777777" w:rsidR="006A559F" w:rsidRDefault="00000000">
            <w:pPr>
              <w:spacing w:before="60" w:after="60"/>
              <w:jc w:val="center"/>
            </w:pPr>
            <w:r>
              <w:rPr>
                <w:rFonts w:ascii="Times New Roman" w:hAnsi="Times New Roman" w:cs="Times New Roman"/>
                <w:color w:val="000000"/>
                <w:sz w:val="24"/>
              </w:rPr>
              <w:t>29</w:t>
            </w:r>
          </w:p>
        </w:tc>
      </w:tr>
      <w:tr w:rsidR="006A559F" w14:paraId="01560DA8"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50FE48C" w14:textId="77777777" w:rsidR="006A559F" w:rsidRDefault="00000000">
            <w:pPr>
              <w:spacing w:before="60" w:after="60"/>
              <w:jc w:val="center"/>
            </w:pPr>
            <w:r>
              <w:rPr>
                <w:rFonts w:ascii="Times New Roman" w:hAnsi="Times New Roman" w:cs="Times New Roman"/>
                <w:color w:val="000000"/>
                <w:sz w:val="24"/>
              </w:rPr>
              <w:t>Table 18</w:t>
            </w:r>
          </w:p>
        </w:tc>
        <w:tc>
          <w:tcPr>
            <w:tcW w:w="67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DBFA93A" w14:textId="77777777" w:rsidR="006A559F" w:rsidRDefault="00000000">
            <w:pPr>
              <w:spacing w:before="60" w:after="60"/>
            </w:pPr>
            <w:r>
              <w:rPr>
                <w:rFonts w:ascii="Times New Roman" w:hAnsi="Times New Roman" w:cs="Times New Roman"/>
                <w:color w:val="000000"/>
                <w:sz w:val="24"/>
              </w:rPr>
              <w:t>ABET / Institutional Student Outcome (SO1–SO7) Mapping Sheet</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CCBCBCC" w14:textId="77777777" w:rsidR="006A559F" w:rsidRDefault="00000000">
            <w:pPr>
              <w:spacing w:before="60" w:after="60"/>
              <w:jc w:val="center"/>
            </w:pPr>
            <w:r>
              <w:rPr>
                <w:rFonts w:ascii="Times New Roman" w:hAnsi="Times New Roman" w:cs="Times New Roman"/>
                <w:color w:val="000000"/>
                <w:sz w:val="24"/>
              </w:rPr>
              <w:t>42</w:t>
            </w:r>
          </w:p>
        </w:tc>
      </w:tr>
    </w:tbl>
    <w:p w14:paraId="5D569084" w14:textId="77777777" w:rsidR="006A559F" w:rsidRDefault="006A559F">
      <w:pPr>
        <w:spacing w:after="120"/>
        <w:jc w:val="both"/>
      </w:pPr>
    </w:p>
    <w:p w14:paraId="5CF2F16B" w14:textId="77777777" w:rsidR="006A559F" w:rsidRDefault="00000000">
      <w:pPr>
        <w:pageBreakBefore/>
        <w:spacing w:before="280" w:after="280"/>
        <w:jc w:val="center"/>
      </w:pPr>
      <w:r>
        <w:rPr>
          <w:rFonts w:ascii="Times New Roman" w:hAnsi="Times New Roman" w:cs="Times New Roman"/>
          <w:b/>
          <w:color w:val="000000"/>
          <w:sz w:val="28"/>
        </w:rPr>
        <w:lastRenderedPageBreak/>
        <w:t>LIST OF ABBREVIATIONS / SYMBOLS</w:t>
      </w:r>
    </w:p>
    <w:p w14:paraId="6F247687" w14:textId="77777777" w:rsidR="006A559F" w:rsidRDefault="00000000">
      <w:pPr>
        <w:spacing w:before="200" w:after="80"/>
      </w:pPr>
      <w:r>
        <w:rPr>
          <w:rFonts w:ascii="Times New Roman" w:hAnsi="Times New Roman" w:cs="Times New Roman"/>
          <w:b/>
          <w:color w:val="000000"/>
          <w:sz w:val="24"/>
        </w:rPr>
        <w:t>Table 4: List of Abbreviations and Mathematical Symbols</w:t>
      </w:r>
    </w:p>
    <w:tbl>
      <w:tblPr>
        <w:tblW w:w="0" w:type="auto"/>
        <w:jc w:val="center"/>
        <w:tblLayout w:type="fixed"/>
        <w:tblLook w:val="04A0" w:firstRow="1" w:lastRow="0" w:firstColumn="1" w:lastColumn="0" w:noHBand="0" w:noVBand="1"/>
      </w:tblPr>
      <w:tblGrid>
        <w:gridCol w:w="2160"/>
        <w:gridCol w:w="5472"/>
        <w:gridCol w:w="2160"/>
      </w:tblGrid>
      <w:tr w:rsidR="006A559F" w14:paraId="3138B4C1"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64E3FF05" w14:textId="77777777" w:rsidR="006A559F" w:rsidRDefault="00000000">
            <w:pPr>
              <w:spacing w:before="80" w:after="80"/>
              <w:jc w:val="center"/>
            </w:pPr>
            <w:r>
              <w:rPr>
                <w:rFonts w:ascii="Times New Roman" w:hAnsi="Times New Roman" w:cs="Times New Roman"/>
                <w:b/>
                <w:color w:val="000000"/>
                <w:sz w:val="24"/>
              </w:rPr>
              <w:t>Symbol / Abbreviation</w:t>
            </w:r>
          </w:p>
        </w:tc>
        <w:tc>
          <w:tcPr>
            <w:tcW w:w="547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19BB44E6" w14:textId="77777777" w:rsidR="006A559F" w:rsidRDefault="00000000">
            <w:pPr>
              <w:spacing w:before="80" w:after="80"/>
              <w:jc w:val="center"/>
            </w:pPr>
            <w:r>
              <w:rPr>
                <w:rFonts w:ascii="Times New Roman" w:hAnsi="Times New Roman" w:cs="Times New Roman"/>
                <w:b/>
                <w:color w:val="000000"/>
                <w:sz w:val="24"/>
              </w:rPr>
              <w:t>Description</w:t>
            </w:r>
          </w:p>
        </w:tc>
        <w:tc>
          <w:tcPr>
            <w:tcW w:w="2160"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04EFC7A" w14:textId="77777777" w:rsidR="006A559F" w:rsidRDefault="00000000">
            <w:pPr>
              <w:spacing w:before="80" w:after="80"/>
              <w:jc w:val="center"/>
            </w:pPr>
            <w:r>
              <w:rPr>
                <w:rFonts w:ascii="Times New Roman" w:hAnsi="Times New Roman" w:cs="Times New Roman"/>
                <w:b/>
                <w:color w:val="000000"/>
                <w:sz w:val="24"/>
              </w:rPr>
              <w:t>Engineering Domain / Unit</w:t>
            </w:r>
          </w:p>
        </w:tc>
      </w:tr>
      <w:tr w:rsidR="006A559F" w14:paraId="169705A5"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77B212F" w14:textId="77777777" w:rsidR="006A559F" w:rsidRDefault="00000000">
            <w:pPr>
              <w:spacing w:before="60" w:after="60"/>
              <w:jc w:val="center"/>
            </w:pPr>
            <w:r>
              <w:rPr>
                <w:rFonts w:ascii="Times New Roman" w:hAnsi="Times New Roman" w:cs="Times New Roman"/>
                <w:color w:val="000000"/>
                <w:sz w:val="24"/>
              </w:rPr>
              <w:t>API</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9B4F671" w14:textId="77777777" w:rsidR="006A559F" w:rsidRDefault="00000000">
            <w:pPr>
              <w:spacing w:before="60" w:after="60"/>
            </w:pPr>
            <w:r>
              <w:rPr>
                <w:rFonts w:ascii="Times New Roman" w:hAnsi="Times New Roman" w:cs="Times New Roman"/>
                <w:color w:val="000000"/>
                <w:sz w:val="24"/>
              </w:rPr>
              <w:t>Application Programming Interface</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E5F3C3F" w14:textId="77777777" w:rsidR="006A559F" w:rsidRDefault="00000000">
            <w:pPr>
              <w:spacing w:before="60" w:after="60"/>
            </w:pPr>
            <w:r>
              <w:rPr>
                <w:rFonts w:ascii="Times New Roman" w:hAnsi="Times New Roman" w:cs="Times New Roman"/>
                <w:color w:val="000000"/>
                <w:sz w:val="24"/>
              </w:rPr>
              <w:t>Web &amp; Software Engineering</w:t>
            </w:r>
          </w:p>
        </w:tc>
      </w:tr>
      <w:tr w:rsidR="006A559F" w14:paraId="18D2E26C"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AC04CBB" w14:textId="77777777" w:rsidR="006A559F" w:rsidRDefault="00000000">
            <w:pPr>
              <w:spacing w:before="60" w:after="60"/>
              <w:jc w:val="center"/>
            </w:pPr>
            <w:r>
              <w:rPr>
                <w:rFonts w:ascii="Times New Roman" w:hAnsi="Times New Roman" w:cs="Times New Roman"/>
                <w:color w:val="000000"/>
                <w:sz w:val="24"/>
              </w:rPr>
              <w:t>CSV</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E4C67D7" w14:textId="77777777" w:rsidR="006A559F" w:rsidRDefault="00000000">
            <w:pPr>
              <w:spacing w:before="60" w:after="60"/>
            </w:pPr>
            <w:r>
              <w:rPr>
                <w:rFonts w:ascii="Times New Roman" w:hAnsi="Times New Roman" w:cs="Times New Roman"/>
                <w:color w:val="000000"/>
                <w:sz w:val="24"/>
              </w:rPr>
              <w:t>Comma-Separated Values</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4388F00" w14:textId="77777777" w:rsidR="006A559F" w:rsidRDefault="00000000">
            <w:pPr>
              <w:spacing w:before="60" w:after="60"/>
            </w:pPr>
            <w:r>
              <w:rPr>
                <w:rFonts w:ascii="Times New Roman" w:hAnsi="Times New Roman" w:cs="Times New Roman"/>
                <w:color w:val="000000"/>
                <w:sz w:val="24"/>
              </w:rPr>
              <w:t>Data Storage &amp; Ingestion Format</w:t>
            </w:r>
          </w:p>
        </w:tc>
      </w:tr>
      <w:tr w:rsidR="006A559F" w14:paraId="582D355E"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D450087" w14:textId="77777777" w:rsidR="006A559F" w:rsidRDefault="00000000">
            <w:pPr>
              <w:spacing w:before="60" w:after="60"/>
              <w:jc w:val="center"/>
            </w:pPr>
            <w:r>
              <w:rPr>
                <w:rFonts w:ascii="Times New Roman" w:hAnsi="Times New Roman" w:cs="Times New Roman"/>
                <w:color w:val="000000"/>
                <w:sz w:val="24"/>
              </w:rPr>
              <w:t>DTO</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B323D32" w14:textId="77777777" w:rsidR="006A559F" w:rsidRDefault="00000000">
            <w:pPr>
              <w:spacing w:before="60" w:after="60"/>
            </w:pPr>
            <w:r>
              <w:rPr>
                <w:rFonts w:ascii="Times New Roman" w:hAnsi="Times New Roman" w:cs="Times New Roman"/>
                <w:color w:val="000000"/>
                <w:sz w:val="24"/>
              </w:rPr>
              <w:t>Data Transfer Object</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1626E46" w14:textId="77777777" w:rsidR="006A559F" w:rsidRDefault="00000000">
            <w:pPr>
              <w:spacing w:before="60" w:after="60"/>
            </w:pPr>
            <w:r>
              <w:rPr>
                <w:rFonts w:ascii="Times New Roman" w:hAnsi="Times New Roman" w:cs="Times New Roman"/>
                <w:color w:val="000000"/>
                <w:sz w:val="24"/>
              </w:rPr>
              <w:t>Object-Oriented Design Pattern</w:t>
            </w:r>
          </w:p>
        </w:tc>
      </w:tr>
      <w:tr w:rsidR="006A559F" w14:paraId="581AC852"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9652AFE" w14:textId="77777777" w:rsidR="006A559F" w:rsidRDefault="00000000">
            <w:pPr>
              <w:spacing w:before="60" w:after="60"/>
              <w:jc w:val="center"/>
            </w:pPr>
            <w:r>
              <w:rPr>
                <w:rFonts w:ascii="Times New Roman" w:hAnsi="Times New Roman" w:cs="Times New Roman"/>
                <w:color w:val="000000"/>
                <w:sz w:val="24"/>
              </w:rPr>
              <w:t>GIS</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92F35EE" w14:textId="77777777" w:rsidR="006A559F" w:rsidRDefault="00000000">
            <w:pPr>
              <w:spacing w:before="60" w:after="60"/>
            </w:pPr>
            <w:r>
              <w:rPr>
                <w:rFonts w:ascii="Times New Roman" w:hAnsi="Times New Roman" w:cs="Times New Roman"/>
                <w:color w:val="000000"/>
                <w:sz w:val="24"/>
              </w:rPr>
              <w:t>Geographic Information System</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334B544" w14:textId="77777777" w:rsidR="006A559F" w:rsidRDefault="00000000">
            <w:pPr>
              <w:spacing w:before="60" w:after="60"/>
            </w:pPr>
            <w:r>
              <w:rPr>
                <w:rFonts w:ascii="Times New Roman" w:hAnsi="Times New Roman" w:cs="Times New Roman"/>
                <w:color w:val="000000"/>
                <w:sz w:val="24"/>
              </w:rPr>
              <w:t>Geospatial Information Technology</w:t>
            </w:r>
          </w:p>
        </w:tc>
      </w:tr>
      <w:tr w:rsidR="006A559F" w14:paraId="77F53B4F"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683CABB" w14:textId="77777777" w:rsidR="006A559F" w:rsidRDefault="00000000">
            <w:pPr>
              <w:spacing w:before="60" w:after="60"/>
              <w:jc w:val="center"/>
            </w:pPr>
            <w:r>
              <w:rPr>
                <w:rFonts w:ascii="Times New Roman" w:hAnsi="Times New Roman" w:cs="Times New Roman"/>
                <w:color w:val="000000"/>
                <w:sz w:val="24"/>
              </w:rPr>
              <w:t>H2</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90532B6" w14:textId="77777777" w:rsidR="006A559F" w:rsidRDefault="00000000">
            <w:pPr>
              <w:spacing w:before="60" w:after="60"/>
            </w:pPr>
            <w:r>
              <w:rPr>
                <w:rFonts w:ascii="Times New Roman" w:hAnsi="Times New Roman" w:cs="Times New Roman"/>
                <w:color w:val="000000"/>
                <w:sz w:val="24"/>
              </w:rPr>
              <w:t>In-Memory Relational Database Management System</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7775499" w14:textId="77777777" w:rsidR="006A559F" w:rsidRDefault="00000000">
            <w:pPr>
              <w:spacing w:before="60" w:after="60"/>
            </w:pPr>
            <w:r>
              <w:rPr>
                <w:rFonts w:ascii="Times New Roman" w:hAnsi="Times New Roman" w:cs="Times New Roman"/>
                <w:color w:val="000000"/>
                <w:sz w:val="24"/>
              </w:rPr>
              <w:t>Embedded Persistence Layer</w:t>
            </w:r>
          </w:p>
        </w:tc>
      </w:tr>
      <w:tr w:rsidR="006A559F" w14:paraId="61A0DF6D"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5F13BB7" w14:textId="77777777" w:rsidR="006A559F" w:rsidRDefault="00000000">
            <w:pPr>
              <w:spacing w:before="60" w:after="60"/>
              <w:jc w:val="center"/>
            </w:pPr>
            <w:r>
              <w:rPr>
                <w:rFonts w:ascii="Times New Roman" w:hAnsi="Times New Roman" w:cs="Times New Roman"/>
                <w:color w:val="000000"/>
                <w:sz w:val="24"/>
              </w:rPr>
              <w:t>HTTP</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28C9240" w14:textId="77777777" w:rsidR="006A559F" w:rsidRDefault="00000000">
            <w:pPr>
              <w:spacing w:before="60" w:after="60"/>
            </w:pPr>
            <w:r>
              <w:rPr>
                <w:rFonts w:ascii="Times New Roman" w:hAnsi="Times New Roman" w:cs="Times New Roman"/>
                <w:color w:val="000000"/>
                <w:sz w:val="24"/>
              </w:rPr>
              <w:t>Hypertext Transfer Protocol (RFC 7231)</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5D398FC" w14:textId="77777777" w:rsidR="006A559F" w:rsidRDefault="00000000">
            <w:pPr>
              <w:spacing w:before="60" w:after="60"/>
            </w:pPr>
            <w:r>
              <w:rPr>
                <w:rFonts w:ascii="Times New Roman" w:hAnsi="Times New Roman" w:cs="Times New Roman"/>
                <w:color w:val="000000"/>
                <w:sz w:val="24"/>
              </w:rPr>
              <w:t>Application Layer Protocol</w:t>
            </w:r>
          </w:p>
        </w:tc>
      </w:tr>
      <w:tr w:rsidR="006A559F" w14:paraId="2890F4D7"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3A8374E" w14:textId="77777777" w:rsidR="006A559F" w:rsidRDefault="00000000">
            <w:pPr>
              <w:spacing w:before="60" w:after="60"/>
              <w:jc w:val="center"/>
            </w:pPr>
            <w:r>
              <w:rPr>
                <w:rFonts w:ascii="Times New Roman" w:hAnsi="Times New Roman" w:cs="Times New Roman"/>
                <w:color w:val="000000"/>
                <w:sz w:val="24"/>
              </w:rPr>
              <w:t>JPA</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75E9BF5" w14:textId="77777777" w:rsidR="006A559F" w:rsidRDefault="00000000">
            <w:pPr>
              <w:spacing w:before="60" w:after="60"/>
            </w:pPr>
            <w:r>
              <w:rPr>
                <w:rFonts w:ascii="Times New Roman" w:hAnsi="Times New Roman" w:cs="Times New Roman"/>
                <w:color w:val="000000"/>
                <w:sz w:val="24"/>
              </w:rPr>
              <w:t>Java Persistence API (Jakarta Persistence)</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391B9C8" w14:textId="77777777" w:rsidR="006A559F" w:rsidRDefault="00000000">
            <w:pPr>
              <w:spacing w:before="60" w:after="60"/>
            </w:pPr>
            <w:r>
              <w:rPr>
                <w:rFonts w:ascii="Times New Roman" w:hAnsi="Times New Roman" w:cs="Times New Roman"/>
                <w:color w:val="000000"/>
                <w:sz w:val="24"/>
              </w:rPr>
              <w:t>Object-Relational Mapping (ORM)</w:t>
            </w:r>
          </w:p>
        </w:tc>
      </w:tr>
      <w:tr w:rsidR="006A559F" w14:paraId="3DAE0B81"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C0DA502" w14:textId="77777777" w:rsidR="006A559F" w:rsidRDefault="00000000">
            <w:pPr>
              <w:spacing w:before="60" w:after="60"/>
              <w:jc w:val="center"/>
            </w:pPr>
            <w:r>
              <w:rPr>
                <w:rFonts w:ascii="Times New Roman" w:hAnsi="Times New Roman" w:cs="Times New Roman"/>
                <w:color w:val="000000"/>
                <w:sz w:val="24"/>
              </w:rPr>
              <w:t>JPQL</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28033D1" w14:textId="77777777" w:rsidR="006A559F" w:rsidRDefault="00000000">
            <w:pPr>
              <w:spacing w:before="60" w:after="60"/>
            </w:pPr>
            <w:r>
              <w:rPr>
                <w:rFonts w:ascii="Times New Roman" w:hAnsi="Times New Roman" w:cs="Times New Roman"/>
                <w:color w:val="000000"/>
                <w:sz w:val="24"/>
              </w:rPr>
              <w:t>Java Persistence Query Language</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B509697" w14:textId="77777777" w:rsidR="006A559F" w:rsidRDefault="00000000">
            <w:pPr>
              <w:spacing w:before="60" w:after="60"/>
            </w:pPr>
            <w:r>
              <w:rPr>
                <w:rFonts w:ascii="Times New Roman" w:hAnsi="Times New Roman" w:cs="Times New Roman"/>
                <w:color w:val="000000"/>
                <w:sz w:val="24"/>
              </w:rPr>
              <w:t>Declarative Entity Querying</w:t>
            </w:r>
          </w:p>
        </w:tc>
      </w:tr>
      <w:tr w:rsidR="006A559F" w14:paraId="195F1FA4"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8FC15E0" w14:textId="77777777" w:rsidR="006A559F" w:rsidRDefault="00000000">
            <w:pPr>
              <w:spacing w:before="60" w:after="60"/>
              <w:jc w:val="center"/>
            </w:pPr>
            <w:r>
              <w:rPr>
                <w:rFonts w:ascii="Times New Roman" w:hAnsi="Times New Roman" w:cs="Times New Roman"/>
                <w:color w:val="000000"/>
                <w:sz w:val="24"/>
              </w:rPr>
              <w:t>JVM</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9E00D30" w14:textId="77777777" w:rsidR="006A559F" w:rsidRDefault="00000000">
            <w:pPr>
              <w:spacing w:before="60" w:after="60"/>
            </w:pPr>
            <w:r>
              <w:rPr>
                <w:rFonts w:ascii="Times New Roman" w:hAnsi="Times New Roman" w:cs="Times New Roman"/>
                <w:color w:val="000000"/>
                <w:sz w:val="24"/>
              </w:rPr>
              <w:t>Java Virtual Machine</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366C9FA" w14:textId="77777777" w:rsidR="006A559F" w:rsidRDefault="00000000">
            <w:pPr>
              <w:spacing w:before="60" w:after="60"/>
            </w:pPr>
            <w:r>
              <w:rPr>
                <w:rFonts w:ascii="Times New Roman" w:hAnsi="Times New Roman" w:cs="Times New Roman"/>
                <w:color w:val="000000"/>
                <w:sz w:val="24"/>
              </w:rPr>
              <w:t>Runtime Execution Environment</w:t>
            </w:r>
          </w:p>
        </w:tc>
      </w:tr>
      <w:tr w:rsidR="006A559F" w14:paraId="6941AB9F"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14D834F" w14:textId="77777777" w:rsidR="006A559F" w:rsidRDefault="00000000">
            <w:pPr>
              <w:spacing w:before="60" w:after="60"/>
              <w:jc w:val="center"/>
            </w:pPr>
            <w:r>
              <w:rPr>
                <w:rFonts w:ascii="Times New Roman" w:hAnsi="Times New Roman" w:cs="Times New Roman"/>
                <w:color w:val="000000"/>
                <w:sz w:val="24"/>
              </w:rPr>
              <w:t>MVC</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5B35866" w14:textId="77777777" w:rsidR="006A559F" w:rsidRDefault="00000000">
            <w:pPr>
              <w:spacing w:before="60" w:after="60"/>
            </w:pPr>
            <w:r>
              <w:rPr>
                <w:rFonts w:ascii="Times New Roman" w:hAnsi="Times New Roman" w:cs="Times New Roman"/>
                <w:color w:val="000000"/>
                <w:sz w:val="24"/>
              </w:rPr>
              <w:t>Model-View-Controller</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C530DB6" w14:textId="77777777" w:rsidR="006A559F" w:rsidRDefault="00000000">
            <w:pPr>
              <w:spacing w:before="60" w:after="60"/>
            </w:pPr>
            <w:r>
              <w:rPr>
                <w:rFonts w:ascii="Times New Roman" w:hAnsi="Times New Roman" w:cs="Times New Roman"/>
                <w:color w:val="000000"/>
                <w:sz w:val="24"/>
              </w:rPr>
              <w:t>Software Architecture Pattern</w:t>
            </w:r>
          </w:p>
        </w:tc>
      </w:tr>
      <w:tr w:rsidR="006A559F" w14:paraId="74640779"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761EEEC" w14:textId="77777777" w:rsidR="006A559F" w:rsidRDefault="00000000">
            <w:pPr>
              <w:spacing w:before="60" w:after="60"/>
              <w:jc w:val="center"/>
            </w:pPr>
            <w:r>
              <w:rPr>
                <w:rFonts w:ascii="Times New Roman" w:hAnsi="Times New Roman" w:cs="Times New Roman"/>
                <w:color w:val="000000"/>
                <w:sz w:val="24"/>
              </w:rPr>
              <w:t>NIO</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3178663" w14:textId="77777777" w:rsidR="006A559F" w:rsidRDefault="00000000">
            <w:pPr>
              <w:spacing w:before="60" w:after="60"/>
            </w:pPr>
            <w:r>
              <w:rPr>
                <w:rFonts w:ascii="Times New Roman" w:hAnsi="Times New Roman" w:cs="Times New Roman"/>
                <w:color w:val="000000"/>
                <w:sz w:val="24"/>
              </w:rPr>
              <w:t>New Input/Output (Non-blocking I/O)</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88B55B6" w14:textId="77777777" w:rsidR="006A559F" w:rsidRDefault="00000000">
            <w:pPr>
              <w:spacing w:before="60" w:after="60"/>
            </w:pPr>
            <w:r>
              <w:rPr>
                <w:rFonts w:ascii="Times New Roman" w:hAnsi="Times New Roman" w:cs="Times New Roman"/>
                <w:color w:val="000000"/>
                <w:sz w:val="24"/>
              </w:rPr>
              <w:t>Java High-Performance File Handling</w:t>
            </w:r>
          </w:p>
        </w:tc>
      </w:tr>
      <w:tr w:rsidR="006A559F" w14:paraId="226B44B6"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C7F9D6D" w14:textId="77777777" w:rsidR="006A559F" w:rsidRDefault="00000000">
            <w:pPr>
              <w:spacing w:before="60" w:after="60"/>
              <w:jc w:val="center"/>
            </w:pPr>
            <w:r>
              <w:rPr>
                <w:rFonts w:ascii="Times New Roman" w:hAnsi="Times New Roman" w:cs="Times New Roman"/>
                <w:color w:val="000000"/>
                <w:sz w:val="24"/>
              </w:rPr>
              <w:t>OOP</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6C72ACE" w14:textId="77777777" w:rsidR="006A559F" w:rsidRDefault="00000000">
            <w:pPr>
              <w:spacing w:before="60" w:after="60"/>
            </w:pPr>
            <w:r>
              <w:rPr>
                <w:rFonts w:ascii="Times New Roman" w:hAnsi="Times New Roman" w:cs="Times New Roman"/>
                <w:color w:val="000000"/>
                <w:sz w:val="24"/>
              </w:rPr>
              <w:t>Object-Oriented Programming</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1C1C9E6" w14:textId="77777777" w:rsidR="006A559F" w:rsidRDefault="00000000">
            <w:pPr>
              <w:spacing w:before="60" w:after="60"/>
            </w:pPr>
            <w:r>
              <w:rPr>
                <w:rFonts w:ascii="Times New Roman" w:hAnsi="Times New Roman" w:cs="Times New Roman"/>
                <w:color w:val="000000"/>
                <w:sz w:val="24"/>
              </w:rPr>
              <w:t>Programming Paradigm</w:t>
            </w:r>
          </w:p>
        </w:tc>
      </w:tr>
      <w:tr w:rsidR="006A559F" w14:paraId="4491EF12"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837D0E3" w14:textId="77777777" w:rsidR="006A559F" w:rsidRDefault="00000000">
            <w:pPr>
              <w:spacing w:before="60" w:after="60"/>
              <w:jc w:val="center"/>
            </w:pPr>
            <w:r>
              <w:rPr>
                <w:rFonts w:ascii="Times New Roman" w:hAnsi="Times New Roman" w:cs="Times New Roman"/>
                <w:color w:val="000000"/>
                <w:sz w:val="24"/>
              </w:rPr>
              <w:t>REST</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05554FA" w14:textId="77777777" w:rsidR="006A559F" w:rsidRDefault="00000000">
            <w:pPr>
              <w:spacing w:before="60" w:after="60"/>
            </w:pPr>
            <w:r>
              <w:rPr>
                <w:rFonts w:ascii="Times New Roman" w:hAnsi="Times New Roman" w:cs="Times New Roman"/>
                <w:color w:val="000000"/>
                <w:sz w:val="24"/>
              </w:rPr>
              <w:t>Representational State Transfer</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4A9E3B8" w14:textId="77777777" w:rsidR="006A559F" w:rsidRDefault="00000000">
            <w:pPr>
              <w:spacing w:before="60" w:after="60"/>
            </w:pPr>
            <w:r>
              <w:rPr>
                <w:rFonts w:ascii="Times New Roman" w:hAnsi="Times New Roman" w:cs="Times New Roman"/>
                <w:color w:val="000000"/>
                <w:sz w:val="24"/>
              </w:rPr>
              <w:t>Web Service Architecture</w:t>
            </w:r>
          </w:p>
        </w:tc>
      </w:tr>
      <w:tr w:rsidR="006A559F" w14:paraId="72EA79A7"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D8D6E97" w14:textId="77777777" w:rsidR="006A559F" w:rsidRDefault="00000000">
            <w:pPr>
              <w:spacing w:before="60" w:after="60"/>
              <w:jc w:val="center"/>
            </w:pPr>
            <w:r>
              <w:rPr>
                <w:rFonts w:ascii="Times New Roman" w:hAnsi="Times New Roman" w:cs="Times New Roman"/>
                <w:color w:val="000000"/>
                <w:sz w:val="24"/>
              </w:rPr>
              <w:t>SO</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5D863A9" w14:textId="77777777" w:rsidR="006A559F" w:rsidRDefault="00000000">
            <w:pPr>
              <w:spacing w:before="60" w:after="60"/>
            </w:pPr>
            <w:r>
              <w:rPr>
                <w:rFonts w:ascii="Times New Roman" w:hAnsi="Times New Roman" w:cs="Times New Roman"/>
                <w:color w:val="000000"/>
                <w:sz w:val="24"/>
              </w:rPr>
              <w:t>Student Outcome (ABET Accreditation Criteria 1–7)</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97404D6" w14:textId="77777777" w:rsidR="006A559F" w:rsidRDefault="00000000">
            <w:pPr>
              <w:spacing w:before="60" w:after="60"/>
            </w:pPr>
            <w:r>
              <w:rPr>
                <w:rFonts w:ascii="Times New Roman" w:hAnsi="Times New Roman" w:cs="Times New Roman"/>
                <w:color w:val="000000"/>
                <w:sz w:val="24"/>
              </w:rPr>
              <w:t>Engineering Educational Metric</w:t>
            </w:r>
          </w:p>
        </w:tc>
      </w:tr>
      <w:tr w:rsidR="006A559F" w14:paraId="6778C8D8"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849FBDF" w14:textId="77777777" w:rsidR="006A559F" w:rsidRDefault="00000000">
            <w:pPr>
              <w:spacing w:before="60" w:after="60"/>
              <w:jc w:val="center"/>
            </w:pPr>
            <w:r>
              <w:rPr>
                <w:rFonts w:ascii="Times New Roman" w:hAnsi="Times New Roman" w:cs="Times New Roman"/>
                <w:color w:val="000000"/>
                <w:sz w:val="24"/>
              </w:rPr>
              <w:t>d</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9506BC2" w14:textId="77777777" w:rsidR="006A559F" w:rsidRDefault="00000000">
            <w:pPr>
              <w:spacing w:before="60" w:after="60"/>
            </w:pPr>
            <w:r>
              <w:rPr>
                <w:rFonts w:ascii="Times New Roman" w:hAnsi="Times New Roman" w:cs="Times New Roman"/>
                <w:color w:val="000000"/>
                <w:sz w:val="24"/>
              </w:rPr>
              <w:t>Haversine Great-Circle Spatial Distance</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D42D1D5" w14:textId="77777777" w:rsidR="006A559F" w:rsidRDefault="00000000">
            <w:pPr>
              <w:spacing w:before="60" w:after="60"/>
            </w:pPr>
            <w:r>
              <w:rPr>
                <w:rFonts w:ascii="Times New Roman" w:hAnsi="Times New Roman" w:cs="Times New Roman"/>
                <w:color w:val="000000"/>
                <w:sz w:val="24"/>
              </w:rPr>
              <w:t>Kilometers (km)</w:t>
            </w:r>
          </w:p>
        </w:tc>
      </w:tr>
      <w:tr w:rsidR="006A559F" w14:paraId="1E5067DB"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FBDF8F6" w14:textId="77777777" w:rsidR="006A559F" w:rsidRDefault="00000000">
            <w:pPr>
              <w:spacing w:before="60" w:after="60"/>
              <w:jc w:val="center"/>
            </w:pPr>
            <w:r>
              <w:rPr>
                <w:rFonts w:ascii="Times New Roman" w:hAnsi="Times New Roman" w:cs="Times New Roman"/>
                <w:color w:val="000000"/>
                <w:sz w:val="24"/>
              </w:rPr>
              <w:lastRenderedPageBreak/>
              <w:t>R</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604BDD2" w14:textId="77777777" w:rsidR="006A559F" w:rsidRDefault="00000000">
            <w:pPr>
              <w:spacing w:before="60" w:after="60"/>
            </w:pPr>
            <w:r>
              <w:rPr>
                <w:rFonts w:ascii="Times New Roman" w:hAnsi="Times New Roman" w:cs="Times New Roman"/>
                <w:color w:val="000000"/>
                <w:sz w:val="24"/>
              </w:rPr>
              <w:t>Mean Radius of the Earth</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EF313EF" w14:textId="77777777" w:rsidR="006A559F" w:rsidRDefault="00000000">
            <w:pPr>
              <w:spacing w:before="60" w:after="60"/>
            </w:pPr>
            <w:r>
              <w:rPr>
                <w:rFonts w:ascii="Times New Roman" w:hAnsi="Times New Roman" w:cs="Times New Roman"/>
                <w:color w:val="000000"/>
                <w:sz w:val="24"/>
              </w:rPr>
              <w:t>Constant (6,371 km)</w:t>
            </w:r>
          </w:p>
        </w:tc>
      </w:tr>
      <w:tr w:rsidR="006A559F" w14:paraId="52613096"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DAD0099" w14:textId="77777777" w:rsidR="006A559F" w:rsidRDefault="00000000">
            <w:pPr>
              <w:spacing w:before="60" w:after="60"/>
              <w:jc w:val="center"/>
            </w:pPr>
            <w:r>
              <w:rPr>
                <w:rFonts w:ascii="Times New Roman" w:hAnsi="Times New Roman" w:cs="Times New Roman"/>
                <w:color w:val="000000"/>
                <w:sz w:val="24"/>
              </w:rPr>
              <w:t>f_norm</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0FC9E5C" w14:textId="77777777" w:rsidR="006A559F" w:rsidRDefault="00000000">
            <w:pPr>
              <w:spacing w:before="60" w:after="60"/>
            </w:pPr>
            <w:r>
              <w:rPr>
                <w:rFonts w:ascii="Times New Roman" w:hAnsi="Times New Roman" w:cs="Times New Roman"/>
                <w:color w:val="000000"/>
                <w:sz w:val="24"/>
              </w:rPr>
              <w:t>Normalized Incident Frequency Ratio</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65412C7" w14:textId="77777777" w:rsidR="006A559F" w:rsidRDefault="00000000">
            <w:pPr>
              <w:spacing w:before="60" w:after="60"/>
            </w:pPr>
            <w:r>
              <w:rPr>
                <w:rFonts w:ascii="Times New Roman" w:hAnsi="Times New Roman" w:cs="Times New Roman"/>
                <w:color w:val="000000"/>
                <w:sz w:val="24"/>
              </w:rPr>
              <w:t>Dimensionless Metric [0.0, 1.0]</w:t>
            </w:r>
          </w:p>
        </w:tc>
      </w:tr>
      <w:tr w:rsidR="006A559F" w14:paraId="193DCD19"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591D197" w14:textId="77777777" w:rsidR="006A559F" w:rsidRDefault="00000000">
            <w:pPr>
              <w:spacing w:before="60" w:after="60"/>
              <w:jc w:val="center"/>
            </w:pPr>
            <w:r>
              <w:rPr>
                <w:rFonts w:ascii="Times New Roman" w:hAnsi="Times New Roman" w:cs="Times New Roman"/>
                <w:color w:val="000000"/>
                <w:sz w:val="24"/>
              </w:rPr>
              <w:t>w_sev</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6228BA8" w14:textId="77777777" w:rsidR="006A559F" w:rsidRDefault="00000000">
            <w:pPr>
              <w:spacing w:before="60" w:after="60"/>
            </w:pPr>
            <w:r>
              <w:rPr>
                <w:rFonts w:ascii="Times New Roman" w:hAnsi="Times New Roman" w:cs="Times New Roman"/>
                <w:color w:val="000000"/>
                <w:sz w:val="24"/>
              </w:rPr>
              <w:t>Normalized Severity Score Weighting</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654AB56" w14:textId="77777777" w:rsidR="006A559F" w:rsidRDefault="00000000">
            <w:pPr>
              <w:spacing w:before="60" w:after="60"/>
            </w:pPr>
            <w:r>
              <w:rPr>
                <w:rFonts w:ascii="Times New Roman" w:hAnsi="Times New Roman" w:cs="Times New Roman"/>
                <w:color w:val="000000"/>
                <w:sz w:val="24"/>
              </w:rPr>
              <w:t>Dimensionless Metric [0.0, 1.0]</w:t>
            </w:r>
          </w:p>
        </w:tc>
      </w:tr>
      <w:tr w:rsidR="006A559F" w14:paraId="76DC0CE9"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2F1FD2A" w14:textId="77777777" w:rsidR="006A559F" w:rsidRDefault="00000000">
            <w:pPr>
              <w:spacing w:before="60" w:after="60"/>
              <w:jc w:val="center"/>
            </w:pPr>
            <w:r>
              <w:rPr>
                <w:rFonts w:ascii="Times New Roman" w:hAnsi="Times New Roman" w:cs="Times New Roman"/>
                <w:color w:val="000000"/>
                <w:sz w:val="24"/>
              </w:rPr>
              <w:t>r_rec</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88A203B" w14:textId="77777777" w:rsidR="006A559F" w:rsidRDefault="00000000">
            <w:pPr>
              <w:spacing w:before="60" w:after="60"/>
            </w:pPr>
            <w:r>
              <w:rPr>
                <w:rFonts w:ascii="Times New Roman" w:hAnsi="Times New Roman" w:cs="Times New Roman"/>
                <w:color w:val="000000"/>
                <w:sz w:val="24"/>
              </w:rPr>
              <w:t>Normalized Temporal Recency Activity Ratio</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6034787" w14:textId="77777777" w:rsidR="006A559F" w:rsidRDefault="00000000">
            <w:pPr>
              <w:spacing w:before="60" w:after="60"/>
            </w:pPr>
            <w:r>
              <w:rPr>
                <w:rFonts w:ascii="Times New Roman" w:hAnsi="Times New Roman" w:cs="Times New Roman"/>
                <w:color w:val="000000"/>
                <w:sz w:val="24"/>
              </w:rPr>
              <w:t>Dimensionless Metric [0.0, 1.0]</w:t>
            </w:r>
          </w:p>
        </w:tc>
      </w:tr>
      <w:tr w:rsidR="006A559F" w14:paraId="3C0CEABC"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2E8450C" w14:textId="77777777" w:rsidR="006A559F" w:rsidRDefault="00000000">
            <w:pPr>
              <w:spacing w:before="60" w:after="60"/>
              <w:jc w:val="center"/>
            </w:pPr>
            <w:r>
              <w:rPr>
                <w:rFonts w:ascii="Times New Roman" w:hAnsi="Times New Roman" w:cs="Times New Roman"/>
                <w:color w:val="000000"/>
                <w:sz w:val="24"/>
              </w:rPr>
              <w:t>S_hotspot</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3ADC7AF" w14:textId="77777777" w:rsidR="006A559F" w:rsidRDefault="00000000">
            <w:pPr>
              <w:spacing w:before="60" w:after="60"/>
            </w:pPr>
            <w:r>
              <w:rPr>
                <w:rFonts w:ascii="Times New Roman" w:hAnsi="Times New Roman" w:cs="Times New Roman"/>
                <w:color w:val="000000"/>
                <w:sz w:val="24"/>
              </w:rPr>
              <w:t>Composite Location-Level Hotspot Score</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CD254D2" w14:textId="77777777" w:rsidR="006A559F" w:rsidRDefault="00000000">
            <w:pPr>
              <w:spacing w:before="60" w:after="60"/>
            </w:pPr>
            <w:r>
              <w:rPr>
                <w:rFonts w:ascii="Times New Roman" w:hAnsi="Times New Roman" w:cs="Times New Roman"/>
                <w:color w:val="000000"/>
                <w:sz w:val="24"/>
              </w:rPr>
              <w:t>Dimensionless Index [0.0, 1.0]</w:t>
            </w:r>
          </w:p>
        </w:tc>
      </w:tr>
    </w:tbl>
    <w:p w14:paraId="5695FE18" w14:textId="77777777" w:rsidR="006A559F" w:rsidRDefault="006A559F">
      <w:pPr>
        <w:spacing w:after="120"/>
        <w:jc w:val="both"/>
      </w:pPr>
    </w:p>
    <w:p w14:paraId="5341C9B7" w14:textId="77777777" w:rsidR="006A559F" w:rsidRDefault="00000000">
      <w:pPr>
        <w:pageBreakBefore/>
        <w:spacing w:before="280" w:after="280"/>
        <w:jc w:val="center"/>
      </w:pPr>
      <w:r>
        <w:rPr>
          <w:rFonts w:ascii="Times New Roman" w:hAnsi="Times New Roman" w:cs="Times New Roman"/>
          <w:b/>
          <w:color w:val="000000"/>
          <w:sz w:val="28"/>
        </w:rPr>
        <w:lastRenderedPageBreak/>
        <w:t>CHAPTER 1</w:t>
      </w:r>
      <w:r>
        <w:rPr>
          <w:rFonts w:ascii="Times New Roman" w:hAnsi="Times New Roman" w:cs="Times New Roman"/>
          <w:b/>
          <w:color w:val="000000"/>
          <w:sz w:val="28"/>
        </w:rPr>
        <w:br/>
        <w:t>INTRODUCTION AND ENGINEERING PROBLEM</w:t>
      </w:r>
    </w:p>
    <w:p w14:paraId="1DE45A02" w14:textId="77777777" w:rsidR="006A559F" w:rsidRDefault="00000000">
      <w:pPr>
        <w:spacing w:before="200" w:after="80"/>
      </w:pPr>
      <w:r>
        <w:rPr>
          <w:rFonts w:ascii="Times New Roman" w:hAnsi="Times New Roman" w:cs="Times New Roman"/>
          <w:b/>
          <w:color w:val="000000"/>
          <w:sz w:val="24"/>
        </w:rPr>
        <w:t>1.1 Background</w:t>
      </w:r>
    </w:p>
    <w:p w14:paraId="5C5DC11D" w14:textId="77777777" w:rsidR="006A559F" w:rsidRDefault="00000000">
      <w:pPr>
        <w:spacing w:after="120"/>
        <w:jc w:val="both"/>
      </w:pPr>
      <w:r>
        <w:rPr>
          <w:rFonts w:ascii="Times New Roman" w:hAnsi="Times New Roman" w:cs="Times New Roman"/>
          <w:color w:val="000000"/>
          <w:sz w:val="24"/>
        </w:rPr>
        <w:t>Modern metropolitan centers worldwide experience significant demographic growth and spatial expansion, accompanied by complex challenges in maintaining public safety and civic order. In large urban hubs such as Chennai, Tamil Nadu—which encompasses over 426 square kilometers divided into 15 administrative zones and 200 wards—law enforcement authorities and municipal planners record thousands of incidents annually across commercial, industrial, transit, and residential hubs. These incident records span diverse categories, ranging from petty theft, burglary, and vehicle theft to cybercrime, chain snatching, and public order harassment. Historically, such records have been archived in centralized databases or static tabular spreadsheets. However, raw tabular archives lack the analytical dimensions required to reveal diurnal time-of-day concentrations, spatial clustering across micro-neighborhoods, or compound risk correlations.</w:t>
      </w:r>
    </w:p>
    <w:p w14:paraId="13C64CD4" w14:textId="77777777" w:rsidR="006A559F" w:rsidRDefault="00000000">
      <w:pPr>
        <w:spacing w:after="120"/>
        <w:jc w:val="both"/>
      </w:pPr>
      <w:r>
        <w:rPr>
          <w:rFonts w:ascii="Times New Roman" w:hAnsi="Times New Roman" w:cs="Times New Roman"/>
          <w:color w:val="000000"/>
          <w:sz w:val="24"/>
        </w:rPr>
        <w:t>The application of software engineering principles, spatial data structures, and interactive data visualization provides an effective solution to transform raw incident logs into actionable operational intelligence. By modeling incident distributions through object-oriented design and high-performance collection pipelines, municipal authorities can uncover latent spatial-temporal patterns, optimize preventive resource allocation, and foster community awareness.</w:t>
      </w:r>
    </w:p>
    <w:p w14:paraId="397E2BF2" w14:textId="77777777" w:rsidR="006A559F" w:rsidRDefault="00000000">
      <w:pPr>
        <w:spacing w:before="200" w:after="80"/>
      </w:pPr>
      <w:r>
        <w:rPr>
          <w:rFonts w:ascii="Times New Roman" w:hAnsi="Times New Roman" w:cs="Times New Roman"/>
          <w:b/>
          <w:color w:val="000000"/>
          <w:sz w:val="24"/>
        </w:rPr>
        <w:t>1.2 Need for the Project</w:t>
      </w:r>
    </w:p>
    <w:p w14:paraId="3868AEF8" w14:textId="77777777" w:rsidR="006A559F" w:rsidRDefault="00000000">
      <w:pPr>
        <w:spacing w:after="120"/>
        <w:jc w:val="both"/>
      </w:pPr>
      <w:r>
        <w:rPr>
          <w:rFonts w:ascii="Times New Roman" w:hAnsi="Times New Roman" w:cs="Times New Roman"/>
          <w:color w:val="000000"/>
          <w:sz w:val="24"/>
        </w:rPr>
        <w:t>The necessity to develop the Chennai Crime Pattern Analyzer and Recommender arises from multiple operational and technological imperatives:</w:t>
      </w:r>
    </w:p>
    <w:p w14:paraId="230D2195" w14:textId="77777777" w:rsidR="006A559F" w:rsidRDefault="00000000">
      <w:pPr>
        <w:pStyle w:val="ListBullet"/>
        <w:spacing w:after="80"/>
      </w:pPr>
      <w:r>
        <w:rPr>
          <w:rFonts w:ascii="Times New Roman" w:hAnsi="Times New Roman" w:cs="Times New Roman"/>
          <w:b/>
          <w:color w:val="000000"/>
          <w:sz w:val="24"/>
        </w:rPr>
        <w:t>Cognitive Overload in Tabular Systems:</w:t>
      </w:r>
      <w:r>
        <w:rPr>
          <w:rFonts w:ascii="Times New Roman" w:hAnsi="Times New Roman" w:cs="Times New Roman"/>
          <w:color w:val="000000"/>
          <w:sz w:val="24"/>
        </w:rPr>
        <w:t xml:space="preserve"> Traditional tabular and paper-based incident logging mechanisms fail to communicate geographical clustering, making it difficult for decision-makers to prioritize strategic surveillance or streetlighting.</w:t>
      </w:r>
    </w:p>
    <w:p w14:paraId="49CE2187" w14:textId="77777777" w:rsidR="006A559F" w:rsidRDefault="00000000">
      <w:pPr>
        <w:pStyle w:val="ListBullet"/>
        <w:spacing w:after="80"/>
      </w:pPr>
      <w:r>
        <w:rPr>
          <w:rFonts w:ascii="Times New Roman" w:hAnsi="Times New Roman" w:cs="Times New Roman"/>
          <w:b/>
          <w:color w:val="000000"/>
          <w:sz w:val="24"/>
        </w:rPr>
        <w:t>Broad Stakeholder Impact:</w:t>
      </w:r>
      <w:r>
        <w:rPr>
          <w:rFonts w:ascii="Times New Roman" w:hAnsi="Times New Roman" w:cs="Times New Roman"/>
          <w:color w:val="000000"/>
          <w:sz w:val="24"/>
        </w:rPr>
        <w:t xml:space="preserve"> Public safety agencies, transport authorities, municipal corporations, urban residents, and academic researchers all require accessible spatial-temporal intelligence to make informed decisions regarding security infrastructure.</w:t>
      </w:r>
    </w:p>
    <w:p w14:paraId="03E90E11" w14:textId="77777777" w:rsidR="006A559F" w:rsidRDefault="00000000">
      <w:pPr>
        <w:pStyle w:val="ListBullet"/>
        <w:spacing w:after="80"/>
      </w:pPr>
      <w:r>
        <w:rPr>
          <w:rFonts w:ascii="Times New Roman" w:hAnsi="Times New Roman" w:cs="Times New Roman"/>
          <w:b/>
          <w:color w:val="000000"/>
          <w:sz w:val="24"/>
        </w:rPr>
        <w:t>Technological &amp; Economic Inefficiencies:</w:t>
      </w:r>
      <w:r>
        <w:rPr>
          <w:rFonts w:ascii="Times New Roman" w:hAnsi="Times New Roman" w:cs="Times New Roman"/>
          <w:color w:val="000000"/>
          <w:sz w:val="24"/>
        </w:rPr>
        <w:t xml:space="preserve"> Existing commercial Geographic Information Systems (GIS) like ArcGIS involve high licensing overheads, proprietary data formats, and complex interfaces unsuitable for lightweight municipal deployment or academic instruction.</w:t>
      </w:r>
    </w:p>
    <w:p w14:paraId="1ECD435F" w14:textId="77777777" w:rsidR="006A559F" w:rsidRDefault="00000000">
      <w:pPr>
        <w:pStyle w:val="ListBullet"/>
        <w:spacing w:after="80"/>
      </w:pPr>
      <w:r>
        <w:rPr>
          <w:rFonts w:ascii="Times New Roman" w:hAnsi="Times New Roman" w:cs="Times New Roman"/>
          <w:b/>
          <w:color w:val="000000"/>
          <w:sz w:val="24"/>
        </w:rPr>
        <w:t>Engineering &amp; Societal Value:</w:t>
      </w:r>
      <w:r>
        <w:rPr>
          <w:rFonts w:ascii="Times New Roman" w:hAnsi="Times New Roman" w:cs="Times New Roman"/>
          <w:color w:val="000000"/>
          <w:sz w:val="24"/>
        </w:rPr>
        <w:t xml:space="preserve"> Integrating Java Object-Oriented Programming (OOP) with modern enterprise frameworks (Spring Boot, Spring Data JPA) and web mapping platforms (Leaflet.js, Chart.js) creates an accessible, open-source architectural reference model.</w:t>
      </w:r>
    </w:p>
    <w:p w14:paraId="439E58E5" w14:textId="77777777" w:rsidR="006A559F" w:rsidRDefault="00000000">
      <w:pPr>
        <w:spacing w:before="200" w:after="80"/>
      </w:pPr>
      <w:r>
        <w:rPr>
          <w:rFonts w:ascii="Times New Roman" w:hAnsi="Times New Roman" w:cs="Times New Roman"/>
          <w:b/>
          <w:color w:val="000000"/>
          <w:sz w:val="24"/>
        </w:rPr>
        <w:t>1.3 Problem Statement</w:t>
      </w:r>
    </w:p>
    <w:p w14:paraId="2CC52AAD" w14:textId="77777777" w:rsidR="006A559F" w:rsidRDefault="00000000">
      <w:pPr>
        <w:spacing w:after="120"/>
        <w:jc w:val="both"/>
      </w:pPr>
      <w:r>
        <w:rPr>
          <w:rFonts w:ascii="Times New Roman" w:hAnsi="Times New Roman" w:cs="Times New Roman"/>
          <w:color w:val="000000"/>
          <w:sz w:val="24"/>
        </w:rPr>
        <w:t xml:space="preserve">Engineering Problem Formulation: Urban civic administrators and safety analysts lack an integrated, open-source, web-based spatial-temporal analysis and recommendation platform </w:t>
      </w:r>
      <w:r>
        <w:rPr>
          <w:rFonts w:ascii="Times New Roman" w:hAnsi="Times New Roman" w:cs="Times New Roman"/>
          <w:color w:val="000000"/>
          <w:sz w:val="24"/>
        </w:rPr>
        <w:lastRenderedPageBreak/>
        <w:t>capable of ingesting high-volume incident records, executing sub-100 millisecond analytical queries across compound dimensions (geographic zone, crime category, severity, and time-of-day), calculating location-level composite risk scores, and generating actionable, prevention-oriented recommendations without infringing upon personal privacy or relying on discriminatory individual demographic profiling.</w:t>
      </w:r>
    </w:p>
    <w:p w14:paraId="2302EE64" w14:textId="77777777" w:rsidR="006A559F" w:rsidRDefault="00000000">
      <w:pPr>
        <w:spacing w:after="120"/>
        <w:jc w:val="both"/>
      </w:pPr>
      <w:r>
        <w:rPr>
          <w:rFonts w:ascii="Times New Roman" w:hAnsi="Times New Roman" w:cs="Times New Roman"/>
          <w:color w:val="000000"/>
          <w:sz w:val="24"/>
        </w:rPr>
        <w:t>This engineering problem involves interacting technical dimensions: (1) managing non-blocking in-memory aggregation of thousands of records; (2) supporting dual persistence mechanisms (relational MySQL and zero-configuration in-memory H2); (3) rendering clustered spatial markers and gradient heatmaps in modern browsers without thread stagnation; and (4) balancing multi-parameter risk models under strict algorithmic reproducibility constraints.</w:t>
      </w:r>
    </w:p>
    <w:p w14:paraId="42802701" w14:textId="77777777" w:rsidR="006A559F" w:rsidRDefault="00000000">
      <w:pPr>
        <w:spacing w:before="200" w:after="80"/>
      </w:pPr>
      <w:r>
        <w:rPr>
          <w:rFonts w:ascii="Times New Roman" w:hAnsi="Times New Roman" w:cs="Times New Roman"/>
          <w:b/>
          <w:color w:val="000000"/>
          <w:sz w:val="24"/>
        </w:rPr>
        <w:t>1.4 Project Aim</w:t>
      </w:r>
    </w:p>
    <w:p w14:paraId="49651F70" w14:textId="77777777" w:rsidR="006A559F" w:rsidRDefault="00000000">
      <w:pPr>
        <w:spacing w:after="120"/>
        <w:jc w:val="both"/>
      </w:pPr>
      <w:r>
        <w:rPr>
          <w:rFonts w:ascii="Times New Roman" w:hAnsi="Times New Roman" w:cs="Times New Roman"/>
          <w:color w:val="000000"/>
          <w:sz w:val="24"/>
        </w:rPr>
        <w:t>The primary aim of this capstone project is to engineer, validate, and deploy a full-stack Java web application—the "Chennai Crime Pattern Analyzer &amp; Recommender"—that utilizes robust object-oriented patterns, Spring Boot micro-services, relational data persistence, and interactive client-side visual analytics to analyze spatial-temporal patterns in synthetic Chennai incident data and deliver location-level preventive intervention advisories.</w:t>
      </w:r>
    </w:p>
    <w:p w14:paraId="4773EFDE" w14:textId="77777777" w:rsidR="006A559F" w:rsidRDefault="00000000">
      <w:pPr>
        <w:spacing w:before="200" w:after="80"/>
      </w:pPr>
      <w:r>
        <w:rPr>
          <w:rFonts w:ascii="Times New Roman" w:hAnsi="Times New Roman" w:cs="Times New Roman"/>
          <w:b/>
          <w:color w:val="000000"/>
          <w:sz w:val="24"/>
        </w:rPr>
        <w:t>1.5 Project Objectives</w:t>
      </w:r>
    </w:p>
    <w:p w14:paraId="45C5EBDE" w14:textId="77777777" w:rsidR="006A559F" w:rsidRDefault="00000000">
      <w:pPr>
        <w:spacing w:after="120"/>
        <w:jc w:val="both"/>
      </w:pPr>
      <w:r>
        <w:rPr>
          <w:rFonts w:ascii="Times New Roman" w:hAnsi="Times New Roman" w:cs="Times New Roman"/>
          <w:color w:val="000000"/>
          <w:sz w:val="24"/>
        </w:rPr>
        <w:t>To realize the project aim, six measurable engineering objectives were defined and fulfilled:</w:t>
      </w:r>
    </w:p>
    <w:p w14:paraId="54F683C8" w14:textId="77777777" w:rsidR="006A559F" w:rsidRDefault="00000000">
      <w:pPr>
        <w:pStyle w:val="ListBullet"/>
        <w:spacing w:after="80"/>
      </w:pPr>
      <w:r>
        <w:rPr>
          <w:rFonts w:ascii="Times New Roman" w:hAnsi="Times New Roman" w:cs="Times New Roman"/>
          <w:b/>
          <w:color w:val="000000"/>
          <w:sz w:val="24"/>
        </w:rPr>
        <w:t>1. To Design and Synthesize:</w:t>
      </w:r>
      <w:r>
        <w:rPr>
          <w:rFonts w:ascii="Times New Roman" w:hAnsi="Times New Roman" w:cs="Times New Roman"/>
          <w:color w:val="000000"/>
          <w:sz w:val="24"/>
        </w:rPr>
        <w:t xml:space="preserve"> a reproducible synthetic dataset of 3,000 incident records across 25 Chennai localities spanning 10 crime categories with realistic diurnal and seasonal temporal distributions using a fixed pseudo-random seed (20240101L).</w:t>
      </w:r>
    </w:p>
    <w:p w14:paraId="102A6B39" w14:textId="77777777" w:rsidR="006A559F" w:rsidRDefault="00000000">
      <w:pPr>
        <w:pStyle w:val="ListBullet"/>
        <w:spacing w:after="80"/>
      </w:pPr>
      <w:r>
        <w:rPr>
          <w:rFonts w:ascii="Times New Roman" w:hAnsi="Times New Roman" w:cs="Times New Roman"/>
          <w:b/>
          <w:color w:val="000000"/>
          <w:sz w:val="24"/>
        </w:rPr>
        <w:t>2. To Architect and Develop:</w:t>
      </w:r>
      <w:r>
        <w:rPr>
          <w:rFonts w:ascii="Times New Roman" w:hAnsi="Times New Roman" w:cs="Times New Roman"/>
          <w:color w:val="000000"/>
          <w:sz w:val="24"/>
        </w:rPr>
        <w:t xml:space="preserve"> an enterprise-grade backend architecture utilizing Java 17, Spring Boot 3.2.5, and Spring Data JPA supporting automated database schema generation and dual-database configuration (MySQL 8.0 and embedded H2).</w:t>
      </w:r>
    </w:p>
    <w:p w14:paraId="46601BD6" w14:textId="77777777" w:rsidR="006A559F" w:rsidRDefault="00000000">
      <w:pPr>
        <w:pStyle w:val="ListBullet"/>
        <w:spacing w:after="80"/>
      </w:pPr>
      <w:r>
        <w:rPr>
          <w:rFonts w:ascii="Times New Roman" w:hAnsi="Times New Roman" w:cs="Times New Roman"/>
          <w:b/>
          <w:color w:val="000000"/>
          <w:sz w:val="24"/>
        </w:rPr>
        <w:t>3. To Model and Formulate:</w:t>
      </w:r>
      <w:r>
        <w:rPr>
          <w:rFonts w:ascii="Times New Roman" w:hAnsi="Times New Roman" w:cs="Times New Roman"/>
          <w:color w:val="000000"/>
          <w:sz w:val="24"/>
        </w:rPr>
        <w:t xml:space="preserve"> a multi-criteria mathematical composite hotspot scoring formula that normalizes and weights incident volume (50%), severity index (30%), and recent temporal frequency (20%) to classify localities into High, Moderate, and Low risk tiers.</w:t>
      </w:r>
    </w:p>
    <w:p w14:paraId="7018A812" w14:textId="77777777" w:rsidR="006A559F" w:rsidRDefault="00000000">
      <w:pPr>
        <w:pStyle w:val="ListBullet"/>
        <w:spacing w:after="80"/>
      </w:pPr>
      <w:r>
        <w:rPr>
          <w:rFonts w:ascii="Times New Roman" w:hAnsi="Times New Roman" w:cs="Times New Roman"/>
          <w:b/>
          <w:color w:val="000000"/>
          <w:sz w:val="24"/>
        </w:rPr>
        <w:t>4. To Implement:</w:t>
      </w:r>
      <w:r>
        <w:rPr>
          <w:rFonts w:ascii="Times New Roman" w:hAnsi="Times New Roman" w:cs="Times New Roman"/>
          <w:color w:val="000000"/>
          <w:sz w:val="24"/>
        </w:rPr>
        <w:t xml:space="preserve"> an interactive, responsive front-end dashboard utilizing Bootstrap 5, Leaflet.js (with marker clustering and density heatmaps), and Chart.js for real-time visual inspection of multi-dimensional incident patterns.</w:t>
      </w:r>
    </w:p>
    <w:p w14:paraId="7CF4B7BE" w14:textId="77777777" w:rsidR="006A559F" w:rsidRDefault="00000000">
      <w:pPr>
        <w:pStyle w:val="ListBullet"/>
        <w:spacing w:after="80"/>
      </w:pPr>
      <w:r>
        <w:rPr>
          <w:rFonts w:ascii="Times New Roman" w:hAnsi="Times New Roman" w:cs="Times New Roman"/>
          <w:b/>
          <w:color w:val="000000"/>
          <w:sz w:val="24"/>
        </w:rPr>
        <w:t>5. To Engineer:</w:t>
      </w:r>
      <w:r>
        <w:rPr>
          <w:rFonts w:ascii="Times New Roman" w:hAnsi="Times New Roman" w:cs="Times New Roman"/>
          <w:color w:val="000000"/>
          <w:sz w:val="24"/>
        </w:rPr>
        <w:t xml:space="preserve"> a rule-based recommendation engine that maps location-crime profiles to evidence-based physical, administrative, and community preventive safety measures without individual profiling.</w:t>
      </w:r>
    </w:p>
    <w:p w14:paraId="5339E1F1" w14:textId="77777777" w:rsidR="006A559F" w:rsidRDefault="00000000">
      <w:pPr>
        <w:pStyle w:val="ListBullet"/>
        <w:spacing w:after="80"/>
      </w:pPr>
      <w:r>
        <w:rPr>
          <w:rFonts w:ascii="Times New Roman" w:hAnsi="Times New Roman" w:cs="Times New Roman"/>
          <w:b/>
          <w:color w:val="000000"/>
          <w:sz w:val="24"/>
        </w:rPr>
        <w:t>6. To Test and Evaluate:</w:t>
      </w:r>
      <w:r>
        <w:rPr>
          <w:rFonts w:ascii="Times New Roman" w:hAnsi="Times New Roman" w:cs="Times New Roman"/>
          <w:color w:val="000000"/>
          <w:sz w:val="24"/>
        </w:rPr>
        <w:t xml:space="preserve"> the system through a comprehensive test suite of 21 automated JUnit 5 and Mockito tests, measuring API response latency, data structure complexity, and functional requirement compliance.</w:t>
      </w:r>
    </w:p>
    <w:p w14:paraId="6E9DC65F" w14:textId="77777777" w:rsidR="006A559F" w:rsidRDefault="00000000">
      <w:pPr>
        <w:spacing w:before="200" w:after="80"/>
      </w:pPr>
      <w:r>
        <w:rPr>
          <w:rFonts w:ascii="Times New Roman" w:hAnsi="Times New Roman" w:cs="Times New Roman"/>
          <w:b/>
          <w:color w:val="000000"/>
          <w:sz w:val="24"/>
        </w:rPr>
        <w:t>1.6 Scope</w:t>
      </w:r>
    </w:p>
    <w:p w14:paraId="35D012F6" w14:textId="77777777" w:rsidR="006A559F" w:rsidRDefault="00000000">
      <w:pPr>
        <w:spacing w:after="120"/>
        <w:jc w:val="both"/>
      </w:pPr>
      <w:r>
        <w:rPr>
          <w:rFonts w:ascii="Times New Roman" w:hAnsi="Times New Roman" w:cs="Times New Roman"/>
          <w:color w:val="000000"/>
          <w:sz w:val="24"/>
        </w:rPr>
        <w:t>The boundaries, inclusions, and assumptions of the project are formally bounded as follows:</w:t>
      </w:r>
    </w:p>
    <w:p w14:paraId="0A74494D" w14:textId="77777777" w:rsidR="006A559F" w:rsidRDefault="00000000">
      <w:pPr>
        <w:pStyle w:val="ListBullet"/>
        <w:spacing w:after="80"/>
      </w:pPr>
      <w:r>
        <w:rPr>
          <w:rFonts w:ascii="Times New Roman" w:hAnsi="Times New Roman" w:cs="Times New Roman"/>
          <w:b/>
          <w:color w:val="000000"/>
          <w:sz w:val="24"/>
        </w:rPr>
        <w:lastRenderedPageBreak/>
        <w:t>Inclusions:</w:t>
      </w:r>
      <w:r>
        <w:rPr>
          <w:rFonts w:ascii="Times New Roman" w:hAnsi="Times New Roman" w:cs="Times New Roman"/>
          <w:color w:val="000000"/>
          <w:sz w:val="24"/>
        </w:rPr>
        <w:t xml:space="preserve"> Full-stack implementation (Spring Boot, Thymeleaf, Leaflet.js, Chart.js); 25 Chennai municipal areas across North, Central, South, East, and West zones; 10 distinct crime types; 3 severity tiers; automated CSV ingestion; composite hotspot scoring; REST API suite; and location-level recommendations.</w:t>
      </w:r>
    </w:p>
    <w:p w14:paraId="2A2CD1F6" w14:textId="77777777" w:rsidR="006A559F" w:rsidRDefault="00000000">
      <w:pPr>
        <w:pStyle w:val="ListBullet"/>
        <w:spacing w:after="80"/>
      </w:pPr>
      <w:r>
        <w:rPr>
          <w:rFonts w:ascii="Times New Roman" w:hAnsi="Times New Roman" w:cs="Times New Roman"/>
          <w:b/>
          <w:color w:val="000000"/>
          <w:sz w:val="24"/>
        </w:rPr>
        <w:t>Exclusions:</w:t>
      </w:r>
      <w:r>
        <w:rPr>
          <w:rFonts w:ascii="Times New Roman" w:hAnsi="Times New Roman" w:cs="Times New Roman"/>
          <w:color w:val="000000"/>
          <w:sz w:val="24"/>
        </w:rPr>
        <w:t xml:space="preserve"> Real-time GPS vehicle tracking; integration with live police dispatch systems; predictive surveillance of individual citizens; processing of personally identifiable information (PII); and mobile native applications.</w:t>
      </w:r>
    </w:p>
    <w:p w14:paraId="147F8CAF" w14:textId="77777777" w:rsidR="006A559F" w:rsidRDefault="00000000">
      <w:pPr>
        <w:pStyle w:val="ListBullet"/>
        <w:spacing w:after="80"/>
      </w:pPr>
      <w:r>
        <w:rPr>
          <w:rFonts w:ascii="Times New Roman" w:hAnsi="Times New Roman" w:cs="Times New Roman"/>
          <w:b/>
          <w:color w:val="000000"/>
          <w:sz w:val="24"/>
        </w:rPr>
        <w:t>Assumptions:</w:t>
      </w:r>
      <w:r>
        <w:rPr>
          <w:rFonts w:ascii="Times New Roman" w:hAnsi="Times New Roman" w:cs="Times New Roman"/>
          <w:color w:val="000000"/>
          <w:sz w:val="24"/>
        </w:rPr>
        <w:t xml:space="preserve"> Public geographic centroids accurately approximate local neighborhoods; synthetic dataset distributions reflect standard urban criminology heuristics; and users access the platform via standard modern web browsers supporting HTML5 Canvas and WebGL.</w:t>
      </w:r>
    </w:p>
    <w:p w14:paraId="7C44BF88" w14:textId="77777777" w:rsidR="006A559F" w:rsidRDefault="00000000">
      <w:pPr>
        <w:pStyle w:val="ListBullet"/>
        <w:spacing w:after="80"/>
      </w:pPr>
      <w:r>
        <w:rPr>
          <w:rFonts w:ascii="Times New Roman" w:hAnsi="Times New Roman" w:cs="Times New Roman"/>
          <w:b/>
          <w:color w:val="000000"/>
          <w:sz w:val="24"/>
        </w:rPr>
        <w:t>Boundary Conditions:</w:t>
      </w:r>
      <w:r>
        <w:rPr>
          <w:rFonts w:ascii="Times New Roman" w:hAnsi="Times New Roman" w:cs="Times New Roman"/>
          <w:color w:val="000000"/>
          <w:sz w:val="24"/>
        </w:rPr>
        <w:t xml:space="preserve"> Database capacity tested up to 10,000 records; query latency constraint under 200 ms; and zero reliance on external paid API services (Google Maps, Mapbox) to ensure zero operational cost.</w:t>
      </w:r>
    </w:p>
    <w:p w14:paraId="7474B9D1" w14:textId="77777777" w:rsidR="006A559F" w:rsidRDefault="00000000">
      <w:pPr>
        <w:spacing w:before="200" w:after="80"/>
      </w:pPr>
      <w:r>
        <w:rPr>
          <w:rFonts w:ascii="Times New Roman" w:hAnsi="Times New Roman" w:cs="Times New Roman"/>
          <w:b/>
          <w:color w:val="000000"/>
          <w:sz w:val="24"/>
        </w:rPr>
        <w:t>1.7 Expected Engineering Outcome</w:t>
      </w:r>
    </w:p>
    <w:p w14:paraId="3D09790B" w14:textId="77777777" w:rsidR="006A559F" w:rsidRDefault="00000000">
      <w:pPr>
        <w:spacing w:after="120"/>
        <w:jc w:val="both"/>
      </w:pPr>
      <w:r>
        <w:rPr>
          <w:rFonts w:ascii="Times New Roman" w:hAnsi="Times New Roman" w:cs="Times New Roman"/>
          <w:color w:val="000000"/>
          <w:sz w:val="24"/>
        </w:rPr>
        <w:t>The tangible engineering outcome is a production-ready web application delivered as an executable JAR and open-source repository. The platform provides public safety administrators with an operational intelligence tool capable of identifying diurnal peak-risk windows, visualizing spatial densities on OpenStreetMap layers, and receiving targeted infrastructure improvement advisories (e.g., CCTV coverage, smart lighting, patrol scheduling) for any selected Chennai locality.</w:t>
      </w:r>
    </w:p>
    <w:p w14:paraId="2F75670D" w14:textId="77777777" w:rsidR="006A559F" w:rsidRDefault="00000000">
      <w:pPr>
        <w:pageBreakBefore/>
        <w:spacing w:before="280" w:after="280"/>
        <w:jc w:val="center"/>
      </w:pPr>
      <w:r>
        <w:rPr>
          <w:rFonts w:ascii="Times New Roman" w:hAnsi="Times New Roman" w:cs="Times New Roman"/>
          <w:b/>
          <w:color w:val="000000"/>
          <w:sz w:val="28"/>
        </w:rPr>
        <w:lastRenderedPageBreak/>
        <w:t>CHAPTER 2</w:t>
      </w:r>
      <w:r>
        <w:rPr>
          <w:rFonts w:ascii="Times New Roman" w:hAnsi="Times New Roman" w:cs="Times New Roman"/>
          <w:b/>
          <w:color w:val="000000"/>
          <w:sz w:val="28"/>
        </w:rPr>
        <w:br/>
        <w:t>LITERATURE REVIEW AND EXISTING SOLUTIONS</w:t>
      </w:r>
    </w:p>
    <w:p w14:paraId="45FF1F36" w14:textId="77777777" w:rsidR="006A559F" w:rsidRDefault="00000000">
      <w:pPr>
        <w:spacing w:before="200" w:after="80"/>
      </w:pPr>
      <w:r>
        <w:rPr>
          <w:rFonts w:ascii="Times New Roman" w:hAnsi="Times New Roman" w:cs="Times New Roman"/>
          <w:b/>
          <w:color w:val="000000"/>
          <w:sz w:val="24"/>
        </w:rPr>
        <w:t>2.1 Review Method</w:t>
      </w:r>
    </w:p>
    <w:p w14:paraId="675D2B03" w14:textId="77777777" w:rsidR="006A559F" w:rsidRDefault="00000000">
      <w:pPr>
        <w:spacing w:after="120"/>
        <w:jc w:val="both"/>
      </w:pPr>
      <w:r>
        <w:rPr>
          <w:rFonts w:ascii="Times New Roman" w:hAnsi="Times New Roman" w:cs="Times New Roman"/>
          <w:color w:val="000000"/>
          <w:sz w:val="24"/>
        </w:rPr>
        <w:t>A structured review methodology following PRISMA principles was conducted to analyze existing academic research, commercial systems, and technical architectures in urban crime analytics. Literature searches across IEEE Xplore, ACM Digital Library, ScienceDirect, and SpringerLink were performed using targeted query strings: "spatial crime pattern analysis", "GIS hotspot detection algorithms", "Spring Boot urban analytics", "diurnal temporal clustering", and "automated crime prevention recommendation systems". Inclusion criteria focused on peer-reviewed literature published between 2018 and 2024 addressing software frameworks, algorithm complexity, data privacy, and geospatial visualization.</w:t>
      </w:r>
    </w:p>
    <w:p w14:paraId="7C480E78" w14:textId="77777777" w:rsidR="006A559F" w:rsidRDefault="00000000">
      <w:pPr>
        <w:spacing w:before="200" w:after="80"/>
      </w:pPr>
      <w:r>
        <w:rPr>
          <w:rFonts w:ascii="Times New Roman" w:hAnsi="Times New Roman" w:cs="Times New Roman"/>
          <w:b/>
          <w:color w:val="000000"/>
          <w:sz w:val="24"/>
        </w:rPr>
        <w:t>2.2 Review of Existing Work &amp; Modern Technologies</w:t>
      </w:r>
    </w:p>
    <w:p w14:paraId="429001DA" w14:textId="77777777" w:rsidR="00752094" w:rsidRDefault="00000000">
      <w:pPr>
        <w:spacing w:after="120"/>
        <w:jc w:val="both"/>
        <w:rPr>
          <w:rFonts w:ascii="Times New Roman" w:hAnsi="Times New Roman" w:cs="Times New Roman"/>
          <w:color w:val="000000"/>
          <w:sz w:val="24"/>
        </w:rPr>
      </w:pPr>
      <w:r>
        <w:rPr>
          <w:rFonts w:ascii="Times New Roman" w:hAnsi="Times New Roman" w:cs="Times New Roman"/>
          <w:color w:val="000000"/>
          <w:sz w:val="24"/>
        </w:rPr>
        <w:t>Geospatial Crime Analysis: Groundbreaking studies by Chainey et al. and Eck et al. demonstrated that criminal incidents are not uniformly distributed across urban topographies but concentrate in specific "hotspots" driven by environmental, commercial, and infrastructural opportunities. Traditional spatial methods rely on Kernel Density Estimation (KDE) and Spatial Point Process modeling. However, standard GIS packages (e.g., QGIS, ArcGIS) operate as heavy desktop clients with steep learning curves and no coupled recommendation mechanisms.</w:t>
      </w:r>
    </w:p>
    <w:p w14:paraId="735FFF83" w14:textId="644B9495" w:rsidR="006A559F" w:rsidRDefault="00000000">
      <w:pPr>
        <w:spacing w:after="120"/>
        <w:jc w:val="both"/>
      </w:pPr>
      <w:r>
        <w:rPr>
          <w:rFonts w:ascii="Times New Roman" w:hAnsi="Times New Roman" w:cs="Times New Roman"/>
          <w:color w:val="000000"/>
          <w:sz w:val="24"/>
        </w:rPr>
        <w:t>Temporal and Diurnal Patterns: Research by Felson and Poulsen emphasized routine activity theory, showing that urban incidents follow strict temporal rhythms dictated by commuter travel, commercial hours, and night-time footfall. Modern analytical tools must therefore capture hour-of-day and day-of-week correlations rather than treating time as a flat scalar.</w:t>
      </w:r>
      <w:r>
        <w:rPr>
          <w:rFonts w:ascii="Times New Roman" w:hAnsi="Times New Roman" w:cs="Times New Roman"/>
          <w:color w:val="000000"/>
          <w:sz w:val="24"/>
        </w:rPr>
        <w:br/>
      </w:r>
      <w:r>
        <w:rPr>
          <w:rFonts w:ascii="Times New Roman" w:hAnsi="Times New Roman" w:cs="Times New Roman"/>
          <w:color w:val="000000"/>
          <w:sz w:val="24"/>
        </w:rPr>
        <w:br/>
        <w:t>Modern Web and Enterprise Frameworks: The evolution of Spring Boot 3.x and Jakarta EE offers robust microservice capabilities with non-blocking I/O and declarative JPA repository abstractions. Client-side mapping libraries such as Leaflet.js provide lightweight OpenStreetMap tile rendering with hardware-accelerated HTML5 Canvas heatmap plugins, eliminating the recurring billing overheads associated with commercial map APIs.</w:t>
      </w:r>
    </w:p>
    <w:p w14:paraId="44DA3069" w14:textId="77777777" w:rsidR="006A559F" w:rsidRDefault="00000000">
      <w:pPr>
        <w:spacing w:before="200" w:after="80"/>
      </w:pPr>
      <w:r>
        <w:rPr>
          <w:rFonts w:ascii="Times New Roman" w:hAnsi="Times New Roman" w:cs="Times New Roman"/>
          <w:b/>
          <w:color w:val="000000"/>
          <w:sz w:val="24"/>
        </w:rPr>
        <w:t>2.3 Comparative Analysis of Existing Solutions</w:t>
      </w:r>
    </w:p>
    <w:p w14:paraId="018014AC" w14:textId="77777777" w:rsidR="006A559F" w:rsidRDefault="00000000">
      <w:pPr>
        <w:spacing w:after="120"/>
        <w:jc w:val="both"/>
        <w:rPr>
          <w:rFonts w:ascii="Times New Roman" w:hAnsi="Times New Roman" w:cs="Times New Roman"/>
          <w:color w:val="000000"/>
          <w:sz w:val="24"/>
        </w:rPr>
      </w:pPr>
      <w:r>
        <w:rPr>
          <w:rFonts w:ascii="Times New Roman" w:hAnsi="Times New Roman" w:cs="Times New Roman"/>
          <w:color w:val="000000"/>
          <w:sz w:val="24"/>
        </w:rPr>
        <w:t>To establish the engineering merits and technological positioning of the proposed application, Table 5 compares traditional desktop GIS, generic business intelligence platforms, custom Python scripting, and existing public police portals.</w:t>
      </w:r>
    </w:p>
    <w:p w14:paraId="10D5516B" w14:textId="77777777" w:rsidR="00752094" w:rsidRDefault="00752094">
      <w:pPr>
        <w:spacing w:after="120"/>
        <w:jc w:val="both"/>
        <w:rPr>
          <w:rFonts w:ascii="Times New Roman" w:hAnsi="Times New Roman" w:cs="Times New Roman"/>
          <w:color w:val="000000"/>
          <w:sz w:val="24"/>
        </w:rPr>
      </w:pPr>
    </w:p>
    <w:p w14:paraId="5A65FC64" w14:textId="77777777" w:rsidR="00752094" w:rsidRDefault="00752094">
      <w:pPr>
        <w:spacing w:after="120"/>
        <w:jc w:val="both"/>
        <w:rPr>
          <w:rFonts w:ascii="Times New Roman" w:hAnsi="Times New Roman" w:cs="Times New Roman"/>
          <w:color w:val="000000"/>
          <w:sz w:val="24"/>
        </w:rPr>
      </w:pPr>
    </w:p>
    <w:p w14:paraId="63824A35" w14:textId="77777777" w:rsidR="00752094" w:rsidRDefault="00752094">
      <w:pPr>
        <w:spacing w:after="120"/>
        <w:jc w:val="both"/>
        <w:rPr>
          <w:rFonts w:ascii="Times New Roman" w:hAnsi="Times New Roman" w:cs="Times New Roman"/>
          <w:color w:val="000000"/>
          <w:sz w:val="24"/>
        </w:rPr>
      </w:pPr>
    </w:p>
    <w:p w14:paraId="12E17E89" w14:textId="77777777" w:rsidR="00752094" w:rsidRDefault="00752094">
      <w:pPr>
        <w:spacing w:after="120"/>
        <w:jc w:val="both"/>
      </w:pPr>
    </w:p>
    <w:p w14:paraId="29A5CCDF" w14:textId="77777777" w:rsidR="006A559F" w:rsidRDefault="00000000">
      <w:pPr>
        <w:spacing w:before="200" w:after="80"/>
      </w:pPr>
      <w:r>
        <w:rPr>
          <w:rFonts w:ascii="Times New Roman" w:hAnsi="Times New Roman" w:cs="Times New Roman"/>
          <w:b/>
          <w:color w:val="000000"/>
          <w:sz w:val="24"/>
        </w:rPr>
        <w:lastRenderedPageBreak/>
        <w:t>Table 5: Comparative Analysis of Existing Crime Mapping and Analytics Solutions</w:t>
      </w:r>
    </w:p>
    <w:tbl>
      <w:tblPr>
        <w:tblW w:w="0" w:type="auto"/>
        <w:jc w:val="center"/>
        <w:tblLayout w:type="fixed"/>
        <w:tblLook w:val="04A0" w:firstRow="1" w:lastRow="0" w:firstColumn="1" w:lastColumn="0" w:noHBand="0" w:noVBand="1"/>
      </w:tblPr>
      <w:tblGrid>
        <w:gridCol w:w="2160"/>
        <w:gridCol w:w="2592"/>
        <w:gridCol w:w="2592"/>
        <w:gridCol w:w="2592"/>
      </w:tblGrid>
      <w:tr w:rsidR="006A559F" w14:paraId="011E5E50"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58B15E4E" w14:textId="77777777" w:rsidR="006A559F" w:rsidRDefault="00000000">
            <w:pPr>
              <w:spacing w:before="80" w:after="80"/>
              <w:jc w:val="center"/>
            </w:pPr>
            <w:r>
              <w:rPr>
                <w:rFonts w:ascii="Times New Roman" w:hAnsi="Times New Roman" w:cs="Times New Roman"/>
                <w:b/>
                <w:color w:val="000000"/>
                <w:sz w:val="24"/>
              </w:rPr>
              <w:t>Existing Approach</w:t>
            </w:r>
          </w:p>
        </w:tc>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277BACC4" w14:textId="77777777" w:rsidR="006A559F" w:rsidRDefault="00000000">
            <w:pPr>
              <w:spacing w:before="80" w:after="80"/>
              <w:jc w:val="center"/>
            </w:pPr>
            <w:r>
              <w:rPr>
                <w:rFonts w:ascii="Times New Roman" w:hAnsi="Times New Roman" w:cs="Times New Roman"/>
                <w:b/>
                <w:color w:val="000000"/>
                <w:sz w:val="24"/>
              </w:rPr>
              <w:t>Advantages</w:t>
            </w:r>
          </w:p>
        </w:tc>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E9FB5DE" w14:textId="77777777" w:rsidR="006A559F" w:rsidRDefault="00000000">
            <w:pPr>
              <w:spacing w:before="80" w:after="80"/>
              <w:jc w:val="center"/>
            </w:pPr>
            <w:r>
              <w:rPr>
                <w:rFonts w:ascii="Times New Roman" w:hAnsi="Times New Roman" w:cs="Times New Roman"/>
                <w:b/>
                <w:color w:val="000000"/>
                <w:sz w:val="24"/>
              </w:rPr>
              <w:t>Limitations</w:t>
            </w:r>
          </w:p>
        </w:tc>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6010D73E" w14:textId="77777777" w:rsidR="006A559F" w:rsidRDefault="00000000">
            <w:pPr>
              <w:spacing w:before="80" w:after="80"/>
              <w:jc w:val="center"/>
            </w:pPr>
            <w:r>
              <w:rPr>
                <w:rFonts w:ascii="Times New Roman" w:hAnsi="Times New Roman" w:cs="Times New Roman"/>
                <w:b/>
                <w:color w:val="000000"/>
                <w:sz w:val="24"/>
              </w:rPr>
              <w:t>Relevance to Proposed Work</w:t>
            </w:r>
          </w:p>
        </w:tc>
      </w:tr>
      <w:tr w:rsidR="006A559F" w14:paraId="30692013"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514CF0D" w14:textId="77777777" w:rsidR="006A559F" w:rsidRDefault="00000000">
            <w:pPr>
              <w:spacing w:before="60" w:after="60"/>
              <w:jc w:val="center"/>
            </w:pPr>
            <w:r>
              <w:rPr>
                <w:rFonts w:ascii="Times New Roman" w:hAnsi="Times New Roman" w:cs="Times New Roman"/>
                <w:color w:val="000000"/>
                <w:sz w:val="24"/>
              </w:rPr>
              <w:t>Desktop GIS Suites</w:t>
            </w:r>
            <w:r>
              <w:rPr>
                <w:rFonts w:ascii="Times New Roman" w:hAnsi="Times New Roman" w:cs="Times New Roman"/>
                <w:color w:val="000000"/>
                <w:sz w:val="24"/>
              </w:rPr>
              <w:br/>
              <w:t>(ArcGIS, QGIS)</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A57CABE" w14:textId="77777777" w:rsidR="006A559F" w:rsidRDefault="00000000">
            <w:pPr>
              <w:spacing w:before="60" w:after="60"/>
            </w:pPr>
            <w:r>
              <w:rPr>
                <w:rFonts w:ascii="Times New Roman" w:hAnsi="Times New Roman" w:cs="Times New Roman"/>
                <w:color w:val="000000"/>
                <w:sz w:val="24"/>
              </w:rPr>
              <w:t>Advanced spatial statistics; geostatistical kriging; polygon layer manipulation</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5098FA7" w14:textId="77777777" w:rsidR="006A559F" w:rsidRDefault="00000000">
            <w:pPr>
              <w:spacing w:before="60" w:after="60"/>
            </w:pPr>
            <w:r>
              <w:rPr>
                <w:rFonts w:ascii="Times New Roman" w:hAnsi="Times New Roman" w:cs="Times New Roman"/>
                <w:color w:val="000000"/>
                <w:sz w:val="24"/>
              </w:rPr>
              <w:t>Heavy client installation; high licensing cost (ArcGIS); no native web UI or automated prevention advisory engine</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AD8F62E" w14:textId="77777777" w:rsidR="006A559F" w:rsidRDefault="00000000">
            <w:pPr>
              <w:spacing w:before="60" w:after="60"/>
            </w:pPr>
            <w:r>
              <w:rPr>
                <w:rFonts w:ascii="Times New Roman" w:hAnsi="Times New Roman" w:cs="Times New Roman"/>
                <w:color w:val="000000"/>
                <w:sz w:val="24"/>
              </w:rPr>
              <w:t>Informs our spatial coordinates representation and map layer design without desktop software bloat.</w:t>
            </w:r>
          </w:p>
        </w:tc>
      </w:tr>
      <w:tr w:rsidR="006A559F" w14:paraId="5F3F3824"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C0038D1" w14:textId="77777777" w:rsidR="006A559F" w:rsidRDefault="00000000">
            <w:pPr>
              <w:spacing w:before="60" w:after="60"/>
              <w:jc w:val="center"/>
            </w:pPr>
            <w:r>
              <w:rPr>
                <w:rFonts w:ascii="Times New Roman" w:hAnsi="Times New Roman" w:cs="Times New Roman"/>
                <w:color w:val="000000"/>
                <w:sz w:val="24"/>
              </w:rPr>
              <w:t>Generic BI Platforms</w:t>
            </w:r>
            <w:r>
              <w:rPr>
                <w:rFonts w:ascii="Times New Roman" w:hAnsi="Times New Roman" w:cs="Times New Roman"/>
                <w:color w:val="000000"/>
                <w:sz w:val="24"/>
              </w:rPr>
              <w:br/>
              <w:t>(Tableau, PowerBI)</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F908171" w14:textId="77777777" w:rsidR="006A559F" w:rsidRDefault="00000000">
            <w:pPr>
              <w:spacing w:before="60" w:after="60"/>
            </w:pPr>
            <w:r>
              <w:rPr>
                <w:rFonts w:ascii="Times New Roman" w:hAnsi="Times New Roman" w:cs="Times New Roman"/>
                <w:color w:val="000000"/>
                <w:sz w:val="24"/>
              </w:rPr>
              <w:t>Polished dashboards; flexible drag-and-drop aggregation; multi-chart coordination</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5C2ABE3" w14:textId="77777777" w:rsidR="006A559F" w:rsidRDefault="00000000">
            <w:pPr>
              <w:spacing w:before="60" w:after="60"/>
            </w:pPr>
            <w:r>
              <w:rPr>
                <w:rFonts w:ascii="Times New Roman" w:hAnsi="Times New Roman" w:cs="Times New Roman"/>
                <w:color w:val="000000"/>
                <w:sz w:val="24"/>
              </w:rPr>
              <w:t>High per-seat subscription cost; proprietary cloud lock-in; poor custom algorithm embedding; no localized recommender</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848E328" w14:textId="77777777" w:rsidR="006A559F" w:rsidRDefault="00000000">
            <w:pPr>
              <w:spacing w:before="60" w:after="60"/>
            </w:pPr>
            <w:r>
              <w:rPr>
                <w:rFonts w:ascii="Times New Roman" w:hAnsi="Times New Roman" w:cs="Times New Roman"/>
                <w:color w:val="000000"/>
                <w:sz w:val="24"/>
              </w:rPr>
              <w:t>Guided the design of our interactive Chart.js widgets and executive summary cards.</w:t>
            </w:r>
          </w:p>
        </w:tc>
      </w:tr>
      <w:tr w:rsidR="006A559F" w14:paraId="6EFF2EF4"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759A947" w14:textId="77777777" w:rsidR="006A559F" w:rsidRDefault="00000000">
            <w:pPr>
              <w:spacing w:before="60" w:after="60"/>
              <w:jc w:val="center"/>
            </w:pPr>
            <w:r>
              <w:rPr>
                <w:rFonts w:ascii="Times New Roman" w:hAnsi="Times New Roman" w:cs="Times New Roman"/>
                <w:color w:val="000000"/>
                <w:sz w:val="24"/>
              </w:rPr>
              <w:t>Custom Python Scripts</w:t>
            </w:r>
            <w:r>
              <w:rPr>
                <w:rFonts w:ascii="Times New Roman" w:hAnsi="Times New Roman" w:cs="Times New Roman"/>
                <w:color w:val="000000"/>
                <w:sz w:val="24"/>
              </w:rPr>
              <w:br/>
              <w:t>(Pandas, GeoPandas, Folium)</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5BFC75B" w14:textId="77777777" w:rsidR="006A559F" w:rsidRDefault="00000000">
            <w:pPr>
              <w:spacing w:before="60" w:after="60"/>
            </w:pPr>
            <w:r>
              <w:rPr>
                <w:rFonts w:ascii="Times New Roman" w:hAnsi="Times New Roman" w:cs="Times New Roman"/>
                <w:color w:val="000000"/>
                <w:sz w:val="24"/>
              </w:rPr>
              <w:t>Extensive data science libraries; rapid script prototyping; flexible math modeling</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94FE19A" w14:textId="77777777" w:rsidR="006A559F" w:rsidRDefault="00000000">
            <w:pPr>
              <w:spacing w:before="60" w:after="60"/>
            </w:pPr>
            <w:r>
              <w:rPr>
                <w:rFonts w:ascii="Times New Roman" w:hAnsi="Times New Roman" w:cs="Times New Roman"/>
                <w:color w:val="000000"/>
                <w:sz w:val="24"/>
              </w:rPr>
              <w:t>Requires Python runtime; lacks integrated web application lifecycle, enterprise security, and multi-user concurrency</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88E87DE" w14:textId="77777777" w:rsidR="006A559F" w:rsidRDefault="00000000">
            <w:pPr>
              <w:spacing w:before="60" w:after="60"/>
            </w:pPr>
            <w:r>
              <w:rPr>
                <w:rFonts w:ascii="Times New Roman" w:hAnsi="Times New Roman" w:cs="Times New Roman"/>
                <w:color w:val="000000"/>
                <w:sz w:val="24"/>
              </w:rPr>
              <w:t>Demonstrated the need for a unified Java enterprise platform with integrated REST endpoints.</w:t>
            </w:r>
          </w:p>
        </w:tc>
      </w:tr>
      <w:tr w:rsidR="006A559F" w14:paraId="1A788E1A"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EB948A4" w14:textId="77777777" w:rsidR="006A559F" w:rsidRDefault="00000000">
            <w:pPr>
              <w:spacing w:before="60" w:after="60"/>
              <w:jc w:val="center"/>
            </w:pPr>
            <w:r>
              <w:rPr>
                <w:rFonts w:ascii="Times New Roman" w:hAnsi="Times New Roman" w:cs="Times New Roman"/>
                <w:color w:val="000000"/>
                <w:sz w:val="24"/>
              </w:rPr>
              <w:t>Static Police Portals</w:t>
            </w:r>
            <w:r>
              <w:rPr>
                <w:rFonts w:ascii="Times New Roman" w:hAnsi="Times New Roman" w:cs="Times New Roman"/>
                <w:color w:val="000000"/>
                <w:sz w:val="24"/>
              </w:rPr>
              <w:br/>
              <w:t>(CCTNS / State Portals)</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5249B1D" w14:textId="77777777" w:rsidR="006A559F" w:rsidRDefault="00000000">
            <w:pPr>
              <w:spacing w:before="60" w:after="60"/>
            </w:pPr>
            <w:r>
              <w:rPr>
                <w:rFonts w:ascii="Times New Roman" w:hAnsi="Times New Roman" w:cs="Times New Roman"/>
                <w:color w:val="000000"/>
                <w:sz w:val="24"/>
              </w:rPr>
              <w:t>Official state data ingestion; basic tabular search; FIR status tracking</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85F71B7" w14:textId="77777777" w:rsidR="006A559F" w:rsidRDefault="00000000">
            <w:pPr>
              <w:spacing w:before="60" w:after="60"/>
            </w:pPr>
            <w:r>
              <w:rPr>
                <w:rFonts w:ascii="Times New Roman" w:hAnsi="Times New Roman" w:cs="Times New Roman"/>
                <w:color w:val="000000"/>
                <w:sz w:val="24"/>
              </w:rPr>
              <w:t>Static HTML tables; lacks interactive spatial heatmaps, temporal trend exploration, or community prevention guides</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09A4C93" w14:textId="77777777" w:rsidR="006A559F" w:rsidRDefault="00000000">
            <w:pPr>
              <w:spacing w:before="60" w:after="60"/>
            </w:pPr>
            <w:r>
              <w:rPr>
                <w:rFonts w:ascii="Times New Roman" w:hAnsi="Times New Roman" w:cs="Times New Roman"/>
                <w:color w:val="000000"/>
                <w:sz w:val="24"/>
              </w:rPr>
              <w:t>Direct motivation for our accessible, interactive, and privacy-conscious academic platform.</w:t>
            </w:r>
          </w:p>
        </w:tc>
      </w:tr>
    </w:tbl>
    <w:p w14:paraId="1DF04819" w14:textId="77777777" w:rsidR="006A559F" w:rsidRDefault="006A559F">
      <w:pPr>
        <w:spacing w:after="120"/>
        <w:jc w:val="both"/>
      </w:pPr>
    </w:p>
    <w:p w14:paraId="260AB9F4" w14:textId="77777777" w:rsidR="006A559F" w:rsidRDefault="00000000">
      <w:pPr>
        <w:spacing w:before="200" w:after="80"/>
      </w:pPr>
      <w:r>
        <w:rPr>
          <w:rFonts w:ascii="Times New Roman" w:hAnsi="Times New Roman" w:cs="Times New Roman"/>
          <w:b/>
          <w:color w:val="000000"/>
          <w:sz w:val="24"/>
        </w:rPr>
        <w:t>2.4 Research and Engineering Gap</w:t>
      </w:r>
    </w:p>
    <w:p w14:paraId="727038C9" w14:textId="77777777" w:rsidR="00752094" w:rsidRDefault="00000000">
      <w:pPr>
        <w:spacing w:after="120"/>
        <w:jc w:val="both"/>
        <w:rPr>
          <w:rFonts w:ascii="Times New Roman" w:hAnsi="Times New Roman" w:cs="Times New Roman"/>
          <w:color w:val="000000"/>
          <w:sz w:val="24"/>
        </w:rPr>
      </w:pPr>
      <w:r>
        <w:rPr>
          <w:rFonts w:ascii="Times New Roman" w:hAnsi="Times New Roman" w:cs="Times New Roman"/>
          <w:color w:val="000000"/>
          <w:sz w:val="24"/>
        </w:rPr>
        <w:t>The literature and comparative evaluation reveal three critical engineering gaps:</w:t>
      </w:r>
    </w:p>
    <w:p w14:paraId="440B0B88" w14:textId="32F169AF" w:rsidR="00752094" w:rsidRDefault="00000000">
      <w:pPr>
        <w:spacing w:after="120"/>
        <w:jc w:val="both"/>
        <w:rPr>
          <w:rFonts w:ascii="Times New Roman" w:hAnsi="Times New Roman" w:cs="Times New Roman"/>
          <w:color w:val="000000"/>
          <w:sz w:val="24"/>
        </w:rPr>
      </w:pPr>
      <w:r>
        <w:rPr>
          <w:rFonts w:ascii="Times New Roman" w:hAnsi="Times New Roman" w:cs="Times New Roman"/>
          <w:color w:val="000000"/>
          <w:sz w:val="24"/>
        </w:rPr>
        <w:t>1. Decoupling of Spatial Analysis and Preventive Intervention: Existing platforms stop at descriptive mapping without providing contextual, evidence-based preventive engineering advisories for identified high-risk zones.</w:t>
      </w:r>
    </w:p>
    <w:p w14:paraId="32719BBD" w14:textId="77777777" w:rsidR="00752094" w:rsidRDefault="00000000">
      <w:pPr>
        <w:spacing w:after="120"/>
        <w:jc w:val="both"/>
        <w:rPr>
          <w:rFonts w:ascii="Times New Roman" w:hAnsi="Times New Roman" w:cs="Times New Roman"/>
          <w:color w:val="000000"/>
          <w:sz w:val="24"/>
        </w:rPr>
      </w:pPr>
      <w:r>
        <w:rPr>
          <w:rFonts w:ascii="Times New Roman" w:hAnsi="Times New Roman" w:cs="Times New Roman"/>
          <w:color w:val="000000"/>
          <w:sz w:val="24"/>
        </w:rPr>
        <w:t>2. Proprietary Lock-In and Deployment Complexity: Current systems require expensive proprietary GIS licenses or complex cloud infrastructure, hindering educational exploration and rapid civic prototyping.</w:t>
      </w:r>
    </w:p>
    <w:p w14:paraId="048C9B70" w14:textId="2C3CC580" w:rsidR="006A559F" w:rsidRDefault="00000000">
      <w:pPr>
        <w:spacing w:after="120"/>
        <w:jc w:val="both"/>
      </w:pPr>
      <w:r>
        <w:rPr>
          <w:rFonts w:ascii="Times New Roman" w:hAnsi="Times New Roman" w:cs="Times New Roman"/>
          <w:color w:val="000000"/>
          <w:sz w:val="24"/>
        </w:rPr>
        <w:lastRenderedPageBreak/>
        <w:t>3. Privacy and Profiling Concerns: Modern AI crime prediction tools often introduce individual bias and profiling risks. There is an absence of clean, location-level platforms that prioritize ethical prevention over predictive policing.</w:t>
      </w:r>
    </w:p>
    <w:p w14:paraId="2133CA57" w14:textId="77777777" w:rsidR="006A559F" w:rsidRDefault="00000000">
      <w:pPr>
        <w:spacing w:before="200" w:after="80"/>
      </w:pPr>
      <w:r>
        <w:rPr>
          <w:rFonts w:ascii="Times New Roman" w:hAnsi="Times New Roman" w:cs="Times New Roman"/>
          <w:b/>
          <w:color w:val="000000"/>
          <w:sz w:val="24"/>
        </w:rPr>
        <w:t>2.5 Proposed Contribution &amp; Technical Novelty</w:t>
      </w:r>
    </w:p>
    <w:p w14:paraId="5AE63D5A" w14:textId="77777777" w:rsidR="006A559F" w:rsidRDefault="00000000">
      <w:pPr>
        <w:spacing w:after="120"/>
        <w:jc w:val="both"/>
      </w:pPr>
      <w:r>
        <w:rPr>
          <w:rFonts w:ascii="Times New Roman" w:hAnsi="Times New Roman" w:cs="Times New Roman"/>
          <w:color w:val="000000"/>
          <w:sz w:val="24"/>
        </w:rPr>
        <w:t>The proposed project addresses these gaps by: (1) engineering an end-to-end open-source solution using pure Java 17 and Spring Boot 3.2.5; (2) coupling geospatial Leaflet.js heatmaps directly with a rule-based preventive recommendation engine; (3) implementing dual database persistence (MySQL and H2 in-memory) ensuring instantaneous setup; and (4) maintaining strict ethical boundaries by employing realistic synthetic data and location-level rather than individual-level analytics.</w:t>
      </w:r>
    </w:p>
    <w:p w14:paraId="4DCC860D" w14:textId="77777777" w:rsidR="006A559F" w:rsidRDefault="00000000">
      <w:pPr>
        <w:pageBreakBefore/>
        <w:spacing w:before="280" w:after="280"/>
        <w:jc w:val="center"/>
      </w:pPr>
      <w:r>
        <w:rPr>
          <w:rFonts w:ascii="Times New Roman" w:hAnsi="Times New Roman" w:cs="Times New Roman"/>
          <w:b/>
          <w:color w:val="000000"/>
          <w:sz w:val="28"/>
        </w:rPr>
        <w:lastRenderedPageBreak/>
        <w:t>CHAPTER 3</w:t>
      </w:r>
      <w:r>
        <w:rPr>
          <w:rFonts w:ascii="Times New Roman" w:hAnsi="Times New Roman" w:cs="Times New Roman"/>
          <w:b/>
          <w:color w:val="000000"/>
          <w:sz w:val="28"/>
        </w:rPr>
        <w:br/>
        <w:t>ENGINEERING DESIGN &amp; TRADE-OFFS, SUSTAINABILITY, ETHICS, SAFETY, RISK &amp; SECURITY</w:t>
      </w:r>
    </w:p>
    <w:p w14:paraId="3A3F9131" w14:textId="77777777" w:rsidR="006A559F" w:rsidRDefault="00000000">
      <w:pPr>
        <w:spacing w:before="200" w:after="80"/>
      </w:pPr>
      <w:r>
        <w:rPr>
          <w:rFonts w:ascii="Times New Roman" w:hAnsi="Times New Roman" w:cs="Times New Roman"/>
          <w:b/>
          <w:color w:val="000000"/>
          <w:sz w:val="24"/>
        </w:rPr>
        <w:t>3.1 Requirements</w:t>
      </w:r>
    </w:p>
    <w:p w14:paraId="33B1D0EE" w14:textId="77777777" w:rsidR="006A559F" w:rsidRDefault="00000000">
      <w:pPr>
        <w:spacing w:after="120"/>
        <w:jc w:val="both"/>
      </w:pPr>
      <w:r>
        <w:rPr>
          <w:rFonts w:ascii="Times New Roman" w:hAnsi="Times New Roman" w:cs="Times New Roman"/>
          <w:color w:val="000000"/>
          <w:sz w:val="24"/>
        </w:rPr>
        <w:t>The system was engineered based on formal stakeholder and user requirements outlined in Table 6.</w:t>
      </w:r>
    </w:p>
    <w:p w14:paraId="47A902EB" w14:textId="77777777" w:rsidR="006A559F" w:rsidRDefault="00000000">
      <w:pPr>
        <w:spacing w:before="200" w:after="80"/>
      </w:pPr>
      <w:r>
        <w:rPr>
          <w:rFonts w:ascii="Times New Roman" w:hAnsi="Times New Roman" w:cs="Times New Roman"/>
          <w:b/>
          <w:color w:val="000000"/>
          <w:sz w:val="24"/>
        </w:rPr>
        <w:t>Table 6: Stakeholder and User Requirements Specification</w:t>
      </w:r>
    </w:p>
    <w:tbl>
      <w:tblPr>
        <w:tblW w:w="0" w:type="auto"/>
        <w:jc w:val="center"/>
        <w:tblLayout w:type="fixed"/>
        <w:tblLook w:val="04A0" w:firstRow="1" w:lastRow="0" w:firstColumn="1" w:lastColumn="0" w:noHBand="0" w:noVBand="1"/>
      </w:tblPr>
      <w:tblGrid>
        <w:gridCol w:w="3168"/>
        <w:gridCol w:w="6912"/>
      </w:tblGrid>
      <w:tr w:rsidR="006A559F" w14:paraId="2EA51A10" w14:textId="77777777">
        <w:trPr>
          <w:jc w:val="center"/>
        </w:trPr>
        <w:tc>
          <w:tcPr>
            <w:tcW w:w="316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39E1BDA6" w14:textId="77777777" w:rsidR="006A559F" w:rsidRDefault="00000000">
            <w:pPr>
              <w:spacing w:before="80" w:after="80"/>
              <w:jc w:val="center"/>
            </w:pPr>
            <w:r>
              <w:rPr>
                <w:rFonts w:ascii="Times New Roman" w:hAnsi="Times New Roman" w:cs="Times New Roman"/>
                <w:b/>
                <w:color w:val="000000"/>
                <w:sz w:val="24"/>
              </w:rPr>
              <w:t>Stakeholder Group</w:t>
            </w:r>
          </w:p>
        </w:tc>
        <w:tc>
          <w:tcPr>
            <w:tcW w:w="691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24355FB3" w14:textId="77777777" w:rsidR="006A559F" w:rsidRDefault="00000000">
            <w:pPr>
              <w:spacing w:before="80" w:after="80"/>
              <w:jc w:val="center"/>
            </w:pPr>
            <w:r>
              <w:rPr>
                <w:rFonts w:ascii="Times New Roman" w:hAnsi="Times New Roman" w:cs="Times New Roman"/>
                <w:b/>
                <w:color w:val="000000"/>
                <w:sz w:val="24"/>
              </w:rPr>
              <w:t>Operational &amp; Functional Requirement</w:t>
            </w:r>
          </w:p>
        </w:tc>
      </w:tr>
      <w:tr w:rsidR="006A559F" w14:paraId="69076FEE" w14:textId="77777777">
        <w:trPr>
          <w:jc w:val="center"/>
        </w:trPr>
        <w:tc>
          <w:tcPr>
            <w:tcW w:w="31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EE5AEF5" w14:textId="77777777" w:rsidR="006A559F" w:rsidRDefault="00000000">
            <w:pPr>
              <w:spacing w:before="60" w:after="60"/>
              <w:jc w:val="center"/>
            </w:pPr>
            <w:r>
              <w:rPr>
                <w:rFonts w:ascii="Times New Roman" w:hAnsi="Times New Roman" w:cs="Times New Roman"/>
                <w:color w:val="000000"/>
                <w:sz w:val="24"/>
              </w:rPr>
              <w:t>Urban Safety Planners</w:t>
            </w:r>
          </w:p>
        </w:tc>
        <w:tc>
          <w:tcPr>
            <w:tcW w:w="691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C75A9FF" w14:textId="77777777" w:rsidR="006A559F" w:rsidRDefault="00000000">
            <w:pPr>
              <w:spacing w:before="60" w:after="60"/>
            </w:pPr>
            <w:r>
              <w:rPr>
                <w:rFonts w:ascii="Times New Roman" w:hAnsi="Times New Roman" w:cs="Times New Roman"/>
                <w:color w:val="000000"/>
                <w:sz w:val="24"/>
              </w:rPr>
              <w:t>Require area-level risk rankings and diurnal peak-hour indicators to allocate municipal lighting and emergency call-boxes.</w:t>
            </w:r>
          </w:p>
        </w:tc>
      </w:tr>
      <w:tr w:rsidR="006A559F" w14:paraId="4E98A7FA" w14:textId="77777777">
        <w:trPr>
          <w:jc w:val="center"/>
        </w:trPr>
        <w:tc>
          <w:tcPr>
            <w:tcW w:w="31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D5DE490" w14:textId="77777777" w:rsidR="006A559F" w:rsidRDefault="00000000">
            <w:pPr>
              <w:spacing w:before="60" w:after="60"/>
              <w:jc w:val="center"/>
            </w:pPr>
            <w:r>
              <w:rPr>
                <w:rFonts w:ascii="Times New Roman" w:hAnsi="Times New Roman" w:cs="Times New Roman"/>
                <w:color w:val="000000"/>
                <w:sz w:val="24"/>
              </w:rPr>
              <w:t>Law Enforcement Analysts</w:t>
            </w:r>
          </w:p>
        </w:tc>
        <w:tc>
          <w:tcPr>
            <w:tcW w:w="691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6163FC0" w14:textId="77777777" w:rsidR="006A559F" w:rsidRDefault="00000000">
            <w:pPr>
              <w:spacing w:before="60" w:after="60"/>
            </w:pPr>
            <w:r>
              <w:rPr>
                <w:rFonts w:ascii="Times New Roman" w:hAnsi="Times New Roman" w:cs="Times New Roman"/>
                <w:color w:val="000000"/>
                <w:sz w:val="24"/>
              </w:rPr>
              <w:t>Require multi-criteria filtering across 25 Chennai localities, 10 crime categories, and severity tiers with sub-100 ms query speeds.</w:t>
            </w:r>
          </w:p>
        </w:tc>
      </w:tr>
      <w:tr w:rsidR="006A559F" w14:paraId="05EFE984" w14:textId="77777777">
        <w:trPr>
          <w:jc w:val="center"/>
        </w:trPr>
        <w:tc>
          <w:tcPr>
            <w:tcW w:w="31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1710C25" w14:textId="77777777" w:rsidR="006A559F" w:rsidRDefault="00000000">
            <w:pPr>
              <w:spacing w:before="60" w:after="60"/>
              <w:jc w:val="center"/>
            </w:pPr>
            <w:r>
              <w:rPr>
                <w:rFonts w:ascii="Times New Roman" w:hAnsi="Times New Roman" w:cs="Times New Roman"/>
                <w:color w:val="000000"/>
                <w:sz w:val="24"/>
              </w:rPr>
              <w:t>Civic Community Groups</w:t>
            </w:r>
          </w:p>
        </w:tc>
        <w:tc>
          <w:tcPr>
            <w:tcW w:w="691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8EBB79D" w14:textId="77777777" w:rsidR="006A559F" w:rsidRDefault="00000000">
            <w:pPr>
              <w:spacing w:before="60" w:after="60"/>
            </w:pPr>
            <w:r>
              <w:rPr>
                <w:rFonts w:ascii="Times New Roman" w:hAnsi="Times New Roman" w:cs="Times New Roman"/>
                <w:color w:val="000000"/>
                <w:sz w:val="24"/>
              </w:rPr>
              <w:t>Require accessible, web-based interactive maps and clear, actionable crime prevention guidelines without technical jargon.</w:t>
            </w:r>
          </w:p>
        </w:tc>
      </w:tr>
      <w:tr w:rsidR="006A559F" w14:paraId="57CAF5C5" w14:textId="77777777">
        <w:trPr>
          <w:jc w:val="center"/>
        </w:trPr>
        <w:tc>
          <w:tcPr>
            <w:tcW w:w="31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FDE1A95" w14:textId="77777777" w:rsidR="006A559F" w:rsidRDefault="00000000">
            <w:pPr>
              <w:spacing w:before="60" w:after="60"/>
              <w:jc w:val="center"/>
            </w:pPr>
            <w:r>
              <w:rPr>
                <w:rFonts w:ascii="Times New Roman" w:hAnsi="Times New Roman" w:cs="Times New Roman"/>
                <w:color w:val="000000"/>
                <w:sz w:val="24"/>
              </w:rPr>
              <w:t>Academic Evaluators &amp; Students</w:t>
            </w:r>
          </w:p>
        </w:tc>
        <w:tc>
          <w:tcPr>
            <w:tcW w:w="691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6AEB7B8" w14:textId="77777777" w:rsidR="006A559F" w:rsidRDefault="00000000">
            <w:pPr>
              <w:spacing w:before="60" w:after="60"/>
            </w:pPr>
            <w:r>
              <w:rPr>
                <w:rFonts w:ascii="Times New Roman" w:hAnsi="Times New Roman" w:cs="Times New Roman"/>
                <w:color w:val="000000"/>
                <w:sz w:val="24"/>
              </w:rPr>
              <w:t>Require modular, well-documented Java code demonstrating clean OOP principles, Collections Framework, and full unit test coverage.</w:t>
            </w:r>
          </w:p>
        </w:tc>
      </w:tr>
    </w:tbl>
    <w:p w14:paraId="20435DEF" w14:textId="77777777" w:rsidR="006A559F" w:rsidRDefault="006A559F">
      <w:pPr>
        <w:spacing w:after="120"/>
        <w:jc w:val="both"/>
      </w:pPr>
    </w:p>
    <w:p w14:paraId="53776BB8" w14:textId="77777777" w:rsidR="006A559F" w:rsidRDefault="00000000">
      <w:pPr>
        <w:spacing w:after="120"/>
        <w:jc w:val="both"/>
      </w:pPr>
      <w:r>
        <w:rPr>
          <w:rFonts w:ascii="Times New Roman" w:hAnsi="Times New Roman" w:cs="Times New Roman"/>
          <w:color w:val="000000"/>
          <w:sz w:val="24"/>
        </w:rPr>
        <w:t>These stakeholder needs were translated into precise Functional (FR) and Non-Functional (NFR) requirements (Table 7).</w:t>
      </w:r>
    </w:p>
    <w:p w14:paraId="276C6024" w14:textId="77777777" w:rsidR="006A559F" w:rsidRDefault="00000000">
      <w:pPr>
        <w:spacing w:before="200" w:after="80"/>
      </w:pPr>
      <w:r>
        <w:rPr>
          <w:rFonts w:ascii="Times New Roman" w:hAnsi="Times New Roman" w:cs="Times New Roman"/>
          <w:b/>
          <w:color w:val="000000"/>
          <w:sz w:val="24"/>
        </w:rPr>
        <w:t>Table 7: Functional and Non-Functional System Requirements</w:t>
      </w:r>
    </w:p>
    <w:tbl>
      <w:tblPr>
        <w:tblW w:w="0" w:type="auto"/>
        <w:jc w:val="center"/>
        <w:tblLayout w:type="fixed"/>
        <w:tblLook w:val="04A0" w:firstRow="1" w:lastRow="0" w:firstColumn="1" w:lastColumn="0" w:noHBand="0" w:noVBand="1"/>
      </w:tblPr>
      <w:tblGrid>
        <w:gridCol w:w="2160"/>
        <w:gridCol w:w="1872"/>
        <w:gridCol w:w="6048"/>
      </w:tblGrid>
      <w:tr w:rsidR="006A559F" w14:paraId="29172D4E"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03B106F2" w14:textId="77777777" w:rsidR="006A559F" w:rsidRDefault="00000000">
            <w:pPr>
              <w:spacing w:before="80" w:after="80"/>
              <w:jc w:val="center"/>
            </w:pPr>
            <w:r>
              <w:rPr>
                <w:rFonts w:ascii="Times New Roman" w:hAnsi="Times New Roman" w:cs="Times New Roman"/>
                <w:b/>
                <w:color w:val="000000"/>
                <w:sz w:val="24"/>
              </w:rPr>
              <w:t>Requirement ID</w:t>
            </w:r>
          </w:p>
        </w:tc>
        <w:tc>
          <w:tcPr>
            <w:tcW w:w="187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3964186E" w14:textId="77777777" w:rsidR="006A559F" w:rsidRDefault="00000000">
            <w:pPr>
              <w:spacing w:before="80" w:after="80"/>
              <w:jc w:val="center"/>
            </w:pPr>
            <w:r>
              <w:rPr>
                <w:rFonts w:ascii="Times New Roman" w:hAnsi="Times New Roman" w:cs="Times New Roman"/>
                <w:b/>
                <w:color w:val="000000"/>
                <w:sz w:val="24"/>
              </w:rPr>
              <w:t>Type</w:t>
            </w:r>
          </w:p>
        </w:tc>
        <w:tc>
          <w:tcPr>
            <w:tcW w:w="604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5009F55F" w14:textId="77777777" w:rsidR="006A559F" w:rsidRDefault="00000000">
            <w:pPr>
              <w:spacing w:before="80" w:after="80"/>
              <w:jc w:val="center"/>
            </w:pPr>
            <w:r>
              <w:rPr>
                <w:rFonts w:ascii="Times New Roman" w:hAnsi="Times New Roman" w:cs="Times New Roman"/>
                <w:b/>
                <w:color w:val="000000"/>
                <w:sz w:val="24"/>
              </w:rPr>
              <w:t>Description &amp; Measurable Engineering Target</w:t>
            </w:r>
          </w:p>
        </w:tc>
      </w:tr>
      <w:tr w:rsidR="006A559F" w14:paraId="14EFD409"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931E379" w14:textId="77777777" w:rsidR="006A559F" w:rsidRDefault="00000000">
            <w:pPr>
              <w:spacing w:before="60" w:after="60"/>
              <w:jc w:val="center"/>
            </w:pPr>
            <w:r>
              <w:rPr>
                <w:rFonts w:ascii="Times New Roman" w:hAnsi="Times New Roman" w:cs="Times New Roman"/>
                <w:color w:val="000000"/>
                <w:sz w:val="24"/>
              </w:rPr>
              <w:t>FR-01: Data Ingestion</w:t>
            </w:r>
          </w:p>
        </w:tc>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9F08681" w14:textId="77777777" w:rsidR="006A559F" w:rsidRDefault="00000000">
            <w:pPr>
              <w:spacing w:before="60" w:after="60"/>
            </w:pPr>
            <w:r>
              <w:rPr>
                <w:rFonts w:ascii="Times New Roman" w:hAnsi="Times New Roman" w:cs="Times New Roman"/>
                <w:color w:val="000000"/>
                <w:sz w:val="24"/>
              </w:rPr>
              <w:t>Functional</w:t>
            </w:r>
          </w:p>
        </w:tc>
        <w:tc>
          <w:tcPr>
            <w:tcW w:w="604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B64CBEB" w14:textId="77777777" w:rsidR="006A559F" w:rsidRDefault="00000000">
            <w:pPr>
              <w:spacing w:before="60" w:after="60"/>
            </w:pPr>
            <w:r>
              <w:rPr>
                <w:rFonts w:ascii="Times New Roman" w:hAnsi="Times New Roman" w:cs="Times New Roman"/>
                <w:color w:val="000000"/>
                <w:sz w:val="24"/>
              </w:rPr>
              <w:t>Ingest and parse 3,000 synthetic records from CSV via OpenCSV into MySQL/H2 within 3.0 seconds on startup.</w:t>
            </w:r>
          </w:p>
        </w:tc>
      </w:tr>
      <w:tr w:rsidR="006A559F" w14:paraId="3F468D02"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FA612D8" w14:textId="77777777" w:rsidR="006A559F" w:rsidRDefault="00000000">
            <w:pPr>
              <w:spacing w:before="60" w:after="60"/>
              <w:jc w:val="center"/>
            </w:pPr>
            <w:r>
              <w:rPr>
                <w:rFonts w:ascii="Times New Roman" w:hAnsi="Times New Roman" w:cs="Times New Roman"/>
                <w:color w:val="000000"/>
                <w:sz w:val="24"/>
              </w:rPr>
              <w:t>FR-02: Spatial Mapping</w:t>
            </w:r>
          </w:p>
        </w:tc>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12DBD70" w14:textId="77777777" w:rsidR="006A559F" w:rsidRDefault="00000000">
            <w:pPr>
              <w:spacing w:before="60" w:after="60"/>
            </w:pPr>
            <w:r>
              <w:rPr>
                <w:rFonts w:ascii="Times New Roman" w:hAnsi="Times New Roman" w:cs="Times New Roman"/>
                <w:color w:val="000000"/>
                <w:sz w:val="24"/>
              </w:rPr>
              <w:t>Functional</w:t>
            </w:r>
          </w:p>
        </w:tc>
        <w:tc>
          <w:tcPr>
            <w:tcW w:w="604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2C94AC7" w14:textId="77777777" w:rsidR="006A559F" w:rsidRDefault="00000000">
            <w:pPr>
              <w:spacing w:before="60" w:after="60"/>
            </w:pPr>
            <w:r>
              <w:rPr>
                <w:rFonts w:ascii="Times New Roman" w:hAnsi="Times New Roman" w:cs="Times New Roman"/>
                <w:color w:val="000000"/>
                <w:sz w:val="24"/>
              </w:rPr>
              <w:t>Render interactive Leaflet map displaying up to 1,000 clustered markers and toggleable density heatmaps.</w:t>
            </w:r>
          </w:p>
        </w:tc>
      </w:tr>
      <w:tr w:rsidR="006A559F" w14:paraId="4DF167EC"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09C61F7" w14:textId="77777777" w:rsidR="006A559F" w:rsidRDefault="00000000">
            <w:pPr>
              <w:spacing w:before="60" w:after="60"/>
              <w:jc w:val="center"/>
            </w:pPr>
            <w:r>
              <w:rPr>
                <w:rFonts w:ascii="Times New Roman" w:hAnsi="Times New Roman" w:cs="Times New Roman"/>
                <w:color w:val="000000"/>
                <w:sz w:val="24"/>
              </w:rPr>
              <w:t>FR-03: Multi-Filter Query</w:t>
            </w:r>
          </w:p>
        </w:tc>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A670B35" w14:textId="77777777" w:rsidR="006A559F" w:rsidRDefault="00000000">
            <w:pPr>
              <w:spacing w:before="60" w:after="60"/>
            </w:pPr>
            <w:r>
              <w:rPr>
                <w:rFonts w:ascii="Times New Roman" w:hAnsi="Times New Roman" w:cs="Times New Roman"/>
                <w:color w:val="000000"/>
                <w:sz w:val="24"/>
              </w:rPr>
              <w:t>Functional</w:t>
            </w:r>
          </w:p>
        </w:tc>
        <w:tc>
          <w:tcPr>
            <w:tcW w:w="604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E25DF39" w14:textId="77777777" w:rsidR="006A559F" w:rsidRDefault="00000000">
            <w:pPr>
              <w:spacing w:before="60" w:after="60"/>
            </w:pPr>
            <w:r>
              <w:rPr>
                <w:rFonts w:ascii="Times New Roman" w:hAnsi="Times New Roman" w:cs="Times New Roman"/>
                <w:color w:val="000000"/>
                <w:sz w:val="24"/>
              </w:rPr>
              <w:t>Filter records simultaneously across Area, Crime Type, Severity, and Date Range with paginated API output.</w:t>
            </w:r>
          </w:p>
        </w:tc>
      </w:tr>
      <w:tr w:rsidR="006A559F" w14:paraId="5BB760D7"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12C96E3" w14:textId="77777777" w:rsidR="006A559F" w:rsidRDefault="00000000">
            <w:pPr>
              <w:spacing w:before="60" w:after="60"/>
              <w:jc w:val="center"/>
            </w:pPr>
            <w:r>
              <w:rPr>
                <w:rFonts w:ascii="Times New Roman" w:hAnsi="Times New Roman" w:cs="Times New Roman"/>
                <w:color w:val="000000"/>
                <w:sz w:val="24"/>
              </w:rPr>
              <w:t>FR-04: Pattern Analytics</w:t>
            </w:r>
          </w:p>
        </w:tc>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6A5473F" w14:textId="77777777" w:rsidR="006A559F" w:rsidRDefault="00000000">
            <w:pPr>
              <w:spacing w:before="60" w:after="60"/>
            </w:pPr>
            <w:r>
              <w:rPr>
                <w:rFonts w:ascii="Times New Roman" w:hAnsi="Times New Roman" w:cs="Times New Roman"/>
                <w:color w:val="000000"/>
                <w:sz w:val="24"/>
              </w:rPr>
              <w:t>Functional</w:t>
            </w:r>
          </w:p>
        </w:tc>
        <w:tc>
          <w:tcPr>
            <w:tcW w:w="604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DAB3259" w14:textId="77777777" w:rsidR="006A559F" w:rsidRDefault="00000000">
            <w:pPr>
              <w:spacing w:before="60" w:after="60"/>
            </w:pPr>
            <w:r>
              <w:rPr>
                <w:rFonts w:ascii="Times New Roman" w:hAnsi="Times New Roman" w:cs="Times New Roman"/>
                <w:color w:val="000000"/>
                <w:sz w:val="24"/>
              </w:rPr>
              <w:t>Compute single-pass aggregations for Monthly, Hourly, Day-of-Week, and Severity trends dynamically.</w:t>
            </w:r>
          </w:p>
        </w:tc>
      </w:tr>
      <w:tr w:rsidR="006A559F" w14:paraId="0FB78077"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50AF026" w14:textId="77777777" w:rsidR="006A559F" w:rsidRDefault="00000000">
            <w:pPr>
              <w:spacing w:before="60" w:after="60"/>
              <w:jc w:val="center"/>
            </w:pPr>
            <w:r>
              <w:rPr>
                <w:rFonts w:ascii="Times New Roman" w:hAnsi="Times New Roman" w:cs="Times New Roman"/>
                <w:color w:val="000000"/>
                <w:sz w:val="24"/>
              </w:rPr>
              <w:t>FR-05: Hotspot Scoring</w:t>
            </w:r>
          </w:p>
        </w:tc>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FABA5B1" w14:textId="77777777" w:rsidR="006A559F" w:rsidRDefault="00000000">
            <w:pPr>
              <w:spacing w:before="60" w:after="60"/>
            </w:pPr>
            <w:r>
              <w:rPr>
                <w:rFonts w:ascii="Times New Roman" w:hAnsi="Times New Roman" w:cs="Times New Roman"/>
                <w:color w:val="000000"/>
                <w:sz w:val="24"/>
              </w:rPr>
              <w:t>Functional</w:t>
            </w:r>
          </w:p>
        </w:tc>
        <w:tc>
          <w:tcPr>
            <w:tcW w:w="604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7004081" w14:textId="77777777" w:rsidR="006A559F" w:rsidRDefault="00000000">
            <w:pPr>
              <w:spacing w:before="60" w:after="60"/>
            </w:pPr>
            <w:r>
              <w:rPr>
                <w:rFonts w:ascii="Times New Roman" w:hAnsi="Times New Roman" w:cs="Times New Roman"/>
                <w:color w:val="000000"/>
                <w:sz w:val="24"/>
              </w:rPr>
              <w:t>Calculate normalized composite hotspot scores (0.0–1.0) and classify areas into High, Moderate, and Low risk tiers.</w:t>
            </w:r>
          </w:p>
        </w:tc>
      </w:tr>
      <w:tr w:rsidR="006A559F" w14:paraId="76077E1A"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DC8026A" w14:textId="77777777" w:rsidR="006A559F" w:rsidRDefault="00000000">
            <w:pPr>
              <w:spacing w:before="60" w:after="60"/>
              <w:jc w:val="center"/>
            </w:pPr>
            <w:r>
              <w:rPr>
                <w:rFonts w:ascii="Times New Roman" w:hAnsi="Times New Roman" w:cs="Times New Roman"/>
                <w:color w:val="000000"/>
                <w:sz w:val="24"/>
              </w:rPr>
              <w:t>FR-06: Prevention Advisories</w:t>
            </w:r>
          </w:p>
        </w:tc>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D11644A" w14:textId="77777777" w:rsidR="006A559F" w:rsidRDefault="00000000">
            <w:pPr>
              <w:spacing w:before="60" w:after="60"/>
            </w:pPr>
            <w:r>
              <w:rPr>
                <w:rFonts w:ascii="Times New Roman" w:hAnsi="Times New Roman" w:cs="Times New Roman"/>
                <w:color w:val="000000"/>
                <w:sz w:val="24"/>
              </w:rPr>
              <w:t>Functional</w:t>
            </w:r>
          </w:p>
        </w:tc>
        <w:tc>
          <w:tcPr>
            <w:tcW w:w="604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F41452C" w14:textId="77777777" w:rsidR="006A559F" w:rsidRDefault="00000000">
            <w:pPr>
              <w:spacing w:before="60" w:after="60"/>
            </w:pPr>
            <w:r>
              <w:rPr>
                <w:rFonts w:ascii="Times New Roman" w:hAnsi="Times New Roman" w:cs="Times New Roman"/>
                <w:color w:val="000000"/>
                <w:sz w:val="24"/>
              </w:rPr>
              <w:t>Deliver context-specific preventive measures and general advisories for any selected Area-Crime pair.</w:t>
            </w:r>
          </w:p>
        </w:tc>
      </w:tr>
      <w:tr w:rsidR="006A559F" w14:paraId="5AAA6B9A"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87D9279" w14:textId="77777777" w:rsidR="006A559F" w:rsidRDefault="00000000">
            <w:pPr>
              <w:spacing w:before="60" w:after="60"/>
              <w:jc w:val="center"/>
            </w:pPr>
            <w:r>
              <w:rPr>
                <w:rFonts w:ascii="Times New Roman" w:hAnsi="Times New Roman" w:cs="Times New Roman"/>
                <w:color w:val="000000"/>
                <w:sz w:val="24"/>
              </w:rPr>
              <w:t xml:space="preserve">NFR-01: </w:t>
            </w:r>
            <w:r>
              <w:rPr>
                <w:rFonts w:ascii="Times New Roman" w:hAnsi="Times New Roman" w:cs="Times New Roman"/>
                <w:color w:val="000000"/>
                <w:sz w:val="24"/>
              </w:rPr>
              <w:lastRenderedPageBreak/>
              <w:t>Performance Latency</w:t>
            </w:r>
          </w:p>
        </w:tc>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468FC82" w14:textId="77777777" w:rsidR="006A559F" w:rsidRDefault="00000000">
            <w:pPr>
              <w:spacing w:before="60" w:after="60"/>
            </w:pPr>
            <w:r>
              <w:rPr>
                <w:rFonts w:ascii="Times New Roman" w:hAnsi="Times New Roman" w:cs="Times New Roman"/>
                <w:color w:val="000000"/>
                <w:sz w:val="24"/>
              </w:rPr>
              <w:lastRenderedPageBreak/>
              <w:t>Non-Functional</w:t>
            </w:r>
          </w:p>
        </w:tc>
        <w:tc>
          <w:tcPr>
            <w:tcW w:w="604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AABC4D1" w14:textId="77777777" w:rsidR="006A559F" w:rsidRDefault="00000000">
            <w:pPr>
              <w:spacing w:before="60" w:after="60"/>
            </w:pPr>
            <w:r>
              <w:rPr>
                <w:rFonts w:ascii="Times New Roman" w:hAnsi="Times New Roman" w:cs="Times New Roman"/>
                <w:color w:val="000000"/>
                <w:sz w:val="24"/>
              </w:rPr>
              <w:t xml:space="preserve">REST API response time must remain below 100 ms for </w:t>
            </w:r>
            <w:r>
              <w:rPr>
                <w:rFonts w:ascii="Times New Roman" w:hAnsi="Times New Roman" w:cs="Times New Roman"/>
                <w:color w:val="000000"/>
                <w:sz w:val="24"/>
              </w:rPr>
              <w:lastRenderedPageBreak/>
              <w:t>analytical endpoints under 50 concurrent requests.</w:t>
            </w:r>
          </w:p>
        </w:tc>
      </w:tr>
      <w:tr w:rsidR="006A559F" w14:paraId="03B94605"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6EEDF71" w14:textId="77777777" w:rsidR="006A559F" w:rsidRDefault="00000000">
            <w:pPr>
              <w:spacing w:before="60" w:after="60"/>
              <w:jc w:val="center"/>
            </w:pPr>
            <w:r>
              <w:rPr>
                <w:rFonts w:ascii="Times New Roman" w:hAnsi="Times New Roman" w:cs="Times New Roman"/>
                <w:color w:val="000000"/>
                <w:sz w:val="24"/>
              </w:rPr>
              <w:t>NFR-02: Reliability &amp; Tests</w:t>
            </w:r>
          </w:p>
        </w:tc>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4FECC7E" w14:textId="77777777" w:rsidR="006A559F" w:rsidRDefault="00000000">
            <w:pPr>
              <w:spacing w:before="60" w:after="60"/>
            </w:pPr>
            <w:r>
              <w:rPr>
                <w:rFonts w:ascii="Times New Roman" w:hAnsi="Times New Roman" w:cs="Times New Roman"/>
                <w:color w:val="000000"/>
                <w:sz w:val="24"/>
              </w:rPr>
              <w:t>Non-Functional</w:t>
            </w:r>
          </w:p>
        </w:tc>
        <w:tc>
          <w:tcPr>
            <w:tcW w:w="604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DF7BA77" w14:textId="77777777" w:rsidR="006A559F" w:rsidRDefault="00000000">
            <w:pPr>
              <w:spacing w:before="60" w:after="60"/>
            </w:pPr>
            <w:r>
              <w:rPr>
                <w:rFonts w:ascii="Times New Roman" w:hAnsi="Times New Roman" w:cs="Times New Roman"/>
                <w:color w:val="000000"/>
                <w:sz w:val="24"/>
              </w:rPr>
              <w:t>Achieve 100% test passage across all core service classes with comprehensive JUnit 5 and Mockito test suites.</w:t>
            </w:r>
          </w:p>
        </w:tc>
      </w:tr>
      <w:tr w:rsidR="006A559F" w14:paraId="447B129E"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5BFD8AC" w14:textId="77777777" w:rsidR="006A559F" w:rsidRDefault="00000000">
            <w:pPr>
              <w:spacing w:before="60" w:after="60"/>
              <w:jc w:val="center"/>
            </w:pPr>
            <w:r>
              <w:rPr>
                <w:rFonts w:ascii="Times New Roman" w:hAnsi="Times New Roman" w:cs="Times New Roman"/>
                <w:color w:val="000000"/>
                <w:sz w:val="24"/>
              </w:rPr>
              <w:t>NFR-03: Usability &amp; Responsive</w:t>
            </w:r>
          </w:p>
        </w:tc>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BE83ACA" w14:textId="77777777" w:rsidR="006A559F" w:rsidRDefault="00000000">
            <w:pPr>
              <w:spacing w:before="60" w:after="60"/>
            </w:pPr>
            <w:r>
              <w:rPr>
                <w:rFonts w:ascii="Times New Roman" w:hAnsi="Times New Roman" w:cs="Times New Roman"/>
                <w:color w:val="000000"/>
                <w:sz w:val="24"/>
              </w:rPr>
              <w:t>Non-Functional</w:t>
            </w:r>
          </w:p>
        </w:tc>
        <w:tc>
          <w:tcPr>
            <w:tcW w:w="604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7243E68" w14:textId="77777777" w:rsidR="006A559F" w:rsidRDefault="00000000">
            <w:pPr>
              <w:spacing w:before="60" w:after="60"/>
            </w:pPr>
            <w:r>
              <w:rPr>
                <w:rFonts w:ascii="Times New Roman" w:hAnsi="Times New Roman" w:cs="Times New Roman"/>
                <w:color w:val="000000"/>
                <w:sz w:val="24"/>
              </w:rPr>
              <w:t>Full responsive rendering across mobile, tablet, and desktop viewports using Bootstrap 5 grid layout.</w:t>
            </w:r>
          </w:p>
        </w:tc>
      </w:tr>
      <w:tr w:rsidR="006A559F" w14:paraId="78A802C9"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0861489" w14:textId="77777777" w:rsidR="006A559F" w:rsidRDefault="00000000">
            <w:pPr>
              <w:spacing w:before="60" w:after="60"/>
              <w:jc w:val="center"/>
            </w:pPr>
            <w:r>
              <w:rPr>
                <w:rFonts w:ascii="Times New Roman" w:hAnsi="Times New Roman" w:cs="Times New Roman"/>
                <w:color w:val="000000"/>
                <w:sz w:val="24"/>
              </w:rPr>
              <w:t>NFR-04: Privacy &amp; Ethics</w:t>
            </w:r>
          </w:p>
        </w:tc>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2CE9D24" w14:textId="77777777" w:rsidR="006A559F" w:rsidRDefault="00000000">
            <w:pPr>
              <w:spacing w:before="60" w:after="60"/>
            </w:pPr>
            <w:r>
              <w:rPr>
                <w:rFonts w:ascii="Times New Roman" w:hAnsi="Times New Roman" w:cs="Times New Roman"/>
                <w:color w:val="000000"/>
                <w:sz w:val="24"/>
              </w:rPr>
              <w:t>Non-Functional</w:t>
            </w:r>
          </w:p>
        </w:tc>
        <w:tc>
          <w:tcPr>
            <w:tcW w:w="604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B6F51F4" w14:textId="77777777" w:rsidR="006A559F" w:rsidRDefault="00000000">
            <w:pPr>
              <w:spacing w:before="60" w:after="60"/>
            </w:pPr>
            <w:r>
              <w:rPr>
                <w:rFonts w:ascii="Times New Roman" w:hAnsi="Times New Roman" w:cs="Times New Roman"/>
                <w:color w:val="000000"/>
                <w:sz w:val="24"/>
              </w:rPr>
              <w:t>Zero storage or processing of personally identifiable information (PII); strictly location-level synthetic data.</w:t>
            </w:r>
          </w:p>
        </w:tc>
      </w:tr>
    </w:tbl>
    <w:p w14:paraId="607FD0AE" w14:textId="77777777" w:rsidR="006A559F" w:rsidRDefault="006A559F">
      <w:pPr>
        <w:spacing w:after="120"/>
        <w:jc w:val="both"/>
      </w:pPr>
    </w:p>
    <w:p w14:paraId="22758033" w14:textId="77777777" w:rsidR="006A559F" w:rsidRDefault="00000000">
      <w:pPr>
        <w:spacing w:before="200" w:after="80"/>
      </w:pPr>
      <w:r>
        <w:rPr>
          <w:rFonts w:ascii="Times New Roman" w:hAnsi="Times New Roman" w:cs="Times New Roman"/>
          <w:b/>
          <w:color w:val="000000"/>
          <w:sz w:val="24"/>
        </w:rPr>
        <w:t>3.2 Constraints &amp; Applicable Standards</w:t>
      </w:r>
    </w:p>
    <w:p w14:paraId="10C3E7F7" w14:textId="77777777" w:rsidR="006A559F" w:rsidRDefault="00000000">
      <w:pPr>
        <w:spacing w:after="120"/>
        <w:jc w:val="both"/>
      </w:pPr>
      <w:r>
        <w:rPr>
          <w:rFonts w:ascii="Times New Roman" w:hAnsi="Times New Roman" w:cs="Times New Roman"/>
          <w:color w:val="000000"/>
          <w:sz w:val="24"/>
        </w:rPr>
        <w:t>The software design strictly adheres to verified international engineering standards and regulatory codes (Table 8).</w:t>
      </w:r>
    </w:p>
    <w:p w14:paraId="46A6B47D" w14:textId="77777777" w:rsidR="006A559F" w:rsidRDefault="00000000">
      <w:pPr>
        <w:spacing w:before="200" w:after="80"/>
      </w:pPr>
      <w:r>
        <w:rPr>
          <w:rFonts w:ascii="Times New Roman" w:hAnsi="Times New Roman" w:cs="Times New Roman"/>
          <w:b/>
          <w:color w:val="000000"/>
          <w:sz w:val="24"/>
        </w:rPr>
        <w:t>Table 8: Engineering Constraints and Applicable International Standards</w:t>
      </w:r>
    </w:p>
    <w:tbl>
      <w:tblPr>
        <w:tblW w:w="0" w:type="auto"/>
        <w:jc w:val="center"/>
        <w:tblLayout w:type="fixed"/>
        <w:tblLook w:val="04A0" w:firstRow="1" w:lastRow="0" w:firstColumn="1" w:lastColumn="0" w:noHBand="0" w:noVBand="1"/>
      </w:tblPr>
      <w:tblGrid>
        <w:gridCol w:w="2592"/>
        <w:gridCol w:w="3312"/>
        <w:gridCol w:w="4176"/>
      </w:tblGrid>
      <w:tr w:rsidR="006A559F" w14:paraId="040F5502"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0466FD60" w14:textId="77777777" w:rsidR="006A559F" w:rsidRDefault="00000000">
            <w:pPr>
              <w:spacing w:before="80" w:after="80"/>
              <w:jc w:val="center"/>
            </w:pPr>
            <w:r>
              <w:rPr>
                <w:rFonts w:ascii="Times New Roman" w:hAnsi="Times New Roman" w:cs="Times New Roman"/>
                <w:b/>
                <w:color w:val="000000"/>
                <w:sz w:val="24"/>
              </w:rPr>
              <w:t>Standard / Regulatory Code</w:t>
            </w:r>
          </w:p>
        </w:tc>
        <w:tc>
          <w:tcPr>
            <w:tcW w:w="331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7E12F6CE" w14:textId="77777777" w:rsidR="006A559F" w:rsidRDefault="00000000">
            <w:pPr>
              <w:spacing w:before="80" w:after="80"/>
              <w:jc w:val="center"/>
            </w:pPr>
            <w:r>
              <w:rPr>
                <w:rFonts w:ascii="Times New Roman" w:hAnsi="Times New Roman" w:cs="Times New Roman"/>
                <w:b/>
                <w:color w:val="000000"/>
                <w:sz w:val="24"/>
              </w:rPr>
              <w:t>Standard Requirement</w:t>
            </w:r>
          </w:p>
        </w:tc>
        <w:tc>
          <w:tcPr>
            <w:tcW w:w="417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3893401C" w14:textId="77777777" w:rsidR="006A559F" w:rsidRDefault="00000000">
            <w:pPr>
              <w:spacing w:before="80" w:after="80"/>
              <w:jc w:val="center"/>
            </w:pPr>
            <w:r>
              <w:rPr>
                <w:rFonts w:ascii="Times New Roman" w:hAnsi="Times New Roman" w:cs="Times New Roman"/>
                <w:b/>
                <w:color w:val="000000"/>
                <w:sz w:val="24"/>
              </w:rPr>
              <w:t>Implementation &amp; Application in Project</w:t>
            </w:r>
          </w:p>
        </w:tc>
      </w:tr>
      <w:tr w:rsidR="006A559F" w14:paraId="7DAB866C"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B3CD13E" w14:textId="77777777" w:rsidR="006A559F" w:rsidRDefault="00000000">
            <w:pPr>
              <w:spacing w:before="60" w:after="60"/>
              <w:jc w:val="center"/>
            </w:pPr>
            <w:r>
              <w:rPr>
                <w:rFonts w:ascii="Times New Roman" w:hAnsi="Times New Roman" w:cs="Times New Roman"/>
                <w:color w:val="000000"/>
                <w:sz w:val="24"/>
              </w:rPr>
              <w:t>ISO/IEC 25010:2011</w:t>
            </w:r>
          </w:p>
        </w:tc>
        <w:tc>
          <w:tcPr>
            <w:tcW w:w="331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734151C" w14:textId="77777777" w:rsidR="006A559F" w:rsidRDefault="00000000">
            <w:pPr>
              <w:spacing w:before="60" w:after="60"/>
            </w:pPr>
            <w:r>
              <w:rPr>
                <w:rFonts w:ascii="Times New Roman" w:hAnsi="Times New Roman" w:cs="Times New Roman"/>
                <w:color w:val="000000"/>
                <w:sz w:val="24"/>
              </w:rPr>
              <w:t>Systems and software Quality Requirements and Evaluation (SQuaRE) — Performance efficiency and reliability</w:t>
            </w:r>
          </w:p>
        </w:tc>
        <w:tc>
          <w:tcPr>
            <w:tcW w:w="417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41AA7FE" w14:textId="77777777" w:rsidR="006A559F" w:rsidRDefault="00000000">
            <w:pPr>
              <w:spacing w:before="60" w:after="60"/>
            </w:pPr>
            <w:r>
              <w:rPr>
                <w:rFonts w:ascii="Times New Roman" w:hAnsi="Times New Roman" w:cs="Times New Roman"/>
                <w:color w:val="000000"/>
                <w:sz w:val="24"/>
              </w:rPr>
              <w:t>Structured service-layer separation, HikariCP connection pooling, and sub-100 ms query latency.</w:t>
            </w:r>
          </w:p>
        </w:tc>
      </w:tr>
      <w:tr w:rsidR="006A559F" w14:paraId="75EFA5D4"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850E48E" w14:textId="77777777" w:rsidR="006A559F" w:rsidRDefault="00000000">
            <w:pPr>
              <w:spacing w:before="60" w:after="60"/>
              <w:jc w:val="center"/>
            </w:pPr>
            <w:r>
              <w:rPr>
                <w:rFonts w:ascii="Times New Roman" w:hAnsi="Times New Roman" w:cs="Times New Roman"/>
                <w:color w:val="000000"/>
                <w:sz w:val="24"/>
              </w:rPr>
              <w:t>IETF RFC 7231 / RFC 8259</w:t>
            </w:r>
          </w:p>
        </w:tc>
        <w:tc>
          <w:tcPr>
            <w:tcW w:w="331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25CF73A" w14:textId="77777777" w:rsidR="006A559F" w:rsidRDefault="00000000">
            <w:pPr>
              <w:spacing w:before="60" w:after="60"/>
            </w:pPr>
            <w:r>
              <w:rPr>
                <w:rFonts w:ascii="Times New Roman" w:hAnsi="Times New Roman" w:cs="Times New Roman"/>
                <w:color w:val="000000"/>
                <w:sz w:val="24"/>
              </w:rPr>
              <w:t>Hypertext Transfer Protocol (HTTP/1.1) Semantics and JSON Data Interchange Format</w:t>
            </w:r>
          </w:p>
        </w:tc>
        <w:tc>
          <w:tcPr>
            <w:tcW w:w="417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385252B" w14:textId="77777777" w:rsidR="006A559F" w:rsidRDefault="00000000">
            <w:pPr>
              <w:spacing w:before="60" w:after="60"/>
            </w:pPr>
            <w:r>
              <w:rPr>
                <w:rFonts w:ascii="Times New Roman" w:hAnsi="Times New Roman" w:cs="Times New Roman"/>
                <w:color w:val="000000"/>
                <w:sz w:val="24"/>
              </w:rPr>
              <w:t>Standard RESTful HTTP status codes (200, 201, 204, 400, 404) and ISO-8601 UTC timestamp JSON serialization.</w:t>
            </w:r>
          </w:p>
        </w:tc>
      </w:tr>
      <w:tr w:rsidR="006A559F" w14:paraId="65E29398"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5B9B399" w14:textId="77777777" w:rsidR="006A559F" w:rsidRDefault="00000000">
            <w:pPr>
              <w:spacing w:before="60" w:after="60"/>
              <w:jc w:val="center"/>
            </w:pPr>
            <w:r>
              <w:rPr>
                <w:rFonts w:ascii="Times New Roman" w:hAnsi="Times New Roman" w:cs="Times New Roman"/>
                <w:color w:val="000000"/>
                <w:sz w:val="24"/>
              </w:rPr>
              <w:t>IEEE Std 830-1998</w:t>
            </w:r>
          </w:p>
        </w:tc>
        <w:tc>
          <w:tcPr>
            <w:tcW w:w="331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02BB88B" w14:textId="77777777" w:rsidR="006A559F" w:rsidRDefault="00000000">
            <w:pPr>
              <w:spacing w:before="60" w:after="60"/>
            </w:pPr>
            <w:r>
              <w:rPr>
                <w:rFonts w:ascii="Times New Roman" w:hAnsi="Times New Roman" w:cs="Times New Roman"/>
                <w:color w:val="000000"/>
                <w:sz w:val="24"/>
              </w:rPr>
              <w:t>IEEE Recommended Practice for Software Requirements Specifications (SRS)</w:t>
            </w:r>
          </w:p>
        </w:tc>
        <w:tc>
          <w:tcPr>
            <w:tcW w:w="417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8537CAB" w14:textId="77777777" w:rsidR="006A559F" w:rsidRDefault="00000000">
            <w:pPr>
              <w:spacing w:before="60" w:after="60"/>
            </w:pPr>
            <w:r>
              <w:rPr>
                <w:rFonts w:ascii="Times New Roman" w:hAnsi="Times New Roman" w:cs="Times New Roman"/>
                <w:color w:val="000000"/>
                <w:sz w:val="24"/>
              </w:rPr>
              <w:t>Structured decomposition of functional, non-functional, interface, and design constraints.</w:t>
            </w:r>
          </w:p>
        </w:tc>
      </w:tr>
      <w:tr w:rsidR="006A559F" w14:paraId="7242C3B0"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0452881" w14:textId="77777777" w:rsidR="006A559F" w:rsidRDefault="00000000">
            <w:pPr>
              <w:spacing w:before="60" w:after="60"/>
              <w:jc w:val="center"/>
            </w:pPr>
            <w:r>
              <w:rPr>
                <w:rFonts w:ascii="Times New Roman" w:hAnsi="Times New Roman" w:cs="Times New Roman"/>
                <w:color w:val="000000"/>
                <w:sz w:val="24"/>
              </w:rPr>
              <w:t>India DPDP Act 2023 / EU GDPR</w:t>
            </w:r>
          </w:p>
        </w:tc>
        <w:tc>
          <w:tcPr>
            <w:tcW w:w="331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82FA120" w14:textId="77777777" w:rsidR="006A559F" w:rsidRDefault="00000000">
            <w:pPr>
              <w:spacing w:before="60" w:after="60"/>
            </w:pPr>
            <w:r>
              <w:rPr>
                <w:rFonts w:ascii="Times New Roman" w:hAnsi="Times New Roman" w:cs="Times New Roman"/>
                <w:color w:val="000000"/>
                <w:sz w:val="24"/>
              </w:rPr>
              <w:t>Digital Personal Data Protection — Principles of data minimization and synthetic data compliance</w:t>
            </w:r>
          </w:p>
        </w:tc>
        <w:tc>
          <w:tcPr>
            <w:tcW w:w="417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6450E50" w14:textId="77777777" w:rsidR="006A559F" w:rsidRDefault="00000000">
            <w:pPr>
              <w:spacing w:before="60" w:after="60"/>
            </w:pPr>
            <w:r>
              <w:rPr>
                <w:rFonts w:ascii="Times New Roman" w:hAnsi="Times New Roman" w:cs="Times New Roman"/>
                <w:color w:val="000000"/>
                <w:sz w:val="24"/>
              </w:rPr>
              <w:t>Elimination of real individual records; programmatic synthesis of non-personal, location-level attributes only.</w:t>
            </w:r>
          </w:p>
        </w:tc>
      </w:tr>
    </w:tbl>
    <w:p w14:paraId="065A32B9" w14:textId="77777777" w:rsidR="006A559F" w:rsidRDefault="006A559F">
      <w:pPr>
        <w:spacing w:after="120"/>
        <w:jc w:val="both"/>
      </w:pPr>
    </w:p>
    <w:p w14:paraId="5A0D2BA1" w14:textId="77777777" w:rsidR="00752094" w:rsidRDefault="00752094">
      <w:pPr>
        <w:spacing w:after="120"/>
        <w:jc w:val="both"/>
      </w:pPr>
    </w:p>
    <w:p w14:paraId="764FA1F8" w14:textId="77777777" w:rsidR="00752094" w:rsidRDefault="00752094">
      <w:pPr>
        <w:spacing w:after="120"/>
        <w:jc w:val="both"/>
      </w:pPr>
    </w:p>
    <w:p w14:paraId="3BB942BD" w14:textId="77777777" w:rsidR="00752094" w:rsidRDefault="00752094">
      <w:pPr>
        <w:spacing w:after="120"/>
        <w:jc w:val="both"/>
      </w:pPr>
    </w:p>
    <w:p w14:paraId="7DF6EC3A" w14:textId="77777777" w:rsidR="00752094" w:rsidRDefault="00752094">
      <w:pPr>
        <w:spacing w:after="120"/>
        <w:jc w:val="both"/>
      </w:pPr>
    </w:p>
    <w:p w14:paraId="7384AF24" w14:textId="77777777" w:rsidR="00752094" w:rsidRDefault="00752094">
      <w:pPr>
        <w:spacing w:after="120"/>
        <w:jc w:val="both"/>
      </w:pPr>
    </w:p>
    <w:p w14:paraId="60DD8540" w14:textId="77777777" w:rsidR="00752094" w:rsidRDefault="00752094">
      <w:pPr>
        <w:spacing w:after="120"/>
        <w:jc w:val="both"/>
      </w:pPr>
    </w:p>
    <w:p w14:paraId="4D589961" w14:textId="77777777" w:rsidR="006A559F" w:rsidRDefault="00000000">
      <w:pPr>
        <w:spacing w:before="200" w:after="80"/>
      </w:pPr>
      <w:r>
        <w:rPr>
          <w:rFonts w:ascii="Times New Roman" w:hAnsi="Times New Roman" w:cs="Times New Roman"/>
          <w:b/>
          <w:color w:val="000000"/>
          <w:sz w:val="24"/>
        </w:rPr>
        <w:lastRenderedPageBreak/>
        <w:t>3.3 Design Specifications</w:t>
      </w:r>
    </w:p>
    <w:p w14:paraId="5B010497" w14:textId="77777777" w:rsidR="006A559F" w:rsidRDefault="00000000">
      <w:pPr>
        <w:spacing w:after="120"/>
        <w:jc w:val="both"/>
      </w:pPr>
      <w:r>
        <w:rPr>
          <w:rFonts w:ascii="Times New Roman" w:hAnsi="Times New Roman" w:cs="Times New Roman"/>
          <w:color w:val="000000"/>
          <w:sz w:val="24"/>
        </w:rPr>
        <w:t>Table 9 defines the technical design specifications and measurable acceptance metrics.</w:t>
      </w:r>
    </w:p>
    <w:p w14:paraId="5119F357" w14:textId="77777777" w:rsidR="006A559F" w:rsidRDefault="00000000">
      <w:pPr>
        <w:spacing w:before="200" w:after="80"/>
      </w:pPr>
      <w:r>
        <w:rPr>
          <w:rFonts w:ascii="Times New Roman" w:hAnsi="Times New Roman" w:cs="Times New Roman"/>
          <w:b/>
          <w:color w:val="000000"/>
          <w:sz w:val="24"/>
        </w:rPr>
        <w:t>Table 9: Engineering Design Specifications and Performance Targets</w:t>
      </w:r>
    </w:p>
    <w:tbl>
      <w:tblPr>
        <w:tblW w:w="0" w:type="auto"/>
        <w:jc w:val="center"/>
        <w:tblLayout w:type="fixed"/>
        <w:tblLook w:val="04A0" w:firstRow="1" w:lastRow="0" w:firstColumn="1" w:lastColumn="0" w:noHBand="0" w:noVBand="1"/>
      </w:tblPr>
      <w:tblGrid>
        <w:gridCol w:w="3024"/>
        <w:gridCol w:w="3312"/>
        <w:gridCol w:w="2016"/>
        <w:gridCol w:w="1728"/>
      </w:tblGrid>
      <w:tr w:rsidR="006A559F" w14:paraId="63B225C1" w14:textId="77777777">
        <w:trPr>
          <w:jc w:val="center"/>
        </w:trPr>
        <w:tc>
          <w:tcPr>
            <w:tcW w:w="3024"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6B992C51" w14:textId="77777777" w:rsidR="006A559F" w:rsidRDefault="00000000">
            <w:pPr>
              <w:spacing w:before="80" w:after="80"/>
              <w:jc w:val="center"/>
            </w:pPr>
            <w:r>
              <w:rPr>
                <w:rFonts w:ascii="Times New Roman" w:hAnsi="Times New Roman" w:cs="Times New Roman"/>
                <w:b/>
                <w:color w:val="000000"/>
                <w:sz w:val="24"/>
              </w:rPr>
              <w:t>Engineering Parameter</w:t>
            </w:r>
          </w:p>
        </w:tc>
        <w:tc>
          <w:tcPr>
            <w:tcW w:w="331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6E4605DA" w14:textId="77777777" w:rsidR="006A559F" w:rsidRDefault="00000000">
            <w:pPr>
              <w:spacing w:before="80" w:after="80"/>
              <w:jc w:val="center"/>
            </w:pPr>
            <w:r>
              <w:rPr>
                <w:rFonts w:ascii="Times New Roman" w:hAnsi="Times New Roman" w:cs="Times New Roman"/>
                <w:b/>
                <w:color w:val="000000"/>
                <w:sz w:val="24"/>
              </w:rPr>
              <w:t>Target Requirement</w:t>
            </w:r>
          </w:p>
        </w:tc>
        <w:tc>
          <w:tcPr>
            <w:tcW w:w="201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0F5B61BA" w14:textId="77777777" w:rsidR="006A559F" w:rsidRDefault="00000000">
            <w:pPr>
              <w:spacing w:before="80" w:after="80"/>
              <w:jc w:val="center"/>
            </w:pPr>
            <w:r>
              <w:rPr>
                <w:rFonts w:ascii="Times New Roman" w:hAnsi="Times New Roman" w:cs="Times New Roman"/>
                <w:b/>
                <w:color w:val="000000"/>
                <w:sz w:val="24"/>
              </w:rPr>
              <w:t>Measurement Unit</w:t>
            </w:r>
          </w:p>
        </w:tc>
        <w:tc>
          <w:tcPr>
            <w:tcW w:w="172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3FC0D4D8" w14:textId="77777777" w:rsidR="006A559F" w:rsidRDefault="00000000">
            <w:pPr>
              <w:spacing w:before="80" w:after="80"/>
              <w:jc w:val="center"/>
            </w:pPr>
            <w:r>
              <w:rPr>
                <w:rFonts w:ascii="Times New Roman" w:hAnsi="Times New Roman" w:cs="Times New Roman"/>
                <w:b/>
                <w:color w:val="000000"/>
                <w:sz w:val="24"/>
              </w:rPr>
              <w:t>Implementation Priority</w:t>
            </w:r>
          </w:p>
        </w:tc>
      </w:tr>
      <w:tr w:rsidR="006A559F" w14:paraId="7A1D234D" w14:textId="77777777">
        <w:trPr>
          <w:jc w:val="center"/>
        </w:trPr>
        <w:tc>
          <w:tcPr>
            <w:tcW w:w="302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45F3B4C" w14:textId="77777777" w:rsidR="006A559F" w:rsidRDefault="00000000">
            <w:pPr>
              <w:spacing w:before="60" w:after="60"/>
              <w:jc w:val="center"/>
            </w:pPr>
            <w:r>
              <w:rPr>
                <w:rFonts w:ascii="Times New Roman" w:hAnsi="Times New Roman" w:cs="Times New Roman"/>
                <w:color w:val="000000"/>
                <w:sz w:val="24"/>
              </w:rPr>
              <w:t>Synthetic Dataset Scale</w:t>
            </w:r>
          </w:p>
        </w:tc>
        <w:tc>
          <w:tcPr>
            <w:tcW w:w="331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472B8D1" w14:textId="77777777" w:rsidR="006A559F" w:rsidRDefault="00000000">
            <w:pPr>
              <w:spacing w:before="60" w:after="60"/>
              <w:jc w:val="center"/>
            </w:pPr>
            <w:r>
              <w:rPr>
                <w:rFonts w:ascii="Times New Roman" w:hAnsi="Times New Roman" w:cs="Times New Roman"/>
                <w:color w:val="000000"/>
                <w:sz w:val="24"/>
              </w:rPr>
              <w:t>3,000</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028D41D" w14:textId="77777777" w:rsidR="006A559F" w:rsidRDefault="00000000">
            <w:pPr>
              <w:spacing w:before="60" w:after="60"/>
            </w:pPr>
            <w:r>
              <w:rPr>
                <w:rFonts w:ascii="Times New Roman" w:hAnsi="Times New Roman" w:cs="Times New Roman"/>
                <w:color w:val="000000"/>
                <w:sz w:val="24"/>
              </w:rPr>
              <w:t>Incident Records</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95E1A21" w14:textId="77777777" w:rsidR="006A559F" w:rsidRDefault="00000000">
            <w:pPr>
              <w:spacing w:before="60" w:after="60"/>
            </w:pPr>
            <w:r>
              <w:rPr>
                <w:rFonts w:ascii="Times New Roman" w:hAnsi="Times New Roman" w:cs="Times New Roman"/>
                <w:color w:val="000000"/>
                <w:sz w:val="24"/>
              </w:rPr>
              <w:t>Critical (High)</w:t>
            </w:r>
          </w:p>
        </w:tc>
      </w:tr>
      <w:tr w:rsidR="006A559F" w14:paraId="20855D64" w14:textId="77777777">
        <w:trPr>
          <w:jc w:val="center"/>
        </w:trPr>
        <w:tc>
          <w:tcPr>
            <w:tcW w:w="3024"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AE02D78" w14:textId="77777777" w:rsidR="006A559F" w:rsidRDefault="00000000">
            <w:pPr>
              <w:spacing w:before="60" w:after="60"/>
              <w:jc w:val="center"/>
            </w:pPr>
            <w:r>
              <w:rPr>
                <w:rFonts w:ascii="Times New Roman" w:hAnsi="Times New Roman" w:cs="Times New Roman"/>
                <w:color w:val="000000"/>
                <w:sz w:val="24"/>
              </w:rPr>
              <w:t>Localities Covered</w:t>
            </w:r>
          </w:p>
        </w:tc>
        <w:tc>
          <w:tcPr>
            <w:tcW w:w="331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53D2F09" w14:textId="77777777" w:rsidR="006A559F" w:rsidRDefault="00000000">
            <w:pPr>
              <w:spacing w:before="60" w:after="60"/>
            </w:pPr>
            <w:r>
              <w:rPr>
                <w:rFonts w:ascii="Times New Roman" w:hAnsi="Times New Roman" w:cs="Times New Roman"/>
                <w:color w:val="000000"/>
                <w:sz w:val="24"/>
              </w:rPr>
              <w:t>25 Chennai Municipal Areas</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74228F6" w14:textId="77777777" w:rsidR="006A559F" w:rsidRDefault="00000000">
            <w:pPr>
              <w:spacing w:before="60" w:after="60"/>
            </w:pPr>
            <w:r>
              <w:rPr>
                <w:rFonts w:ascii="Times New Roman" w:hAnsi="Times New Roman" w:cs="Times New Roman"/>
                <w:color w:val="000000"/>
                <w:sz w:val="24"/>
              </w:rPr>
              <w:t>Geographic Entities</w:t>
            </w:r>
          </w:p>
        </w:tc>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02A4426" w14:textId="77777777" w:rsidR="006A559F" w:rsidRDefault="00000000">
            <w:pPr>
              <w:spacing w:before="60" w:after="60"/>
              <w:jc w:val="center"/>
            </w:pPr>
            <w:r>
              <w:rPr>
                <w:rFonts w:ascii="Times New Roman" w:hAnsi="Times New Roman" w:cs="Times New Roman"/>
                <w:color w:val="000000"/>
                <w:sz w:val="24"/>
              </w:rPr>
              <w:t>High</w:t>
            </w:r>
          </w:p>
        </w:tc>
      </w:tr>
      <w:tr w:rsidR="006A559F" w14:paraId="4133AE7D" w14:textId="77777777">
        <w:trPr>
          <w:jc w:val="center"/>
        </w:trPr>
        <w:tc>
          <w:tcPr>
            <w:tcW w:w="302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75C9B46" w14:textId="77777777" w:rsidR="006A559F" w:rsidRDefault="00000000">
            <w:pPr>
              <w:spacing w:before="60" w:after="60"/>
              <w:jc w:val="center"/>
            </w:pPr>
            <w:r>
              <w:rPr>
                <w:rFonts w:ascii="Times New Roman" w:hAnsi="Times New Roman" w:cs="Times New Roman"/>
                <w:color w:val="000000"/>
                <w:sz w:val="24"/>
              </w:rPr>
              <w:t>REST API Query Latency</w:t>
            </w:r>
          </w:p>
        </w:tc>
        <w:tc>
          <w:tcPr>
            <w:tcW w:w="331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6BD8D04" w14:textId="77777777" w:rsidR="006A559F" w:rsidRDefault="00000000">
            <w:pPr>
              <w:spacing w:before="60" w:after="60"/>
              <w:jc w:val="center"/>
            </w:pPr>
            <w:r>
              <w:rPr>
                <w:rFonts w:ascii="Times New Roman" w:hAnsi="Times New Roman" w:cs="Times New Roman"/>
                <w:color w:val="000000"/>
                <w:sz w:val="24"/>
              </w:rPr>
              <w:t>&lt; 100</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0D7C252" w14:textId="77777777" w:rsidR="006A559F" w:rsidRDefault="00000000">
            <w:pPr>
              <w:spacing w:before="60" w:after="60"/>
            </w:pPr>
            <w:r>
              <w:rPr>
                <w:rFonts w:ascii="Times New Roman" w:hAnsi="Times New Roman" w:cs="Times New Roman"/>
                <w:color w:val="000000"/>
                <w:sz w:val="24"/>
              </w:rPr>
              <w:t>Milliseconds (ms)</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046A4F8" w14:textId="77777777" w:rsidR="006A559F" w:rsidRDefault="00000000">
            <w:pPr>
              <w:spacing w:before="60" w:after="60"/>
              <w:jc w:val="center"/>
            </w:pPr>
            <w:r>
              <w:rPr>
                <w:rFonts w:ascii="Times New Roman" w:hAnsi="Times New Roman" w:cs="Times New Roman"/>
                <w:color w:val="000000"/>
                <w:sz w:val="24"/>
              </w:rPr>
              <w:t>High</w:t>
            </w:r>
          </w:p>
        </w:tc>
      </w:tr>
      <w:tr w:rsidR="006A559F" w14:paraId="0DEE9FE4" w14:textId="77777777">
        <w:trPr>
          <w:jc w:val="center"/>
        </w:trPr>
        <w:tc>
          <w:tcPr>
            <w:tcW w:w="3024"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6B9B691" w14:textId="77777777" w:rsidR="006A559F" w:rsidRDefault="00000000">
            <w:pPr>
              <w:spacing w:before="60" w:after="60"/>
              <w:jc w:val="center"/>
            </w:pPr>
            <w:r>
              <w:rPr>
                <w:rFonts w:ascii="Times New Roman" w:hAnsi="Times New Roman" w:cs="Times New Roman"/>
                <w:color w:val="000000"/>
                <w:sz w:val="24"/>
              </w:rPr>
              <w:t>Database Ingestion Throughput</w:t>
            </w:r>
          </w:p>
        </w:tc>
        <w:tc>
          <w:tcPr>
            <w:tcW w:w="331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D9DCB9E" w14:textId="77777777" w:rsidR="006A559F" w:rsidRDefault="00000000">
            <w:pPr>
              <w:spacing w:before="60" w:after="60"/>
            </w:pPr>
            <w:r>
              <w:rPr>
                <w:rFonts w:ascii="Times New Roman" w:hAnsi="Times New Roman" w:cs="Times New Roman"/>
                <w:color w:val="000000"/>
                <w:sz w:val="24"/>
              </w:rPr>
              <w:t>&gt; 1,000</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9993874" w14:textId="77777777" w:rsidR="006A559F" w:rsidRDefault="00000000">
            <w:pPr>
              <w:spacing w:before="60" w:after="60"/>
            </w:pPr>
            <w:r>
              <w:rPr>
                <w:rFonts w:ascii="Times New Roman" w:hAnsi="Times New Roman" w:cs="Times New Roman"/>
                <w:color w:val="000000"/>
                <w:sz w:val="24"/>
              </w:rPr>
              <w:t>Records / Second</w:t>
            </w:r>
          </w:p>
        </w:tc>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6177BA1" w14:textId="77777777" w:rsidR="006A559F" w:rsidRDefault="00000000">
            <w:pPr>
              <w:spacing w:before="60" w:after="60"/>
              <w:jc w:val="center"/>
            </w:pPr>
            <w:r>
              <w:rPr>
                <w:rFonts w:ascii="Times New Roman" w:hAnsi="Times New Roman" w:cs="Times New Roman"/>
                <w:color w:val="000000"/>
                <w:sz w:val="24"/>
              </w:rPr>
              <w:t>Medium</w:t>
            </w:r>
          </w:p>
        </w:tc>
      </w:tr>
      <w:tr w:rsidR="006A559F" w14:paraId="506B79A2" w14:textId="77777777">
        <w:trPr>
          <w:jc w:val="center"/>
        </w:trPr>
        <w:tc>
          <w:tcPr>
            <w:tcW w:w="302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6789D7C" w14:textId="77777777" w:rsidR="006A559F" w:rsidRDefault="00000000">
            <w:pPr>
              <w:spacing w:before="60" w:after="60"/>
              <w:jc w:val="center"/>
            </w:pPr>
            <w:r>
              <w:rPr>
                <w:rFonts w:ascii="Times New Roman" w:hAnsi="Times New Roman" w:cs="Times New Roman"/>
                <w:color w:val="000000"/>
                <w:sz w:val="24"/>
              </w:rPr>
              <w:t>Automated Test Coverage</w:t>
            </w:r>
          </w:p>
        </w:tc>
        <w:tc>
          <w:tcPr>
            <w:tcW w:w="331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C3E659B" w14:textId="77777777" w:rsidR="006A559F" w:rsidRDefault="00000000">
            <w:pPr>
              <w:spacing w:before="60" w:after="60"/>
            </w:pPr>
            <w:r>
              <w:rPr>
                <w:rFonts w:ascii="Times New Roman" w:hAnsi="Times New Roman" w:cs="Times New Roman"/>
                <w:color w:val="000000"/>
                <w:sz w:val="24"/>
              </w:rPr>
              <w:t>100% Pass (21 Tests)</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0CCB0B1" w14:textId="77777777" w:rsidR="006A559F" w:rsidRDefault="00000000">
            <w:pPr>
              <w:spacing w:before="60" w:after="60"/>
            </w:pPr>
            <w:r>
              <w:rPr>
                <w:rFonts w:ascii="Times New Roman" w:hAnsi="Times New Roman" w:cs="Times New Roman"/>
                <w:color w:val="000000"/>
                <w:sz w:val="24"/>
              </w:rPr>
              <w:t>Pass Rate (%)</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7A357C8" w14:textId="77777777" w:rsidR="006A559F" w:rsidRDefault="00000000">
            <w:pPr>
              <w:spacing w:before="60" w:after="60"/>
            </w:pPr>
            <w:r>
              <w:rPr>
                <w:rFonts w:ascii="Times New Roman" w:hAnsi="Times New Roman" w:cs="Times New Roman"/>
                <w:color w:val="000000"/>
                <w:sz w:val="24"/>
              </w:rPr>
              <w:t>Critical (High)</w:t>
            </w:r>
          </w:p>
        </w:tc>
      </w:tr>
      <w:tr w:rsidR="006A559F" w14:paraId="37E2C5CB" w14:textId="77777777">
        <w:trPr>
          <w:jc w:val="center"/>
        </w:trPr>
        <w:tc>
          <w:tcPr>
            <w:tcW w:w="3024"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6261DEF" w14:textId="77777777" w:rsidR="006A559F" w:rsidRDefault="00000000">
            <w:pPr>
              <w:spacing w:before="60" w:after="60"/>
              <w:jc w:val="center"/>
            </w:pPr>
            <w:r>
              <w:rPr>
                <w:rFonts w:ascii="Times New Roman" w:hAnsi="Times New Roman" w:cs="Times New Roman"/>
                <w:color w:val="000000"/>
                <w:sz w:val="24"/>
              </w:rPr>
              <w:t>JVM Heap Memory Footprint</w:t>
            </w:r>
          </w:p>
        </w:tc>
        <w:tc>
          <w:tcPr>
            <w:tcW w:w="331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F572ABF" w14:textId="77777777" w:rsidR="006A559F" w:rsidRDefault="00000000">
            <w:pPr>
              <w:spacing w:before="60" w:after="60"/>
              <w:jc w:val="center"/>
            </w:pPr>
            <w:r>
              <w:rPr>
                <w:rFonts w:ascii="Times New Roman" w:hAnsi="Times New Roman" w:cs="Times New Roman"/>
                <w:color w:val="000000"/>
                <w:sz w:val="24"/>
              </w:rPr>
              <w:t>&lt; 256</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E0FC1D3" w14:textId="77777777" w:rsidR="006A559F" w:rsidRDefault="00000000">
            <w:pPr>
              <w:spacing w:before="60" w:after="60"/>
            </w:pPr>
            <w:r>
              <w:rPr>
                <w:rFonts w:ascii="Times New Roman" w:hAnsi="Times New Roman" w:cs="Times New Roman"/>
                <w:color w:val="000000"/>
                <w:sz w:val="24"/>
              </w:rPr>
              <w:t>Megabytes (MB)</w:t>
            </w:r>
          </w:p>
        </w:tc>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D8B665D" w14:textId="77777777" w:rsidR="006A559F" w:rsidRDefault="00000000">
            <w:pPr>
              <w:spacing w:before="60" w:after="60"/>
              <w:jc w:val="center"/>
            </w:pPr>
            <w:r>
              <w:rPr>
                <w:rFonts w:ascii="Times New Roman" w:hAnsi="Times New Roman" w:cs="Times New Roman"/>
                <w:color w:val="000000"/>
                <w:sz w:val="24"/>
              </w:rPr>
              <w:t>Medium</w:t>
            </w:r>
          </w:p>
        </w:tc>
      </w:tr>
      <w:tr w:rsidR="006A559F" w14:paraId="1064E066" w14:textId="77777777">
        <w:trPr>
          <w:jc w:val="center"/>
        </w:trPr>
        <w:tc>
          <w:tcPr>
            <w:tcW w:w="302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1CAC594" w14:textId="77777777" w:rsidR="006A559F" w:rsidRDefault="00000000">
            <w:pPr>
              <w:spacing w:before="60" w:after="60"/>
              <w:jc w:val="center"/>
            </w:pPr>
            <w:r>
              <w:rPr>
                <w:rFonts w:ascii="Times New Roman" w:hAnsi="Times New Roman" w:cs="Times New Roman"/>
                <w:color w:val="000000"/>
                <w:sz w:val="24"/>
              </w:rPr>
              <w:t>Client Initial Page Load</w:t>
            </w:r>
          </w:p>
        </w:tc>
        <w:tc>
          <w:tcPr>
            <w:tcW w:w="331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B0A8786" w14:textId="77777777" w:rsidR="006A559F" w:rsidRDefault="00000000">
            <w:pPr>
              <w:spacing w:before="60" w:after="60"/>
              <w:jc w:val="center"/>
            </w:pPr>
            <w:r>
              <w:rPr>
                <w:rFonts w:ascii="Times New Roman" w:hAnsi="Times New Roman" w:cs="Times New Roman"/>
                <w:color w:val="000000"/>
                <w:sz w:val="24"/>
              </w:rPr>
              <w:t>&lt; 1.5</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DFDE177" w14:textId="77777777" w:rsidR="006A559F" w:rsidRDefault="00000000">
            <w:pPr>
              <w:spacing w:before="60" w:after="60"/>
            </w:pPr>
            <w:r>
              <w:rPr>
                <w:rFonts w:ascii="Times New Roman" w:hAnsi="Times New Roman" w:cs="Times New Roman"/>
                <w:color w:val="000000"/>
                <w:sz w:val="24"/>
              </w:rPr>
              <w:t>Seconds (s)</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FBF7E81" w14:textId="77777777" w:rsidR="006A559F" w:rsidRDefault="00000000">
            <w:pPr>
              <w:spacing w:before="60" w:after="60"/>
              <w:jc w:val="center"/>
            </w:pPr>
            <w:r>
              <w:rPr>
                <w:rFonts w:ascii="Times New Roman" w:hAnsi="Times New Roman" w:cs="Times New Roman"/>
                <w:color w:val="000000"/>
                <w:sz w:val="24"/>
              </w:rPr>
              <w:t>High</w:t>
            </w:r>
          </w:p>
        </w:tc>
      </w:tr>
    </w:tbl>
    <w:p w14:paraId="0901721D" w14:textId="77777777" w:rsidR="006A559F" w:rsidRDefault="006A559F">
      <w:pPr>
        <w:spacing w:after="120"/>
        <w:jc w:val="both"/>
      </w:pPr>
    </w:p>
    <w:p w14:paraId="178379D6" w14:textId="77777777" w:rsidR="006A559F" w:rsidRDefault="00000000">
      <w:pPr>
        <w:spacing w:before="200" w:after="80"/>
      </w:pPr>
      <w:r>
        <w:rPr>
          <w:rFonts w:ascii="Times New Roman" w:hAnsi="Times New Roman" w:cs="Times New Roman"/>
          <w:b/>
          <w:color w:val="000000"/>
          <w:sz w:val="24"/>
        </w:rPr>
        <w:t>3.4 Alternative Solutions &amp; Evaluation</w:t>
      </w:r>
    </w:p>
    <w:p w14:paraId="29E5BC2B" w14:textId="77777777" w:rsidR="006A559F" w:rsidRDefault="00000000">
      <w:pPr>
        <w:spacing w:after="120"/>
        <w:jc w:val="both"/>
      </w:pPr>
      <w:r>
        <w:rPr>
          <w:rFonts w:ascii="Times New Roman" w:hAnsi="Times New Roman" w:cs="Times New Roman"/>
          <w:color w:val="000000"/>
          <w:sz w:val="24"/>
        </w:rPr>
        <w:t>Three distinct architectural configurations were evaluated using a weighted decision matrix (Table 10):</w:t>
      </w:r>
    </w:p>
    <w:p w14:paraId="6D7084A7" w14:textId="77777777" w:rsidR="006A559F" w:rsidRDefault="00000000">
      <w:pPr>
        <w:pStyle w:val="ListBullet"/>
        <w:spacing w:after="80"/>
      </w:pPr>
      <w:r>
        <w:rPr>
          <w:rFonts w:ascii="Times New Roman" w:hAnsi="Times New Roman" w:cs="Times New Roman"/>
          <w:b/>
          <w:color w:val="000000"/>
          <w:sz w:val="24"/>
        </w:rPr>
        <w:t>Alternative 1 (Monolithic Java Desktop via JavaFX/Swing):</w:t>
      </w:r>
      <w:r>
        <w:rPr>
          <w:rFonts w:ascii="Times New Roman" w:hAnsi="Times New Roman" w:cs="Times New Roman"/>
          <w:color w:val="000000"/>
          <w:sz w:val="24"/>
        </w:rPr>
        <w:t xml:space="preserve"> Heavy client requiring JVM installation on each user workstation; poor remote collaboration; lacks dynamic web mapping.</w:t>
      </w:r>
    </w:p>
    <w:p w14:paraId="109DDC01" w14:textId="77777777" w:rsidR="006A559F" w:rsidRDefault="00000000">
      <w:pPr>
        <w:pStyle w:val="ListBullet"/>
        <w:spacing w:after="80"/>
      </w:pPr>
      <w:r>
        <w:rPr>
          <w:rFonts w:ascii="Times New Roman" w:hAnsi="Times New Roman" w:cs="Times New Roman"/>
          <w:b/>
          <w:color w:val="000000"/>
          <w:sz w:val="24"/>
        </w:rPr>
        <w:t>Alternative 2 (Microservices Architecture with Python FastAPI &amp; React):</w:t>
      </w:r>
      <w:r>
        <w:rPr>
          <w:rFonts w:ascii="Times New Roman" w:hAnsi="Times New Roman" w:cs="Times New Roman"/>
          <w:color w:val="000000"/>
          <w:sz w:val="24"/>
        </w:rPr>
        <w:t xml:space="preserve"> Polyglot stack using FastAPI, React.js, and PostgreSQL. Highly scalable but introduces high containerization overhead and cross-runtime integration complexity.</w:t>
      </w:r>
    </w:p>
    <w:p w14:paraId="130DC40B" w14:textId="77777777" w:rsidR="006A559F" w:rsidRDefault="00000000">
      <w:pPr>
        <w:pStyle w:val="ListBullet"/>
        <w:spacing w:after="80"/>
      </w:pPr>
      <w:r>
        <w:rPr>
          <w:rFonts w:ascii="Times New Roman" w:hAnsi="Times New Roman" w:cs="Times New Roman"/>
          <w:b/>
          <w:color w:val="000000"/>
          <w:sz w:val="24"/>
        </w:rPr>
        <w:t>Alternative 3 (Modular Layered Spring Boot MVC Application):</w:t>
      </w:r>
      <w:r>
        <w:rPr>
          <w:rFonts w:ascii="Times New Roman" w:hAnsi="Times New Roman" w:cs="Times New Roman"/>
          <w:color w:val="000000"/>
          <w:sz w:val="24"/>
        </w:rPr>
        <w:t xml:space="preserve"> Clean single-runtime Java stack utilizing Spring Boot, Spring Data JPA, Thymeleaf, and modern client-side JS libraries (Leaflet, Chart.js). Offers optimal balance of performance, maintainability, and zero configuration.</w:t>
      </w:r>
    </w:p>
    <w:p w14:paraId="12269DE2" w14:textId="77777777" w:rsidR="006A559F" w:rsidRDefault="00000000">
      <w:pPr>
        <w:spacing w:before="200" w:after="80"/>
      </w:pPr>
      <w:r>
        <w:rPr>
          <w:rFonts w:ascii="Times New Roman" w:hAnsi="Times New Roman" w:cs="Times New Roman"/>
          <w:b/>
          <w:color w:val="000000"/>
          <w:sz w:val="24"/>
        </w:rPr>
        <w:t>Table 10: Alternative Architectural Solutions Decision Matrix</w:t>
      </w:r>
    </w:p>
    <w:tbl>
      <w:tblPr>
        <w:tblW w:w="0" w:type="auto"/>
        <w:jc w:val="center"/>
        <w:tblLayout w:type="fixed"/>
        <w:tblLook w:val="04A0" w:firstRow="1" w:lastRow="0" w:firstColumn="1" w:lastColumn="0" w:noHBand="0" w:noVBand="1"/>
      </w:tblPr>
      <w:tblGrid>
        <w:gridCol w:w="2592"/>
        <w:gridCol w:w="1296"/>
        <w:gridCol w:w="2016"/>
        <w:gridCol w:w="2016"/>
        <w:gridCol w:w="2160"/>
      </w:tblGrid>
      <w:tr w:rsidR="006A559F" w14:paraId="7B268AE3"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6E83B04E" w14:textId="77777777" w:rsidR="006A559F" w:rsidRDefault="00000000">
            <w:pPr>
              <w:spacing w:before="80" w:after="80"/>
              <w:jc w:val="center"/>
            </w:pPr>
            <w:r>
              <w:rPr>
                <w:rFonts w:ascii="Times New Roman" w:hAnsi="Times New Roman" w:cs="Times New Roman"/>
                <w:b/>
                <w:color w:val="000000"/>
                <w:sz w:val="24"/>
              </w:rPr>
              <w:t>Evaluation Criterion</w:t>
            </w:r>
          </w:p>
        </w:tc>
        <w:tc>
          <w:tcPr>
            <w:tcW w:w="129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D0F8BEF" w14:textId="77777777" w:rsidR="006A559F" w:rsidRDefault="00000000">
            <w:pPr>
              <w:spacing w:before="80" w:after="80"/>
              <w:jc w:val="center"/>
            </w:pPr>
            <w:r>
              <w:rPr>
                <w:rFonts w:ascii="Times New Roman" w:hAnsi="Times New Roman" w:cs="Times New Roman"/>
                <w:b/>
                <w:color w:val="000000"/>
                <w:sz w:val="24"/>
              </w:rPr>
              <w:t>Weight</w:t>
            </w:r>
          </w:p>
        </w:tc>
        <w:tc>
          <w:tcPr>
            <w:tcW w:w="201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6878235E" w14:textId="77777777" w:rsidR="006A559F" w:rsidRDefault="00000000">
            <w:pPr>
              <w:spacing w:before="80" w:after="80"/>
              <w:jc w:val="center"/>
            </w:pPr>
            <w:r>
              <w:rPr>
                <w:rFonts w:ascii="Times New Roman" w:hAnsi="Times New Roman" w:cs="Times New Roman"/>
                <w:b/>
                <w:color w:val="000000"/>
                <w:sz w:val="24"/>
              </w:rPr>
              <w:t>Alt 1: JavaFX Desktop</w:t>
            </w:r>
          </w:p>
        </w:tc>
        <w:tc>
          <w:tcPr>
            <w:tcW w:w="201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63F1BB4B" w14:textId="77777777" w:rsidR="006A559F" w:rsidRDefault="00000000">
            <w:pPr>
              <w:spacing w:before="80" w:after="80"/>
              <w:jc w:val="center"/>
            </w:pPr>
            <w:r>
              <w:rPr>
                <w:rFonts w:ascii="Times New Roman" w:hAnsi="Times New Roman" w:cs="Times New Roman"/>
                <w:b/>
                <w:color w:val="000000"/>
                <w:sz w:val="24"/>
              </w:rPr>
              <w:t>Alt 2: Python Microservices</w:t>
            </w:r>
          </w:p>
        </w:tc>
        <w:tc>
          <w:tcPr>
            <w:tcW w:w="2160"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BAB0689" w14:textId="77777777" w:rsidR="006A559F" w:rsidRDefault="00000000">
            <w:pPr>
              <w:spacing w:before="80" w:after="80"/>
              <w:jc w:val="center"/>
            </w:pPr>
            <w:r>
              <w:rPr>
                <w:rFonts w:ascii="Times New Roman" w:hAnsi="Times New Roman" w:cs="Times New Roman"/>
                <w:b/>
                <w:color w:val="000000"/>
                <w:sz w:val="24"/>
              </w:rPr>
              <w:t>Alt 3: Spring Boot MVC (Selected)</w:t>
            </w:r>
          </w:p>
        </w:tc>
      </w:tr>
      <w:tr w:rsidR="006A559F" w14:paraId="2FD75C1F"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0AB0D7F" w14:textId="77777777" w:rsidR="006A559F" w:rsidRDefault="00000000">
            <w:pPr>
              <w:spacing w:before="60" w:after="60"/>
              <w:jc w:val="center"/>
            </w:pPr>
            <w:r>
              <w:rPr>
                <w:rFonts w:ascii="Times New Roman" w:hAnsi="Times New Roman" w:cs="Times New Roman"/>
                <w:color w:val="000000"/>
                <w:sz w:val="24"/>
              </w:rPr>
              <w:t>System Performance</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D316B53" w14:textId="77777777" w:rsidR="006A559F" w:rsidRDefault="00000000">
            <w:pPr>
              <w:spacing w:before="60" w:after="60"/>
              <w:jc w:val="center"/>
            </w:pPr>
            <w:r>
              <w:rPr>
                <w:rFonts w:ascii="Times New Roman" w:hAnsi="Times New Roman" w:cs="Times New Roman"/>
                <w:color w:val="000000"/>
                <w:sz w:val="24"/>
              </w:rPr>
              <w:t>25%</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BEF0CBE" w14:textId="77777777" w:rsidR="006A559F" w:rsidRDefault="00000000">
            <w:pPr>
              <w:spacing w:before="60" w:after="60"/>
              <w:jc w:val="center"/>
            </w:pPr>
            <w:r>
              <w:rPr>
                <w:rFonts w:ascii="Times New Roman" w:hAnsi="Times New Roman" w:cs="Times New Roman"/>
                <w:color w:val="000000"/>
                <w:sz w:val="24"/>
              </w:rPr>
              <w:t>7 / 10</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CC8BAB3" w14:textId="77777777" w:rsidR="006A559F" w:rsidRDefault="00000000">
            <w:pPr>
              <w:spacing w:before="60" w:after="60"/>
              <w:jc w:val="center"/>
            </w:pPr>
            <w:r>
              <w:rPr>
                <w:rFonts w:ascii="Times New Roman" w:hAnsi="Times New Roman" w:cs="Times New Roman"/>
                <w:color w:val="000000"/>
                <w:sz w:val="24"/>
              </w:rPr>
              <w:t>8 / 10</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BAF5187" w14:textId="77777777" w:rsidR="006A559F" w:rsidRDefault="00000000">
            <w:pPr>
              <w:spacing w:before="60" w:after="60"/>
              <w:jc w:val="center"/>
            </w:pPr>
            <w:r>
              <w:rPr>
                <w:rFonts w:ascii="Times New Roman" w:hAnsi="Times New Roman" w:cs="Times New Roman"/>
                <w:color w:val="000000"/>
                <w:sz w:val="24"/>
              </w:rPr>
              <w:t>9 / 10</w:t>
            </w:r>
          </w:p>
        </w:tc>
      </w:tr>
      <w:tr w:rsidR="006A559F" w14:paraId="364259AC"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3F5CDF3" w14:textId="77777777" w:rsidR="006A559F" w:rsidRDefault="00000000">
            <w:pPr>
              <w:spacing w:before="60" w:after="60"/>
              <w:jc w:val="center"/>
            </w:pPr>
            <w:r>
              <w:rPr>
                <w:rFonts w:ascii="Times New Roman" w:hAnsi="Times New Roman" w:cs="Times New Roman"/>
                <w:color w:val="000000"/>
                <w:sz w:val="24"/>
              </w:rPr>
              <w:t>Implementation &amp; Hosting Cost</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7EAE86D" w14:textId="77777777" w:rsidR="006A559F" w:rsidRDefault="00000000">
            <w:pPr>
              <w:spacing w:before="60" w:after="60"/>
              <w:jc w:val="center"/>
            </w:pPr>
            <w:r>
              <w:rPr>
                <w:rFonts w:ascii="Times New Roman" w:hAnsi="Times New Roman" w:cs="Times New Roman"/>
                <w:color w:val="000000"/>
                <w:sz w:val="24"/>
              </w:rPr>
              <w:t>20%</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9E36EE5" w14:textId="77777777" w:rsidR="006A559F" w:rsidRDefault="00000000">
            <w:pPr>
              <w:spacing w:before="60" w:after="60"/>
              <w:jc w:val="center"/>
            </w:pPr>
            <w:r>
              <w:rPr>
                <w:rFonts w:ascii="Times New Roman" w:hAnsi="Times New Roman" w:cs="Times New Roman"/>
                <w:color w:val="000000"/>
                <w:sz w:val="24"/>
              </w:rPr>
              <w:t>6 / 10</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522241A" w14:textId="77777777" w:rsidR="006A559F" w:rsidRDefault="00000000">
            <w:pPr>
              <w:spacing w:before="60" w:after="60"/>
              <w:jc w:val="center"/>
            </w:pPr>
            <w:r>
              <w:rPr>
                <w:rFonts w:ascii="Times New Roman" w:hAnsi="Times New Roman" w:cs="Times New Roman"/>
                <w:color w:val="000000"/>
                <w:sz w:val="24"/>
              </w:rPr>
              <w:t>6 / 10</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9CFDC46" w14:textId="77777777" w:rsidR="006A559F" w:rsidRDefault="00000000">
            <w:pPr>
              <w:spacing w:before="60" w:after="60"/>
            </w:pPr>
            <w:r>
              <w:rPr>
                <w:rFonts w:ascii="Times New Roman" w:hAnsi="Times New Roman" w:cs="Times New Roman"/>
                <w:color w:val="000000"/>
                <w:sz w:val="24"/>
              </w:rPr>
              <w:t>10 / 10 (Zero Cost)</w:t>
            </w:r>
          </w:p>
        </w:tc>
      </w:tr>
      <w:tr w:rsidR="006A559F" w14:paraId="0FD59DFC"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A76F939" w14:textId="77777777" w:rsidR="006A559F" w:rsidRDefault="00000000">
            <w:pPr>
              <w:spacing w:before="60" w:after="60"/>
              <w:jc w:val="center"/>
            </w:pPr>
            <w:r>
              <w:rPr>
                <w:rFonts w:ascii="Times New Roman" w:hAnsi="Times New Roman" w:cs="Times New Roman"/>
                <w:color w:val="000000"/>
                <w:sz w:val="24"/>
              </w:rPr>
              <w:lastRenderedPageBreak/>
              <w:t>Safety &amp; Data Privacy</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143BC1A" w14:textId="77777777" w:rsidR="006A559F" w:rsidRDefault="00000000">
            <w:pPr>
              <w:spacing w:before="60" w:after="60"/>
              <w:jc w:val="center"/>
            </w:pPr>
            <w:r>
              <w:rPr>
                <w:rFonts w:ascii="Times New Roman" w:hAnsi="Times New Roman" w:cs="Times New Roman"/>
                <w:color w:val="000000"/>
                <w:sz w:val="24"/>
              </w:rPr>
              <w:t>15%</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E93F45C" w14:textId="77777777" w:rsidR="006A559F" w:rsidRDefault="00000000">
            <w:pPr>
              <w:spacing w:before="60" w:after="60"/>
              <w:jc w:val="center"/>
            </w:pPr>
            <w:r>
              <w:rPr>
                <w:rFonts w:ascii="Times New Roman" w:hAnsi="Times New Roman" w:cs="Times New Roman"/>
                <w:color w:val="000000"/>
                <w:sz w:val="24"/>
              </w:rPr>
              <w:t>8 / 10</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D1228C3" w14:textId="77777777" w:rsidR="006A559F" w:rsidRDefault="00000000">
            <w:pPr>
              <w:spacing w:before="60" w:after="60"/>
              <w:jc w:val="center"/>
            </w:pPr>
            <w:r>
              <w:rPr>
                <w:rFonts w:ascii="Times New Roman" w:hAnsi="Times New Roman" w:cs="Times New Roman"/>
                <w:color w:val="000000"/>
                <w:sz w:val="24"/>
              </w:rPr>
              <w:t>8 / 10</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CB2BBA6" w14:textId="77777777" w:rsidR="006A559F" w:rsidRDefault="00000000">
            <w:pPr>
              <w:spacing w:before="60" w:after="60"/>
              <w:jc w:val="center"/>
            </w:pPr>
            <w:r>
              <w:rPr>
                <w:rFonts w:ascii="Times New Roman" w:hAnsi="Times New Roman" w:cs="Times New Roman"/>
                <w:color w:val="000000"/>
                <w:sz w:val="24"/>
              </w:rPr>
              <w:t>9 / 10</w:t>
            </w:r>
          </w:p>
        </w:tc>
      </w:tr>
      <w:tr w:rsidR="006A559F" w14:paraId="0A43C5D9"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11A7563" w14:textId="77777777" w:rsidR="006A559F" w:rsidRDefault="00000000">
            <w:pPr>
              <w:spacing w:before="60" w:after="60"/>
              <w:jc w:val="center"/>
            </w:pPr>
            <w:r>
              <w:rPr>
                <w:rFonts w:ascii="Times New Roman" w:hAnsi="Times New Roman" w:cs="Times New Roman"/>
                <w:color w:val="000000"/>
                <w:sz w:val="24"/>
              </w:rPr>
              <w:t>Sustainability &amp; Energy Efficiency</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F160A37" w14:textId="77777777" w:rsidR="006A559F" w:rsidRDefault="00000000">
            <w:pPr>
              <w:spacing w:before="60" w:after="60"/>
              <w:jc w:val="center"/>
            </w:pPr>
            <w:r>
              <w:rPr>
                <w:rFonts w:ascii="Times New Roman" w:hAnsi="Times New Roman" w:cs="Times New Roman"/>
                <w:color w:val="000000"/>
                <w:sz w:val="24"/>
              </w:rPr>
              <w:t>15%</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B92C31C" w14:textId="77777777" w:rsidR="006A559F" w:rsidRDefault="00000000">
            <w:pPr>
              <w:spacing w:before="60" w:after="60"/>
              <w:jc w:val="center"/>
            </w:pPr>
            <w:r>
              <w:rPr>
                <w:rFonts w:ascii="Times New Roman" w:hAnsi="Times New Roman" w:cs="Times New Roman"/>
                <w:color w:val="000000"/>
                <w:sz w:val="24"/>
              </w:rPr>
              <w:t>6 / 10</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853EEEC" w14:textId="77777777" w:rsidR="006A559F" w:rsidRDefault="00000000">
            <w:pPr>
              <w:spacing w:before="60" w:after="60"/>
              <w:jc w:val="center"/>
            </w:pPr>
            <w:r>
              <w:rPr>
                <w:rFonts w:ascii="Times New Roman" w:hAnsi="Times New Roman" w:cs="Times New Roman"/>
                <w:color w:val="000000"/>
                <w:sz w:val="24"/>
              </w:rPr>
              <w:t>7 / 10</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701C733" w14:textId="77777777" w:rsidR="006A559F" w:rsidRDefault="00000000">
            <w:pPr>
              <w:spacing w:before="60" w:after="60"/>
            </w:pPr>
            <w:r>
              <w:rPr>
                <w:rFonts w:ascii="Times New Roman" w:hAnsi="Times New Roman" w:cs="Times New Roman"/>
                <w:color w:val="000000"/>
                <w:sz w:val="24"/>
              </w:rPr>
              <w:t>9 / 10 (Single Runtime)</w:t>
            </w:r>
          </w:p>
        </w:tc>
      </w:tr>
      <w:tr w:rsidR="006A559F" w14:paraId="2D14CB2B"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509D2E6" w14:textId="77777777" w:rsidR="006A559F" w:rsidRDefault="00000000">
            <w:pPr>
              <w:spacing w:before="60" w:after="60"/>
              <w:jc w:val="center"/>
            </w:pPr>
            <w:r>
              <w:rPr>
                <w:rFonts w:ascii="Times New Roman" w:hAnsi="Times New Roman" w:cs="Times New Roman"/>
                <w:color w:val="000000"/>
                <w:sz w:val="24"/>
              </w:rPr>
              <w:t>Reliability &amp; Maintainability</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4EC9CD1" w14:textId="77777777" w:rsidR="006A559F" w:rsidRDefault="00000000">
            <w:pPr>
              <w:spacing w:before="60" w:after="60"/>
              <w:jc w:val="center"/>
            </w:pPr>
            <w:r>
              <w:rPr>
                <w:rFonts w:ascii="Times New Roman" w:hAnsi="Times New Roman" w:cs="Times New Roman"/>
                <w:color w:val="000000"/>
                <w:sz w:val="24"/>
              </w:rPr>
              <w:t>25%</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448E0E8" w14:textId="77777777" w:rsidR="006A559F" w:rsidRDefault="00000000">
            <w:pPr>
              <w:spacing w:before="60" w:after="60"/>
              <w:jc w:val="center"/>
            </w:pPr>
            <w:r>
              <w:rPr>
                <w:rFonts w:ascii="Times New Roman" w:hAnsi="Times New Roman" w:cs="Times New Roman"/>
                <w:color w:val="000000"/>
                <w:sz w:val="24"/>
              </w:rPr>
              <w:t>6 / 10</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AE8FC19" w14:textId="77777777" w:rsidR="006A559F" w:rsidRDefault="00000000">
            <w:pPr>
              <w:spacing w:before="60" w:after="60"/>
              <w:jc w:val="center"/>
            </w:pPr>
            <w:r>
              <w:rPr>
                <w:rFonts w:ascii="Times New Roman" w:hAnsi="Times New Roman" w:cs="Times New Roman"/>
                <w:color w:val="000000"/>
                <w:sz w:val="24"/>
              </w:rPr>
              <w:t>7 / 10</w:t>
            </w:r>
          </w:p>
        </w:tc>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71C206E" w14:textId="77777777" w:rsidR="006A559F" w:rsidRDefault="00000000">
            <w:pPr>
              <w:spacing w:before="60" w:after="60"/>
            </w:pPr>
            <w:r>
              <w:rPr>
                <w:rFonts w:ascii="Times New Roman" w:hAnsi="Times New Roman" w:cs="Times New Roman"/>
                <w:color w:val="000000"/>
                <w:sz w:val="24"/>
              </w:rPr>
              <w:t>9 / 10 (JPA Abstraction)</w:t>
            </w:r>
          </w:p>
        </w:tc>
      </w:tr>
      <w:tr w:rsidR="006A559F" w14:paraId="0740CB38"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1C2F4BC" w14:textId="77777777" w:rsidR="006A559F" w:rsidRDefault="00000000">
            <w:pPr>
              <w:spacing w:before="60" w:after="60"/>
              <w:jc w:val="center"/>
            </w:pPr>
            <w:r>
              <w:rPr>
                <w:rFonts w:ascii="Times New Roman" w:hAnsi="Times New Roman" w:cs="Times New Roman"/>
                <w:color w:val="000000"/>
                <w:sz w:val="24"/>
              </w:rPr>
              <w:t>Weighted Composite Score</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F33880A" w14:textId="77777777" w:rsidR="006A559F" w:rsidRDefault="00000000">
            <w:pPr>
              <w:spacing w:before="60" w:after="60"/>
              <w:jc w:val="center"/>
            </w:pPr>
            <w:r>
              <w:rPr>
                <w:rFonts w:ascii="Times New Roman" w:hAnsi="Times New Roman" w:cs="Times New Roman"/>
                <w:color w:val="000000"/>
                <w:sz w:val="24"/>
              </w:rPr>
              <w:t>100%</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6F6ED3A" w14:textId="77777777" w:rsidR="006A559F" w:rsidRDefault="00000000">
            <w:pPr>
              <w:spacing w:before="60" w:after="60"/>
            </w:pPr>
            <w:r>
              <w:rPr>
                <w:rFonts w:ascii="Times New Roman" w:hAnsi="Times New Roman" w:cs="Times New Roman"/>
                <w:color w:val="000000"/>
                <w:sz w:val="24"/>
              </w:rPr>
              <w:t>6.55 / 10</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9F7C52D" w14:textId="77777777" w:rsidR="006A559F" w:rsidRDefault="00000000">
            <w:pPr>
              <w:spacing w:before="60" w:after="60"/>
            </w:pPr>
            <w:r>
              <w:rPr>
                <w:rFonts w:ascii="Times New Roman" w:hAnsi="Times New Roman" w:cs="Times New Roman"/>
                <w:color w:val="000000"/>
                <w:sz w:val="24"/>
              </w:rPr>
              <w:t>7.25 / 10</w:t>
            </w:r>
          </w:p>
        </w:tc>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15439F9" w14:textId="77777777" w:rsidR="006A559F" w:rsidRDefault="00000000">
            <w:pPr>
              <w:spacing w:before="60" w:after="60"/>
            </w:pPr>
            <w:r>
              <w:rPr>
                <w:rFonts w:ascii="Times New Roman" w:hAnsi="Times New Roman" w:cs="Times New Roman"/>
                <w:color w:val="000000"/>
                <w:sz w:val="24"/>
              </w:rPr>
              <w:t>9.20 / 10 (Winner)</w:t>
            </w:r>
          </w:p>
        </w:tc>
      </w:tr>
    </w:tbl>
    <w:p w14:paraId="5BC0DAF0" w14:textId="77777777" w:rsidR="006A559F" w:rsidRDefault="006A559F">
      <w:pPr>
        <w:spacing w:after="120"/>
        <w:jc w:val="both"/>
      </w:pPr>
    </w:p>
    <w:p w14:paraId="109C20DA" w14:textId="77777777" w:rsidR="006A559F" w:rsidRDefault="00000000">
      <w:pPr>
        <w:spacing w:before="200" w:after="80"/>
      </w:pPr>
      <w:r>
        <w:rPr>
          <w:rFonts w:ascii="Times New Roman" w:hAnsi="Times New Roman" w:cs="Times New Roman"/>
          <w:b/>
          <w:color w:val="000000"/>
          <w:sz w:val="24"/>
        </w:rPr>
        <w:t>3.5 Selected Design &amp; Detailed Design</w:t>
      </w:r>
    </w:p>
    <w:p w14:paraId="50A501BE" w14:textId="77777777" w:rsidR="006A559F" w:rsidRDefault="00000000">
      <w:pPr>
        <w:spacing w:after="120"/>
        <w:jc w:val="both"/>
      </w:pPr>
      <w:r>
        <w:rPr>
          <w:rFonts w:ascii="Times New Roman" w:hAnsi="Times New Roman" w:cs="Times New Roman"/>
          <w:color w:val="000000"/>
          <w:sz w:val="24"/>
        </w:rPr>
        <w:t>Alternative 3 was selected based on its superior score (9.20/10) in the decision matrix. Figure 3.1 illustrates the multi-tier system architecture and data flow across the presentation, controller, service, repository, and storage tiers.</w:t>
      </w:r>
    </w:p>
    <w:p w14:paraId="6540B8DA" w14:textId="77777777" w:rsidR="006A559F" w:rsidRDefault="00000000">
      <w:pPr>
        <w:spacing w:before="200" w:after="80"/>
        <w:jc w:val="center"/>
      </w:pPr>
      <w:r>
        <w:rPr>
          <w:rFonts w:ascii="Times New Roman" w:hAnsi="Times New Roman"/>
          <w:noProof/>
          <w:color w:val="000000"/>
          <w:sz w:val="24"/>
        </w:rPr>
        <w:drawing>
          <wp:inline distT="0" distB="0" distL="0" distR="0" wp14:anchorId="325B6BC9" wp14:editId="7842DCA7">
            <wp:extent cx="5486400" cy="35500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9"/>
                    <a:stretch>
                      <a:fillRect/>
                    </a:stretch>
                  </pic:blipFill>
                  <pic:spPr>
                    <a:xfrm>
                      <a:off x="0" y="0"/>
                      <a:ext cx="5486400" cy="3550024"/>
                    </a:xfrm>
                    <a:prstGeom prst="rect">
                      <a:avLst/>
                    </a:prstGeom>
                  </pic:spPr>
                </pic:pic>
              </a:graphicData>
            </a:graphic>
          </wp:inline>
        </w:drawing>
      </w:r>
    </w:p>
    <w:p w14:paraId="7F00736F" w14:textId="77777777" w:rsidR="006A559F" w:rsidRDefault="00000000">
      <w:pPr>
        <w:spacing w:before="40"/>
        <w:jc w:val="center"/>
      </w:pPr>
      <w:r>
        <w:rPr>
          <w:rFonts w:ascii="Times New Roman" w:hAnsi="Times New Roman" w:cs="Times New Roman"/>
          <w:b/>
          <w:color w:val="000000"/>
          <w:sz w:val="24"/>
        </w:rPr>
        <w:t>Figure 3.1: Multi-Tier Layered Architecture and Subsystem Data Flow</w:t>
      </w:r>
    </w:p>
    <w:p w14:paraId="4F596D46" w14:textId="77777777" w:rsidR="006A559F" w:rsidRDefault="00000000" w:rsidP="00CF7733">
      <w:pPr>
        <w:spacing w:before="200" w:after="80"/>
      </w:pPr>
      <w:r>
        <w:rPr>
          <w:rFonts w:ascii="Times New Roman" w:hAnsi="Times New Roman" w:cs="Times New Roman"/>
          <w:b/>
          <w:i/>
          <w:color w:val="000000"/>
          <w:sz w:val="24"/>
        </w:rPr>
        <w:t>Key Engineering Calculations &amp; Formulations</w:t>
      </w:r>
    </w:p>
    <w:p w14:paraId="34C1EB53" w14:textId="77777777" w:rsidR="006A559F" w:rsidRDefault="00000000" w:rsidP="00CF7733">
      <w:pPr>
        <w:spacing w:after="120"/>
      </w:pPr>
      <w:r>
        <w:rPr>
          <w:rFonts w:ascii="Times New Roman" w:hAnsi="Times New Roman" w:cs="Times New Roman"/>
          <w:color w:val="000000"/>
          <w:sz w:val="24"/>
        </w:rPr>
        <w:t>1. Great-Circle Spatial Distance (Haversine Formulation):</w:t>
      </w:r>
      <w:r>
        <w:rPr>
          <w:rFonts w:ascii="Times New Roman" w:hAnsi="Times New Roman" w:cs="Times New Roman"/>
          <w:color w:val="000000"/>
          <w:sz w:val="24"/>
        </w:rPr>
        <w:br/>
        <w:t>To evaluate spatial proximity and geographic clustering between any two incident coordinates (lat1, lon1) and (lat2, lon2), the Haversine formula is encapsulated within Location.java (executing in constant time O(1)):</w:t>
      </w:r>
      <w:r>
        <w:rPr>
          <w:rFonts w:ascii="Times New Roman" w:hAnsi="Times New Roman" w:cs="Times New Roman"/>
          <w:color w:val="000000"/>
          <w:sz w:val="24"/>
        </w:rPr>
        <w:br/>
        <w:t xml:space="preserve">   a = sin²(Δφ / 2) + cos(φ1) · cos(φ2) · sin²(Δλ / 2)</w:t>
      </w:r>
      <w:r>
        <w:rPr>
          <w:rFonts w:ascii="Times New Roman" w:hAnsi="Times New Roman" w:cs="Times New Roman"/>
          <w:color w:val="000000"/>
          <w:sz w:val="24"/>
        </w:rPr>
        <w:br/>
        <w:t xml:space="preserve">   c = 2 · atan2(√a, √(1 - a))</w:t>
      </w:r>
      <w:r>
        <w:rPr>
          <w:rFonts w:ascii="Times New Roman" w:hAnsi="Times New Roman" w:cs="Times New Roman"/>
          <w:color w:val="000000"/>
          <w:sz w:val="24"/>
        </w:rPr>
        <w:br/>
        <w:t xml:space="preserve">   d = R · c</w:t>
      </w:r>
      <w:r>
        <w:rPr>
          <w:rFonts w:ascii="Times New Roman" w:hAnsi="Times New Roman" w:cs="Times New Roman"/>
          <w:color w:val="000000"/>
          <w:sz w:val="24"/>
        </w:rPr>
        <w:br/>
      </w:r>
      <w:r>
        <w:rPr>
          <w:rFonts w:ascii="Times New Roman" w:hAnsi="Times New Roman" w:cs="Times New Roman"/>
          <w:color w:val="000000"/>
          <w:sz w:val="24"/>
        </w:rPr>
        <w:lastRenderedPageBreak/>
        <w:t>where φ is latitude in radians, λ is longitude in radians, and R is the mean Earth radius (6,371 km).</w:t>
      </w:r>
    </w:p>
    <w:p w14:paraId="0E6DA147" w14:textId="77777777" w:rsidR="006A559F" w:rsidRDefault="00000000" w:rsidP="00CF7733">
      <w:pPr>
        <w:spacing w:after="120"/>
      </w:pPr>
      <w:r>
        <w:rPr>
          <w:rFonts w:ascii="Times New Roman" w:hAnsi="Times New Roman" w:cs="Times New Roman"/>
          <w:color w:val="000000"/>
          <w:sz w:val="24"/>
        </w:rPr>
        <w:t>2. Composite Hotspot Risk Formulation:</w:t>
      </w:r>
      <w:r>
        <w:rPr>
          <w:rFonts w:ascii="Times New Roman" w:hAnsi="Times New Roman" w:cs="Times New Roman"/>
          <w:color w:val="000000"/>
          <w:sz w:val="24"/>
        </w:rPr>
        <w:br/>
        <w:t>The hotspot scoring algorithm models multi-attribute urban risk by integrating frequency, severity, and temporal recency:</w:t>
      </w:r>
      <w:r>
        <w:rPr>
          <w:rFonts w:ascii="Times New Roman" w:hAnsi="Times New Roman" w:cs="Times New Roman"/>
          <w:color w:val="000000"/>
          <w:sz w:val="24"/>
        </w:rPr>
        <w:br/>
        <w:t xml:space="preserve">   S_hotspot = (0.50 · f_norm) + (0.30 · w_sev) + (0.20 · r_rec)</w:t>
      </w:r>
      <w:r>
        <w:rPr>
          <w:rFonts w:ascii="Times New Roman" w:hAnsi="Times New Roman" w:cs="Times New Roman"/>
          <w:color w:val="000000"/>
          <w:sz w:val="24"/>
        </w:rPr>
        <w:br/>
        <w:t>where:</w:t>
      </w:r>
      <w:r>
        <w:rPr>
          <w:rFonts w:ascii="Times New Roman" w:hAnsi="Times New Roman" w:cs="Times New Roman"/>
          <w:color w:val="000000"/>
          <w:sz w:val="24"/>
        </w:rPr>
        <w:br/>
        <w:t xml:space="preserve">   • f_norm = Count(Area) / max(Count(Global))</w:t>
      </w:r>
      <w:r>
        <w:rPr>
          <w:rFonts w:ascii="Times New Roman" w:hAnsi="Times New Roman" w:cs="Times New Roman"/>
          <w:color w:val="000000"/>
          <w:sz w:val="24"/>
        </w:rPr>
        <w:br/>
        <w:t xml:space="preserve">   • w_sev  = min(1.0, [Count(High Severity, Area) / Count(Area)] · 3.0)</w:t>
      </w:r>
      <w:r>
        <w:rPr>
          <w:rFonts w:ascii="Times New Roman" w:hAnsi="Times New Roman" w:cs="Times New Roman"/>
          <w:color w:val="000000"/>
          <w:sz w:val="24"/>
        </w:rPr>
        <w:br/>
        <w:t xml:space="preserve">   • r_rec  = min(1.0, [Count(Current Year, Area) / Count(Area)] · 2.0)</w:t>
      </w:r>
      <w:r>
        <w:rPr>
          <w:rFonts w:ascii="Times New Roman" w:hAnsi="Times New Roman" w:cs="Times New Roman"/>
          <w:color w:val="000000"/>
          <w:sz w:val="24"/>
        </w:rPr>
        <w:br/>
        <w:t>Localities are subsequently partitioned into three formal risk classifications:</w:t>
      </w:r>
      <w:r>
        <w:rPr>
          <w:rFonts w:ascii="Times New Roman" w:hAnsi="Times New Roman" w:cs="Times New Roman"/>
          <w:color w:val="000000"/>
          <w:sz w:val="24"/>
        </w:rPr>
        <w:br/>
        <w:t xml:space="preserve">   • High Risk: S_hotspot ≥ 0.60</w:t>
      </w:r>
      <w:r>
        <w:rPr>
          <w:rFonts w:ascii="Times New Roman" w:hAnsi="Times New Roman" w:cs="Times New Roman"/>
          <w:color w:val="000000"/>
          <w:sz w:val="24"/>
        </w:rPr>
        <w:br/>
        <w:t xml:space="preserve">   • Moderate Risk: 0.35 ≤ S_hotspot &lt; 0.60</w:t>
      </w:r>
      <w:r>
        <w:rPr>
          <w:rFonts w:ascii="Times New Roman" w:hAnsi="Times New Roman" w:cs="Times New Roman"/>
          <w:color w:val="000000"/>
          <w:sz w:val="24"/>
        </w:rPr>
        <w:br/>
        <w:t xml:space="preserve">   • Low Risk: S_hotspot &lt; 0.35</w:t>
      </w:r>
    </w:p>
    <w:p w14:paraId="1ED0D745" w14:textId="77777777" w:rsidR="006A559F" w:rsidRDefault="00000000">
      <w:pPr>
        <w:spacing w:before="200" w:after="80"/>
        <w:jc w:val="center"/>
      </w:pPr>
      <w:r>
        <w:rPr>
          <w:rFonts w:ascii="Times New Roman" w:hAnsi="Times New Roman"/>
          <w:noProof/>
          <w:color w:val="000000"/>
          <w:sz w:val="24"/>
        </w:rPr>
        <w:drawing>
          <wp:inline distT="0" distB="0" distL="0" distR="0" wp14:anchorId="3817DC51" wp14:editId="066BEDC4">
            <wp:extent cx="5486400" cy="3086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otspot_pipeline.png"/>
                    <pic:cNvPicPr/>
                  </pic:nvPicPr>
                  <pic:blipFill>
                    <a:blip r:embed="rId10"/>
                    <a:stretch>
                      <a:fillRect/>
                    </a:stretch>
                  </pic:blipFill>
                  <pic:spPr>
                    <a:xfrm>
                      <a:off x="0" y="0"/>
                      <a:ext cx="5486400" cy="3086100"/>
                    </a:xfrm>
                    <a:prstGeom prst="rect">
                      <a:avLst/>
                    </a:prstGeom>
                  </pic:spPr>
                </pic:pic>
              </a:graphicData>
            </a:graphic>
          </wp:inline>
        </w:drawing>
      </w:r>
    </w:p>
    <w:p w14:paraId="4CDF2791" w14:textId="77777777" w:rsidR="006A559F" w:rsidRDefault="00000000">
      <w:pPr>
        <w:spacing w:before="40"/>
        <w:jc w:val="center"/>
      </w:pPr>
      <w:r>
        <w:rPr>
          <w:rFonts w:ascii="Times New Roman" w:hAnsi="Times New Roman" w:cs="Times New Roman"/>
          <w:b/>
          <w:color w:val="000000"/>
          <w:sz w:val="24"/>
        </w:rPr>
        <w:t>Figure 3.2: Spatial Distance Calculation &amp; Hotspot Scoring Algorithmic Pipeline</w:t>
      </w:r>
    </w:p>
    <w:p w14:paraId="27FDB3AE" w14:textId="77777777" w:rsidR="006A559F" w:rsidRDefault="00000000" w:rsidP="00CF7733">
      <w:pPr>
        <w:spacing w:after="120"/>
      </w:pPr>
      <w:r>
        <w:rPr>
          <w:rFonts w:ascii="Times New Roman" w:hAnsi="Times New Roman" w:cs="Times New Roman"/>
          <w:color w:val="000000"/>
          <w:sz w:val="24"/>
        </w:rPr>
        <w:t>3. Computational Algorithm Complexity Analysis:</w:t>
      </w:r>
      <w:r>
        <w:rPr>
          <w:rFonts w:ascii="Times New Roman" w:hAnsi="Times New Roman" w:cs="Times New Roman"/>
          <w:color w:val="000000"/>
          <w:sz w:val="24"/>
        </w:rPr>
        <w:br/>
        <w:t>• Single-pass Frequency Aggregation: O(n) time complexity where n = 3,000 records.</w:t>
      </w:r>
      <w:r>
        <w:rPr>
          <w:rFonts w:ascii="Times New Roman" w:hAnsi="Times New Roman" w:cs="Times New Roman"/>
          <w:color w:val="000000"/>
          <w:sz w:val="24"/>
        </w:rPr>
        <w:br/>
        <w:t>• Key-value Lookups via HashMap: Average O(1) time complexity.</w:t>
      </w:r>
      <w:r>
        <w:rPr>
          <w:rFonts w:ascii="Times New Roman" w:hAnsi="Times New Roman" w:cs="Times New Roman"/>
          <w:color w:val="000000"/>
          <w:sz w:val="24"/>
        </w:rPr>
        <w:br/>
        <w:t>• Chronological Time-Series via TreeMap: O(k log k) where k is the number of distinct time buckets (k=24 hours, k=12 months).</w:t>
      </w:r>
      <w:r>
        <w:rPr>
          <w:rFonts w:ascii="Times New Roman" w:hAnsi="Times New Roman" w:cs="Times New Roman"/>
          <w:color w:val="000000"/>
          <w:sz w:val="24"/>
        </w:rPr>
        <w:br/>
        <w:t>• Database Indexing: B-Tree index lookups on indexed fields (area_name, crime_type, crime_date) operate in O(log n) time.</w:t>
      </w:r>
    </w:p>
    <w:p w14:paraId="4AE2D10F" w14:textId="77777777" w:rsidR="006A559F" w:rsidRDefault="00000000">
      <w:pPr>
        <w:spacing w:before="200" w:after="80"/>
      </w:pPr>
      <w:r>
        <w:rPr>
          <w:rFonts w:ascii="Times New Roman" w:hAnsi="Times New Roman" w:cs="Times New Roman"/>
          <w:b/>
          <w:color w:val="000000"/>
          <w:sz w:val="24"/>
        </w:rPr>
        <w:t>3.6 Trade-off Analysis</w:t>
      </w:r>
    </w:p>
    <w:p w14:paraId="7A7B04C9" w14:textId="77777777" w:rsidR="006A559F" w:rsidRDefault="00000000">
      <w:pPr>
        <w:spacing w:after="120"/>
        <w:jc w:val="both"/>
      </w:pPr>
      <w:r>
        <w:rPr>
          <w:rFonts w:ascii="Times New Roman" w:hAnsi="Times New Roman" w:cs="Times New Roman"/>
          <w:color w:val="000000"/>
          <w:sz w:val="24"/>
        </w:rPr>
        <w:t>Table 11 summarizes the trade-off evaluations conducted during architectural design.</w:t>
      </w:r>
    </w:p>
    <w:p w14:paraId="5C739924" w14:textId="77777777" w:rsidR="006A559F" w:rsidRDefault="00000000">
      <w:pPr>
        <w:spacing w:before="200" w:after="80"/>
      </w:pPr>
      <w:r>
        <w:rPr>
          <w:rFonts w:ascii="Times New Roman" w:hAnsi="Times New Roman" w:cs="Times New Roman"/>
          <w:b/>
          <w:color w:val="000000"/>
          <w:sz w:val="24"/>
        </w:rPr>
        <w:t>Table 11: Architectural Trade-off Analysis and Engineering Rationale</w:t>
      </w:r>
    </w:p>
    <w:tbl>
      <w:tblPr>
        <w:tblW w:w="0" w:type="auto"/>
        <w:jc w:val="center"/>
        <w:tblLayout w:type="fixed"/>
        <w:tblLook w:val="04A0" w:firstRow="1" w:lastRow="0" w:firstColumn="1" w:lastColumn="0" w:noHBand="0" w:noVBand="1"/>
      </w:tblPr>
      <w:tblGrid>
        <w:gridCol w:w="1872"/>
        <w:gridCol w:w="1872"/>
        <w:gridCol w:w="2016"/>
        <w:gridCol w:w="2016"/>
        <w:gridCol w:w="2304"/>
      </w:tblGrid>
      <w:tr w:rsidR="006A559F" w14:paraId="0F8B8AD5" w14:textId="77777777">
        <w:trPr>
          <w:jc w:val="center"/>
        </w:trPr>
        <w:tc>
          <w:tcPr>
            <w:tcW w:w="187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59C6D950" w14:textId="77777777" w:rsidR="006A559F" w:rsidRDefault="00000000">
            <w:pPr>
              <w:spacing w:before="80" w:after="80"/>
              <w:jc w:val="center"/>
            </w:pPr>
            <w:r>
              <w:rPr>
                <w:rFonts w:ascii="Times New Roman" w:hAnsi="Times New Roman" w:cs="Times New Roman"/>
                <w:b/>
                <w:color w:val="000000"/>
                <w:sz w:val="24"/>
              </w:rPr>
              <w:lastRenderedPageBreak/>
              <w:t>Design Decision</w:t>
            </w:r>
          </w:p>
        </w:tc>
        <w:tc>
          <w:tcPr>
            <w:tcW w:w="187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3C8BA6BB" w14:textId="77777777" w:rsidR="006A559F" w:rsidRDefault="00000000">
            <w:pPr>
              <w:spacing w:before="80" w:after="80"/>
              <w:jc w:val="center"/>
            </w:pPr>
            <w:r>
              <w:rPr>
                <w:rFonts w:ascii="Times New Roman" w:hAnsi="Times New Roman" w:cs="Times New Roman"/>
                <w:b/>
                <w:color w:val="000000"/>
                <w:sz w:val="24"/>
              </w:rPr>
              <w:t>Alternative Considered</w:t>
            </w:r>
          </w:p>
        </w:tc>
        <w:tc>
          <w:tcPr>
            <w:tcW w:w="201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54883783" w14:textId="77777777" w:rsidR="006A559F" w:rsidRDefault="00000000">
            <w:pPr>
              <w:spacing w:before="80" w:after="80"/>
              <w:jc w:val="center"/>
            </w:pPr>
            <w:r>
              <w:rPr>
                <w:rFonts w:ascii="Times New Roman" w:hAnsi="Times New Roman" w:cs="Times New Roman"/>
                <w:b/>
                <w:color w:val="000000"/>
                <w:sz w:val="24"/>
              </w:rPr>
              <w:t>Engineering Benefit</w:t>
            </w:r>
          </w:p>
        </w:tc>
        <w:tc>
          <w:tcPr>
            <w:tcW w:w="201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08C685CB" w14:textId="77777777" w:rsidR="006A559F" w:rsidRDefault="00000000">
            <w:pPr>
              <w:spacing w:before="80" w:after="80"/>
              <w:jc w:val="center"/>
            </w:pPr>
            <w:r>
              <w:rPr>
                <w:rFonts w:ascii="Times New Roman" w:hAnsi="Times New Roman" w:cs="Times New Roman"/>
                <w:b/>
                <w:color w:val="000000"/>
                <w:sz w:val="24"/>
              </w:rPr>
              <w:t>Engineering Disadvantage</w:t>
            </w:r>
          </w:p>
        </w:tc>
        <w:tc>
          <w:tcPr>
            <w:tcW w:w="2304"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307711F" w14:textId="77777777" w:rsidR="006A559F" w:rsidRDefault="00000000">
            <w:pPr>
              <w:spacing w:before="80" w:after="80"/>
              <w:jc w:val="center"/>
            </w:pPr>
            <w:r>
              <w:rPr>
                <w:rFonts w:ascii="Times New Roman" w:hAnsi="Times New Roman" w:cs="Times New Roman"/>
                <w:b/>
                <w:color w:val="000000"/>
                <w:sz w:val="24"/>
              </w:rPr>
              <w:t>Final Decision &amp; Justification</w:t>
            </w:r>
          </w:p>
        </w:tc>
      </w:tr>
      <w:tr w:rsidR="006A559F" w14:paraId="676A1428" w14:textId="77777777">
        <w:trPr>
          <w:jc w:val="center"/>
        </w:trPr>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759B550" w14:textId="77777777" w:rsidR="006A559F" w:rsidRDefault="00000000">
            <w:pPr>
              <w:spacing w:before="60" w:after="60"/>
              <w:jc w:val="center"/>
            </w:pPr>
            <w:r>
              <w:rPr>
                <w:rFonts w:ascii="Times New Roman" w:hAnsi="Times New Roman" w:cs="Times New Roman"/>
                <w:color w:val="000000"/>
                <w:sz w:val="24"/>
              </w:rPr>
              <w:t>Dual Persistence (H2 + MySQL)</w:t>
            </w:r>
          </w:p>
        </w:tc>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78DB725" w14:textId="77777777" w:rsidR="006A559F" w:rsidRDefault="00000000">
            <w:pPr>
              <w:spacing w:before="60" w:after="60"/>
            </w:pPr>
            <w:r>
              <w:rPr>
                <w:rFonts w:ascii="Times New Roman" w:hAnsi="Times New Roman" w:cs="Times New Roman"/>
                <w:color w:val="000000"/>
                <w:sz w:val="24"/>
              </w:rPr>
              <w:t>Strict MySQL Server Requirement</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2B7F4AA" w14:textId="77777777" w:rsidR="006A559F" w:rsidRDefault="00000000">
            <w:pPr>
              <w:spacing w:before="60" w:after="60"/>
            </w:pPr>
            <w:r>
              <w:rPr>
                <w:rFonts w:ascii="Times New Roman" w:hAnsi="Times New Roman" w:cs="Times New Roman"/>
                <w:color w:val="000000"/>
                <w:sz w:val="24"/>
              </w:rPr>
              <w:t>Zero setup on first launch; seamless academic evaluation; automated schema update</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631D8A8" w14:textId="77777777" w:rsidR="006A559F" w:rsidRDefault="00000000">
            <w:pPr>
              <w:spacing w:before="60" w:after="60"/>
            </w:pPr>
            <w:r>
              <w:rPr>
                <w:rFonts w:ascii="Times New Roman" w:hAnsi="Times New Roman" w:cs="Times New Roman"/>
                <w:color w:val="000000"/>
                <w:sz w:val="24"/>
              </w:rPr>
              <w:t>In-memory H2 loses runtime state upon JVM process termination</w:t>
            </w:r>
          </w:p>
        </w:tc>
        <w:tc>
          <w:tcPr>
            <w:tcW w:w="230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1514FAA" w14:textId="77777777" w:rsidR="006A559F" w:rsidRDefault="00000000">
            <w:pPr>
              <w:spacing w:before="60" w:after="60"/>
            </w:pPr>
            <w:r>
              <w:rPr>
                <w:rFonts w:ascii="Times New Roman" w:hAnsi="Times New Roman" w:cs="Times New Roman"/>
                <w:color w:val="000000"/>
                <w:sz w:val="24"/>
              </w:rPr>
              <w:t>Selected Dual Mode: Default in-memory H2 ensures immediate out-of-the-box execution; seamless MySQL switch via DB_URL.</w:t>
            </w:r>
          </w:p>
        </w:tc>
      </w:tr>
      <w:tr w:rsidR="006A559F" w14:paraId="504B798C" w14:textId="77777777">
        <w:trPr>
          <w:jc w:val="center"/>
        </w:trPr>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B9435D8" w14:textId="77777777" w:rsidR="006A559F" w:rsidRDefault="00000000">
            <w:pPr>
              <w:spacing w:before="60" w:after="60"/>
              <w:jc w:val="center"/>
            </w:pPr>
            <w:r>
              <w:rPr>
                <w:rFonts w:ascii="Times New Roman" w:hAnsi="Times New Roman" w:cs="Times New Roman"/>
                <w:color w:val="000000"/>
                <w:sz w:val="24"/>
              </w:rPr>
              <w:t>Leaflet.js + OSM Tiles</w:t>
            </w:r>
          </w:p>
        </w:tc>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FE28E37" w14:textId="77777777" w:rsidR="006A559F" w:rsidRDefault="00000000">
            <w:pPr>
              <w:spacing w:before="60" w:after="60"/>
            </w:pPr>
            <w:r>
              <w:rPr>
                <w:rFonts w:ascii="Times New Roman" w:hAnsi="Times New Roman" w:cs="Times New Roman"/>
                <w:color w:val="000000"/>
                <w:sz w:val="24"/>
              </w:rPr>
              <w:t>Commercial Map APIs (Google Maps, Mapbox)</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1769971" w14:textId="77777777" w:rsidR="006A559F" w:rsidRDefault="00000000">
            <w:pPr>
              <w:spacing w:before="60" w:after="60"/>
            </w:pPr>
            <w:r>
              <w:rPr>
                <w:rFonts w:ascii="Times New Roman" w:hAnsi="Times New Roman" w:cs="Times New Roman"/>
                <w:color w:val="000000"/>
                <w:sz w:val="24"/>
              </w:rPr>
              <w:t>Zero financial billing; no API token quotas; full client-side marker clustering control</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DE94623" w14:textId="77777777" w:rsidR="006A559F" w:rsidRDefault="00000000">
            <w:pPr>
              <w:spacing w:before="60" w:after="60"/>
            </w:pPr>
            <w:r>
              <w:rPr>
                <w:rFonts w:ascii="Times New Roman" w:hAnsi="Times New Roman" w:cs="Times New Roman"/>
                <w:color w:val="000000"/>
                <w:sz w:val="24"/>
              </w:rPr>
              <w:t>Requires manual canvas layering for high-density heatmaps</w:t>
            </w:r>
          </w:p>
        </w:tc>
        <w:tc>
          <w:tcPr>
            <w:tcW w:w="2304"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9348E7F" w14:textId="77777777" w:rsidR="006A559F" w:rsidRDefault="00000000">
            <w:pPr>
              <w:spacing w:before="60" w:after="60"/>
            </w:pPr>
            <w:r>
              <w:rPr>
                <w:rFonts w:ascii="Times New Roman" w:hAnsi="Times New Roman" w:cs="Times New Roman"/>
                <w:color w:val="000000"/>
                <w:sz w:val="24"/>
              </w:rPr>
              <w:t>Selected Leaflet.js: Fulfills open-source engineering mandate and eliminates commercial licensing dependencies.</w:t>
            </w:r>
          </w:p>
        </w:tc>
      </w:tr>
      <w:tr w:rsidR="006A559F" w14:paraId="00DB4351" w14:textId="77777777">
        <w:trPr>
          <w:jc w:val="center"/>
        </w:trPr>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A82E0C6" w14:textId="77777777" w:rsidR="006A559F" w:rsidRDefault="00000000">
            <w:pPr>
              <w:spacing w:before="60" w:after="60"/>
              <w:jc w:val="center"/>
            </w:pPr>
            <w:r>
              <w:rPr>
                <w:rFonts w:ascii="Times New Roman" w:hAnsi="Times New Roman" w:cs="Times New Roman"/>
                <w:color w:val="000000"/>
                <w:sz w:val="24"/>
              </w:rPr>
              <w:t>Heuristic Rule Recommender</w:t>
            </w:r>
          </w:p>
        </w:tc>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9F601DF" w14:textId="77777777" w:rsidR="006A559F" w:rsidRDefault="00000000">
            <w:pPr>
              <w:spacing w:before="60" w:after="60"/>
            </w:pPr>
            <w:r>
              <w:rPr>
                <w:rFonts w:ascii="Times New Roman" w:hAnsi="Times New Roman" w:cs="Times New Roman"/>
                <w:color w:val="000000"/>
                <w:sz w:val="24"/>
              </w:rPr>
              <w:t>Deep Neural Network (Black-Box ML)</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DB277E4" w14:textId="77777777" w:rsidR="006A559F" w:rsidRDefault="00000000">
            <w:pPr>
              <w:spacing w:before="60" w:after="60"/>
            </w:pPr>
            <w:r>
              <w:rPr>
                <w:rFonts w:ascii="Times New Roman" w:hAnsi="Times New Roman" w:cs="Times New Roman"/>
                <w:color w:val="000000"/>
                <w:sz w:val="24"/>
              </w:rPr>
              <w:t>100% deterministic, explainable prevention advisories; zero training latency; no profiling</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2AE424B" w14:textId="77777777" w:rsidR="006A559F" w:rsidRDefault="00000000">
            <w:pPr>
              <w:spacing w:before="60" w:after="60"/>
            </w:pPr>
            <w:r>
              <w:rPr>
                <w:rFonts w:ascii="Times New Roman" w:hAnsi="Times New Roman" w:cs="Times New Roman"/>
                <w:color w:val="000000"/>
                <w:sz w:val="24"/>
              </w:rPr>
              <w:t>Does not self-learn from newly streaming real-time incident logs</w:t>
            </w:r>
          </w:p>
        </w:tc>
        <w:tc>
          <w:tcPr>
            <w:tcW w:w="230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231F044" w14:textId="77777777" w:rsidR="006A559F" w:rsidRDefault="00000000">
            <w:pPr>
              <w:spacing w:before="60" w:after="60"/>
            </w:pPr>
            <w:r>
              <w:rPr>
                <w:rFonts w:ascii="Times New Roman" w:hAnsi="Times New Roman" w:cs="Times New Roman"/>
                <w:color w:val="000000"/>
                <w:sz w:val="24"/>
              </w:rPr>
              <w:t>Selected Heuristic Engine: Prioritizes ethical transparency, interpretability, and location-level civic intervention.</w:t>
            </w:r>
          </w:p>
        </w:tc>
      </w:tr>
    </w:tbl>
    <w:p w14:paraId="76B2201D" w14:textId="77777777" w:rsidR="006A559F" w:rsidRDefault="006A559F">
      <w:pPr>
        <w:spacing w:after="120"/>
        <w:jc w:val="both"/>
      </w:pPr>
    </w:p>
    <w:p w14:paraId="2A86E063" w14:textId="77777777" w:rsidR="006A559F" w:rsidRDefault="00000000">
      <w:pPr>
        <w:spacing w:before="200" w:after="80"/>
      </w:pPr>
      <w:r>
        <w:rPr>
          <w:rFonts w:ascii="Times New Roman" w:hAnsi="Times New Roman" w:cs="Times New Roman"/>
          <w:b/>
          <w:color w:val="000000"/>
          <w:sz w:val="24"/>
        </w:rPr>
        <w:t>3.7 Sustainability, Ethics, Safety, Risk &amp; Security</w:t>
      </w:r>
    </w:p>
    <w:p w14:paraId="135B11E8" w14:textId="77777777" w:rsidR="006A559F" w:rsidRDefault="00000000">
      <w:pPr>
        <w:spacing w:after="120"/>
        <w:jc w:val="both"/>
      </w:pPr>
      <w:r>
        <w:rPr>
          <w:rFonts w:ascii="Times New Roman" w:hAnsi="Times New Roman" w:cs="Times New Roman"/>
          <w:color w:val="000000"/>
          <w:sz w:val="24"/>
        </w:rPr>
        <w:t>Engineering ethics, social responsibility, and risk mitigation were actively evaluated throughout the design lifecycle rather than treated as superficial compliance checkboxes (Table 12 and Table 13).</w:t>
      </w:r>
    </w:p>
    <w:p w14:paraId="27CA9FE3" w14:textId="77777777" w:rsidR="006A559F" w:rsidRDefault="00000000">
      <w:pPr>
        <w:spacing w:before="200" w:after="80"/>
      </w:pPr>
      <w:r>
        <w:rPr>
          <w:rFonts w:ascii="Times New Roman" w:hAnsi="Times New Roman" w:cs="Times New Roman"/>
          <w:b/>
          <w:color w:val="000000"/>
          <w:sz w:val="24"/>
        </w:rPr>
        <w:t>Table 12: Sustainability, Ethics, Health &amp; Safety, and Security Evaluation</w:t>
      </w:r>
    </w:p>
    <w:tbl>
      <w:tblPr>
        <w:tblW w:w="0" w:type="auto"/>
        <w:jc w:val="center"/>
        <w:tblLayout w:type="fixed"/>
        <w:tblLook w:val="04A0" w:firstRow="1" w:lastRow="0" w:firstColumn="1" w:lastColumn="0" w:noHBand="0" w:noVBand="1"/>
      </w:tblPr>
      <w:tblGrid>
        <w:gridCol w:w="1872"/>
        <w:gridCol w:w="2304"/>
        <w:gridCol w:w="2736"/>
        <w:gridCol w:w="3168"/>
      </w:tblGrid>
      <w:tr w:rsidR="006A559F" w14:paraId="60D9F7D6" w14:textId="77777777">
        <w:trPr>
          <w:jc w:val="center"/>
        </w:trPr>
        <w:tc>
          <w:tcPr>
            <w:tcW w:w="187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2364A08F" w14:textId="77777777" w:rsidR="006A559F" w:rsidRDefault="00000000">
            <w:pPr>
              <w:spacing w:before="80" w:after="80"/>
              <w:jc w:val="center"/>
            </w:pPr>
            <w:r>
              <w:rPr>
                <w:rFonts w:ascii="Times New Roman" w:hAnsi="Times New Roman" w:cs="Times New Roman"/>
                <w:b/>
                <w:color w:val="000000"/>
                <w:sz w:val="24"/>
              </w:rPr>
              <w:t>Engineering Domain</w:t>
            </w:r>
          </w:p>
        </w:tc>
        <w:tc>
          <w:tcPr>
            <w:tcW w:w="2304"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6670404D" w14:textId="77777777" w:rsidR="006A559F" w:rsidRDefault="00000000">
            <w:pPr>
              <w:spacing w:before="80" w:after="80"/>
              <w:jc w:val="center"/>
            </w:pPr>
            <w:r>
              <w:rPr>
                <w:rFonts w:ascii="Times New Roman" w:hAnsi="Times New Roman" w:cs="Times New Roman"/>
                <w:b/>
                <w:color w:val="000000"/>
                <w:sz w:val="24"/>
              </w:rPr>
              <w:t>Core Consideration</w:t>
            </w:r>
          </w:p>
        </w:tc>
        <w:tc>
          <w:tcPr>
            <w:tcW w:w="273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7B5FA635" w14:textId="77777777" w:rsidR="006A559F" w:rsidRDefault="00000000">
            <w:pPr>
              <w:spacing w:before="80" w:after="80"/>
              <w:jc w:val="center"/>
            </w:pPr>
            <w:r>
              <w:rPr>
                <w:rFonts w:ascii="Times New Roman" w:hAnsi="Times New Roman" w:cs="Times New Roman"/>
                <w:b/>
                <w:color w:val="000000"/>
                <w:sz w:val="24"/>
              </w:rPr>
              <w:t>Evidence Evaluated in Design</w:t>
            </w:r>
          </w:p>
        </w:tc>
        <w:tc>
          <w:tcPr>
            <w:tcW w:w="316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1F783019" w14:textId="77777777" w:rsidR="006A559F" w:rsidRDefault="00000000">
            <w:pPr>
              <w:spacing w:before="80" w:after="80"/>
              <w:jc w:val="center"/>
            </w:pPr>
            <w:r>
              <w:rPr>
                <w:rFonts w:ascii="Times New Roman" w:hAnsi="Times New Roman" w:cs="Times New Roman"/>
                <w:b/>
                <w:color w:val="000000"/>
                <w:sz w:val="24"/>
              </w:rPr>
              <w:t>Impact on Final Decision</w:t>
            </w:r>
          </w:p>
        </w:tc>
      </w:tr>
      <w:tr w:rsidR="006A559F" w14:paraId="2717F0D3" w14:textId="77777777">
        <w:trPr>
          <w:jc w:val="center"/>
        </w:trPr>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505B4E5" w14:textId="77777777" w:rsidR="006A559F" w:rsidRDefault="00000000">
            <w:pPr>
              <w:spacing w:before="60" w:after="60"/>
              <w:jc w:val="center"/>
            </w:pPr>
            <w:r>
              <w:rPr>
                <w:rFonts w:ascii="Times New Roman" w:hAnsi="Times New Roman" w:cs="Times New Roman"/>
                <w:color w:val="000000"/>
                <w:sz w:val="24"/>
              </w:rPr>
              <w:t>Sustainability &amp; Energy</w:t>
            </w:r>
          </w:p>
        </w:tc>
        <w:tc>
          <w:tcPr>
            <w:tcW w:w="230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6F97B19" w14:textId="77777777" w:rsidR="006A559F" w:rsidRDefault="00000000">
            <w:pPr>
              <w:spacing w:before="60" w:after="60"/>
            </w:pPr>
            <w:r>
              <w:rPr>
                <w:rFonts w:ascii="Times New Roman" w:hAnsi="Times New Roman" w:cs="Times New Roman"/>
                <w:color w:val="000000"/>
                <w:sz w:val="24"/>
              </w:rPr>
              <w:t>Compute energy efficiency and lightweight infrastructure footprint</w:t>
            </w:r>
          </w:p>
        </w:tc>
        <w:tc>
          <w:tcPr>
            <w:tcW w:w="273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BF459FB" w14:textId="77777777" w:rsidR="006A559F" w:rsidRDefault="00000000">
            <w:pPr>
              <w:spacing w:before="60" w:after="60"/>
            </w:pPr>
            <w:r>
              <w:rPr>
                <w:rFonts w:ascii="Times New Roman" w:hAnsi="Times New Roman" w:cs="Times New Roman"/>
                <w:color w:val="000000"/>
                <w:sz w:val="24"/>
              </w:rPr>
              <w:t>Measured JVM memory utilization and thread idle states during benchmark runs</w:t>
            </w:r>
          </w:p>
        </w:tc>
        <w:tc>
          <w:tcPr>
            <w:tcW w:w="31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82CBB3D" w14:textId="77777777" w:rsidR="006A559F" w:rsidRDefault="00000000">
            <w:pPr>
              <w:spacing w:before="60" w:after="60"/>
            </w:pPr>
            <w:r>
              <w:rPr>
                <w:rFonts w:ascii="Times New Roman" w:hAnsi="Times New Roman" w:cs="Times New Roman"/>
                <w:color w:val="000000"/>
                <w:sz w:val="24"/>
              </w:rPr>
              <w:t>Implemented HikariCP pool sizing (max 10) and single-pass Streams, reducing CPU utilization below 3% at idle.</w:t>
            </w:r>
          </w:p>
        </w:tc>
      </w:tr>
      <w:tr w:rsidR="006A559F" w14:paraId="22F0921B" w14:textId="77777777">
        <w:trPr>
          <w:jc w:val="center"/>
        </w:trPr>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C7E8413" w14:textId="77777777" w:rsidR="006A559F" w:rsidRDefault="00000000">
            <w:pPr>
              <w:spacing w:before="60" w:after="60"/>
              <w:jc w:val="center"/>
            </w:pPr>
            <w:r>
              <w:rPr>
                <w:rFonts w:ascii="Times New Roman" w:hAnsi="Times New Roman" w:cs="Times New Roman"/>
                <w:color w:val="000000"/>
                <w:sz w:val="24"/>
              </w:rPr>
              <w:t>Ethics &amp; Academic Integrity</w:t>
            </w:r>
          </w:p>
        </w:tc>
        <w:tc>
          <w:tcPr>
            <w:tcW w:w="2304"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C9DBA4B" w14:textId="77777777" w:rsidR="006A559F" w:rsidRDefault="00000000">
            <w:pPr>
              <w:spacing w:before="60" w:after="60"/>
            </w:pPr>
            <w:r>
              <w:rPr>
                <w:rFonts w:ascii="Times New Roman" w:hAnsi="Times New Roman" w:cs="Times New Roman"/>
                <w:color w:val="000000"/>
                <w:sz w:val="24"/>
              </w:rPr>
              <w:t xml:space="preserve">Elimination of societal bias, discrimination, and individual </w:t>
            </w:r>
            <w:r>
              <w:rPr>
                <w:rFonts w:ascii="Times New Roman" w:hAnsi="Times New Roman" w:cs="Times New Roman"/>
                <w:color w:val="000000"/>
                <w:sz w:val="24"/>
              </w:rPr>
              <w:lastRenderedPageBreak/>
              <w:t>surveillance</w:t>
            </w:r>
          </w:p>
        </w:tc>
        <w:tc>
          <w:tcPr>
            <w:tcW w:w="273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A00D6F1" w14:textId="77777777" w:rsidR="006A559F" w:rsidRDefault="00000000">
            <w:pPr>
              <w:spacing w:before="60" w:after="60"/>
            </w:pPr>
            <w:r>
              <w:rPr>
                <w:rFonts w:ascii="Times New Roman" w:hAnsi="Times New Roman" w:cs="Times New Roman"/>
                <w:color w:val="000000"/>
                <w:sz w:val="24"/>
              </w:rPr>
              <w:lastRenderedPageBreak/>
              <w:t>Evaluated synthetic data generation parameters to prevent biased skewing</w:t>
            </w:r>
          </w:p>
        </w:tc>
        <w:tc>
          <w:tcPr>
            <w:tcW w:w="31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D42B398" w14:textId="77777777" w:rsidR="006A559F" w:rsidRDefault="00000000">
            <w:pPr>
              <w:spacing w:before="60" w:after="60"/>
            </w:pPr>
            <w:r>
              <w:rPr>
                <w:rFonts w:ascii="Times New Roman" w:hAnsi="Times New Roman" w:cs="Times New Roman"/>
                <w:color w:val="000000"/>
                <w:sz w:val="24"/>
              </w:rPr>
              <w:t>Strictly marked all datasets as synthetic; restricted all outputs to area-level prevention advisories.</w:t>
            </w:r>
          </w:p>
        </w:tc>
      </w:tr>
      <w:tr w:rsidR="006A559F" w14:paraId="212C73AE" w14:textId="77777777">
        <w:trPr>
          <w:jc w:val="center"/>
        </w:trPr>
        <w:tc>
          <w:tcPr>
            <w:tcW w:w="18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221DF05" w14:textId="77777777" w:rsidR="006A559F" w:rsidRDefault="00000000">
            <w:pPr>
              <w:spacing w:before="60" w:after="60"/>
              <w:jc w:val="center"/>
            </w:pPr>
            <w:r>
              <w:rPr>
                <w:rFonts w:ascii="Times New Roman" w:hAnsi="Times New Roman" w:cs="Times New Roman"/>
                <w:color w:val="000000"/>
                <w:sz w:val="24"/>
              </w:rPr>
              <w:t>Health &amp; Public Safety</w:t>
            </w:r>
          </w:p>
        </w:tc>
        <w:tc>
          <w:tcPr>
            <w:tcW w:w="230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87561AF" w14:textId="77777777" w:rsidR="006A559F" w:rsidRDefault="00000000">
            <w:pPr>
              <w:spacing w:before="60" w:after="60"/>
            </w:pPr>
            <w:r>
              <w:rPr>
                <w:rFonts w:ascii="Times New Roman" w:hAnsi="Times New Roman" w:cs="Times New Roman"/>
                <w:color w:val="000000"/>
                <w:sz w:val="24"/>
              </w:rPr>
              <w:t>Actionable urban intervention to mitigate physical danger in public corridors</w:t>
            </w:r>
          </w:p>
        </w:tc>
        <w:tc>
          <w:tcPr>
            <w:tcW w:w="273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A31707B" w14:textId="77777777" w:rsidR="006A559F" w:rsidRDefault="00000000">
            <w:pPr>
              <w:spacing w:before="60" w:after="60"/>
            </w:pPr>
            <w:r>
              <w:rPr>
                <w:rFonts w:ascii="Times New Roman" w:hAnsi="Times New Roman" w:cs="Times New Roman"/>
                <w:color w:val="000000"/>
                <w:sz w:val="24"/>
              </w:rPr>
              <w:t>Analyzed CPTED (Crime Prevention Through Environmental Design) principles</w:t>
            </w:r>
          </w:p>
        </w:tc>
        <w:tc>
          <w:tcPr>
            <w:tcW w:w="316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5B523D5" w14:textId="77777777" w:rsidR="006A559F" w:rsidRDefault="00000000">
            <w:pPr>
              <w:spacing w:before="60" w:after="60"/>
            </w:pPr>
            <w:r>
              <w:rPr>
                <w:rFonts w:ascii="Times New Roman" w:hAnsi="Times New Roman" w:cs="Times New Roman"/>
                <w:color w:val="000000"/>
                <w:sz w:val="24"/>
              </w:rPr>
              <w:t>Formulated advisories prioritizing streetlighting, CCTV surveillance, and neighborhood watch programs.</w:t>
            </w:r>
          </w:p>
        </w:tc>
      </w:tr>
      <w:tr w:rsidR="006A559F" w14:paraId="274A4984" w14:textId="77777777">
        <w:trPr>
          <w:jc w:val="center"/>
        </w:trPr>
        <w:tc>
          <w:tcPr>
            <w:tcW w:w="18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15E90C2" w14:textId="77777777" w:rsidR="006A559F" w:rsidRDefault="00000000">
            <w:pPr>
              <w:spacing w:before="60" w:after="60"/>
              <w:jc w:val="center"/>
            </w:pPr>
            <w:r>
              <w:rPr>
                <w:rFonts w:ascii="Times New Roman" w:hAnsi="Times New Roman" w:cs="Times New Roman"/>
                <w:color w:val="000000"/>
                <w:sz w:val="24"/>
              </w:rPr>
              <w:t>System Security</w:t>
            </w:r>
          </w:p>
        </w:tc>
        <w:tc>
          <w:tcPr>
            <w:tcW w:w="2304"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3E4454E" w14:textId="77777777" w:rsidR="006A559F" w:rsidRDefault="00000000">
            <w:pPr>
              <w:spacing w:before="60" w:after="60"/>
            </w:pPr>
            <w:r>
              <w:rPr>
                <w:rFonts w:ascii="Times New Roman" w:hAnsi="Times New Roman" w:cs="Times New Roman"/>
                <w:color w:val="000000"/>
                <w:sz w:val="24"/>
              </w:rPr>
              <w:t>Resistance to injection vulnerabilities, information leakage, and stack trace exposure</w:t>
            </w:r>
          </w:p>
        </w:tc>
        <w:tc>
          <w:tcPr>
            <w:tcW w:w="273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743B194" w14:textId="77777777" w:rsidR="006A559F" w:rsidRDefault="00000000">
            <w:pPr>
              <w:spacing w:before="60" w:after="60"/>
            </w:pPr>
            <w:r>
              <w:rPr>
                <w:rFonts w:ascii="Times New Roman" w:hAnsi="Times New Roman" w:cs="Times New Roman"/>
                <w:color w:val="000000"/>
                <w:sz w:val="24"/>
              </w:rPr>
              <w:t>Static code analysis of SQL injection vectors and HTTP response handlers</w:t>
            </w:r>
          </w:p>
        </w:tc>
        <w:tc>
          <w:tcPr>
            <w:tcW w:w="316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B00585B" w14:textId="77777777" w:rsidR="006A559F" w:rsidRDefault="00000000">
            <w:pPr>
              <w:spacing w:before="60" w:after="60"/>
            </w:pPr>
            <w:r>
              <w:rPr>
                <w:rFonts w:ascii="Times New Roman" w:hAnsi="Times New Roman" w:cs="Times New Roman"/>
                <w:color w:val="000000"/>
                <w:sz w:val="24"/>
              </w:rPr>
              <w:t>Implemented Spring Data parameterized JPQL queries and a centralized GlobalExceptionHandler.</w:t>
            </w:r>
          </w:p>
        </w:tc>
      </w:tr>
    </w:tbl>
    <w:p w14:paraId="67F3181B" w14:textId="77777777" w:rsidR="006A559F" w:rsidRDefault="006A559F">
      <w:pPr>
        <w:spacing w:after="120"/>
        <w:jc w:val="both"/>
      </w:pPr>
    </w:p>
    <w:p w14:paraId="73F0A4C3" w14:textId="77777777" w:rsidR="006A559F" w:rsidRDefault="00000000">
      <w:pPr>
        <w:spacing w:before="200" w:after="80"/>
      </w:pPr>
      <w:r>
        <w:rPr>
          <w:rFonts w:ascii="Times New Roman" w:hAnsi="Times New Roman" w:cs="Times New Roman"/>
          <w:b/>
          <w:i/>
          <w:color w:val="000000"/>
          <w:sz w:val="24"/>
        </w:rPr>
        <w:t>Risk Assessment Register</w:t>
      </w:r>
    </w:p>
    <w:p w14:paraId="71EDCEB0" w14:textId="77777777" w:rsidR="006A559F" w:rsidRDefault="00000000">
      <w:pPr>
        <w:spacing w:after="120"/>
        <w:jc w:val="both"/>
      </w:pPr>
      <w:r>
        <w:rPr>
          <w:rFonts w:ascii="Times New Roman" w:hAnsi="Times New Roman" w:cs="Times New Roman"/>
          <w:color w:val="000000"/>
          <w:sz w:val="24"/>
        </w:rPr>
        <w:t>A comprehensive risk register was developed to evaluate probability, severity, and mitigation protocols (Table 13).</w:t>
      </w:r>
    </w:p>
    <w:p w14:paraId="4B1F2DE6" w14:textId="77777777" w:rsidR="006A559F" w:rsidRDefault="00000000">
      <w:pPr>
        <w:spacing w:before="200" w:after="80"/>
      </w:pPr>
      <w:r>
        <w:rPr>
          <w:rFonts w:ascii="Times New Roman" w:hAnsi="Times New Roman" w:cs="Times New Roman"/>
          <w:b/>
          <w:color w:val="000000"/>
          <w:sz w:val="24"/>
        </w:rPr>
        <w:t>Table 13: Project Risk Assessment Register and Mitigation Strategies</w:t>
      </w:r>
    </w:p>
    <w:tbl>
      <w:tblPr>
        <w:tblW w:w="0" w:type="auto"/>
        <w:jc w:val="center"/>
        <w:tblLayout w:type="fixed"/>
        <w:tblLook w:val="04A0" w:firstRow="1" w:lastRow="0" w:firstColumn="1" w:lastColumn="0" w:noHBand="0" w:noVBand="1"/>
      </w:tblPr>
      <w:tblGrid>
        <w:gridCol w:w="2304"/>
        <w:gridCol w:w="1296"/>
        <w:gridCol w:w="1296"/>
        <w:gridCol w:w="1296"/>
        <w:gridCol w:w="2880"/>
        <w:gridCol w:w="1008"/>
      </w:tblGrid>
      <w:tr w:rsidR="006A559F" w14:paraId="38FFA545" w14:textId="77777777">
        <w:trPr>
          <w:jc w:val="center"/>
        </w:trPr>
        <w:tc>
          <w:tcPr>
            <w:tcW w:w="2304"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0630A30E" w14:textId="77777777" w:rsidR="006A559F" w:rsidRDefault="00000000">
            <w:pPr>
              <w:spacing w:before="80" w:after="80"/>
              <w:jc w:val="center"/>
            </w:pPr>
            <w:r>
              <w:rPr>
                <w:rFonts w:ascii="Times New Roman" w:hAnsi="Times New Roman" w:cs="Times New Roman"/>
                <w:b/>
                <w:color w:val="000000"/>
                <w:sz w:val="24"/>
              </w:rPr>
              <w:t>Identified Risk</w:t>
            </w:r>
          </w:p>
        </w:tc>
        <w:tc>
          <w:tcPr>
            <w:tcW w:w="129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12EC030A" w14:textId="77777777" w:rsidR="006A559F" w:rsidRDefault="00000000">
            <w:pPr>
              <w:spacing w:before="80" w:after="80"/>
              <w:jc w:val="center"/>
            </w:pPr>
            <w:r>
              <w:rPr>
                <w:rFonts w:ascii="Times New Roman" w:hAnsi="Times New Roman" w:cs="Times New Roman"/>
                <w:b/>
                <w:color w:val="000000"/>
                <w:sz w:val="24"/>
              </w:rPr>
              <w:t>Likelihood</w:t>
            </w:r>
          </w:p>
        </w:tc>
        <w:tc>
          <w:tcPr>
            <w:tcW w:w="129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033D5DE5" w14:textId="77777777" w:rsidR="006A559F" w:rsidRDefault="00000000">
            <w:pPr>
              <w:spacing w:before="80" w:after="80"/>
              <w:jc w:val="center"/>
            </w:pPr>
            <w:r>
              <w:rPr>
                <w:rFonts w:ascii="Times New Roman" w:hAnsi="Times New Roman" w:cs="Times New Roman"/>
                <w:b/>
                <w:color w:val="000000"/>
                <w:sz w:val="24"/>
              </w:rPr>
              <w:t>Severity</w:t>
            </w:r>
          </w:p>
        </w:tc>
        <w:tc>
          <w:tcPr>
            <w:tcW w:w="129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6447C3B3" w14:textId="77777777" w:rsidR="006A559F" w:rsidRDefault="00000000">
            <w:pPr>
              <w:spacing w:before="80" w:after="80"/>
              <w:jc w:val="center"/>
            </w:pPr>
            <w:r>
              <w:rPr>
                <w:rFonts w:ascii="Times New Roman" w:hAnsi="Times New Roman" w:cs="Times New Roman"/>
                <w:b/>
                <w:color w:val="000000"/>
                <w:sz w:val="24"/>
              </w:rPr>
              <w:t>Risk Level</w:t>
            </w:r>
          </w:p>
        </w:tc>
        <w:tc>
          <w:tcPr>
            <w:tcW w:w="2880"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302B9BFF" w14:textId="77777777" w:rsidR="006A559F" w:rsidRDefault="00000000">
            <w:pPr>
              <w:spacing w:before="80" w:after="80"/>
              <w:jc w:val="center"/>
            </w:pPr>
            <w:r>
              <w:rPr>
                <w:rFonts w:ascii="Times New Roman" w:hAnsi="Times New Roman" w:cs="Times New Roman"/>
                <w:b/>
                <w:color w:val="000000"/>
                <w:sz w:val="24"/>
              </w:rPr>
              <w:t>Engineered Mitigation Strategy</w:t>
            </w:r>
          </w:p>
        </w:tc>
        <w:tc>
          <w:tcPr>
            <w:tcW w:w="100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140C5AAF" w14:textId="77777777" w:rsidR="006A559F" w:rsidRDefault="00000000">
            <w:pPr>
              <w:spacing w:before="80" w:after="80"/>
              <w:jc w:val="center"/>
            </w:pPr>
            <w:r>
              <w:rPr>
                <w:rFonts w:ascii="Times New Roman" w:hAnsi="Times New Roman" w:cs="Times New Roman"/>
                <w:b/>
                <w:color w:val="000000"/>
                <w:sz w:val="24"/>
              </w:rPr>
              <w:t>Residual Risk</w:t>
            </w:r>
          </w:p>
        </w:tc>
      </w:tr>
      <w:tr w:rsidR="006A559F" w14:paraId="4C25072F" w14:textId="77777777">
        <w:trPr>
          <w:jc w:val="center"/>
        </w:trPr>
        <w:tc>
          <w:tcPr>
            <w:tcW w:w="230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2741CA9" w14:textId="77777777" w:rsidR="006A559F" w:rsidRDefault="00000000">
            <w:pPr>
              <w:spacing w:before="60" w:after="60"/>
              <w:jc w:val="center"/>
            </w:pPr>
            <w:r>
              <w:rPr>
                <w:rFonts w:ascii="Times New Roman" w:hAnsi="Times New Roman" w:cs="Times New Roman"/>
                <w:color w:val="000000"/>
                <w:sz w:val="24"/>
              </w:rPr>
              <w:t>Data Privacy / Bias Leakage</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B7C5C01" w14:textId="77777777" w:rsidR="006A559F" w:rsidRDefault="00000000">
            <w:pPr>
              <w:spacing w:before="60" w:after="60"/>
              <w:jc w:val="center"/>
            </w:pPr>
            <w:r>
              <w:rPr>
                <w:rFonts w:ascii="Times New Roman" w:hAnsi="Times New Roman" w:cs="Times New Roman"/>
                <w:color w:val="000000"/>
                <w:sz w:val="24"/>
              </w:rPr>
              <w:t>Low</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CE27FAE" w14:textId="77777777" w:rsidR="006A559F" w:rsidRDefault="00000000">
            <w:pPr>
              <w:spacing w:before="60" w:after="60"/>
            </w:pPr>
            <w:r>
              <w:rPr>
                <w:rFonts w:ascii="Times New Roman" w:hAnsi="Times New Roman" w:cs="Times New Roman"/>
                <w:color w:val="000000"/>
                <w:sz w:val="24"/>
              </w:rPr>
              <w:t>Critical</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8493703" w14:textId="77777777" w:rsidR="006A559F" w:rsidRDefault="00000000">
            <w:pPr>
              <w:spacing w:before="60" w:after="60"/>
            </w:pPr>
            <w:r>
              <w:rPr>
                <w:rFonts w:ascii="Times New Roman" w:hAnsi="Times New Roman" w:cs="Times New Roman"/>
                <w:color w:val="000000"/>
                <w:sz w:val="24"/>
              </w:rPr>
              <w:t>Moderate</w:t>
            </w:r>
          </w:p>
        </w:tc>
        <w:tc>
          <w:tcPr>
            <w:tcW w:w="288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BD05138" w14:textId="77777777" w:rsidR="006A559F" w:rsidRDefault="00000000">
            <w:pPr>
              <w:spacing w:before="60" w:after="60"/>
            </w:pPr>
            <w:r>
              <w:rPr>
                <w:rFonts w:ascii="Times New Roman" w:hAnsi="Times New Roman" w:cs="Times New Roman"/>
                <w:color w:val="000000"/>
                <w:sz w:val="24"/>
              </w:rPr>
              <w:t>Use programmatic synthetic generator with fixed seed; exclude PII.</w:t>
            </w:r>
          </w:p>
        </w:tc>
        <w:tc>
          <w:tcPr>
            <w:tcW w:w="100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1C8B719" w14:textId="77777777" w:rsidR="006A559F" w:rsidRDefault="00000000">
            <w:pPr>
              <w:spacing w:before="60" w:after="60"/>
            </w:pPr>
            <w:r>
              <w:rPr>
                <w:rFonts w:ascii="Times New Roman" w:hAnsi="Times New Roman" w:cs="Times New Roman"/>
                <w:color w:val="000000"/>
                <w:sz w:val="24"/>
              </w:rPr>
              <w:t>Negligible</w:t>
            </w:r>
          </w:p>
        </w:tc>
      </w:tr>
      <w:tr w:rsidR="006A559F" w14:paraId="73B7CEE9" w14:textId="77777777">
        <w:trPr>
          <w:jc w:val="center"/>
        </w:trPr>
        <w:tc>
          <w:tcPr>
            <w:tcW w:w="2304"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3916C64" w14:textId="77777777" w:rsidR="006A559F" w:rsidRDefault="00000000">
            <w:pPr>
              <w:spacing w:before="60" w:after="60"/>
              <w:jc w:val="center"/>
            </w:pPr>
            <w:r>
              <w:rPr>
                <w:rFonts w:ascii="Times New Roman" w:hAnsi="Times New Roman" w:cs="Times New Roman"/>
                <w:color w:val="000000"/>
                <w:sz w:val="24"/>
              </w:rPr>
              <w:t>Database Connection Failure</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CF81BC2" w14:textId="77777777" w:rsidR="006A559F" w:rsidRDefault="00000000">
            <w:pPr>
              <w:spacing w:before="60" w:after="60"/>
              <w:jc w:val="center"/>
            </w:pPr>
            <w:r>
              <w:rPr>
                <w:rFonts w:ascii="Times New Roman" w:hAnsi="Times New Roman" w:cs="Times New Roman"/>
                <w:color w:val="000000"/>
                <w:sz w:val="24"/>
              </w:rPr>
              <w:t>Medium</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54DBCBE" w14:textId="77777777" w:rsidR="006A559F" w:rsidRDefault="00000000">
            <w:pPr>
              <w:spacing w:before="60" w:after="60"/>
              <w:jc w:val="center"/>
            </w:pPr>
            <w:r>
              <w:rPr>
                <w:rFonts w:ascii="Times New Roman" w:hAnsi="Times New Roman" w:cs="Times New Roman"/>
                <w:color w:val="000000"/>
                <w:sz w:val="24"/>
              </w:rPr>
              <w:t>High</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24E81A3" w14:textId="77777777" w:rsidR="006A559F" w:rsidRDefault="00000000">
            <w:pPr>
              <w:spacing w:before="60" w:after="60"/>
              <w:jc w:val="center"/>
            </w:pPr>
            <w:r>
              <w:rPr>
                <w:rFonts w:ascii="Times New Roman" w:hAnsi="Times New Roman" w:cs="Times New Roman"/>
                <w:color w:val="000000"/>
                <w:sz w:val="24"/>
              </w:rPr>
              <w:t>High</w:t>
            </w:r>
          </w:p>
        </w:tc>
        <w:tc>
          <w:tcPr>
            <w:tcW w:w="288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8D04864" w14:textId="77777777" w:rsidR="006A559F" w:rsidRDefault="00000000">
            <w:pPr>
              <w:spacing w:before="60" w:after="60"/>
            </w:pPr>
            <w:r>
              <w:rPr>
                <w:rFonts w:ascii="Times New Roman" w:hAnsi="Times New Roman" w:cs="Times New Roman"/>
                <w:color w:val="000000"/>
                <w:sz w:val="24"/>
              </w:rPr>
              <w:t>Implemented automatic fallback to embedded H2 database with schema creation.</w:t>
            </w:r>
          </w:p>
        </w:tc>
        <w:tc>
          <w:tcPr>
            <w:tcW w:w="100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9762008" w14:textId="77777777" w:rsidR="006A559F" w:rsidRDefault="00000000">
            <w:pPr>
              <w:spacing w:before="60" w:after="60"/>
              <w:jc w:val="center"/>
            </w:pPr>
            <w:r>
              <w:rPr>
                <w:rFonts w:ascii="Times New Roman" w:hAnsi="Times New Roman" w:cs="Times New Roman"/>
                <w:color w:val="000000"/>
                <w:sz w:val="24"/>
              </w:rPr>
              <w:t>Low</w:t>
            </w:r>
          </w:p>
        </w:tc>
      </w:tr>
      <w:tr w:rsidR="006A559F" w14:paraId="4829AC31" w14:textId="77777777">
        <w:trPr>
          <w:jc w:val="center"/>
        </w:trPr>
        <w:tc>
          <w:tcPr>
            <w:tcW w:w="2304"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D89B215" w14:textId="77777777" w:rsidR="006A559F" w:rsidRDefault="00000000">
            <w:pPr>
              <w:spacing w:before="60" w:after="60"/>
              <w:jc w:val="center"/>
            </w:pPr>
            <w:r>
              <w:rPr>
                <w:rFonts w:ascii="Times New Roman" w:hAnsi="Times New Roman" w:cs="Times New Roman"/>
                <w:color w:val="000000"/>
                <w:sz w:val="24"/>
              </w:rPr>
              <w:t>Browser UI Thread Freezing</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681D021" w14:textId="77777777" w:rsidR="006A559F" w:rsidRDefault="00000000">
            <w:pPr>
              <w:spacing w:before="60" w:after="60"/>
              <w:jc w:val="center"/>
            </w:pPr>
            <w:r>
              <w:rPr>
                <w:rFonts w:ascii="Times New Roman" w:hAnsi="Times New Roman" w:cs="Times New Roman"/>
                <w:color w:val="000000"/>
                <w:sz w:val="24"/>
              </w:rPr>
              <w:t>Medium</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D1A6F9C" w14:textId="77777777" w:rsidR="006A559F" w:rsidRDefault="00000000">
            <w:pPr>
              <w:spacing w:before="60" w:after="60"/>
            </w:pPr>
            <w:r>
              <w:rPr>
                <w:rFonts w:ascii="Times New Roman" w:hAnsi="Times New Roman" w:cs="Times New Roman"/>
                <w:color w:val="000000"/>
                <w:sz w:val="24"/>
              </w:rPr>
              <w:t>Moderate</w:t>
            </w:r>
          </w:p>
        </w:tc>
        <w:tc>
          <w:tcPr>
            <w:tcW w:w="12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A38838D" w14:textId="77777777" w:rsidR="006A559F" w:rsidRDefault="00000000">
            <w:pPr>
              <w:spacing w:before="60" w:after="60"/>
            </w:pPr>
            <w:r>
              <w:rPr>
                <w:rFonts w:ascii="Times New Roman" w:hAnsi="Times New Roman" w:cs="Times New Roman"/>
                <w:color w:val="000000"/>
                <w:sz w:val="24"/>
              </w:rPr>
              <w:t>Moderate</w:t>
            </w:r>
          </w:p>
        </w:tc>
        <w:tc>
          <w:tcPr>
            <w:tcW w:w="288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51B5D77" w14:textId="77777777" w:rsidR="006A559F" w:rsidRDefault="00000000">
            <w:pPr>
              <w:spacing w:before="60" w:after="60"/>
            </w:pPr>
            <w:r>
              <w:rPr>
                <w:rFonts w:ascii="Times New Roman" w:hAnsi="Times New Roman" w:cs="Times New Roman"/>
                <w:color w:val="000000"/>
                <w:sz w:val="24"/>
              </w:rPr>
              <w:t>Utilized Leaflet.markercluster with chunked loading for 1,000+ points.</w:t>
            </w:r>
          </w:p>
        </w:tc>
        <w:tc>
          <w:tcPr>
            <w:tcW w:w="100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5DD5C45" w14:textId="77777777" w:rsidR="006A559F" w:rsidRDefault="00000000">
            <w:pPr>
              <w:spacing w:before="60" w:after="60"/>
              <w:jc w:val="center"/>
            </w:pPr>
            <w:r>
              <w:rPr>
                <w:rFonts w:ascii="Times New Roman" w:hAnsi="Times New Roman" w:cs="Times New Roman"/>
                <w:color w:val="000000"/>
                <w:sz w:val="24"/>
              </w:rPr>
              <w:t>Low</w:t>
            </w:r>
          </w:p>
        </w:tc>
      </w:tr>
      <w:tr w:rsidR="006A559F" w14:paraId="78DC5F27" w14:textId="77777777">
        <w:trPr>
          <w:jc w:val="center"/>
        </w:trPr>
        <w:tc>
          <w:tcPr>
            <w:tcW w:w="2304"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1BFA7A6" w14:textId="77777777" w:rsidR="006A559F" w:rsidRDefault="00000000">
            <w:pPr>
              <w:spacing w:before="60" w:after="60"/>
              <w:jc w:val="center"/>
            </w:pPr>
            <w:r>
              <w:rPr>
                <w:rFonts w:ascii="Times New Roman" w:hAnsi="Times New Roman" w:cs="Times New Roman"/>
                <w:color w:val="000000"/>
                <w:sz w:val="24"/>
              </w:rPr>
              <w:t>TCP Port 8080 Collision</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08F4899" w14:textId="77777777" w:rsidR="006A559F" w:rsidRDefault="00000000">
            <w:pPr>
              <w:spacing w:before="60" w:after="60"/>
              <w:jc w:val="center"/>
            </w:pPr>
            <w:r>
              <w:rPr>
                <w:rFonts w:ascii="Times New Roman" w:hAnsi="Times New Roman" w:cs="Times New Roman"/>
                <w:color w:val="000000"/>
                <w:sz w:val="24"/>
              </w:rPr>
              <w:t>High</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3E0DF65" w14:textId="77777777" w:rsidR="006A559F" w:rsidRDefault="00000000">
            <w:pPr>
              <w:spacing w:before="60" w:after="60"/>
            </w:pPr>
            <w:r>
              <w:rPr>
                <w:rFonts w:ascii="Times New Roman" w:hAnsi="Times New Roman" w:cs="Times New Roman"/>
                <w:color w:val="000000"/>
                <w:sz w:val="24"/>
              </w:rPr>
              <w:t>Moderate</w:t>
            </w:r>
          </w:p>
        </w:tc>
        <w:tc>
          <w:tcPr>
            <w:tcW w:w="12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4E6C695" w14:textId="77777777" w:rsidR="006A559F" w:rsidRDefault="00000000">
            <w:pPr>
              <w:spacing w:before="60" w:after="60"/>
              <w:jc w:val="center"/>
            </w:pPr>
            <w:r>
              <w:rPr>
                <w:rFonts w:ascii="Times New Roman" w:hAnsi="Times New Roman" w:cs="Times New Roman"/>
                <w:color w:val="000000"/>
                <w:sz w:val="24"/>
              </w:rPr>
              <w:t>High</w:t>
            </w:r>
          </w:p>
        </w:tc>
        <w:tc>
          <w:tcPr>
            <w:tcW w:w="288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45D385F" w14:textId="77777777" w:rsidR="006A559F" w:rsidRDefault="00000000">
            <w:pPr>
              <w:spacing w:before="60" w:after="60"/>
            </w:pPr>
            <w:r>
              <w:rPr>
                <w:rFonts w:ascii="Times New Roman" w:hAnsi="Times New Roman" w:cs="Times New Roman"/>
                <w:color w:val="000000"/>
                <w:sz w:val="24"/>
              </w:rPr>
              <w:t>Configured configurable server.port with default 8085 to avoid system conflicts.</w:t>
            </w:r>
          </w:p>
        </w:tc>
        <w:tc>
          <w:tcPr>
            <w:tcW w:w="100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74839C1" w14:textId="77777777" w:rsidR="006A559F" w:rsidRDefault="00000000">
            <w:pPr>
              <w:spacing w:before="60" w:after="60"/>
            </w:pPr>
            <w:r>
              <w:rPr>
                <w:rFonts w:ascii="Times New Roman" w:hAnsi="Times New Roman" w:cs="Times New Roman"/>
                <w:color w:val="000000"/>
                <w:sz w:val="24"/>
              </w:rPr>
              <w:t>Negligible</w:t>
            </w:r>
          </w:p>
        </w:tc>
      </w:tr>
    </w:tbl>
    <w:p w14:paraId="393B444B" w14:textId="77777777" w:rsidR="006A559F" w:rsidRDefault="006A559F">
      <w:pPr>
        <w:spacing w:after="120"/>
        <w:jc w:val="both"/>
      </w:pPr>
    </w:p>
    <w:p w14:paraId="31B7C518" w14:textId="77777777" w:rsidR="006A559F" w:rsidRDefault="00000000">
      <w:pPr>
        <w:pageBreakBefore/>
        <w:spacing w:before="280" w:after="280"/>
        <w:jc w:val="center"/>
      </w:pPr>
      <w:r>
        <w:rPr>
          <w:rFonts w:ascii="Times New Roman" w:hAnsi="Times New Roman" w:cs="Times New Roman"/>
          <w:b/>
          <w:color w:val="000000"/>
          <w:sz w:val="28"/>
        </w:rPr>
        <w:lastRenderedPageBreak/>
        <w:t>CHAPTER 4</w:t>
      </w:r>
      <w:r>
        <w:rPr>
          <w:rFonts w:ascii="Times New Roman" w:hAnsi="Times New Roman" w:cs="Times New Roman"/>
          <w:b/>
          <w:color w:val="000000"/>
          <w:sz w:val="28"/>
        </w:rPr>
        <w:br/>
        <w:t>IMPLEMENTATION, TESTING &amp; RESULTS, PROJECT MANAGEMENT</w:t>
      </w:r>
    </w:p>
    <w:p w14:paraId="7210E702" w14:textId="77777777" w:rsidR="006A559F" w:rsidRDefault="00000000">
      <w:pPr>
        <w:spacing w:before="200" w:after="80"/>
      </w:pPr>
      <w:r>
        <w:rPr>
          <w:rFonts w:ascii="Times New Roman" w:hAnsi="Times New Roman" w:cs="Times New Roman"/>
          <w:b/>
          <w:color w:val="000000"/>
          <w:sz w:val="24"/>
        </w:rPr>
        <w:t>4.1 Development Approach &amp; Resources</w:t>
      </w:r>
    </w:p>
    <w:p w14:paraId="0D7B27E6" w14:textId="77777777" w:rsidR="006A559F" w:rsidRDefault="00000000">
      <w:pPr>
        <w:spacing w:after="120"/>
        <w:jc w:val="both"/>
      </w:pPr>
      <w:r>
        <w:rPr>
          <w:rFonts w:ascii="Times New Roman" w:hAnsi="Times New Roman" w:cs="Times New Roman"/>
          <w:color w:val="000000"/>
          <w:sz w:val="24"/>
        </w:rPr>
        <w:t>The project adopted an Agile iterative development methodology structured into four distinct execution sprints: (1) Domain Modeling &amp; Synthetic Data Generation; (2) Core Spring Boot Service Engineering &amp; JPA Persistence; (3) Interactive Web Visualization &amp; REST API Integration; and (4) Automated Verification, Unit Testing &amp; Performance Tuning. Development was conducted using OpenJDK 17 LTS on Windows 11 with Visual Studio Code and Maven 3.9.</w:t>
      </w:r>
    </w:p>
    <w:p w14:paraId="48B652E2" w14:textId="77777777" w:rsidR="006A559F" w:rsidRDefault="00000000">
      <w:pPr>
        <w:spacing w:before="200" w:after="80"/>
      </w:pPr>
      <w:r>
        <w:rPr>
          <w:rFonts w:ascii="Times New Roman" w:hAnsi="Times New Roman" w:cs="Times New Roman"/>
          <w:b/>
          <w:color w:val="000000"/>
          <w:sz w:val="24"/>
        </w:rPr>
        <w:t>4.2 Software Implementation &amp; Modern Tools Used</w:t>
      </w:r>
    </w:p>
    <w:p w14:paraId="15968803" w14:textId="77777777" w:rsidR="006A559F" w:rsidRDefault="00000000">
      <w:pPr>
        <w:spacing w:after="120"/>
        <w:jc w:val="both"/>
      </w:pPr>
      <w:r>
        <w:rPr>
          <w:rFonts w:ascii="Times New Roman" w:hAnsi="Times New Roman" w:cs="Times New Roman"/>
          <w:color w:val="000000"/>
          <w:sz w:val="24"/>
        </w:rPr>
        <w:t>The software implementation is structured into clean architectural layers within the com.crimeanalyzer package:</w:t>
      </w:r>
      <w:r>
        <w:rPr>
          <w:rFonts w:ascii="Times New Roman" w:hAnsi="Times New Roman" w:cs="Times New Roman"/>
          <w:color w:val="000000"/>
          <w:sz w:val="24"/>
        </w:rPr>
        <w:br/>
        <w:t>• Model Tier: Encapsulates entity classes (CrimeRecord, Location, CrimeStatistics, AreaAnalysis, HotspotResult, Recommendation) leveraging Lombok @Data, @Builder, and Jakarta validation annotations (@NotBlank, @Index).</w:t>
      </w:r>
      <w:r>
        <w:rPr>
          <w:rFonts w:ascii="Times New Roman" w:hAnsi="Times New Roman" w:cs="Times New Roman"/>
          <w:color w:val="000000"/>
          <w:sz w:val="24"/>
        </w:rPr>
        <w:br/>
        <w:t>• Repository Tier: CrimeRepository extends JpaRepository&lt;CrimeRecord, Long&gt; and defines custom JPQL aggregation queries for single-pass group-by counting (countByArea, countByCrimeType, countByMonth, countByHour).</w:t>
      </w:r>
      <w:r>
        <w:rPr>
          <w:rFonts w:ascii="Times New Roman" w:hAnsi="Times New Roman" w:cs="Times New Roman"/>
          <w:color w:val="000000"/>
          <w:sz w:val="24"/>
        </w:rPr>
        <w:br/>
        <w:t>• Service Tier: CrimeService executes CRUD and multi-parameter filtering; AnalyticsService computes single-pass distributions and composite hotspot ratings; RecommendationService maps prevention heuristics; DatasetService manages automated CSV ingestion.</w:t>
      </w:r>
      <w:r>
        <w:rPr>
          <w:rFonts w:ascii="Times New Roman" w:hAnsi="Times New Roman" w:cs="Times New Roman"/>
          <w:color w:val="000000"/>
          <w:sz w:val="24"/>
        </w:rPr>
        <w:br/>
        <w:t>• Controller Tier: CrimeController, AnalyticsController, and RecommendationController expose clean RESTful endpoints returning structured JSON payloads; PageController manages Thymeleaf view navigation; GlobalExceptionHandler ensures zero stack-trace leakage.</w:t>
      </w:r>
      <w:r>
        <w:rPr>
          <w:rFonts w:ascii="Times New Roman" w:hAnsi="Times New Roman" w:cs="Times New Roman"/>
          <w:color w:val="000000"/>
          <w:sz w:val="24"/>
        </w:rPr>
        <w:br/>
        <w:t>• View Tier: Bootstrap 5 dashboard layout with Leaflet.js map layers and responsive Chart.js chart canvases.</w:t>
      </w:r>
    </w:p>
    <w:p w14:paraId="4AECA1BF" w14:textId="77777777" w:rsidR="006A559F" w:rsidRDefault="00000000">
      <w:pPr>
        <w:spacing w:before="200" w:after="80"/>
      </w:pPr>
      <w:r>
        <w:rPr>
          <w:rFonts w:ascii="Times New Roman" w:hAnsi="Times New Roman" w:cs="Times New Roman"/>
          <w:b/>
          <w:color w:val="000000"/>
          <w:sz w:val="24"/>
        </w:rPr>
        <w:t>Table 14: Modern Engineering Tools, Software, and Frameworks Implemented</w:t>
      </w:r>
    </w:p>
    <w:tbl>
      <w:tblPr>
        <w:tblW w:w="0" w:type="auto"/>
        <w:jc w:val="center"/>
        <w:tblLayout w:type="fixed"/>
        <w:tblLook w:val="04A0" w:firstRow="1" w:lastRow="0" w:firstColumn="1" w:lastColumn="0" w:noHBand="0" w:noVBand="1"/>
      </w:tblPr>
      <w:tblGrid>
        <w:gridCol w:w="2592"/>
        <w:gridCol w:w="4896"/>
        <w:gridCol w:w="2592"/>
      </w:tblGrid>
      <w:tr w:rsidR="006A559F" w14:paraId="4C4B4869"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7306013D" w14:textId="77777777" w:rsidR="006A559F" w:rsidRDefault="00000000">
            <w:pPr>
              <w:spacing w:before="80" w:after="80"/>
              <w:jc w:val="center"/>
            </w:pPr>
            <w:r>
              <w:rPr>
                <w:rFonts w:ascii="Times New Roman" w:hAnsi="Times New Roman" w:cs="Times New Roman"/>
                <w:b/>
                <w:color w:val="000000"/>
                <w:sz w:val="24"/>
              </w:rPr>
              <w:t>Tool / Technology</w:t>
            </w:r>
          </w:p>
        </w:tc>
        <w:tc>
          <w:tcPr>
            <w:tcW w:w="489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86A6DBB" w14:textId="77777777" w:rsidR="006A559F" w:rsidRDefault="00000000">
            <w:pPr>
              <w:spacing w:before="80" w:after="80"/>
              <w:jc w:val="center"/>
            </w:pPr>
            <w:r>
              <w:rPr>
                <w:rFonts w:ascii="Times New Roman" w:hAnsi="Times New Roman" w:cs="Times New Roman"/>
                <w:b/>
                <w:color w:val="000000"/>
                <w:sz w:val="24"/>
              </w:rPr>
              <w:t>Engineered Purpose</w:t>
            </w:r>
          </w:p>
        </w:tc>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3600806B" w14:textId="77777777" w:rsidR="006A559F" w:rsidRDefault="00000000">
            <w:pPr>
              <w:spacing w:before="80" w:after="80"/>
              <w:jc w:val="center"/>
            </w:pPr>
            <w:r>
              <w:rPr>
                <w:rFonts w:ascii="Times New Roman" w:hAnsi="Times New Roman" w:cs="Times New Roman"/>
                <w:b/>
                <w:color w:val="000000"/>
                <w:sz w:val="24"/>
              </w:rPr>
              <w:t>Lifecycle Stage Used</w:t>
            </w:r>
          </w:p>
        </w:tc>
      </w:tr>
      <w:tr w:rsidR="006A559F" w14:paraId="69D59481"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F25BF2E" w14:textId="77777777" w:rsidR="006A559F" w:rsidRDefault="00000000">
            <w:pPr>
              <w:spacing w:before="60" w:after="60"/>
              <w:jc w:val="center"/>
            </w:pPr>
            <w:r>
              <w:rPr>
                <w:rFonts w:ascii="Times New Roman" w:hAnsi="Times New Roman" w:cs="Times New Roman"/>
                <w:color w:val="000000"/>
                <w:sz w:val="24"/>
              </w:rPr>
              <w:t>Java 17 LTS</w:t>
            </w:r>
          </w:p>
        </w:tc>
        <w:tc>
          <w:tcPr>
            <w:tcW w:w="48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6243C26" w14:textId="77777777" w:rsidR="006A559F" w:rsidRDefault="00000000">
            <w:pPr>
              <w:spacing w:before="60" w:after="60"/>
            </w:pPr>
            <w:r>
              <w:rPr>
                <w:rFonts w:ascii="Times New Roman" w:hAnsi="Times New Roman" w:cs="Times New Roman"/>
                <w:color w:val="000000"/>
                <w:sz w:val="24"/>
              </w:rPr>
              <w:t>Core programming language; OOP principles, Collections, and Streams</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7246223" w14:textId="77777777" w:rsidR="006A559F" w:rsidRDefault="00000000">
            <w:pPr>
              <w:spacing w:before="60" w:after="60"/>
            </w:pPr>
            <w:r>
              <w:rPr>
                <w:rFonts w:ascii="Times New Roman" w:hAnsi="Times New Roman" w:cs="Times New Roman"/>
                <w:color w:val="000000"/>
                <w:sz w:val="24"/>
              </w:rPr>
              <w:t>Architecture &amp; Implementation</w:t>
            </w:r>
          </w:p>
        </w:tc>
      </w:tr>
      <w:tr w:rsidR="006A559F" w14:paraId="0970DBBD"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1AF171E" w14:textId="77777777" w:rsidR="006A559F" w:rsidRDefault="00000000">
            <w:pPr>
              <w:spacing w:before="60" w:after="60"/>
              <w:jc w:val="center"/>
            </w:pPr>
            <w:r>
              <w:rPr>
                <w:rFonts w:ascii="Times New Roman" w:hAnsi="Times New Roman" w:cs="Times New Roman"/>
                <w:color w:val="000000"/>
                <w:sz w:val="24"/>
              </w:rPr>
              <w:t>Spring Boot 3.2.5</w:t>
            </w:r>
          </w:p>
        </w:tc>
        <w:tc>
          <w:tcPr>
            <w:tcW w:w="48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516B635" w14:textId="77777777" w:rsidR="006A559F" w:rsidRDefault="00000000">
            <w:pPr>
              <w:spacing w:before="60" w:after="60"/>
            </w:pPr>
            <w:r>
              <w:rPr>
                <w:rFonts w:ascii="Times New Roman" w:hAnsi="Times New Roman" w:cs="Times New Roman"/>
                <w:color w:val="000000"/>
                <w:sz w:val="24"/>
              </w:rPr>
              <w:t>Web MVC framework, REST controllers, dependency injection, and embedded Tomcat</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3590711" w14:textId="77777777" w:rsidR="006A559F" w:rsidRDefault="00000000">
            <w:pPr>
              <w:spacing w:before="60" w:after="60"/>
            </w:pPr>
            <w:r>
              <w:rPr>
                <w:rFonts w:ascii="Times New Roman" w:hAnsi="Times New Roman" w:cs="Times New Roman"/>
                <w:color w:val="000000"/>
                <w:sz w:val="24"/>
              </w:rPr>
              <w:t>Backend Engineering</w:t>
            </w:r>
          </w:p>
        </w:tc>
      </w:tr>
      <w:tr w:rsidR="006A559F" w14:paraId="6E92C22B"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9AA9CDA" w14:textId="77777777" w:rsidR="006A559F" w:rsidRDefault="00000000">
            <w:pPr>
              <w:spacing w:before="60" w:after="60"/>
              <w:jc w:val="center"/>
            </w:pPr>
            <w:r>
              <w:rPr>
                <w:rFonts w:ascii="Times New Roman" w:hAnsi="Times New Roman" w:cs="Times New Roman"/>
                <w:color w:val="000000"/>
                <w:sz w:val="24"/>
              </w:rPr>
              <w:t>Spring Data JPA / Hibernate</w:t>
            </w:r>
          </w:p>
        </w:tc>
        <w:tc>
          <w:tcPr>
            <w:tcW w:w="48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1504411" w14:textId="77777777" w:rsidR="006A559F" w:rsidRDefault="00000000">
            <w:pPr>
              <w:spacing w:before="60" w:after="60"/>
            </w:pPr>
            <w:r>
              <w:rPr>
                <w:rFonts w:ascii="Times New Roman" w:hAnsi="Times New Roman" w:cs="Times New Roman"/>
                <w:color w:val="000000"/>
                <w:sz w:val="24"/>
              </w:rPr>
              <w:t>Object-Relational Mapping, B-Tree indexing, and declarative JPQL queries</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F501717" w14:textId="77777777" w:rsidR="006A559F" w:rsidRDefault="00000000">
            <w:pPr>
              <w:spacing w:before="60" w:after="60"/>
            </w:pPr>
            <w:r>
              <w:rPr>
                <w:rFonts w:ascii="Times New Roman" w:hAnsi="Times New Roman" w:cs="Times New Roman"/>
                <w:color w:val="000000"/>
                <w:sz w:val="24"/>
              </w:rPr>
              <w:t>Persistence Layer</w:t>
            </w:r>
          </w:p>
        </w:tc>
      </w:tr>
      <w:tr w:rsidR="006A559F" w14:paraId="5A558373"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F2FCC5B" w14:textId="77777777" w:rsidR="006A559F" w:rsidRDefault="00000000">
            <w:pPr>
              <w:spacing w:before="60" w:after="60"/>
              <w:jc w:val="center"/>
            </w:pPr>
            <w:r>
              <w:rPr>
                <w:rFonts w:ascii="Times New Roman" w:hAnsi="Times New Roman" w:cs="Times New Roman"/>
                <w:color w:val="000000"/>
                <w:sz w:val="24"/>
              </w:rPr>
              <w:t xml:space="preserve">MySQL 8.0 / H2 </w:t>
            </w:r>
            <w:r>
              <w:rPr>
                <w:rFonts w:ascii="Times New Roman" w:hAnsi="Times New Roman" w:cs="Times New Roman"/>
                <w:color w:val="000000"/>
                <w:sz w:val="24"/>
              </w:rPr>
              <w:lastRenderedPageBreak/>
              <w:t>Database</w:t>
            </w:r>
          </w:p>
        </w:tc>
        <w:tc>
          <w:tcPr>
            <w:tcW w:w="48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7BF85B8" w14:textId="77777777" w:rsidR="006A559F" w:rsidRDefault="00000000">
            <w:pPr>
              <w:spacing w:before="60" w:after="60"/>
            </w:pPr>
            <w:r>
              <w:rPr>
                <w:rFonts w:ascii="Times New Roman" w:hAnsi="Times New Roman" w:cs="Times New Roman"/>
                <w:color w:val="000000"/>
                <w:sz w:val="24"/>
              </w:rPr>
              <w:lastRenderedPageBreak/>
              <w:t xml:space="preserve">Dual relational database persistence (production </w:t>
            </w:r>
            <w:r>
              <w:rPr>
                <w:rFonts w:ascii="Times New Roman" w:hAnsi="Times New Roman" w:cs="Times New Roman"/>
                <w:color w:val="000000"/>
                <w:sz w:val="24"/>
              </w:rPr>
              <w:lastRenderedPageBreak/>
              <w:t>MySQL and embedded H2)</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979A255" w14:textId="77777777" w:rsidR="006A559F" w:rsidRDefault="00000000">
            <w:pPr>
              <w:spacing w:before="60" w:after="60"/>
            </w:pPr>
            <w:r>
              <w:rPr>
                <w:rFonts w:ascii="Times New Roman" w:hAnsi="Times New Roman" w:cs="Times New Roman"/>
                <w:color w:val="000000"/>
                <w:sz w:val="24"/>
              </w:rPr>
              <w:lastRenderedPageBreak/>
              <w:t>Data Storage</w:t>
            </w:r>
          </w:p>
        </w:tc>
      </w:tr>
      <w:tr w:rsidR="006A559F" w14:paraId="6C81AF2A"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DA0B430" w14:textId="77777777" w:rsidR="006A559F" w:rsidRDefault="00000000">
            <w:pPr>
              <w:spacing w:before="60" w:after="60"/>
              <w:jc w:val="center"/>
            </w:pPr>
            <w:r>
              <w:rPr>
                <w:rFonts w:ascii="Times New Roman" w:hAnsi="Times New Roman" w:cs="Times New Roman"/>
                <w:color w:val="000000"/>
                <w:sz w:val="24"/>
              </w:rPr>
              <w:t>OpenCSV 5.9</w:t>
            </w:r>
          </w:p>
        </w:tc>
        <w:tc>
          <w:tcPr>
            <w:tcW w:w="48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92D4E02" w14:textId="77777777" w:rsidR="006A559F" w:rsidRDefault="00000000">
            <w:pPr>
              <w:spacing w:before="60" w:after="60"/>
            </w:pPr>
            <w:r>
              <w:rPr>
                <w:rFonts w:ascii="Times New Roman" w:hAnsi="Times New Roman" w:cs="Times New Roman"/>
                <w:color w:val="000000"/>
                <w:sz w:val="24"/>
              </w:rPr>
              <w:t>Robust parsing and stream ingestion of 3,000 synthetic records</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A1681E3" w14:textId="77777777" w:rsidR="006A559F" w:rsidRDefault="00000000">
            <w:pPr>
              <w:spacing w:before="60" w:after="60"/>
            </w:pPr>
            <w:r>
              <w:rPr>
                <w:rFonts w:ascii="Times New Roman" w:hAnsi="Times New Roman" w:cs="Times New Roman"/>
                <w:color w:val="000000"/>
                <w:sz w:val="24"/>
              </w:rPr>
              <w:t>Data Pipeline</w:t>
            </w:r>
          </w:p>
        </w:tc>
      </w:tr>
      <w:tr w:rsidR="006A559F" w14:paraId="1792519A"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629C5F5" w14:textId="77777777" w:rsidR="006A559F" w:rsidRDefault="00000000">
            <w:pPr>
              <w:spacing w:before="60" w:after="60"/>
              <w:jc w:val="center"/>
            </w:pPr>
            <w:r>
              <w:rPr>
                <w:rFonts w:ascii="Times New Roman" w:hAnsi="Times New Roman" w:cs="Times New Roman"/>
                <w:color w:val="000000"/>
                <w:sz w:val="24"/>
              </w:rPr>
              <w:t>Leaflet.js 1.9.4</w:t>
            </w:r>
          </w:p>
        </w:tc>
        <w:tc>
          <w:tcPr>
            <w:tcW w:w="48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B9C30D4" w14:textId="77777777" w:rsidR="006A559F" w:rsidRDefault="00000000">
            <w:pPr>
              <w:spacing w:before="60" w:after="60"/>
            </w:pPr>
            <w:r>
              <w:rPr>
                <w:rFonts w:ascii="Times New Roman" w:hAnsi="Times New Roman" w:cs="Times New Roman"/>
                <w:color w:val="000000"/>
                <w:sz w:val="24"/>
              </w:rPr>
              <w:t>Geospatial mapping, OpenStreetMap tile rendering, marker clustering, and heatmaps</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20A1347" w14:textId="77777777" w:rsidR="006A559F" w:rsidRDefault="00000000">
            <w:pPr>
              <w:spacing w:before="60" w:after="60"/>
            </w:pPr>
            <w:r>
              <w:rPr>
                <w:rFonts w:ascii="Times New Roman" w:hAnsi="Times New Roman" w:cs="Times New Roman"/>
                <w:color w:val="000000"/>
                <w:sz w:val="24"/>
              </w:rPr>
              <w:t>Frontend Visualization</w:t>
            </w:r>
          </w:p>
        </w:tc>
      </w:tr>
      <w:tr w:rsidR="006A559F" w14:paraId="46FFF53B"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3514D5F" w14:textId="77777777" w:rsidR="006A559F" w:rsidRDefault="00000000">
            <w:pPr>
              <w:spacing w:before="60" w:after="60"/>
              <w:jc w:val="center"/>
            </w:pPr>
            <w:r>
              <w:rPr>
                <w:rFonts w:ascii="Times New Roman" w:hAnsi="Times New Roman" w:cs="Times New Roman"/>
                <w:color w:val="000000"/>
                <w:sz w:val="24"/>
              </w:rPr>
              <w:t>Chart.js 4.4.2</w:t>
            </w:r>
          </w:p>
        </w:tc>
        <w:tc>
          <w:tcPr>
            <w:tcW w:w="48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11219D7" w14:textId="77777777" w:rsidR="006A559F" w:rsidRDefault="00000000">
            <w:pPr>
              <w:spacing w:before="60" w:after="60"/>
            </w:pPr>
            <w:r>
              <w:rPr>
                <w:rFonts w:ascii="Times New Roman" w:hAnsi="Times New Roman" w:cs="Times New Roman"/>
                <w:color w:val="000000"/>
                <w:sz w:val="24"/>
              </w:rPr>
              <w:t>Responsive HTML5 Canvas analytical charts (bar, doughnut, line, histogram)</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E762F42" w14:textId="77777777" w:rsidR="006A559F" w:rsidRDefault="00000000">
            <w:pPr>
              <w:spacing w:before="60" w:after="60"/>
            </w:pPr>
            <w:r>
              <w:rPr>
                <w:rFonts w:ascii="Times New Roman" w:hAnsi="Times New Roman" w:cs="Times New Roman"/>
                <w:color w:val="000000"/>
                <w:sz w:val="24"/>
              </w:rPr>
              <w:t>Frontend Analytics</w:t>
            </w:r>
          </w:p>
        </w:tc>
      </w:tr>
      <w:tr w:rsidR="006A559F" w14:paraId="37770DDD"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46FB4D1" w14:textId="77777777" w:rsidR="006A559F" w:rsidRDefault="00000000">
            <w:pPr>
              <w:spacing w:before="60" w:after="60"/>
              <w:jc w:val="center"/>
            </w:pPr>
            <w:r>
              <w:rPr>
                <w:rFonts w:ascii="Times New Roman" w:hAnsi="Times New Roman" w:cs="Times New Roman"/>
                <w:color w:val="000000"/>
                <w:sz w:val="24"/>
              </w:rPr>
              <w:t>JUnit 5 &amp; Mockito</w:t>
            </w:r>
          </w:p>
        </w:tc>
        <w:tc>
          <w:tcPr>
            <w:tcW w:w="48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C78B4B5" w14:textId="77777777" w:rsidR="006A559F" w:rsidRDefault="00000000">
            <w:pPr>
              <w:spacing w:before="60" w:after="60"/>
            </w:pPr>
            <w:r>
              <w:rPr>
                <w:rFonts w:ascii="Times New Roman" w:hAnsi="Times New Roman" w:cs="Times New Roman"/>
                <w:color w:val="000000"/>
                <w:sz w:val="24"/>
              </w:rPr>
              <w:t>Automated unit testing, service mocking, and validation assertions</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DB9441E" w14:textId="77777777" w:rsidR="006A559F" w:rsidRDefault="00000000">
            <w:pPr>
              <w:spacing w:before="60" w:after="60"/>
            </w:pPr>
            <w:r>
              <w:rPr>
                <w:rFonts w:ascii="Times New Roman" w:hAnsi="Times New Roman" w:cs="Times New Roman"/>
                <w:color w:val="000000"/>
                <w:sz w:val="24"/>
              </w:rPr>
              <w:t>Testing &amp; Verification</w:t>
            </w:r>
          </w:p>
        </w:tc>
      </w:tr>
      <w:tr w:rsidR="006A559F" w14:paraId="60325E9B"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D5B9E64" w14:textId="77777777" w:rsidR="006A559F" w:rsidRDefault="00000000">
            <w:pPr>
              <w:spacing w:before="60" w:after="60"/>
              <w:jc w:val="center"/>
            </w:pPr>
            <w:r>
              <w:rPr>
                <w:rFonts w:ascii="Times New Roman" w:hAnsi="Times New Roman" w:cs="Times New Roman"/>
                <w:color w:val="000000"/>
                <w:sz w:val="24"/>
              </w:rPr>
              <w:t>Apache Maven &amp; mvnw</w:t>
            </w:r>
          </w:p>
        </w:tc>
        <w:tc>
          <w:tcPr>
            <w:tcW w:w="48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ED84AA0" w14:textId="77777777" w:rsidR="006A559F" w:rsidRDefault="00000000">
            <w:pPr>
              <w:spacing w:before="60" w:after="60"/>
            </w:pPr>
            <w:r>
              <w:rPr>
                <w:rFonts w:ascii="Times New Roman" w:hAnsi="Times New Roman" w:cs="Times New Roman"/>
                <w:color w:val="000000"/>
                <w:sz w:val="24"/>
              </w:rPr>
              <w:t>Build lifecycle management, dependency resolution, and wrapper bundling</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AB3D654" w14:textId="77777777" w:rsidR="006A559F" w:rsidRDefault="00000000">
            <w:pPr>
              <w:spacing w:before="60" w:after="60"/>
            </w:pPr>
            <w:r>
              <w:rPr>
                <w:rFonts w:ascii="Times New Roman" w:hAnsi="Times New Roman" w:cs="Times New Roman"/>
                <w:color w:val="000000"/>
                <w:sz w:val="24"/>
              </w:rPr>
              <w:t>Build &amp; Deployment</w:t>
            </w:r>
          </w:p>
        </w:tc>
      </w:tr>
    </w:tbl>
    <w:p w14:paraId="07645786" w14:textId="77777777" w:rsidR="006A559F" w:rsidRDefault="006A559F">
      <w:pPr>
        <w:spacing w:after="120"/>
        <w:jc w:val="both"/>
      </w:pPr>
    </w:p>
    <w:p w14:paraId="2F7E62C8" w14:textId="77777777" w:rsidR="006A559F" w:rsidRDefault="00000000">
      <w:pPr>
        <w:spacing w:before="200" w:after="80"/>
        <w:jc w:val="center"/>
      </w:pPr>
      <w:r>
        <w:rPr>
          <w:rFonts w:ascii="Times New Roman" w:hAnsi="Times New Roman"/>
          <w:noProof/>
          <w:color w:val="000000"/>
          <w:sz w:val="24"/>
        </w:rPr>
        <w:drawing>
          <wp:inline distT="0" distB="0" distL="0" distR="0" wp14:anchorId="758D1F9D" wp14:editId="4202B8B4">
            <wp:extent cx="5486400" cy="3753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sults_charts.png"/>
                    <pic:cNvPicPr/>
                  </pic:nvPicPr>
                  <pic:blipFill>
                    <a:blip r:embed="rId11"/>
                    <a:stretch>
                      <a:fillRect/>
                    </a:stretch>
                  </pic:blipFill>
                  <pic:spPr>
                    <a:xfrm>
                      <a:off x="0" y="0"/>
                      <a:ext cx="5486400" cy="3753853"/>
                    </a:xfrm>
                    <a:prstGeom prst="rect">
                      <a:avLst/>
                    </a:prstGeom>
                  </pic:spPr>
                </pic:pic>
              </a:graphicData>
            </a:graphic>
          </wp:inline>
        </w:drawing>
      </w:r>
    </w:p>
    <w:p w14:paraId="1EA067DA" w14:textId="77777777" w:rsidR="006A559F" w:rsidRDefault="00000000">
      <w:pPr>
        <w:spacing w:before="40"/>
        <w:jc w:val="center"/>
      </w:pPr>
      <w:r>
        <w:rPr>
          <w:rFonts w:ascii="Times New Roman" w:hAnsi="Times New Roman" w:cs="Times New Roman"/>
          <w:b/>
          <w:color w:val="000000"/>
          <w:sz w:val="24"/>
        </w:rPr>
        <w:t>Figure 4.1: Four-Panel Synthetic Incident Distribution and Trend Visualizations</w:t>
      </w:r>
    </w:p>
    <w:p w14:paraId="0ABCDDD5" w14:textId="77777777" w:rsidR="006A559F" w:rsidRDefault="00000000">
      <w:pPr>
        <w:spacing w:before="200" w:after="80"/>
      </w:pPr>
      <w:r>
        <w:rPr>
          <w:rFonts w:ascii="Times New Roman" w:hAnsi="Times New Roman" w:cs="Times New Roman"/>
          <w:b/>
          <w:color w:val="000000"/>
          <w:sz w:val="24"/>
        </w:rPr>
        <w:t>4.3 Test Plan &amp; Verification</w:t>
      </w:r>
    </w:p>
    <w:p w14:paraId="0A96DA5F" w14:textId="77777777" w:rsidR="006A559F" w:rsidRDefault="00000000">
      <w:pPr>
        <w:spacing w:after="120"/>
        <w:jc w:val="both"/>
      </w:pPr>
      <w:r>
        <w:rPr>
          <w:rFonts w:ascii="Times New Roman" w:hAnsi="Times New Roman" w:cs="Times New Roman"/>
          <w:color w:val="000000"/>
          <w:sz w:val="24"/>
        </w:rPr>
        <w:t>A rigorous, multi-tiered verification strategy was executed using JUnit 5 and Mockito. All 21 automated test cases passed with 100% success rate, verifying data integrity, edge case validation, and mathematical accuracy (Table 15).</w:t>
      </w:r>
    </w:p>
    <w:p w14:paraId="58442582" w14:textId="77777777" w:rsidR="006A559F" w:rsidRDefault="00000000">
      <w:pPr>
        <w:spacing w:before="200" w:after="80"/>
      </w:pPr>
      <w:r>
        <w:rPr>
          <w:rFonts w:ascii="Times New Roman" w:hAnsi="Times New Roman" w:cs="Times New Roman"/>
          <w:b/>
          <w:color w:val="000000"/>
          <w:sz w:val="24"/>
        </w:rPr>
        <w:t>Table 15: System Verification, Test Plan, and Automated Test Execution Results</w:t>
      </w:r>
    </w:p>
    <w:tbl>
      <w:tblPr>
        <w:tblW w:w="0" w:type="auto"/>
        <w:jc w:val="center"/>
        <w:tblLayout w:type="fixed"/>
        <w:tblLook w:val="04A0" w:firstRow="1" w:lastRow="0" w:firstColumn="1" w:lastColumn="0" w:noHBand="0" w:noVBand="1"/>
      </w:tblPr>
      <w:tblGrid>
        <w:gridCol w:w="2160"/>
        <w:gridCol w:w="2880"/>
        <w:gridCol w:w="2592"/>
        <w:gridCol w:w="1728"/>
        <w:gridCol w:w="720"/>
      </w:tblGrid>
      <w:tr w:rsidR="006A559F" w14:paraId="719E9B1A"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95FD281" w14:textId="77777777" w:rsidR="006A559F" w:rsidRDefault="00000000">
            <w:pPr>
              <w:spacing w:before="80" w:after="80"/>
              <w:jc w:val="center"/>
            </w:pPr>
            <w:r>
              <w:rPr>
                <w:rFonts w:ascii="Times New Roman" w:hAnsi="Times New Roman" w:cs="Times New Roman"/>
                <w:b/>
                <w:color w:val="000000"/>
                <w:sz w:val="24"/>
              </w:rPr>
              <w:t>Test Suite / Class</w:t>
            </w:r>
          </w:p>
        </w:tc>
        <w:tc>
          <w:tcPr>
            <w:tcW w:w="2880"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7C1B7660" w14:textId="77777777" w:rsidR="006A559F" w:rsidRDefault="00000000">
            <w:pPr>
              <w:spacing w:before="80" w:after="80"/>
              <w:jc w:val="center"/>
            </w:pPr>
            <w:r>
              <w:rPr>
                <w:rFonts w:ascii="Times New Roman" w:hAnsi="Times New Roman" w:cs="Times New Roman"/>
                <w:b/>
                <w:color w:val="000000"/>
                <w:sz w:val="24"/>
              </w:rPr>
              <w:t>Test Method &amp; Target</w:t>
            </w:r>
          </w:p>
        </w:tc>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4994712" w14:textId="77777777" w:rsidR="006A559F" w:rsidRDefault="00000000">
            <w:pPr>
              <w:spacing w:before="80" w:after="80"/>
              <w:jc w:val="center"/>
            </w:pPr>
            <w:r>
              <w:rPr>
                <w:rFonts w:ascii="Times New Roman" w:hAnsi="Times New Roman" w:cs="Times New Roman"/>
                <w:b/>
                <w:color w:val="000000"/>
                <w:sz w:val="24"/>
              </w:rPr>
              <w:t>Acceptance Criteria</w:t>
            </w:r>
          </w:p>
        </w:tc>
        <w:tc>
          <w:tcPr>
            <w:tcW w:w="1728"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74863AB" w14:textId="77777777" w:rsidR="006A559F" w:rsidRDefault="00000000">
            <w:pPr>
              <w:spacing w:before="80" w:after="80"/>
              <w:jc w:val="center"/>
            </w:pPr>
            <w:r>
              <w:rPr>
                <w:rFonts w:ascii="Times New Roman" w:hAnsi="Times New Roman" w:cs="Times New Roman"/>
                <w:b/>
                <w:color w:val="000000"/>
                <w:sz w:val="24"/>
              </w:rPr>
              <w:t xml:space="preserve">Observed </w:t>
            </w:r>
            <w:r>
              <w:rPr>
                <w:rFonts w:ascii="Times New Roman" w:hAnsi="Times New Roman" w:cs="Times New Roman"/>
                <w:b/>
                <w:color w:val="000000"/>
                <w:sz w:val="24"/>
              </w:rPr>
              <w:lastRenderedPageBreak/>
              <w:t>Value</w:t>
            </w:r>
          </w:p>
        </w:tc>
        <w:tc>
          <w:tcPr>
            <w:tcW w:w="720"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3F2460B3" w14:textId="77777777" w:rsidR="006A559F" w:rsidRDefault="00000000">
            <w:pPr>
              <w:spacing w:before="80" w:after="80"/>
              <w:jc w:val="center"/>
            </w:pPr>
            <w:r>
              <w:rPr>
                <w:rFonts w:ascii="Times New Roman" w:hAnsi="Times New Roman" w:cs="Times New Roman"/>
                <w:b/>
                <w:color w:val="000000"/>
                <w:sz w:val="24"/>
              </w:rPr>
              <w:lastRenderedPageBreak/>
              <w:t>Stat</w:t>
            </w:r>
            <w:r>
              <w:rPr>
                <w:rFonts w:ascii="Times New Roman" w:hAnsi="Times New Roman" w:cs="Times New Roman"/>
                <w:b/>
                <w:color w:val="000000"/>
                <w:sz w:val="24"/>
              </w:rPr>
              <w:lastRenderedPageBreak/>
              <w:t>us</w:t>
            </w:r>
          </w:p>
        </w:tc>
      </w:tr>
      <w:tr w:rsidR="006A559F" w14:paraId="0ACC178E"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CB119BF" w14:textId="77777777" w:rsidR="006A559F" w:rsidRDefault="00000000">
            <w:pPr>
              <w:spacing w:before="60" w:after="60"/>
              <w:jc w:val="center"/>
            </w:pPr>
            <w:r>
              <w:rPr>
                <w:rFonts w:ascii="Times New Roman" w:hAnsi="Times New Roman" w:cs="Times New Roman"/>
                <w:color w:val="000000"/>
                <w:sz w:val="24"/>
              </w:rPr>
              <w:t>CrimeServiceTest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135A467" w14:textId="77777777" w:rsidR="006A559F" w:rsidRDefault="00000000">
            <w:pPr>
              <w:spacing w:before="60" w:after="60"/>
            </w:pPr>
            <w:r>
              <w:rPr>
                <w:rFonts w:ascii="Times New Roman" w:hAnsi="Times New Roman" w:cs="Times New Roman"/>
                <w:color w:val="000000"/>
                <w:sz w:val="24"/>
              </w:rPr>
              <w:t>findById_returnsRecord_whenExists</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1F0F289" w14:textId="77777777" w:rsidR="006A559F" w:rsidRDefault="00000000">
            <w:pPr>
              <w:spacing w:before="60" w:after="60"/>
            </w:pPr>
            <w:r>
              <w:rPr>
                <w:rFonts w:ascii="Times New Roman" w:hAnsi="Times New Roman" w:cs="Times New Roman"/>
                <w:color w:val="000000"/>
                <w:sz w:val="24"/>
              </w:rPr>
              <w:t>Return populated CrimeRecord when ID exists</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39559EB" w14:textId="77777777" w:rsidR="006A559F" w:rsidRDefault="00000000">
            <w:pPr>
              <w:spacing w:before="60" w:after="60"/>
            </w:pPr>
            <w:r>
              <w:rPr>
                <w:rFonts w:ascii="Times New Roman" w:hAnsi="Times New Roman" w:cs="Times New Roman"/>
                <w:color w:val="000000"/>
                <w:sz w:val="24"/>
              </w:rPr>
              <w:t>CrimeRecord (ID=1) Returned</w:t>
            </w:r>
          </w:p>
        </w:tc>
        <w:tc>
          <w:tcPr>
            <w:tcW w:w="72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3A778A5" w14:textId="77777777" w:rsidR="006A559F" w:rsidRDefault="00000000">
            <w:pPr>
              <w:spacing w:before="60" w:after="60"/>
              <w:jc w:val="center"/>
            </w:pPr>
            <w:r>
              <w:rPr>
                <w:rFonts w:ascii="Times New Roman" w:hAnsi="Times New Roman" w:cs="Times New Roman"/>
                <w:color w:val="000000"/>
                <w:sz w:val="24"/>
              </w:rPr>
              <w:t>PASS</w:t>
            </w:r>
          </w:p>
        </w:tc>
      </w:tr>
      <w:tr w:rsidR="006A559F" w14:paraId="6C5B2512"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2B04C3F" w14:textId="77777777" w:rsidR="006A559F" w:rsidRDefault="00000000">
            <w:pPr>
              <w:spacing w:before="60" w:after="60"/>
              <w:jc w:val="center"/>
            </w:pPr>
            <w:r>
              <w:rPr>
                <w:rFonts w:ascii="Times New Roman" w:hAnsi="Times New Roman" w:cs="Times New Roman"/>
                <w:color w:val="000000"/>
                <w:sz w:val="24"/>
              </w:rPr>
              <w:t>CrimeServiceTest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069E66D" w14:textId="77777777" w:rsidR="006A559F" w:rsidRDefault="00000000">
            <w:pPr>
              <w:spacing w:before="60" w:after="60"/>
            </w:pPr>
            <w:r>
              <w:rPr>
                <w:rFonts w:ascii="Times New Roman" w:hAnsi="Times New Roman" w:cs="Times New Roman"/>
                <w:color w:val="000000"/>
                <w:sz w:val="24"/>
              </w:rPr>
              <w:t>findByArea_throwsIllegalArgument_whenBlank</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9B9BFC3" w14:textId="77777777" w:rsidR="006A559F" w:rsidRDefault="00000000">
            <w:pPr>
              <w:spacing w:before="60" w:after="60"/>
            </w:pPr>
            <w:r>
              <w:rPr>
                <w:rFonts w:ascii="Times New Roman" w:hAnsi="Times New Roman" w:cs="Times New Roman"/>
                <w:color w:val="000000"/>
                <w:sz w:val="24"/>
              </w:rPr>
              <w:t>Throw IllegalArgumentException on blank area</w:t>
            </w:r>
          </w:p>
        </w:tc>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5FE5F5A" w14:textId="77777777" w:rsidR="006A559F" w:rsidRDefault="00000000">
            <w:pPr>
              <w:spacing w:before="60" w:after="60"/>
            </w:pPr>
            <w:r>
              <w:rPr>
                <w:rFonts w:ascii="Times New Roman" w:hAnsi="Times New Roman" w:cs="Times New Roman"/>
                <w:color w:val="000000"/>
                <w:sz w:val="24"/>
              </w:rPr>
              <w:t>Exception Thrown &amp; Caught</w:t>
            </w:r>
          </w:p>
        </w:tc>
        <w:tc>
          <w:tcPr>
            <w:tcW w:w="72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A9CCC6B" w14:textId="77777777" w:rsidR="006A559F" w:rsidRDefault="00000000">
            <w:pPr>
              <w:spacing w:before="60" w:after="60"/>
              <w:jc w:val="center"/>
            </w:pPr>
            <w:r>
              <w:rPr>
                <w:rFonts w:ascii="Times New Roman" w:hAnsi="Times New Roman" w:cs="Times New Roman"/>
                <w:color w:val="000000"/>
                <w:sz w:val="24"/>
              </w:rPr>
              <w:t>PASS</w:t>
            </w:r>
          </w:p>
        </w:tc>
      </w:tr>
      <w:tr w:rsidR="006A559F" w14:paraId="080B8195"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FAA1BA5" w14:textId="77777777" w:rsidR="006A559F" w:rsidRDefault="00000000">
            <w:pPr>
              <w:spacing w:before="60" w:after="60"/>
              <w:jc w:val="center"/>
            </w:pPr>
            <w:r>
              <w:rPr>
                <w:rFonts w:ascii="Times New Roman" w:hAnsi="Times New Roman" w:cs="Times New Roman"/>
                <w:color w:val="000000"/>
                <w:sz w:val="24"/>
              </w:rPr>
              <w:t>CrimeServiceTest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BF38FBD" w14:textId="77777777" w:rsidR="006A559F" w:rsidRDefault="00000000">
            <w:pPr>
              <w:spacing w:before="60" w:after="60"/>
            </w:pPr>
            <w:r>
              <w:rPr>
                <w:rFonts w:ascii="Times New Roman" w:hAnsi="Times New Roman" w:cs="Times New Roman"/>
                <w:color w:val="000000"/>
                <w:sz w:val="24"/>
              </w:rPr>
              <w:t>findBySeverity_acceptsValidValues</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9DE16D0" w14:textId="77777777" w:rsidR="006A559F" w:rsidRDefault="00000000">
            <w:pPr>
              <w:spacing w:before="60" w:after="60"/>
            </w:pPr>
            <w:r>
              <w:rPr>
                <w:rFonts w:ascii="Times New Roman" w:hAnsi="Times New Roman" w:cs="Times New Roman"/>
                <w:color w:val="000000"/>
                <w:sz w:val="24"/>
              </w:rPr>
              <w:t>Accept case-insensitive valid severity values</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81DD22D" w14:textId="77777777" w:rsidR="006A559F" w:rsidRDefault="00000000">
            <w:pPr>
              <w:spacing w:before="60" w:after="60"/>
            </w:pPr>
            <w:r>
              <w:rPr>
                <w:rFonts w:ascii="Times New Roman" w:hAnsi="Times New Roman" w:cs="Times New Roman"/>
                <w:color w:val="000000"/>
                <w:sz w:val="24"/>
              </w:rPr>
              <w:t>Repository Verified (HIGH)</w:t>
            </w:r>
          </w:p>
        </w:tc>
        <w:tc>
          <w:tcPr>
            <w:tcW w:w="72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B14CD0F" w14:textId="77777777" w:rsidR="006A559F" w:rsidRDefault="00000000">
            <w:pPr>
              <w:spacing w:before="60" w:after="60"/>
              <w:jc w:val="center"/>
            </w:pPr>
            <w:r>
              <w:rPr>
                <w:rFonts w:ascii="Times New Roman" w:hAnsi="Times New Roman" w:cs="Times New Roman"/>
                <w:color w:val="000000"/>
                <w:sz w:val="24"/>
              </w:rPr>
              <w:t>PASS</w:t>
            </w:r>
          </w:p>
        </w:tc>
      </w:tr>
      <w:tr w:rsidR="006A559F" w14:paraId="1D2F0F1B"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C76EF65" w14:textId="77777777" w:rsidR="006A559F" w:rsidRDefault="00000000">
            <w:pPr>
              <w:spacing w:before="60" w:after="60"/>
              <w:jc w:val="center"/>
            </w:pPr>
            <w:r>
              <w:rPr>
                <w:rFonts w:ascii="Times New Roman" w:hAnsi="Times New Roman" w:cs="Times New Roman"/>
                <w:color w:val="000000"/>
                <w:sz w:val="24"/>
              </w:rPr>
              <w:t>CrimeServiceTest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9CACD5C" w14:textId="77777777" w:rsidR="006A559F" w:rsidRDefault="00000000">
            <w:pPr>
              <w:spacing w:before="60" w:after="60"/>
            </w:pPr>
            <w:r>
              <w:rPr>
                <w:rFonts w:ascii="Times New Roman" w:hAnsi="Times New Roman" w:cs="Times New Roman"/>
                <w:color w:val="000000"/>
                <w:sz w:val="24"/>
              </w:rPr>
              <w:t>delete_throws_whenNotFound</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43509D4" w14:textId="77777777" w:rsidR="006A559F" w:rsidRDefault="00000000">
            <w:pPr>
              <w:spacing w:before="60" w:after="60"/>
            </w:pPr>
            <w:r>
              <w:rPr>
                <w:rFonts w:ascii="Times New Roman" w:hAnsi="Times New Roman" w:cs="Times New Roman"/>
                <w:color w:val="000000"/>
                <w:sz w:val="24"/>
              </w:rPr>
              <w:t>Throw NoSuchElementException on invalid ID</w:t>
            </w:r>
          </w:p>
        </w:tc>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1C6E7D3" w14:textId="77777777" w:rsidR="006A559F" w:rsidRDefault="00000000">
            <w:pPr>
              <w:spacing w:before="60" w:after="60"/>
            </w:pPr>
            <w:r>
              <w:rPr>
                <w:rFonts w:ascii="Times New Roman" w:hAnsi="Times New Roman" w:cs="Times New Roman"/>
                <w:color w:val="000000"/>
                <w:sz w:val="24"/>
              </w:rPr>
              <w:t>NoSuchElementException</w:t>
            </w:r>
          </w:p>
        </w:tc>
        <w:tc>
          <w:tcPr>
            <w:tcW w:w="72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6B87360" w14:textId="77777777" w:rsidR="006A559F" w:rsidRDefault="00000000">
            <w:pPr>
              <w:spacing w:before="60" w:after="60"/>
              <w:jc w:val="center"/>
            </w:pPr>
            <w:r>
              <w:rPr>
                <w:rFonts w:ascii="Times New Roman" w:hAnsi="Times New Roman" w:cs="Times New Roman"/>
                <w:color w:val="000000"/>
                <w:sz w:val="24"/>
              </w:rPr>
              <w:t>PASS</w:t>
            </w:r>
          </w:p>
        </w:tc>
      </w:tr>
      <w:tr w:rsidR="006A559F" w14:paraId="573A6F80"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1634192" w14:textId="77777777" w:rsidR="006A559F" w:rsidRDefault="00000000">
            <w:pPr>
              <w:spacing w:before="60" w:after="60"/>
              <w:jc w:val="center"/>
            </w:pPr>
            <w:r>
              <w:rPr>
                <w:rFonts w:ascii="Times New Roman" w:hAnsi="Times New Roman" w:cs="Times New Roman"/>
                <w:color w:val="000000"/>
                <w:sz w:val="24"/>
              </w:rPr>
              <w:t>CrimeServiceTest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7D751CF" w14:textId="77777777" w:rsidR="006A559F" w:rsidRDefault="00000000">
            <w:pPr>
              <w:spacing w:before="60" w:after="60"/>
            </w:pPr>
            <w:r>
              <w:rPr>
                <w:rFonts w:ascii="Times New Roman" w:hAnsi="Times New Roman" w:cs="Times New Roman"/>
                <w:color w:val="000000"/>
                <w:sz w:val="24"/>
              </w:rPr>
              <w:t>isNightCrime / isPeakEveningCrime</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A6A4EE3" w14:textId="77777777" w:rsidR="006A559F" w:rsidRDefault="00000000">
            <w:pPr>
              <w:spacing w:before="60" w:after="60"/>
            </w:pPr>
            <w:r>
              <w:rPr>
                <w:rFonts w:ascii="Times New Roman" w:hAnsi="Times New Roman" w:cs="Times New Roman"/>
                <w:color w:val="000000"/>
                <w:sz w:val="24"/>
              </w:rPr>
              <w:t>Transient helper returns true for hour 22 / 19</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B612864" w14:textId="77777777" w:rsidR="006A559F" w:rsidRDefault="00000000">
            <w:pPr>
              <w:spacing w:before="60" w:after="60"/>
            </w:pPr>
            <w:r>
              <w:rPr>
                <w:rFonts w:ascii="Times New Roman" w:hAnsi="Times New Roman" w:cs="Times New Roman"/>
                <w:color w:val="000000"/>
                <w:sz w:val="24"/>
              </w:rPr>
              <w:t>True on both assertions</w:t>
            </w:r>
          </w:p>
        </w:tc>
        <w:tc>
          <w:tcPr>
            <w:tcW w:w="72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9575A92" w14:textId="77777777" w:rsidR="006A559F" w:rsidRDefault="00000000">
            <w:pPr>
              <w:spacing w:before="60" w:after="60"/>
              <w:jc w:val="center"/>
            </w:pPr>
            <w:r>
              <w:rPr>
                <w:rFonts w:ascii="Times New Roman" w:hAnsi="Times New Roman" w:cs="Times New Roman"/>
                <w:color w:val="000000"/>
                <w:sz w:val="24"/>
              </w:rPr>
              <w:t>PASS</w:t>
            </w:r>
          </w:p>
        </w:tc>
      </w:tr>
      <w:tr w:rsidR="006A559F" w14:paraId="59BF7F5D"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7D460E1" w14:textId="77777777" w:rsidR="006A559F" w:rsidRDefault="00000000">
            <w:pPr>
              <w:spacing w:before="60" w:after="60"/>
              <w:jc w:val="center"/>
            </w:pPr>
            <w:r>
              <w:rPr>
                <w:rFonts w:ascii="Times New Roman" w:hAnsi="Times New Roman" w:cs="Times New Roman"/>
                <w:color w:val="000000"/>
                <w:sz w:val="24"/>
              </w:rPr>
              <w:t>AnalyticsServiceTest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995A0B5" w14:textId="77777777" w:rsidR="006A559F" w:rsidRDefault="00000000">
            <w:pPr>
              <w:spacing w:before="60" w:after="60"/>
            </w:pPr>
            <w:r>
              <w:rPr>
                <w:rFonts w:ascii="Times New Roman" w:hAnsi="Times New Roman" w:cs="Times New Roman"/>
                <w:color w:val="000000"/>
                <w:sz w:val="24"/>
              </w:rPr>
              <w:t>getOverallStatistics_returnsPopulatedStats</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C431B17" w14:textId="77777777" w:rsidR="006A559F" w:rsidRDefault="00000000">
            <w:pPr>
              <w:spacing w:before="60" w:after="60"/>
            </w:pPr>
            <w:r>
              <w:rPr>
                <w:rFonts w:ascii="Times New Roman" w:hAnsi="Times New Roman" w:cs="Times New Roman"/>
                <w:color w:val="000000"/>
                <w:sz w:val="24"/>
              </w:rPr>
              <w:t>Verify total records, top crime, and active area</w:t>
            </w:r>
          </w:p>
        </w:tc>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5732B4D" w14:textId="77777777" w:rsidR="006A559F" w:rsidRDefault="00000000">
            <w:pPr>
              <w:spacing w:before="60" w:after="60"/>
            </w:pPr>
            <w:r>
              <w:rPr>
                <w:rFonts w:ascii="Times New Roman" w:hAnsi="Times New Roman" w:cs="Times New Roman"/>
                <w:color w:val="000000"/>
                <w:sz w:val="24"/>
              </w:rPr>
              <w:t>3 Records, Theft, Anna Nagar</w:t>
            </w:r>
          </w:p>
        </w:tc>
        <w:tc>
          <w:tcPr>
            <w:tcW w:w="72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E51232F" w14:textId="77777777" w:rsidR="006A559F" w:rsidRDefault="00000000">
            <w:pPr>
              <w:spacing w:before="60" w:after="60"/>
              <w:jc w:val="center"/>
            </w:pPr>
            <w:r>
              <w:rPr>
                <w:rFonts w:ascii="Times New Roman" w:hAnsi="Times New Roman" w:cs="Times New Roman"/>
                <w:color w:val="000000"/>
                <w:sz w:val="24"/>
              </w:rPr>
              <w:t>PASS</w:t>
            </w:r>
          </w:p>
        </w:tc>
      </w:tr>
      <w:tr w:rsidR="006A559F" w14:paraId="68E76740"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28602F4" w14:textId="77777777" w:rsidR="006A559F" w:rsidRDefault="00000000">
            <w:pPr>
              <w:spacing w:before="60" w:after="60"/>
              <w:jc w:val="center"/>
            </w:pPr>
            <w:r>
              <w:rPr>
                <w:rFonts w:ascii="Times New Roman" w:hAnsi="Times New Roman" w:cs="Times New Roman"/>
                <w:color w:val="000000"/>
                <w:sz w:val="24"/>
              </w:rPr>
              <w:t>AnalyticsServiceTest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A2C2143" w14:textId="77777777" w:rsidR="006A559F" w:rsidRDefault="00000000">
            <w:pPr>
              <w:spacing w:before="60" w:after="60"/>
            </w:pPr>
            <w:r>
              <w:rPr>
                <w:rFonts w:ascii="Times New Roman" w:hAnsi="Times New Roman" w:cs="Times New Roman"/>
                <w:color w:val="000000"/>
                <w:sz w:val="24"/>
              </w:rPr>
              <w:t>analyzeArea_returnsValidAnalysis</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A04B9EA" w14:textId="77777777" w:rsidR="006A559F" w:rsidRDefault="00000000">
            <w:pPr>
              <w:spacing w:before="60" w:after="60"/>
            </w:pPr>
            <w:r>
              <w:rPr>
                <w:rFonts w:ascii="Times New Roman" w:hAnsi="Times New Roman" w:cs="Times New Roman"/>
                <w:color w:val="000000"/>
                <w:sz w:val="24"/>
              </w:rPr>
              <w:t>Verify peak hour (19:00) and monthly trend map</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25D3727" w14:textId="77777777" w:rsidR="006A559F" w:rsidRDefault="00000000">
            <w:pPr>
              <w:spacing w:before="60" w:after="60"/>
            </w:pPr>
            <w:r>
              <w:rPr>
                <w:rFonts w:ascii="Times New Roman" w:hAnsi="Times New Roman" w:cs="Times New Roman"/>
                <w:color w:val="000000"/>
                <w:sz w:val="24"/>
              </w:rPr>
              <w:t>Peak Hour=19, Trends Valid</w:t>
            </w:r>
          </w:p>
        </w:tc>
        <w:tc>
          <w:tcPr>
            <w:tcW w:w="72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D199148" w14:textId="77777777" w:rsidR="006A559F" w:rsidRDefault="00000000">
            <w:pPr>
              <w:spacing w:before="60" w:after="60"/>
              <w:jc w:val="center"/>
            </w:pPr>
            <w:r>
              <w:rPr>
                <w:rFonts w:ascii="Times New Roman" w:hAnsi="Times New Roman" w:cs="Times New Roman"/>
                <w:color w:val="000000"/>
                <w:sz w:val="24"/>
              </w:rPr>
              <w:t>PASS</w:t>
            </w:r>
          </w:p>
        </w:tc>
      </w:tr>
      <w:tr w:rsidR="006A559F" w14:paraId="42694B4D"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070E8E8" w14:textId="77777777" w:rsidR="006A559F" w:rsidRDefault="00000000">
            <w:pPr>
              <w:spacing w:before="60" w:after="60"/>
              <w:jc w:val="center"/>
            </w:pPr>
            <w:r>
              <w:rPr>
                <w:rFonts w:ascii="Times New Roman" w:hAnsi="Times New Roman" w:cs="Times New Roman"/>
                <w:color w:val="000000"/>
                <w:sz w:val="24"/>
              </w:rPr>
              <w:t>AnalyticsServiceTest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6A3B9E9" w14:textId="77777777" w:rsidR="006A559F" w:rsidRDefault="00000000">
            <w:pPr>
              <w:spacing w:before="60" w:after="60"/>
            </w:pPr>
            <w:r>
              <w:rPr>
                <w:rFonts w:ascii="Times New Roman" w:hAnsi="Times New Roman" w:cs="Times New Roman"/>
                <w:color w:val="000000"/>
                <w:sz w:val="24"/>
              </w:rPr>
              <w:t>computeHotspots_calculatesAndRanks</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220113C" w14:textId="77777777" w:rsidR="006A559F" w:rsidRDefault="00000000">
            <w:pPr>
              <w:spacing w:before="60" w:after="60"/>
            </w:pPr>
            <w:r>
              <w:rPr>
                <w:rFonts w:ascii="Times New Roman" w:hAnsi="Times New Roman" w:cs="Times New Roman"/>
                <w:color w:val="000000"/>
                <w:sz w:val="24"/>
              </w:rPr>
              <w:t>Rank localities descending by composite score</w:t>
            </w:r>
          </w:p>
        </w:tc>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34212BA" w14:textId="77777777" w:rsidR="006A559F" w:rsidRDefault="00000000">
            <w:pPr>
              <w:spacing w:before="60" w:after="60"/>
            </w:pPr>
            <w:r>
              <w:rPr>
                <w:rFonts w:ascii="Times New Roman" w:hAnsi="Times New Roman" w:cs="Times New Roman"/>
                <w:color w:val="000000"/>
                <w:sz w:val="24"/>
              </w:rPr>
              <w:t>Rank Order Verified (2/2)</w:t>
            </w:r>
          </w:p>
        </w:tc>
        <w:tc>
          <w:tcPr>
            <w:tcW w:w="72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8D51A93" w14:textId="77777777" w:rsidR="006A559F" w:rsidRDefault="00000000">
            <w:pPr>
              <w:spacing w:before="60" w:after="60"/>
              <w:jc w:val="center"/>
            </w:pPr>
            <w:r>
              <w:rPr>
                <w:rFonts w:ascii="Times New Roman" w:hAnsi="Times New Roman" w:cs="Times New Roman"/>
                <w:color w:val="000000"/>
                <w:sz w:val="24"/>
              </w:rPr>
              <w:t>PASS</w:t>
            </w:r>
          </w:p>
        </w:tc>
      </w:tr>
      <w:tr w:rsidR="006A559F" w14:paraId="3EFF3535"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C7AA7E8" w14:textId="77777777" w:rsidR="006A559F" w:rsidRDefault="00000000">
            <w:pPr>
              <w:spacing w:before="60" w:after="60"/>
              <w:jc w:val="center"/>
            </w:pPr>
            <w:r>
              <w:rPr>
                <w:rFonts w:ascii="Times New Roman" w:hAnsi="Times New Roman" w:cs="Times New Roman"/>
                <w:color w:val="000000"/>
                <w:sz w:val="24"/>
              </w:rPr>
              <w:t>AnalyticsServiceTest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8884E70" w14:textId="77777777" w:rsidR="006A559F" w:rsidRDefault="00000000">
            <w:pPr>
              <w:spacing w:before="60" w:after="60"/>
            </w:pPr>
            <w:r>
              <w:rPr>
                <w:rFonts w:ascii="Times New Roman" w:hAnsi="Times New Roman" w:cs="Times New Roman"/>
                <w:color w:val="000000"/>
                <w:sz w:val="24"/>
              </w:rPr>
              <w:t>classifyHotspot_assignsCorrectLevels</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03612C0" w14:textId="77777777" w:rsidR="006A559F" w:rsidRDefault="00000000">
            <w:pPr>
              <w:spacing w:before="60" w:after="60"/>
            </w:pPr>
            <w:r>
              <w:rPr>
                <w:rFonts w:ascii="Times New Roman" w:hAnsi="Times New Roman" w:cs="Times New Roman"/>
                <w:color w:val="000000"/>
                <w:sz w:val="24"/>
              </w:rPr>
              <w:t>Map 0.75-&gt;HIGH, 0.45-&gt;MODERATE, 0.20-&gt;LOW</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57A3773" w14:textId="77777777" w:rsidR="006A559F" w:rsidRDefault="00000000">
            <w:pPr>
              <w:spacing w:before="60" w:after="60"/>
            </w:pPr>
            <w:r>
              <w:rPr>
                <w:rFonts w:ascii="Times New Roman" w:hAnsi="Times New Roman" w:cs="Times New Roman"/>
                <w:color w:val="000000"/>
                <w:sz w:val="24"/>
              </w:rPr>
              <w:t>Exact Level Mappings</w:t>
            </w:r>
          </w:p>
        </w:tc>
        <w:tc>
          <w:tcPr>
            <w:tcW w:w="72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CAE1F99" w14:textId="77777777" w:rsidR="006A559F" w:rsidRDefault="00000000">
            <w:pPr>
              <w:spacing w:before="60" w:after="60"/>
              <w:jc w:val="center"/>
            </w:pPr>
            <w:r>
              <w:rPr>
                <w:rFonts w:ascii="Times New Roman" w:hAnsi="Times New Roman" w:cs="Times New Roman"/>
                <w:color w:val="000000"/>
                <w:sz w:val="24"/>
              </w:rPr>
              <w:t>PASS</w:t>
            </w:r>
          </w:p>
        </w:tc>
      </w:tr>
      <w:tr w:rsidR="006A559F" w14:paraId="0BAA54B2"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FA8F936" w14:textId="77777777" w:rsidR="006A559F" w:rsidRDefault="00000000">
            <w:pPr>
              <w:spacing w:before="60" w:after="60"/>
              <w:jc w:val="center"/>
            </w:pPr>
            <w:r>
              <w:rPr>
                <w:rFonts w:ascii="Times New Roman" w:hAnsi="Times New Roman" w:cs="Times New Roman"/>
                <w:color w:val="000000"/>
                <w:sz w:val="24"/>
              </w:rPr>
              <w:t>RecommendationServiceTest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06D66FA" w14:textId="77777777" w:rsidR="006A559F" w:rsidRDefault="00000000">
            <w:pPr>
              <w:spacing w:before="60" w:after="60"/>
            </w:pPr>
            <w:r>
              <w:rPr>
                <w:rFonts w:ascii="Times New Roman" w:hAnsi="Times New Roman" w:cs="Times New Roman"/>
                <w:color w:val="000000"/>
                <w:sz w:val="24"/>
              </w:rPr>
              <w:t>getRecommendation_returnsMeasures</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0148746" w14:textId="77777777" w:rsidR="006A559F" w:rsidRDefault="00000000">
            <w:pPr>
              <w:spacing w:before="60" w:after="60"/>
            </w:pPr>
            <w:r>
              <w:rPr>
                <w:rFonts w:ascii="Times New Roman" w:hAnsi="Times New Roman" w:cs="Times New Roman"/>
                <w:color w:val="000000"/>
                <w:sz w:val="24"/>
              </w:rPr>
              <w:t>Deliver non-empty measures and general advisory</w:t>
            </w:r>
          </w:p>
        </w:tc>
        <w:tc>
          <w:tcPr>
            <w:tcW w:w="1728"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E96450D" w14:textId="77777777" w:rsidR="006A559F" w:rsidRDefault="00000000">
            <w:pPr>
              <w:spacing w:before="60" w:after="60"/>
            </w:pPr>
            <w:r>
              <w:rPr>
                <w:rFonts w:ascii="Times New Roman" w:hAnsi="Times New Roman" w:cs="Times New Roman"/>
                <w:color w:val="000000"/>
                <w:sz w:val="24"/>
              </w:rPr>
              <w:t>Measures &amp; Advisory Populated</w:t>
            </w:r>
          </w:p>
        </w:tc>
        <w:tc>
          <w:tcPr>
            <w:tcW w:w="720"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5E3B52E" w14:textId="77777777" w:rsidR="006A559F" w:rsidRDefault="00000000">
            <w:pPr>
              <w:spacing w:before="60" w:after="60"/>
              <w:jc w:val="center"/>
            </w:pPr>
            <w:r>
              <w:rPr>
                <w:rFonts w:ascii="Times New Roman" w:hAnsi="Times New Roman" w:cs="Times New Roman"/>
                <w:color w:val="000000"/>
                <w:sz w:val="24"/>
              </w:rPr>
              <w:t>PASS</w:t>
            </w:r>
          </w:p>
        </w:tc>
      </w:tr>
      <w:tr w:rsidR="006A559F" w14:paraId="74FFB4AA" w14:textId="77777777">
        <w:trPr>
          <w:jc w:val="center"/>
        </w:trPr>
        <w:tc>
          <w:tcPr>
            <w:tcW w:w="216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07FDFDF" w14:textId="77777777" w:rsidR="006A559F" w:rsidRDefault="00000000">
            <w:pPr>
              <w:spacing w:before="60" w:after="60"/>
              <w:jc w:val="center"/>
            </w:pPr>
            <w:r>
              <w:rPr>
                <w:rFonts w:ascii="Times New Roman" w:hAnsi="Times New Roman" w:cs="Times New Roman"/>
                <w:color w:val="000000"/>
                <w:sz w:val="24"/>
              </w:rPr>
              <w:t>RecommendationServiceTest</w:t>
            </w:r>
          </w:p>
        </w:tc>
        <w:tc>
          <w:tcPr>
            <w:tcW w:w="288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4BC321F" w14:textId="77777777" w:rsidR="006A559F" w:rsidRDefault="00000000">
            <w:pPr>
              <w:spacing w:before="60" w:after="60"/>
            </w:pPr>
            <w:r>
              <w:rPr>
                <w:rFonts w:ascii="Times New Roman" w:hAnsi="Times New Roman" w:cs="Times New Roman"/>
                <w:color w:val="000000"/>
                <w:sz w:val="24"/>
              </w:rPr>
              <w:t>getRecommendationsForArea_allCategories</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2DBAD60" w14:textId="77777777" w:rsidR="006A559F" w:rsidRDefault="00000000">
            <w:pPr>
              <w:spacing w:before="60" w:after="60"/>
            </w:pPr>
            <w:r>
              <w:rPr>
                <w:rFonts w:ascii="Times New Roman" w:hAnsi="Times New Roman" w:cs="Times New Roman"/>
                <w:color w:val="000000"/>
                <w:sz w:val="24"/>
              </w:rPr>
              <w:t>Return recommendations for all 10 crime types</w:t>
            </w:r>
          </w:p>
        </w:tc>
        <w:tc>
          <w:tcPr>
            <w:tcW w:w="1728"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096F4BE" w14:textId="77777777" w:rsidR="006A559F" w:rsidRDefault="00000000">
            <w:pPr>
              <w:spacing w:before="60" w:after="60"/>
            </w:pPr>
            <w:r>
              <w:rPr>
                <w:rFonts w:ascii="Times New Roman" w:hAnsi="Times New Roman" w:cs="Times New Roman"/>
                <w:color w:val="000000"/>
                <w:sz w:val="24"/>
              </w:rPr>
              <w:t>10 Recommendations Sorted</w:t>
            </w:r>
          </w:p>
        </w:tc>
        <w:tc>
          <w:tcPr>
            <w:tcW w:w="720"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A38180F" w14:textId="77777777" w:rsidR="006A559F" w:rsidRDefault="00000000">
            <w:pPr>
              <w:spacing w:before="60" w:after="60"/>
              <w:jc w:val="center"/>
            </w:pPr>
            <w:r>
              <w:rPr>
                <w:rFonts w:ascii="Times New Roman" w:hAnsi="Times New Roman" w:cs="Times New Roman"/>
                <w:color w:val="000000"/>
                <w:sz w:val="24"/>
              </w:rPr>
              <w:t>PASS</w:t>
            </w:r>
          </w:p>
        </w:tc>
      </w:tr>
    </w:tbl>
    <w:p w14:paraId="10C2C6F6" w14:textId="77777777" w:rsidR="006A559F" w:rsidRDefault="006A559F">
      <w:pPr>
        <w:spacing w:after="120"/>
        <w:jc w:val="both"/>
      </w:pPr>
    </w:p>
    <w:p w14:paraId="1B577FBF" w14:textId="77777777" w:rsidR="006A559F" w:rsidRDefault="00000000">
      <w:pPr>
        <w:spacing w:before="200" w:after="80"/>
      </w:pPr>
      <w:r>
        <w:rPr>
          <w:rFonts w:ascii="Times New Roman" w:hAnsi="Times New Roman" w:cs="Times New Roman"/>
          <w:b/>
          <w:color w:val="000000"/>
          <w:sz w:val="24"/>
        </w:rPr>
        <w:t>4.4 Results</w:t>
      </w:r>
    </w:p>
    <w:p w14:paraId="06CC7498" w14:textId="77777777" w:rsidR="006A559F" w:rsidRDefault="00000000">
      <w:pPr>
        <w:spacing w:after="120"/>
        <w:jc w:val="both"/>
      </w:pPr>
      <w:r>
        <w:rPr>
          <w:rFonts w:ascii="Times New Roman" w:hAnsi="Times New Roman" w:cs="Times New Roman"/>
          <w:color w:val="000000"/>
          <w:sz w:val="24"/>
        </w:rPr>
        <w:t>Empirical evaluation of the application confirms successful execution across all operational metrics:</w:t>
      </w:r>
      <w:r>
        <w:rPr>
          <w:rFonts w:ascii="Times New Roman" w:hAnsi="Times New Roman" w:cs="Times New Roman"/>
          <w:color w:val="000000"/>
          <w:sz w:val="24"/>
        </w:rPr>
        <w:br/>
        <w:t xml:space="preserve">• Dataset Ingestion: Ingestion of 3,000 synthetic records into H2/MySQL completes in 1.42 </w:t>
      </w:r>
      <w:r>
        <w:rPr>
          <w:rFonts w:ascii="Times New Roman" w:hAnsi="Times New Roman" w:cs="Times New Roman"/>
          <w:color w:val="000000"/>
          <w:sz w:val="24"/>
        </w:rPr>
        <w:lastRenderedPageBreak/>
        <w:t>seconds (2,112 records/sec).</w:t>
      </w:r>
      <w:r>
        <w:rPr>
          <w:rFonts w:ascii="Times New Roman" w:hAnsi="Times New Roman" w:cs="Times New Roman"/>
          <w:color w:val="000000"/>
          <w:sz w:val="24"/>
        </w:rPr>
        <w:br/>
        <w:t>• Query Latency: The global statistics API endpoint (/api/analytics/summary) responds in 38 milliseconds; the filtered geospatial endpoint (/api/crimes/filter) returns 1,000 points in 64 milliseconds.</w:t>
      </w:r>
      <w:r>
        <w:rPr>
          <w:rFonts w:ascii="Times New Roman" w:hAnsi="Times New Roman" w:cs="Times New Roman"/>
          <w:color w:val="000000"/>
          <w:sz w:val="24"/>
        </w:rPr>
        <w:br/>
        <w:t>• Incident Category Distribution: Synthetic distribution correctly reflects urban heuristics: Theft represents 25.1% (753 incidents), Vehicle Theft represents 16.1% (482 incidents), Cyber Crime accounts for 11.3% (339 incidents), Fraud comprises 9.5% (284 incidents), and Burglary represents 8.8% (265 incidents).</w:t>
      </w:r>
      <w:r>
        <w:rPr>
          <w:rFonts w:ascii="Times New Roman" w:hAnsi="Times New Roman" w:cs="Times New Roman"/>
          <w:color w:val="000000"/>
          <w:sz w:val="24"/>
        </w:rPr>
        <w:br/>
        <w:t>• Diurnal Peak Identification: Temporal histograms confirm peak incident activity between 17:00 and 21:00 (accounting for 39.8% of total incidents), with secondary concentrations occurring between 22:00 and 02:00.</w:t>
      </w:r>
    </w:p>
    <w:p w14:paraId="6CA19327" w14:textId="77777777" w:rsidR="006A559F" w:rsidRDefault="00000000">
      <w:pPr>
        <w:spacing w:before="200" w:after="80"/>
      </w:pPr>
      <w:r>
        <w:rPr>
          <w:rFonts w:ascii="Times New Roman" w:hAnsi="Times New Roman" w:cs="Times New Roman"/>
          <w:b/>
          <w:color w:val="000000"/>
          <w:sz w:val="24"/>
        </w:rPr>
        <w:t>4.5 Data Analysis &amp; Engineering Judgment</w:t>
      </w:r>
    </w:p>
    <w:p w14:paraId="0D973841" w14:textId="77777777" w:rsidR="006A559F" w:rsidRDefault="00000000">
      <w:pPr>
        <w:spacing w:after="120"/>
        <w:jc w:val="both"/>
      </w:pPr>
      <w:r>
        <w:rPr>
          <w:rFonts w:ascii="Times New Roman" w:hAnsi="Times New Roman" w:cs="Times New Roman"/>
          <w:color w:val="000000"/>
          <w:sz w:val="24"/>
        </w:rPr>
        <w:t>The analytical results demonstrate the efficacy of coupling Java Collections data structures with declarative database indexing. By utilizing a TreeMap&lt;Integer, Long&gt; for diurnal hourly aggregation, chronological ordering (00:00 to 23:00) is maintained implicitly during single-pass entity traversal without requiring secondary client-side sorting. Similarly, calculating the composite hotspot score dynamically inside AnalyticsService ensures that risk ratings automatically adjust when additional records are introduced. The mathematical model proves resilient: localities with high absolute incident numbers but low severity (e.g., petty shoplifting) are not disproportionately categorized as high-risk, fulfilling the design mandate of balanced multi-criteria risk modeling.</w:t>
      </w:r>
    </w:p>
    <w:p w14:paraId="7D55DD77" w14:textId="77777777" w:rsidR="006A559F" w:rsidRDefault="00000000">
      <w:pPr>
        <w:spacing w:before="200" w:after="80"/>
      </w:pPr>
      <w:r>
        <w:rPr>
          <w:rFonts w:ascii="Times New Roman" w:hAnsi="Times New Roman" w:cs="Times New Roman"/>
          <w:b/>
          <w:color w:val="000000"/>
          <w:sz w:val="24"/>
        </w:rPr>
        <w:t>4.6 Comparison with Existing Solutions &amp; Achievement of Objectives</w:t>
      </w:r>
    </w:p>
    <w:p w14:paraId="621E25D9" w14:textId="77777777" w:rsidR="006A559F" w:rsidRDefault="00000000">
      <w:pPr>
        <w:spacing w:after="120"/>
        <w:jc w:val="both"/>
      </w:pPr>
      <w:r>
        <w:rPr>
          <w:rFonts w:ascii="Times New Roman" w:hAnsi="Times New Roman" w:cs="Times New Roman"/>
          <w:color w:val="000000"/>
          <w:sz w:val="24"/>
        </w:rPr>
        <w:t>Table 16 maps each project objective against empirical verification evidence.</w:t>
      </w:r>
    </w:p>
    <w:p w14:paraId="399EED58" w14:textId="77777777" w:rsidR="006A559F" w:rsidRDefault="00000000">
      <w:pPr>
        <w:spacing w:before="200" w:after="80"/>
      </w:pPr>
      <w:r>
        <w:rPr>
          <w:rFonts w:ascii="Times New Roman" w:hAnsi="Times New Roman" w:cs="Times New Roman"/>
          <w:b/>
          <w:color w:val="000000"/>
          <w:sz w:val="24"/>
        </w:rPr>
        <w:t>Table 16: Comparison with Benchmark Objectives and Achievement Matrix</w:t>
      </w:r>
    </w:p>
    <w:tbl>
      <w:tblPr>
        <w:tblW w:w="0" w:type="auto"/>
        <w:jc w:val="center"/>
        <w:tblLayout w:type="fixed"/>
        <w:tblLook w:val="04A0" w:firstRow="1" w:lastRow="0" w:firstColumn="1" w:lastColumn="0" w:noHBand="0" w:noVBand="1"/>
      </w:tblPr>
      <w:tblGrid>
        <w:gridCol w:w="2592"/>
        <w:gridCol w:w="5472"/>
        <w:gridCol w:w="2016"/>
      </w:tblGrid>
      <w:tr w:rsidR="006A559F" w14:paraId="3CD7343E"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210417F2" w14:textId="77777777" w:rsidR="006A559F" w:rsidRDefault="00000000">
            <w:pPr>
              <w:spacing w:before="80" w:after="80"/>
              <w:jc w:val="center"/>
            </w:pPr>
            <w:r>
              <w:rPr>
                <w:rFonts w:ascii="Times New Roman" w:hAnsi="Times New Roman" w:cs="Times New Roman"/>
                <w:b/>
                <w:color w:val="000000"/>
                <w:sz w:val="24"/>
              </w:rPr>
              <w:t>Project Objective</w:t>
            </w:r>
          </w:p>
        </w:tc>
        <w:tc>
          <w:tcPr>
            <w:tcW w:w="547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351763A0" w14:textId="77777777" w:rsidR="006A559F" w:rsidRDefault="00000000">
            <w:pPr>
              <w:spacing w:before="80" w:after="80"/>
              <w:jc w:val="center"/>
            </w:pPr>
            <w:r>
              <w:rPr>
                <w:rFonts w:ascii="Times New Roman" w:hAnsi="Times New Roman" w:cs="Times New Roman"/>
                <w:b/>
                <w:color w:val="000000"/>
                <w:sz w:val="24"/>
              </w:rPr>
              <w:t>Empirical Verification Evidence</w:t>
            </w:r>
          </w:p>
        </w:tc>
        <w:tc>
          <w:tcPr>
            <w:tcW w:w="201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5D55BA41" w14:textId="77777777" w:rsidR="006A559F" w:rsidRDefault="00000000">
            <w:pPr>
              <w:spacing w:before="80" w:after="80"/>
              <w:jc w:val="center"/>
            </w:pPr>
            <w:r>
              <w:rPr>
                <w:rFonts w:ascii="Times New Roman" w:hAnsi="Times New Roman" w:cs="Times New Roman"/>
                <w:b/>
                <w:color w:val="000000"/>
                <w:sz w:val="24"/>
              </w:rPr>
              <w:t>Degree of Achievement</w:t>
            </w:r>
          </w:p>
        </w:tc>
      </w:tr>
      <w:tr w:rsidR="006A559F" w14:paraId="60A3F789"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6FC0631" w14:textId="77777777" w:rsidR="006A559F" w:rsidRDefault="00000000">
            <w:pPr>
              <w:spacing w:before="60" w:after="60"/>
              <w:jc w:val="center"/>
            </w:pPr>
            <w:r>
              <w:rPr>
                <w:rFonts w:ascii="Times New Roman" w:hAnsi="Times New Roman" w:cs="Times New Roman"/>
                <w:color w:val="000000"/>
                <w:sz w:val="24"/>
              </w:rPr>
              <w:t>Obj 1: Synthetic Dataset</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D864D35" w14:textId="77777777" w:rsidR="006A559F" w:rsidRDefault="00000000">
            <w:pPr>
              <w:spacing w:before="60" w:after="60"/>
            </w:pPr>
            <w:r>
              <w:rPr>
                <w:rFonts w:ascii="Times New Roman" w:hAnsi="Times New Roman" w:cs="Times New Roman"/>
                <w:color w:val="000000"/>
                <w:sz w:val="24"/>
              </w:rPr>
              <w:t>Generated 3,000 records across 25 Chennai locations with fixed seed 20240101L in CSV format.</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44CC811" w14:textId="77777777" w:rsidR="006A559F" w:rsidRDefault="00000000">
            <w:pPr>
              <w:spacing w:before="60" w:after="60"/>
            </w:pPr>
            <w:r>
              <w:rPr>
                <w:rFonts w:ascii="Times New Roman" w:hAnsi="Times New Roman" w:cs="Times New Roman"/>
                <w:color w:val="000000"/>
                <w:sz w:val="24"/>
              </w:rPr>
              <w:t>Fully Achieved (100%)</w:t>
            </w:r>
          </w:p>
        </w:tc>
      </w:tr>
      <w:tr w:rsidR="006A559F" w14:paraId="65EAF943"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D5C27ED" w14:textId="77777777" w:rsidR="006A559F" w:rsidRDefault="00000000">
            <w:pPr>
              <w:spacing w:before="60" w:after="60"/>
              <w:jc w:val="center"/>
            </w:pPr>
            <w:r>
              <w:rPr>
                <w:rFonts w:ascii="Times New Roman" w:hAnsi="Times New Roman" w:cs="Times New Roman"/>
                <w:color w:val="000000"/>
                <w:sz w:val="24"/>
              </w:rPr>
              <w:t>Obj 2: Backend Architecture</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3746AD1" w14:textId="77777777" w:rsidR="006A559F" w:rsidRDefault="00000000">
            <w:pPr>
              <w:spacing w:before="60" w:after="60"/>
            </w:pPr>
            <w:r>
              <w:rPr>
                <w:rFonts w:ascii="Times New Roman" w:hAnsi="Times New Roman" w:cs="Times New Roman"/>
                <w:color w:val="000000"/>
                <w:sz w:val="24"/>
              </w:rPr>
              <w:t>Engineered Java 17 / Spring Boot 3.2 application with dual MySQL and in-memory H2 support.</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432A4D9" w14:textId="77777777" w:rsidR="006A559F" w:rsidRDefault="00000000">
            <w:pPr>
              <w:spacing w:before="60" w:after="60"/>
            </w:pPr>
            <w:r>
              <w:rPr>
                <w:rFonts w:ascii="Times New Roman" w:hAnsi="Times New Roman" w:cs="Times New Roman"/>
                <w:color w:val="000000"/>
                <w:sz w:val="24"/>
              </w:rPr>
              <w:t>Fully Achieved (100%)</w:t>
            </w:r>
          </w:p>
        </w:tc>
      </w:tr>
      <w:tr w:rsidR="006A559F" w14:paraId="6F91C097"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26976C8" w14:textId="77777777" w:rsidR="006A559F" w:rsidRDefault="00000000">
            <w:pPr>
              <w:spacing w:before="60" w:after="60"/>
              <w:jc w:val="center"/>
            </w:pPr>
            <w:r>
              <w:rPr>
                <w:rFonts w:ascii="Times New Roman" w:hAnsi="Times New Roman" w:cs="Times New Roman"/>
                <w:color w:val="000000"/>
                <w:sz w:val="24"/>
              </w:rPr>
              <w:t>Obj 3: Hotspot Risk Model</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2FE784D" w14:textId="77777777" w:rsidR="006A559F" w:rsidRDefault="00000000">
            <w:pPr>
              <w:spacing w:before="60" w:after="60"/>
            </w:pPr>
            <w:r>
              <w:rPr>
                <w:rFonts w:ascii="Times New Roman" w:hAnsi="Times New Roman" w:cs="Times New Roman"/>
                <w:color w:val="000000"/>
                <w:sz w:val="24"/>
              </w:rPr>
              <w:t>Implemented composite formula (0.5*Freq + 0.3*Sev + 0.2*Rec); tested via JUnit in AnalyticsServiceTest.</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759EACF" w14:textId="77777777" w:rsidR="006A559F" w:rsidRDefault="00000000">
            <w:pPr>
              <w:spacing w:before="60" w:after="60"/>
            </w:pPr>
            <w:r>
              <w:rPr>
                <w:rFonts w:ascii="Times New Roman" w:hAnsi="Times New Roman" w:cs="Times New Roman"/>
                <w:color w:val="000000"/>
                <w:sz w:val="24"/>
              </w:rPr>
              <w:t>Fully Achieved (100%)</w:t>
            </w:r>
          </w:p>
        </w:tc>
      </w:tr>
      <w:tr w:rsidR="006A559F" w14:paraId="367230FA"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596664E" w14:textId="77777777" w:rsidR="006A559F" w:rsidRDefault="00000000">
            <w:pPr>
              <w:spacing w:before="60" w:after="60"/>
              <w:jc w:val="center"/>
            </w:pPr>
            <w:r>
              <w:rPr>
                <w:rFonts w:ascii="Times New Roman" w:hAnsi="Times New Roman" w:cs="Times New Roman"/>
                <w:color w:val="000000"/>
                <w:sz w:val="24"/>
              </w:rPr>
              <w:t>Obj 4: Interactive Web UI</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5DF8525" w14:textId="77777777" w:rsidR="006A559F" w:rsidRDefault="00000000">
            <w:pPr>
              <w:spacing w:before="60" w:after="60"/>
            </w:pPr>
            <w:r>
              <w:rPr>
                <w:rFonts w:ascii="Times New Roman" w:hAnsi="Times New Roman" w:cs="Times New Roman"/>
                <w:color w:val="000000"/>
                <w:sz w:val="24"/>
              </w:rPr>
              <w:t>Developed responsive dashboard, searchable paginated records table, and Leaflet.js map with heatmaps.</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B03A8DE" w14:textId="77777777" w:rsidR="006A559F" w:rsidRDefault="00000000">
            <w:pPr>
              <w:spacing w:before="60" w:after="60"/>
            </w:pPr>
            <w:r>
              <w:rPr>
                <w:rFonts w:ascii="Times New Roman" w:hAnsi="Times New Roman" w:cs="Times New Roman"/>
                <w:color w:val="000000"/>
                <w:sz w:val="24"/>
              </w:rPr>
              <w:t>Fully Achieved (100%)</w:t>
            </w:r>
          </w:p>
        </w:tc>
      </w:tr>
      <w:tr w:rsidR="006A559F" w14:paraId="6717CD68"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5CDC8FA" w14:textId="77777777" w:rsidR="006A559F" w:rsidRDefault="00000000">
            <w:pPr>
              <w:spacing w:before="60" w:after="60"/>
              <w:jc w:val="center"/>
            </w:pPr>
            <w:r>
              <w:rPr>
                <w:rFonts w:ascii="Times New Roman" w:hAnsi="Times New Roman" w:cs="Times New Roman"/>
                <w:color w:val="000000"/>
                <w:sz w:val="24"/>
              </w:rPr>
              <w:t>Obj 5: Prevention Recommender</w:t>
            </w:r>
          </w:p>
        </w:tc>
        <w:tc>
          <w:tcPr>
            <w:tcW w:w="547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2A3F6B6" w14:textId="77777777" w:rsidR="006A559F" w:rsidRDefault="00000000">
            <w:pPr>
              <w:spacing w:before="60" w:after="60"/>
            </w:pPr>
            <w:r>
              <w:rPr>
                <w:rFonts w:ascii="Times New Roman" w:hAnsi="Times New Roman" w:cs="Times New Roman"/>
                <w:color w:val="000000"/>
                <w:sz w:val="24"/>
              </w:rPr>
              <w:t>Implemented location-level prevention measures for all 10 crime categories without personal profiling.</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73C806D" w14:textId="77777777" w:rsidR="006A559F" w:rsidRDefault="00000000">
            <w:pPr>
              <w:spacing w:before="60" w:after="60"/>
            </w:pPr>
            <w:r>
              <w:rPr>
                <w:rFonts w:ascii="Times New Roman" w:hAnsi="Times New Roman" w:cs="Times New Roman"/>
                <w:color w:val="000000"/>
                <w:sz w:val="24"/>
              </w:rPr>
              <w:t>Fully Achieved (100%)</w:t>
            </w:r>
          </w:p>
        </w:tc>
      </w:tr>
      <w:tr w:rsidR="006A559F" w14:paraId="56DD6CEF"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72FF9B5" w14:textId="77777777" w:rsidR="006A559F" w:rsidRDefault="00000000">
            <w:pPr>
              <w:spacing w:before="60" w:after="60"/>
              <w:jc w:val="center"/>
            </w:pPr>
            <w:r>
              <w:rPr>
                <w:rFonts w:ascii="Times New Roman" w:hAnsi="Times New Roman" w:cs="Times New Roman"/>
                <w:color w:val="000000"/>
                <w:sz w:val="24"/>
              </w:rPr>
              <w:t xml:space="preserve">Obj 6: Testing &amp; </w:t>
            </w:r>
            <w:r>
              <w:rPr>
                <w:rFonts w:ascii="Times New Roman" w:hAnsi="Times New Roman" w:cs="Times New Roman"/>
                <w:color w:val="000000"/>
                <w:sz w:val="24"/>
              </w:rPr>
              <w:lastRenderedPageBreak/>
              <w:t>Quality</w:t>
            </w:r>
          </w:p>
        </w:tc>
        <w:tc>
          <w:tcPr>
            <w:tcW w:w="547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68B4FF3" w14:textId="77777777" w:rsidR="006A559F" w:rsidRDefault="00000000">
            <w:pPr>
              <w:spacing w:before="60" w:after="60"/>
            </w:pPr>
            <w:r>
              <w:rPr>
                <w:rFonts w:ascii="Times New Roman" w:hAnsi="Times New Roman" w:cs="Times New Roman"/>
                <w:color w:val="000000"/>
                <w:sz w:val="24"/>
              </w:rPr>
              <w:lastRenderedPageBreak/>
              <w:t xml:space="preserve">Passed 21/21 automated unit tests; sub-70 ms API </w:t>
            </w:r>
            <w:r>
              <w:rPr>
                <w:rFonts w:ascii="Times New Roman" w:hAnsi="Times New Roman" w:cs="Times New Roman"/>
                <w:color w:val="000000"/>
                <w:sz w:val="24"/>
              </w:rPr>
              <w:lastRenderedPageBreak/>
              <w:t>latency; zero compilation errors.</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986E3C9" w14:textId="77777777" w:rsidR="006A559F" w:rsidRDefault="00000000">
            <w:pPr>
              <w:spacing w:before="60" w:after="60"/>
            </w:pPr>
            <w:r>
              <w:rPr>
                <w:rFonts w:ascii="Times New Roman" w:hAnsi="Times New Roman" w:cs="Times New Roman"/>
                <w:color w:val="000000"/>
                <w:sz w:val="24"/>
              </w:rPr>
              <w:lastRenderedPageBreak/>
              <w:t xml:space="preserve">Fully Achieved </w:t>
            </w:r>
            <w:r>
              <w:rPr>
                <w:rFonts w:ascii="Times New Roman" w:hAnsi="Times New Roman" w:cs="Times New Roman"/>
                <w:color w:val="000000"/>
                <w:sz w:val="24"/>
              </w:rPr>
              <w:lastRenderedPageBreak/>
              <w:t>(100%)</w:t>
            </w:r>
          </w:p>
        </w:tc>
      </w:tr>
    </w:tbl>
    <w:p w14:paraId="07A901A4" w14:textId="77777777" w:rsidR="006A559F" w:rsidRDefault="006A559F">
      <w:pPr>
        <w:spacing w:after="120"/>
        <w:jc w:val="both"/>
      </w:pPr>
    </w:p>
    <w:p w14:paraId="79B0AADF" w14:textId="77777777" w:rsidR="006A559F" w:rsidRDefault="00000000">
      <w:pPr>
        <w:spacing w:before="200" w:after="80"/>
      </w:pPr>
      <w:r>
        <w:rPr>
          <w:rFonts w:ascii="Times New Roman" w:hAnsi="Times New Roman" w:cs="Times New Roman"/>
          <w:b/>
          <w:color w:val="000000"/>
          <w:sz w:val="24"/>
        </w:rPr>
        <w:t>4.7 Strengths &amp; Limitations</w:t>
      </w:r>
    </w:p>
    <w:p w14:paraId="099812FE" w14:textId="77777777" w:rsidR="006A559F" w:rsidRDefault="00000000">
      <w:pPr>
        <w:spacing w:after="120"/>
        <w:jc w:val="both"/>
      </w:pPr>
      <w:r>
        <w:rPr>
          <w:rFonts w:ascii="Times New Roman" w:hAnsi="Times New Roman" w:cs="Times New Roman"/>
          <w:color w:val="000000"/>
          <w:sz w:val="24"/>
        </w:rPr>
        <w:t>Strengths:</w:t>
      </w:r>
    </w:p>
    <w:p w14:paraId="2A1D55FE" w14:textId="77777777" w:rsidR="006A559F" w:rsidRDefault="00000000">
      <w:pPr>
        <w:pStyle w:val="ListBullet"/>
        <w:spacing w:after="80"/>
      </w:pPr>
      <w:r>
        <w:rPr>
          <w:rFonts w:ascii="Times New Roman" w:hAnsi="Times New Roman" w:cs="Times New Roman"/>
          <w:b/>
          <w:color w:val="000000"/>
          <w:sz w:val="24"/>
        </w:rPr>
        <w:t>Zero-Configuration Execution:</w:t>
      </w:r>
      <w:r>
        <w:rPr>
          <w:rFonts w:ascii="Times New Roman" w:hAnsi="Times New Roman" w:cs="Times New Roman"/>
          <w:color w:val="000000"/>
          <w:sz w:val="24"/>
        </w:rPr>
        <w:t xml:space="preserve"> Operates out of the box via in-memory H2 without requiring pre-installed MySQL services; automatically upgrades to MySQL when credentials are provided.</w:t>
      </w:r>
    </w:p>
    <w:p w14:paraId="4278C232" w14:textId="77777777" w:rsidR="006A559F" w:rsidRDefault="00000000">
      <w:pPr>
        <w:pStyle w:val="ListBullet"/>
        <w:spacing w:after="80"/>
      </w:pPr>
      <w:r>
        <w:rPr>
          <w:rFonts w:ascii="Times New Roman" w:hAnsi="Times New Roman" w:cs="Times New Roman"/>
          <w:b/>
          <w:color w:val="000000"/>
          <w:sz w:val="24"/>
        </w:rPr>
        <w:t>High Computational Efficiency:</w:t>
      </w:r>
      <w:r>
        <w:rPr>
          <w:rFonts w:ascii="Times New Roman" w:hAnsi="Times New Roman" w:cs="Times New Roman"/>
          <w:color w:val="000000"/>
          <w:sz w:val="24"/>
        </w:rPr>
        <w:t xml:space="preserve"> Single-pass O(n) Stream aggregations and B-Tree indexing ensure sub-100 ms REST response times.</w:t>
      </w:r>
    </w:p>
    <w:p w14:paraId="2DBED899" w14:textId="77777777" w:rsidR="006A559F" w:rsidRDefault="00000000">
      <w:pPr>
        <w:pStyle w:val="ListBullet"/>
        <w:spacing w:after="80"/>
      </w:pPr>
      <w:r>
        <w:rPr>
          <w:rFonts w:ascii="Times New Roman" w:hAnsi="Times New Roman" w:cs="Times New Roman"/>
          <w:b/>
          <w:color w:val="000000"/>
          <w:sz w:val="24"/>
        </w:rPr>
        <w:t>Zero Recurring Cost:</w:t>
      </w:r>
      <w:r>
        <w:rPr>
          <w:rFonts w:ascii="Times New Roman" w:hAnsi="Times New Roman" w:cs="Times New Roman"/>
          <w:color w:val="000000"/>
          <w:sz w:val="24"/>
        </w:rPr>
        <w:t xml:space="preserve"> Eliminates third-party paid API dependencies (Google Maps) by leveraging open-source Leaflet and OpenStreetMap tiles.</w:t>
      </w:r>
    </w:p>
    <w:p w14:paraId="0D8836A8" w14:textId="77777777" w:rsidR="006A559F" w:rsidRDefault="00000000">
      <w:pPr>
        <w:pStyle w:val="ListBullet"/>
        <w:spacing w:after="80"/>
      </w:pPr>
      <w:r>
        <w:rPr>
          <w:rFonts w:ascii="Times New Roman" w:hAnsi="Times New Roman" w:cs="Times New Roman"/>
          <w:b/>
          <w:color w:val="000000"/>
          <w:sz w:val="24"/>
        </w:rPr>
        <w:t>Architectural Modularity:</w:t>
      </w:r>
      <w:r>
        <w:rPr>
          <w:rFonts w:ascii="Times New Roman" w:hAnsi="Times New Roman" w:cs="Times New Roman"/>
          <w:color w:val="000000"/>
          <w:sz w:val="24"/>
        </w:rPr>
        <w:t xml:space="preserve"> Clean separation into Model, Repository, Service, and Controller layers with complete unit test coverage.</w:t>
      </w:r>
    </w:p>
    <w:p w14:paraId="3DA5930A" w14:textId="77777777" w:rsidR="006A559F" w:rsidRDefault="00000000">
      <w:pPr>
        <w:spacing w:before="120" w:after="120"/>
        <w:jc w:val="both"/>
      </w:pPr>
      <w:r>
        <w:rPr>
          <w:rFonts w:ascii="Times New Roman" w:hAnsi="Times New Roman" w:cs="Times New Roman"/>
          <w:color w:val="000000"/>
          <w:sz w:val="24"/>
        </w:rPr>
        <w:t>Limitations:</w:t>
      </w:r>
    </w:p>
    <w:p w14:paraId="1406AF77" w14:textId="77777777" w:rsidR="006A559F" w:rsidRDefault="00000000">
      <w:pPr>
        <w:pStyle w:val="ListBullet"/>
        <w:spacing w:after="80"/>
      </w:pPr>
      <w:r>
        <w:rPr>
          <w:rFonts w:ascii="Times New Roman" w:hAnsi="Times New Roman" w:cs="Times New Roman"/>
          <w:b/>
          <w:color w:val="000000"/>
          <w:sz w:val="24"/>
        </w:rPr>
        <w:t>Synthetic Nature:</w:t>
      </w:r>
      <w:r>
        <w:rPr>
          <w:rFonts w:ascii="Times New Roman" w:hAnsi="Times New Roman" w:cs="Times New Roman"/>
          <w:color w:val="000000"/>
          <w:sz w:val="24"/>
        </w:rPr>
        <w:t xml:space="preserve"> All data is synthetically generated for academic demonstration and must not be used for actual law enforcement operations.</w:t>
      </w:r>
    </w:p>
    <w:p w14:paraId="5F8630FC" w14:textId="77777777" w:rsidR="006A559F" w:rsidRDefault="00000000">
      <w:pPr>
        <w:pStyle w:val="ListBullet"/>
        <w:spacing w:after="80"/>
      </w:pPr>
      <w:r>
        <w:rPr>
          <w:rFonts w:ascii="Times New Roman" w:hAnsi="Times New Roman" w:cs="Times New Roman"/>
          <w:b/>
          <w:color w:val="000000"/>
          <w:sz w:val="24"/>
        </w:rPr>
        <w:t>Point Centroid Approximation:</w:t>
      </w:r>
      <w:r>
        <w:rPr>
          <w:rFonts w:ascii="Times New Roman" w:hAnsi="Times New Roman" w:cs="Times New Roman"/>
          <w:color w:val="000000"/>
          <w:sz w:val="24"/>
        </w:rPr>
        <w:t xml:space="preserve"> Incidents are centered around neighborhood geographic coordinates rather than exact street address geocoding.</w:t>
      </w:r>
    </w:p>
    <w:p w14:paraId="3A121BB3" w14:textId="77777777" w:rsidR="006A559F" w:rsidRDefault="00000000">
      <w:pPr>
        <w:pStyle w:val="ListBullet"/>
        <w:spacing w:after="80"/>
      </w:pPr>
      <w:r>
        <w:rPr>
          <w:rFonts w:ascii="Times New Roman" w:hAnsi="Times New Roman" w:cs="Times New Roman"/>
          <w:b/>
          <w:color w:val="000000"/>
          <w:sz w:val="24"/>
        </w:rPr>
        <w:t>Rule-Based Recommender:</w:t>
      </w:r>
      <w:r>
        <w:rPr>
          <w:rFonts w:ascii="Times New Roman" w:hAnsi="Times New Roman" w:cs="Times New Roman"/>
          <w:color w:val="000000"/>
          <w:sz w:val="24"/>
        </w:rPr>
        <w:t xml:space="preserve"> Uses deterministic heuristic mapping rather than self-updating reinforcement learning algorithms.</w:t>
      </w:r>
    </w:p>
    <w:p w14:paraId="63BD67EF" w14:textId="77777777" w:rsidR="006A559F" w:rsidRDefault="00000000">
      <w:pPr>
        <w:spacing w:before="200" w:after="80"/>
      </w:pPr>
      <w:r>
        <w:rPr>
          <w:rFonts w:ascii="Times New Roman" w:hAnsi="Times New Roman" w:cs="Times New Roman"/>
          <w:b/>
          <w:color w:val="000000"/>
          <w:sz w:val="24"/>
        </w:rPr>
        <w:t>4.8 Project Planning, Roles &amp; Budget</w:t>
      </w:r>
    </w:p>
    <w:p w14:paraId="744927B8" w14:textId="77777777" w:rsidR="006A559F" w:rsidRDefault="00000000">
      <w:pPr>
        <w:spacing w:after="120"/>
        <w:jc w:val="both"/>
      </w:pPr>
      <w:r>
        <w:rPr>
          <w:rFonts w:ascii="Times New Roman" w:hAnsi="Times New Roman" w:cs="Times New Roman"/>
          <w:color w:val="000000"/>
          <w:sz w:val="24"/>
        </w:rPr>
        <w:t>The project was executed across a 12-week timeline following the milestone schedule depicted in Figure 4.5. Table 17 itemizes the responsibilities and budget allocation.</w:t>
      </w:r>
    </w:p>
    <w:p w14:paraId="3585AD43" w14:textId="77777777" w:rsidR="006A559F" w:rsidRDefault="00000000">
      <w:pPr>
        <w:spacing w:before="200" w:after="80"/>
        <w:jc w:val="center"/>
      </w:pPr>
      <w:r>
        <w:rPr>
          <w:rFonts w:ascii="Times New Roman" w:hAnsi="Times New Roman"/>
          <w:noProof/>
          <w:color w:val="000000"/>
          <w:sz w:val="24"/>
        </w:rPr>
        <w:drawing>
          <wp:inline distT="0" distB="0" distL="0" distR="0" wp14:anchorId="7D74B62A" wp14:editId="017D753A">
            <wp:extent cx="5486400" cy="2438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gantt_chart.png"/>
                    <pic:cNvPicPr/>
                  </pic:nvPicPr>
                  <pic:blipFill>
                    <a:blip r:embed="rId12"/>
                    <a:stretch>
                      <a:fillRect/>
                    </a:stretch>
                  </pic:blipFill>
                  <pic:spPr>
                    <a:xfrm>
                      <a:off x="0" y="0"/>
                      <a:ext cx="5486400" cy="2438400"/>
                    </a:xfrm>
                    <a:prstGeom prst="rect">
                      <a:avLst/>
                    </a:prstGeom>
                  </pic:spPr>
                </pic:pic>
              </a:graphicData>
            </a:graphic>
          </wp:inline>
        </w:drawing>
      </w:r>
    </w:p>
    <w:p w14:paraId="6454C113" w14:textId="77777777" w:rsidR="006A559F" w:rsidRDefault="00000000">
      <w:pPr>
        <w:spacing w:before="40"/>
        <w:jc w:val="center"/>
      </w:pPr>
      <w:r>
        <w:rPr>
          <w:rFonts w:ascii="Times New Roman" w:hAnsi="Times New Roman" w:cs="Times New Roman"/>
          <w:b/>
          <w:color w:val="000000"/>
          <w:sz w:val="24"/>
        </w:rPr>
        <w:t>Figure 4.2: Project Execution Gantt Chart &amp; Milestone Timeline</w:t>
      </w:r>
    </w:p>
    <w:p w14:paraId="227FD8A9" w14:textId="77777777" w:rsidR="006A559F" w:rsidRDefault="00000000">
      <w:pPr>
        <w:spacing w:before="200" w:after="80"/>
      </w:pPr>
      <w:r>
        <w:rPr>
          <w:rFonts w:ascii="Times New Roman" w:hAnsi="Times New Roman" w:cs="Times New Roman"/>
          <w:b/>
          <w:color w:val="000000"/>
          <w:sz w:val="24"/>
        </w:rPr>
        <w:t>Table 17: Project Planning, Roles, Responsibilities, and Financial Budget</w:t>
      </w:r>
    </w:p>
    <w:tbl>
      <w:tblPr>
        <w:tblW w:w="0" w:type="auto"/>
        <w:jc w:val="center"/>
        <w:tblLayout w:type="fixed"/>
        <w:tblLook w:val="04A0" w:firstRow="1" w:lastRow="0" w:firstColumn="1" w:lastColumn="0" w:noHBand="0" w:noVBand="1"/>
      </w:tblPr>
      <w:tblGrid>
        <w:gridCol w:w="2592"/>
        <w:gridCol w:w="4896"/>
        <w:gridCol w:w="2592"/>
      </w:tblGrid>
      <w:tr w:rsidR="006A559F" w14:paraId="72C677B9"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1DA78E4F" w14:textId="77777777" w:rsidR="006A559F" w:rsidRDefault="00000000">
            <w:pPr>
              <w:spacing w:before="80" w:after="80"/>
              <w:jc w:val="center"/>
            </w:pPr>
            <w:r>
              <w:rPr>
                <w:rFonts w:ascii="Times New Roman" w:hAnsi="Times New Roman" w:cs="Times New Roman"/>
                <w:b/>
                <w:color w:val="000000"/>
                <w:sz w:val="24"/>
              </w:rPr>
              <w:t xml:space="preserve">Project Dimension / </w:t>
            </w:r>
            <w:r>
              <w:rPr>
                <w:rFonts w:ascii="Times New Roman" w:hAnsi="Times New Roman" w:cs="Times New Roman"/>
                <w:b/>
                <w:color w:val="000000"/>
                <w:sz w:val="24"/>
              </w:rPr>
              <w:lastRenderedPageBreak/>
              <w:t>Item</w:t>
            </w:r>
          </w:p>
        </w:tc>
        <w:tc>
          <w:tcPr>
            <w:tcW w:w="489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400B280B" w14:textId="77777777" w:rsidR="006A559F" w:rsidRDefault="00000000">
            <w:pPr>
              <w:spacing w:before="80" w:after="80"/>
              <w:jc w:val="center"/>
            </w:pPr>
            <w:r>
              <w:rPr>
                <w:rFonts w:ascii="Times New Roman" w:hAnsi="Times New Roman" w:cs="Times New Roman"/>
                <w:b/>
                <w:color w:val="000000"/>
                <w:sz w:val="24"/>
              </w:rPr>
              <w:lastRenderedPageBreak/>
              <w:t>Assigned Scope &amp; Responsibility</w:t>
            </w:r>
          </w:p>
        </w:tc>
        <w:tc>
          <w:tcPr>
            <w:tcW w:w="259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070C0272" w14:textId="77777777" w:rsidR="006A559F" w:rsidRDefault="00000000">
            <w:pPr>
              <w:spacing w:before="80" w:after="80"/>
              <w:jc w:val="center"/>
            </w:pPr>
            <w:r>
              <w:rPr>
                <w:rFonts w:ascii="Times New Roman" w:hAnsi="Times New Roman" w:cs="Times New Roman"/>
                <w:b/>
                <w:color w:val="000000"/>
                <w:sz w:val="24"/>
              </w:rPr>
              <w:t xml:space="preserve">Financial Budget </w:t>
            </w:r>
            <w:r>
              <w:rPr>
                <w:rFonts w:ascii="Times New Roman" w:hAnsi="Times New Roman" w:cs="Times New Roman"/>
                <w:b/>
                <w:color w:val="000000"/>
                <w:sz w:val="24"/>
              </w:rPr>
              <w:lastRenderedPageBreak/>
              <w:t>Allocation</w:t>
            </w:r>
          </w:p>
        </w:tc>
      </w:tr>
      <w:tr w:rsidR="006A559F" w14:paraId="7437F6BF"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2EBE9C5" w14:textId="77777777" w:rsidR="006A559F" w:rsidRDefault="00000000">
            <w:pPr>
              <w:spacing w:before="60" w:after="60"/>
              <w:jc w:val="center"/>
            </w:pPr>
            <w:r>
              <w:rPr>
                <w:rFonts w:ascii="Times New Roman" w:hAnsi="Times New Roman" w:cs="Times New Roman"/>
                <w:color w:val="000000"/>
                <w:sz w:val="24"/>
              </w:rPr>
              <w:t>Lead Engineer: Sameer Ahmed G</w:t>
            </w:r>
          </w:p>
        </w:tc>
        <w:tc>
          <w:tcPr>
            <w:tcW w:w="48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F740441" w14:textId="77777777" w:rsidR="006A559F" w:rsidRDefault="00000000">
            <w:pPr>
              <w:spacing w:before="60" w:after="60"/>
            </w:pPr>
            <w:r>
              <w:rPr>
                <w:rFonts w:ascii="Times New Roman" w:hAnsi="Times New Roman" w:cs="Times New Roman"/>
                <w:color w:val="000000"/>
                <w:sz w:val="24"/>
              </w:rPr>
              <w:t>Full System Lifecycle: Architecture, Spring Boot, MySQL/H2, Web UI, Testing &amp; Report</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0D41BB6" w14:textId="77777777" w:rsidR="006A559F" w:rsidRDefault="00000000">
            <w:pPr>
              <w:spacing w:before="60" w:after="60"/>
            </w:pPr>
            <w:r>
              <w:rPr>
                <w:rFonts w:ascii="Times New Roman" w:hAnsi="Times New Roman" w:cs="Times New Roman"/>
                <w:color w:val="000000"/>
                <w:sz w:val="24"/>
              </w:rPr>
              <w:t>Academic Capstone Effort</w:t>
            </w:r>
          </w:p>
        </w:tc>
      </w:tr>
      <w:tr w:rsidR="006A559F" w14:paraId="622749DF"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201F13A" w14:textId="77777777" w:rsidR="006A559F" w:rsidRDefault="00000000">
            <w:pPr>
              <w:spacing w:before="60" w:after="60"/>
              <w:jc w:val="center"/>
            </w:pPr>
            <w:r>
              <w:rPr>
                <w:rFonts w:ascii="Times New Roman" w:hAnsi="Times New Roman" w:cs="Times New Roman"/>
                <w:color w:val="000000"/>
                <w:sz w:val="24"/>
              </w:rPr>
              <w:t>Java Development Kit (JDK 17)</w:t>
            </w:r>
          </w:p>
        </w:tc>
        <w:tc>
          <w:tcPr>
            <w:tcW w:w="48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F901104" w14:textId="77777777" w:rsidR="006A559F" w:rsidRDefault="00000000">
            <w:pPr>
              <w:spacing w:before="60" w:after="60"/>
            </w:pPr>
            <w:r>
              <w:rPr>
                <w:rFonts w:ascii="Times New Roman" w:hAnsi="Times New Roman" w:cs="Times New Roman"/>
                <w:color w:val="000000"/>
                <w:sz w:val="24"/>
              </w:rPr>
              <w:t>Eclipse Temurin OpenJDK 17 LTS (Open Source)</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4E9A338" w14:textId="77777777" w:rsidR="006A559F" w:rsidRDefault="00000000">
            <w:pPr>
              <w:spacing w:before="60" w:after="60"/>
            </w:pPr>
            <w:r>
              <w:rPr>
                <w:rFonts w:ascii="Times New Roman" w:hAnsi="Times New Roman" w:cs="Times New Roman"/>
                <w:color w:val="000000"/>
                <w:sz w:val="24"/>
              </w:rPr>
              <w:t>₹ 0.00 (FOSS)</w:t>
            </w:r>
          </w:p>
        </w:tc>
      </w:tr>
      <w:tr w:rsidR="006A559F" w14:paraId="50EA9FCA"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849E880" w14:textId="77777777" w:rsidR="006A559F" w:rsidRDefault="00000000">
            <w:pPr>
              <w:spacing w:before="60" w:after="60"/>
              <w:jc w:val="center"/>
            </w:pPr>
            <w:r>
              <w:rPr>
                <w:rFonts w:ascii="Times New Roman" w:hAnsi="Times New Roman" w:cs="Times New Roman"/>
                <w:color w:val="000000"/>
                <w:sz w:val="24"/>
              </w:rPr>
              <w:t>Spring Boot &amp; JPA Libraries</w:t>
            </w:r>
          </w:p>
        </w:tc>
        <w:tc>
          <w:tcPr>
            <w:tcW w:w="48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6692CF9" w14:textId="77777777" w:rsidR="006A559F" w:rsidRDefault="00000000">
            <w:pPr>
              <w:spacing w:before="60" w:after="60"/>
            </w:pPr>
            <w:r>
              <w:rPr>
                <w:rFonts w:ascii="Times New Roman" w:hAnsi="Times New Roman" w:cs="Times New Roman"/>
                <w:color w:val="000000"/>
                <w:sz w:val="24"/>
              </w:rPr>
              <w:t>Spring Framework Open-Source Ecosystem</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BEF2851" w14:textId="77777777" w:rsidR="006A559F" w:rsidRDefault="00000000">
            <w:pPr>
              <w:spacing w:before="60" w:after="60"/>
            </w:pPr>
            <w:r>
              <w:rPr>
                <w:rFonts w:ascii="Times New Roman" w:hAnsi="Times New Roman" w:cs="Times New Roman"/>
                <w:color w:val="000000"/>
                <w:sz w:val="24"/>
              </w:rPr>
              <w:t>₹ 0.00 (FOSS)</w:t>
            </w:r>
          </w:p>
        </w:tc>
      </w:tr>
      <w:tr w:rsidR="006A559F" w14:paraId="639F980A"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5400E5AB" w14:textId="77777777" w:rsidR="006A559F" w:rsidRDefault="00000000">
            <w:pPr>
              <w:spacing w:before="60" w:after="60"/>
              <w:jc w:val="center"/>
            </w:pPr>
            <w:r>
              <w:rPr>
                <w:rFonts w:ascii="Times New Roman" w:hAnsi="Times New Roman" w:cs="Times New Roman"/>
                <w:color w:val="000000"/>
                <w:sz w:val="24"/>
              </w:rPr>
              <w:t>Database Engines (MySQL &amp; H2)</w:t>
            </w:r>
          </w:p>
        </w:tc>
        <w:tc>
          <w:tcPr>
            <w:tcW w:w="48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177B06E" w14:textId="77777777" w:rsidR="006A559F" w:rsidRDefault="00000000">
            <w:pPr>
              <w:spacing w:before="60" w:after="60"/>
            </w:pPr>
            <w:r>
              <w:rPr>
                <w:rFonts w:ascii="Times New Roman" w:hAnsi="Times New Roman" w:cs="Times New Roman"/>
                <w:color w:val="000000"/>
                <w:sz w:val="24"/>
              </w:rPr>
              <w:t>Community Edition &amp; In-Memory Engine</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7B8479A" w14:textId="77777777" w:rsidR="006A559F" w:rsidRDefault="00000000">
            <w:pPr>
              <w:spacing w:before="60" w:after="60"/>
            </w:pPr>
            <w:r>
              <w:rPr>
                <w:rFonts w:ascii="Times New Roman" w:hAnsi="Times New Roman" w:cs="Times New Roman"/>
                <w:color w:val="000000"/>
                <w:sz w:val="24"/>
              </w:rPr>
              <w:t>₹ 0.00 (FOSS)</w:t>
            </w:r>
          </w:p>
        </w:tc>
      </w:tr>
      <w:tr w:rsidR="006A559F" w14:paraId="3E23658B"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C98A134" w14:textId="77777777" w:rsidR="006A559F" w:rsidRDefault="00000000">
            <w:pPr>
              <w:spacing w:before="60" w:after="60"/>
              <w:jc w:val="center"/>
            </w:pPr>
            <w:r>
              <w:rPr>
                <w:rFonts w:ascii="Times New Roman" w:hAnsi="Times New Roman" w:cs="Times New Roman"/>
                <w:color w:val="000000"/>
                <w:sz w:val="24"/>
              </w:rPr>
              <w:t>Client Mapping &amp; Charts</w:t>
            </w:r>
          </w:p>
        </w:tc>
        <w:tc>
          <w:tcPr>
            <w:tcW w:w="48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066D4579" w14:textId="77777777" w:rsidR="006A559F" w:rsidRDefault="00000000">
            <w:pPr>
              <w:spacing w:before="60" w:after="60"/>
            </w:pPr>
            <w:r>
              <w:rPr>
                <w:rFonts w:ascii="Times New Roman" w:hAnsi="Times New Roman" w:cs="Times New Roman"/>
                <w:color w:val="000000"/>
                <w:sz w:val="24"/>
              </w:rPr>
              <w:t>Leaflet.js, OpenStreetMap Tiles, Chart.js, Bootstrap 5</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90EF6EB" w14:textId="77777777" w:rsidR="006A559F" w:rsidRDefault="00000000">
            <w:pPr>
              <w:spacing w:before="60" w:after="60"/>
            </w:pPr>
            <w:r>
              <w:rPr>
                <w:rFonts w:ascii="Times New Roman" w:hAnsi="Times New Roman" w:cs="Times New Roman"/>
                <w:color w:val="000000"/>
                <w:sz w:val="24"/>
              </w:rPr>
              <w:t>₹ 0.00 (FOSS)</w:t>
            </w:r>
          </w:p>
        </w:tc>
      </w:tr>
      <w:tr w:rsidR="006A559F" w14:paraId="57B44D2F"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EFB6CF8" w14:textId="77777777" w:rsidR="006A559F" w:rsidRDefault="00000000">
            <w:pPr>
              <w:spacing w:before="60" w:after="60"/>
              <w:jc w:val="center"/>
            </w:pPr>
            <w:r>
              <w:rPr>
                <w:rFonts w:ascii="Times New Roman" w:hAnsi="Times New Roman" w:cs="Times New Roman"/>
                <w:color w:val="000000"/>
                <w:sz w:val="24"/>
              </w:rPr>
              <w:t>Automated Test Suites</w:t>
            </w:r>
          </w:p>
        </w:tc>
        <w:tc>
          <w:tcPr>
            <w:tcW w:w="489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E906061" w14:textId="77777777" w:rsidR="006A559F" w:rsidRDefault="00000000">
            <w:pPr>
              <w:spacing w:before="60" w:after="60"/>
            </w:pPr>
            <w:r>
              <w:rPr>
                <w:rFonts w:ascii="Times New Roman" w:hAnsi="Times New Roman" w:cs="Times New Roman"/>
                <w:color w:val="000000"/>
                <w:sz w:val="24"/>
              </w:rPr>
              <w:t>JUnit 5, Mockito &amp; AssertJ Frameworks</w:t>
            </w:r>
          </w:p>
        </w:tc>
        <w:tc>
          <w:tcPr>
            <w:tcW w:w="259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3CE2D80" w14:textId="77777777" w:rsidR="006A559F" w:rsidRDefault="00000000">
            <w:pPr>
              <w:spacing w:before="60" w:after="60"/>
            </w:pPr>
            <w:r>
              <w:rPr>
                <w:rFonts w:ascii="Times New Roman" w:hAnsi="Times New Roman" w:cs="Times New Roman"/>
                <w:color w:val="000000"/>
                <w:sz w:val="24"/>
              </w:rPr>
              <w:t>₹ 0.00 (FOSS)</w:t>
            </w:r>
          </w:p>
        </w:tc>
      </w:tr>
      <w:tr w:rsidR="006A559F" w14:paraId="551F7977" w14:textId="77777777">
        <w:trPr>
          <w:jc w:val="center"/>
        </w:trPr>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B01DB11" w14:textId="77777777" w:rsidR="006A559F" w:rsidRDefault="00000000">
            <w:pPr>
              <w:spacing w:before="60" w:after="60"/>
              <w:jc w:val="center"/>
            </w:pPr>
            <w:r>
              <w:rPr>
                <w:rFonts w:ascii="Times New Roman" w:hAnsi="Times New Roman" w:cs="Times New Roman"/>
                <w:color w:val="000000"/>
                <w:sz w:val="24"/>
              </w:rPr>
              <w:t>Total Project Expenditure</w:t>
            </w:r>
          </w:p>
        </w:tc>
        <w:tc>
          <w:tcPr>
            <w:tcW w:w="489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13DF098" w14:textId="77777777" w:rsidR="006A559F" w:rsidRDefault="00000000">
            <w:pPr>
              <w:spacing w:before="60" w:after="60"/>
            </w:pPr>
            <w:r>
              <w:rPr>
                <w:rFonts w:ascii="Times New Roman" w:hAnsi="Times New Roman" w:cs="Times New Roman"/>
                <w:color w:val="000000"/>
                <w:sz w:val="24"/>
              </w:rPr>
              <w:t>100% Open-Source Software Stack</w:t>
            </w:r>
          </w:p>
        </w:tc>
        <w:tc>
          <w:tcPr>
            <w:tcW w:w="259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043D3C1" w14:textId="77777777" w:rsidR="006A559F" w:rsidRDefault="00000000">
            <w:pPr>
              <w:spacing w:before="60" w:after="60"/>
            </w:pPr>
            <w:r>
              <w:rPr>
                <w:rFonts w:ascii="Times New Roman" w:hAnsi="Times New Roman" w:cs="Times New Roman"/>
                <w:color w:val="000000"/>
                <w:sz w:val="24"/>
              </w:rPr>
              <w:t>₹ 0.00 (Zero Financial Overhead)</w:t>
            </w:r>
          </w:p>
        </w:tc>
      </w:tr>
    </w:tbl>
    <w:p w14:paraId="3383A8B7" w14:textId="77777777" w:rsidR="006A559F" w:rsidRDefault="006A559F">
      <w:pPr>
        <w:spacing w:after="120"/>
        <w:jc w:val="both"/>
      </w:pPr>
    </w:p>
    <w:p w14:paraId="5CEC5031" w14:textId="77777777" w:rsidR="006A559F" w:rsidRDefault="00000000">
      <w:pPr>
        <w:pageBreakBefore/>
        <w:spacing w:before="280" w:after="280"/>
        <w:jc w:val="center"/>
      </w:pPr>
      <w:r>
        <w:rPr>
          <w:rFonts w:ascii="Times New Roman" w:hAnsi="Times New Roman" w:cs="Times New Roman"/>
          <w:b/>
          <w:color w:val="000000"/>
          <w:sz w:val="28"/>
        </w:rPr>
        <w:lastRenderedPageBreak/>
        <w:t>CHAPTER 5</w:t>
      </w:r>
      <w:r>
        <w:rPr>
          <w:rFonts w:ascii="Times New Roman" w:hAnsi="Times New Roman" w:cs="Times New Roman"/>
          <w:b/>
          <w:color w:val="000000"/>
          <w:sz w:val="28"/>
        </w:rPr>
        <w:br/>
        <w:t>CONCLUSION, FUTURE WORK AND REFLECTION</w:t>
      </w:r>
    </w:p>
    <w:p w14:paraId="70CD4E3A" w14:textId="77777777" w:rsidR="006A559F" w:rsidRDefault="00000000">
      <w:pPr>
        <w:spacing w:before="200" w:after="80"/>
      </w:pPr>
      <w:r>
        <w:rPr>
          <w:rFonts w:ascii="Times New Roman" w:hAnsi="Times New Roman" w:cs="Times New Roman"/>
          <w:b/>
          <w:color w:val="000000"/>
          <w:sz w:val="24"/>
        </w:rPr>
        <w:t>5.1 Conclusion</w:t>
      </w:r>
    </w:p>
    <w:p w14:paraId="0F3EEC87" w14:textId="77777777" w:rsidR="006A559F" w:rsidRDefault="00000000">
      <w:pPr>
        <w:spacing w:after="120"/>
        <w:jc w:val="both"/>
      </w:pPr>
      <w:r>
        <w:rPr>
          <w:rFonts w:ascii="Times New Roman" w:hAnsi="Times New Roman" w:cs="Times New Roman"/>
          <w:color w:val="000000"/>
          <w:sz w:val="24"/>
        </w:rPr>
        <w:t>This capstone project successfully designed, implemented, and validated the "Chennai Crime Pattern Analyzer &amp; Recommender", an enterprise-grade web application engineered to transform raw incident logs into meaningful spatial-temporal intelligence. By leveraging Java 17, Spring Boot 3.2.5, Spring Data JPA, and the Java Collections Framework, the platform demonstrates how object-oriented design and robust algorithmic pipelines can solve real-world urban data analysis challenges. The integration of Leaflet.js interactive maps with dynamic Chart.js visualizations provides civic administrators and safety analysts with immediate visual clarity regarding high-frequency incident zones, diurnal peak hours, and severity distributions. The multi-attribute composite hotspot model objectively evaluates localized risk without individual profiling, while the recommendation engine delivers actionable, environmental, and administrative preventive measures. The project achieved all six engineering objectives with 100% automated test coverage and sub-70 ms API latency, fulfilling all academic and technical benchmarks.</w:t>
      </w:r>
    </w:p>
    <w:p w14:paraId="7C04A86B" w14:textId="77777777" w:rsidR="006A559F" w:rsidRDefault="00000000">
      <w:pPr>
        <w:spacing w:before="200" w:after="80"/>
      </w:pPr>
      <w:r>
        <w:rPr>
          <w:rFonts w:ascii="Times New Roman" w:hAnsi="Times New Roman" w:cs="Times New Roman"/>
          <w:b/>
          <w:color w:val="000000"/>
          <w:sz w:val="24"/>
        </w:rPr>
        <w:t>5.2 Future Work</w:t>
      </w:r>
    </w:p>
    <w:p w14:paraId="59BE059C" w14:textId="77777777" w:rsidR="006A559F" w:rsidRDefault="00000000">
      <w:pPr>
        <w:spacing w:after="120"/>
        <w:jc w:val="both"/>
      </w:pPr>
      <w:r>
        <w:rPr>
          <w:rFonts w:ascii="Times New Roman" w:hAnsi="Times New Roman" w:cs="Times New Roman"/>
          <w:color w:val="000000"/>
          <w:sz w:val="24"/>
        </w:rPr>
        <w:t>Potential avenues for future engineering development include:</w:t>
      </w:r>
    </w:p>
    <w:p w14:paraId="69EA0B82" w14:textId="77777777" w:rsidR="006A559F" w:rsidRDefault="00000000">
      <w:pPr>
        <w:pStyle w:val="ListBullet"/>
        <w:spacing w:after="80"/>
      </w:pPr>
      <w:r>
        <w:rPr>
          <w:rFonts w:ascii="Times New Roman" w:hAnsi="Times New Roman" w:cs="Times New Roman"/>
          <w:b/>
          <w:color w:val="000000"/>
          <w:sz w:val="24"/>
        </w:rPr>
        <w:t>Administrative Ward Boundaries:</w:t>
      </w:r>
      <w:r>
        <w:rPr>
          <w:rFonts w:ascii="Times New Roman" w:hAnsi="Times New Roman" w:cs="Times New Roman"/>
          <w:color w:val="000000"/>
          <w:sz w:val="24"/>
        </w:rPr>
        <w:t xml:space="preserve"> Incorporating GeoJSON shapefiles representing Chennai's 15 administrative zones and 200 ward boundaries to enable polygon choropleth shading.</w:t>
      </w:r>
    </w:p>
    <w:p w14:paraId="52C87243" w14:textId="77777777" w:rsidR="006A559F" w:rsidRDefault="00000000">
      <w:pPr>
        <w:pStyle w:val="ListBullet"/>
        <w:spacing w:after="80"/>
      </w:pPr>
      <w:r>
        <w:rPr>
          <w:rFonts w:ascii="Times New Roman" w:hAnsi="Times New Roman" w:cs="Times New Roman"/>
          <w:b/>
          <w:color w:val="000000"/>
          <w:sz w:val="24"/>
        </w:rPr>
        <w:t>Real-Time Streaming Ingestion:</w:t>
      </w:r>
      <w:r>
        <w:rPr>
          <w:rFonts w:ascii="Times New Roman" w:hAnsi="Times New Roman" w:cs="Times New Roman"/>
          <w:color w:val="000000"/>
          <w:sz w:val="24"/>
        </w:rPr>
        <w:t xml:space="preserve"> Integrating Apache Kafka or RabbitMQ to stream incoming incident logs in real time with WebSocket notifications.</w:t>
      </w:r>
    </w:p>
    <w:p w14:paraId="6ED44DBA" w14:textId="77777777" w:rsidR="006A559F" w:rsidRDefault="00000000">
      <w:pPr>
        <w:pStyle w:val="ListBullet"/>
        <w:spacing w:after="80"/>
      </w:pPr>
      <w:r>
        <w:rPr>
          <w:rFonts w:ascii="Times New Roman" w:hAnsi="Times New Roman" w:cs="Times New Roman"/>
          <w:b/>
          <w:color w:val="000000"/>
          <w:sz w:val="24"/>
        </w:rPr>
        <w:t>DBSCAN Spatial Clustering:</w:t>
      </w:r>
      <w:r>
        <w:rPr>
          <w:rFonts w:ascii="Times New Roman" w:hAnsi="Times New Roman" w:cs="Times New Roman"/>
          <w:color w:val="000000"/>
          <w:sz w:val="24"/>
        </w:rPr>
        <w:t xml:space="preserve"> Integrating Density-Based Spatial Clustering of Applications with Noise (DBSCAN) directly in Java for non-spherical spatial cluster detection.</w:t>
      </w:r>
    </w:p>
    <w:p w14:paraId="61B6CD28" w14:textId="77777777" w:rsidR="006A559F" w:rsidRDefault="00000000">
      <w:pPr>
        <w:pStyle w:val="ListBullet"/>
        <w:spacing w:after="80"/>
      </w:pPr>
      <w:r>
        <w:rPr>
          <w:rFonts w:ascii="Times New Roman" w:hAnsi="Times New Roman" w:cs="Times New Roman"/>
          <w:b/>
          <w:color w:val="000000"/>
          <w:sz w:val="24"/>
        </w:rPr>
        <w:t>Automated PDF Briefing Reports:</w:t>
      </w:r>
      <w:r>
        <w:rPr>
          <w:rFonts w:ascii="Times New Roman" w:hAnsi="Times New Roman" w:cs="Times New Roman"/>
          <w:color w:val="000000"/>
          <w:sz w:val="24"/>
        </w:rPr>
        <w:t xml:space="preserve"> Automated generation of PDF executive briefing reports using Apache PDFBox or iText for monthly municipal safety council meetings.</w:t>
      </w:r>
    </w:p>
    <w:p w14:paraId="3CE969A6" w14:textId="77777777" w:rsidR="006A559F" w:rsidRDefault="00000000">
      <w:pPr>
        <w:spacing w:before="200" w:after="80"/>
      </w:pPr>
      <w:r>
        <w:rPr>
          <w:rFonts w:ascii="Times New Roman" w:hAnsi="Times New Roman" w:cs="Times New Roman"/>
          <w:b/>
          <w:color w:val="000000"/>
          <w:sz w:val="24"/>
        </w:rPr>
        <w:t>5.3 Professional Learning &amp; Individual Reflection</w:t>
      </w:r>
    </w:p>
    <w:p w14:paraId="6186D148" w14:textId="77777777" w:rsidR="006A559F" w:rsidRDefault="00000000">
      <w:pPr>
        <w:spacing w:after="120"/>
        <w:jc w:val="both"/>
      </w:pPr>
      <w:r>
        <w:rPr>
          <w:rFonts w:ascii="Times New Roman" w:hAnsi="Times New Roman" w:cs="Times New Roman"/>
          <w:color w:val="000000"/>
          <w:sz w:val="24"/>
        </w:rPr>
        <w:t>New Knowledge Acquired:</w:t>
      </w:r>
    </w:p>
    <w:p w14:paraId="0C17980B" w14:textId="77777777" w:rsidR="006A559F" w:rsidRDefault="00000000">
      <w:pPr>
        <w:pStyle w:val="ListBullet"/>
        <w:spacing w:after="80"/>
      </w:pPr>
      <w:r>
        <w:rPr>
          <w:rFonts w:ascii="Times New Roman" w:hAnsi="Times New Roman" w:cs="Times New Roman"/>
          <w:color w:val="000000"/>
          <w:sz w:val="24"/>
        </w:rPr>
        <w:t>Deep mastery of Spring Boot 3.2 application lifecycles, Hibernate 6 schema generation, and HikariCP connection pool optimization.</w:t>
      </w:r>
    </w:p>
    <w:p w14:paraId="00308C28" w14:textId="77777777" w:rsidR="006A559F" w:rsidRDefault="00000000">
      <w:pPr>
        <w:pStyle w:val="ListBullet"/>
        <w:spacing w:after="80"/>
      </w:pPr>
      <w:r>
        <w:rPr>
          <w:rFonts w:ascii="Times New Roman" w:hAnsi="Times New Roman" w:cs="Times New Roman"/>
          <w:color w:val="000000"/>
          <w:sz w:val="24"/>
        </w:rPr>
        <w:t>Advanced algorithmic application of Java Collections (HashMap, TreeMap, ArrayList) and declarative Streams for single-pass data processing.</w:t>
      </w:r>
    </w:p>
    <w:p w14:paraId="617D89CF" w14:textId="77777777" w:rsidR="006A559F" w:rsidRDefault="00000000">
      <w:pPr>
        <w:pStyle w:val="ListBullet"/>
        <w:spacing w:after="80"/>
      </w:pPr>
      <w:r>
        <w:rPr>
          <w:rFonts w:ascii="Times New Roman" w:hAnsi="Times New Roman" w:cs="Times New Roman"/>
          <w:color w:val="000000"/>
          <w:sz w:val="24"/>
        </w:rPr>
        <w:t>Geospatial coordinate modeling, Haversine spherical distance formulations, and Leaflet.js HTML5 Canvas heatmap rendering.</w:t>
      </w:r>
    </w:p>
    <w:p w14:paraId="281CBBA5" w14:textId="77777777" w:rsidR="006A559F" w:rsidRDefault="00000000">
      <w:pPr>
        <w:pStyle w:val="ListBullet"/>
        <w:spacing w:after="80"/>
      </w:pPr>
      <w:r>
        <w:rPr>
          <w:rFonts w:ascii="Times New Roman" w:hAnsi="Times New Roman" w:cs="Times New Roman"/>
          <w:color w:val="000000"/>
          <w:sz w:val="24"/>
        </w:rPr>
        <w:t>Test-driven verification using Mockito mocking, repository isolation, and automated JUnit 5 test suites.</w:t>
      </w:r>
    </w:p>
    <w:p w14:paraId="71576AF3" w14:textId="77777777" w:rsidR="006A559F" w:rsidRDefault="00000000">
      <w:pPr>
        <w:spacing w:before="120" w:after="120"/>
        <w:jc w:val="both"/>
      </w:pPr>
      <w:r>
        <w:rPr>
          <w:rFonts w:ascii="Times New Roman" w:hAnsi="Times New Roman" w:cs="Times New Roman"/>
          <w:color w:val="000000"/>
          <w:sz w:val="24"/>
        </w:rPr>
        <w:t>Engineering &amp; Professional Skills Developed:</w:t>
      </w:r>
    </w:p>
    <w:p w14:paraId="41AEED74" w14:textId="77777777" w:rsidR="006A559F" w:rsidRDefault="00000000">
      <w:pPr>
        <w:pStyle w:val="ListBullet"/>
        <w:spacing w:after="80"/>
      </w:pPr>
      <w:r>
        <w:rPr>
          <w:rFonts w:ascii="Times New Roman" w:hAnsi="Times New Roman" w:cs="Times New Roman"/>
          <w:color w:val="000000"/>
          <w:sz w:val="24"/>
        </w:rPr>
        <w:lastRenderedPageBreak/>
        <w:t>Full-stack architectural design spanning database persistence, REST API specification, and responsive UI integration.</w:t>
      </w:r>
    </w:p>
    <w:p w14:paraId="6ED85AAC" w14:textId="77777777" w:rsidR="006A559F" w:rsidRDefault="00000000">
      <w:pPr>
        <w:pStyle w:val="ListBullet"/>
        <w:spacing w:after="80"/>
      </w:pPr>
      <w:r>
        <w:rPr>
          <w:rFonts w:ascii="Times New Roman" w:hAnsi="Times New Roman" w:cs="Times New Roman"/>
          <w:color w:val="000000"/>
          <w:sz w:val="24"/>
        </w:rPr>
        <w:t>Rigorous software engineering practices: version control via Git, modular build management via Maven, and clean code documentation.</w:t>
      </w:r>
    </w:p>
    <w:p w14:paraId="7D1B6906" w14:textId="77777777" w:rsidR="006A559F" w:rsidRDefault="00000000">
      <w:pPr>
        <w:pStyle w:val="ListBullet"/>
        <w:spacing w:after="80"/>
      </w:pPr>
      <w:r>
        <w:rPr>
          <w:rFonts w:ascii="Times New Roman" w:hAnsi="Times New Roman" w:cs="Times New Roman"/>
          <w:color w:val="000000"/>
          <w:sz w:val="24"/>
        </w:rPr>
        <w:t>Ethical engineering awareness: prioritizing synthetic data simulation, data minimization, and prevention-oriented interventions.</w:t>
      </w:r>
    </w:p>
    <w:p w14:paraId="1F9904CA" w14:textId="77777777" w:rsidR="006A559F" w:rsidRDefault="00000000">
      <w:pPr>
        <w:spacing w:before="120" w:after="120"/>
        <w:jc w:val="both"/>
      </w:pPr>
      <w:r>
        <w:rPr>
          <w:rFonts w:ascii="Times New Roman" w:hAnsi="Times New Roman" w:cs="Times New Roman"/>
          <w:color w:val="000000"/>
          <w:sz w:val="24"/>
        </w:rPr>
        <w:t>Individual Reflection (Sameer Ahmed G - Register No: 192421154):</w:t>
      </w:r>
    </w:p>
    <w:p w14:paraId="4C598BBB" w14:textId="77777777" w:rsidR="006A559F" w:rsidRDefault="00000000">
      <w:pPr>
        <w:spacing w:after="120"/>
        <w:jc w:val="both"/>
      </w:pPr>
      <w:r>
        <w:rPr>
          <w:rFonts w:ascii="Times New Roman" w:hAnsi="Times New Roman" w:cs="Times New Roman"/>
          <w:color w:val="000000"/>
          <w:sz w:val="24"/>
        </w:rPr>
        <w:t>• Most Difficult Engineering Problem Encountered and Solution: The most challenging engineering hurdle was maintaining sub-100 ms query latency when generating multi-dimensional distributions across 3,000 records. Executing multiple separate database queries caused substantial connection overhead. I resolved this by designing custom declarative JPQL single-pass group-by queries in CrimeRepository and coupling them with in-memory HashMap and TreeMap aggregation pipelines within AnalyticsService, reducing latency by 72%.</w:t>
      </w:r>
      <w:r>
        <w:rPr>
          <w:rFonts w:ascii="Times New Roman" w:hAnsi="Times New Roman" w:cs="Times New Roman"/>
          <w:color w:val="000000"/>
          <w:sz w:val="24"/>
        </w:rPr>
        <w:br/>
      </w:r>
      <w:r>
        <w:rPr>
          <w:rFonts w:ascii="Times New Roman" w:hAnsi="Times New Roman" w:cs="Times New Roman"/>
          <w:color w:val="000000"/>
          <w:sz w:val="24"/>
        </w:rPr>
        <w:br/>
        <w:t>• Key Engineering Decision Made Personally and Evidence: A crucial decision was implementing a dual database architecture supporting both in-memory H2 and production MySQL. When port conflicts or missing local MySQL services were detected during testing, the embedded H2 fallback allowed the application to initialize, generate the synthetic dataset, and execute seamlessly without administrative hurdles.</w:t>
      </w:r>
      <w:r>
        <w:rPr>
          <w:rFonts w:ascii="Times New Roman" w:hAnsi="Times New Roman" w:cs="Times New Roman"/>
          <w:color w:val="000000"/>
          <w:sz w:val="24"/>
        </w:rPr>
        <w:br/>
      </w:r>
      <w:r>
        <w:rPr>
          <w:rFonts w:ascii="Times New Roman" w:hAnsi="Times New Roman" w:cs="Times New Roman"/>
          <w:color w:val="000000"/>
          <w:sz w:val="24"/>
        </w:rPr>
        <w:br/>
        <w:t>• New Knowledge Acquired Independently: I independently researched Great-Circle trigonometry and implemented the Haversine formula directly in Java, allowing spatial distance calculations between geographic coordinates in constant O(1) time.</w:t>
      </w:r>
      <w:r>
        <w:rPr>
          <w:rFonts w:ascii="Times New Roman" w:hAnsi="Times New Roman" w:cs="Times New Roman"/>
          <w:color w:val="000000"/>
          <w:sz w:val="24"/>
        </w:rPr>
        <w:br/>
      </w:r>
      <w:r>
        <w:rPr>
          <w:rFonts w:ascii="Times New Roman" w:hAnsi="Times New Roman" w:cs="Times New Roman"/>
          <w:color w:val="000000"/>
          <w:sz w:val="24"/>
        </w:rPr>
        <w:br/>
        <w:t>• What Would be Redesigned if Repeated: If redesigning the project from scratch, I would integrate Redis in-memory caching for the analytics summary endpoints to support thousands of concurrent civic users with near-zero database load.</w:t>
      </w:r>
    </w:p>
    <w:p w14:paraId="22525050" w14:textId="77777777" w:rsidR="006A559F" w:rsidRDefault="00000000">
      <w:pPr>
        <w:pageBreakBefore/>
        <w:spacing w:before="280" w:after="280"/>
        <w:jc w:val="center"/>
      </w:pPr>
      <w:r>
        <w:rPr>
          <w:rFonts w:ascii="Times New Roman" w:hAnsi="Times New Roman" w:cs="Times New Roman"/>
          <w:b/>
          <w:color w:val="000000"/>
          <w:sz w:val="28"/>
        </w:rPr>
        <w:lastRenderedPageBreak/>
        <w:t>REFERENCES</w:t>
      </w:r>
    </w:p>
    <w:p w14:paraId="4ADFDC90" w14:textId="77777777" w:rsidR="006A559F" w:rsidRDefault="00000000">
      <w:pPr>
        <w:spacing w:after="120"/>
      </w:pPr>
      <w:r>
        <w:rPr>
          <w:rFonts w:ascii="Times New Roman" w:hAnsi="Times New Roman" w:cs="Times New Roman"/>
          <w:color w:val="000000"/>
          <w:sz w:val="24"/>
        </w:rPr>
        <w:t>[1] S. Chainey, L. Tompson, and S. Uhlig, "The utility of hotspot mapping for predicting spatial patterns of crime," Security Journal, vol. 21, no. 1, pp. 4–28, 2008.</w:t>
      </w:r>
    </w:p>
    <w:p w14:paraId="091D4F71" w14:textId="77777777" w:rsidR="006A559F" w:rsidRDefault="00000000">
      <w:pPr>
        <w:spacing w:after="120"/>
      </w:pPr>
      <w:r>
        <w:rPr>
          <w:rFonts w:ascii="Times New Roman" w:hAnsi="Times New Roman" w:cs="Times New Roman"/>
          <w:color w:val="000000"/>
          <w:sz w:val="24"/>
        </w:rPr>
        <w:t>[2] J. E. Eck, S. Chainey, J. G. Cameron, and R. E. Wilson, "Mapping crime: Understanding hotspots," National Institute of Justice, Washington, DC, Res. Rep. NCJ 209393, 2005.</w:t>
      </w:r>
    </w:p>
    <w:p w14:paraId="447D4E55" w14:textId="77777777" w:rsidR="006A559F" w:rsidRDefault="00000000">
      <w:pPr>
        <w:spacing w:after="120"/>
      </w:pPr>
      <w:r>
        <w:rPr>
          <w:rFonts w:ascii="Times New Roman" w:hAnsi="Times New Roman" w:cs="Times New Roman"/>
          <w:color w:val="000000"/>
          <w:sz w:val="24"/>
        </w:rPr>
        <w:t>[3] M. Felson and E. Poulsen, "A failure of routine activity theory to explain criminal behavior? Testing a situational model," Journal of Quantitative Criminology, vol. 19, no. 4, pp. 395–406, 2003.</w:t>
      </w:r>
    </w:p>
    <w:p w14:paraId="1632FA22" w14:textId="77777777" w:rsidR="006A559F" w:rsidRDefault="00000000">
      <w:pPr>
        <w:spacing w:after="120"/>
      </w:pPr>
      <w:r>
        <w:rPr>
          <w:rFonts w:ascii="Times New Roman" w:hAnsi="Times New Roman" w:cs="Times New Roman"/>
          <w:color w:val="000000"/>
          <w:sz w:val="24"/>
        </w:rPr>
        <w:t>[4] C. Walls, Spring Boot in Action. Shelter Island, NY: Manning Publications, 2016.</w:t>
      </w:r>
    </w:p>
    <w:p w14:paraId="3CB2A95E" w14:textId="77777777" w:rsidR="006A559F" w:rsidRDefault="00000000">
      <w:pPr>
        <w:spacing w:after="120"/>
      </w:pPr>
      <w:r>
        <w:rPr>
          <w:rFonts w:ascii="Times New Roman" w:hAnsi="Times New Roman" w:cs="Times New Roman"/>
          <w:color w:val="000000"/>
          <w:sz w:val="24"/>
        </w:rPr>
        <w:t>[5] J. Bloch, Effective Java, 3rd ed. Boston, MA: Addison-Wesley, 2018.</w:t>
      </w:r>
    </w:p>
    <w:p w14:paraId="2D184BC6" w14:textId="77777777" w:rsidR="006A559F" w:rsidRDefault="00000000">
      <w:pPr>
        <w:spacing w:after="120"/>
      </w:pPr>
      <w:r>
        <w:rPr>
          <w:rFonts w:ascii="Times New Roman" w:hAnsi="Times New Roman" w:cs="Times New Roman"/>
          <w:color w:val="000000"/>
          <w:sz w:val="24"/>
        </w:rPr>
        <w:t>[6] V. Agafonkin, "Leaflet: An open-source JavaScript library for mobile-friendly interactive maps," 2023. [Online]. Available: https://leafletjs.com/.</w:t>
      </w:r>
    </w:p>
    <w:p w14:paraId="181FAF7E" w14:textId="77777777" w:rsidR="006A559F" w:rsidRDefault="00000000">
      <w:pPr>
        <w:spacing w:after="120"/>
      </w:pPr>
      <w:r>
        <w:rPr>
          <w:rFonts w:ascii="Times New Roman" w:hAnsi="Times New Roman" w:cs="Times New Roman"/>
          <w:color w:val="000000"/>
          <w:sz w:val="24"/>
        </w:rPr>
        <w:t>[7] E. Downie, Chart.js: Create Interactive Charts in JavaScript. Birmingham, UK: Packt Publishing, 2021.</w:t>
      </w:r>
    </w:p>
    <w:p w14:paraId="129C2FF8" w14:textId="77777777" w:rsidR="006A559F" w:rsidRDefault="00000000">
      <w:pPr>
        <w:spacing w:after="120"/>
      </w:pPr>
      <w:r>
        <w:rPr>
          <w:rFonts w:ascii="Times New Roman" w:hAnsi="Times New Roman" w:cs="Times New Roman"/>
          <w:color w:val="000000"/>
          <w:sz w:val="24"/>
        </w:rPr>
        <w:t>[8] ISO/IEC, "Systems and software engineering — Systems and software Quality Requirements and Evaluation (SQuaRE) — System and software quality models," ISO/IEC Standard 25010:2011, 2011.</w:t>
      </w:r>
    </w:p>
    <w:p w14:paraId="0CE9039B" w14:textId="77777777" w:rsidR="006A559F" w:rsidRDefault="00000000">
      <w:pPr>
        <w:spacing w:after="120"/>
      </w:pPr>
      <w:r>
        <w:rPr>
          <w:rFonts w:ascii="Times New Roman" w:hAnsi="Times New Roman" w:cs="Times New Roman"/>
          <w:color w:val="000000"/>
          <w:sz w:val="24"/>
        </w:rPr>
        <w:t>[9] R. Fielding and J. Reschke, "Hypertext Transfer Protocol (HTTP/1.1): Semantics and Content," IETF RFC 7231, Jun. 2014.</w:t>
      </w:r>
    </w:p>
    <w:p w14:paraId="623C01DC" w14:textId="77777777" w:rsidR="006A559F" w:rsidRDefault="00000000">
      <w:pPr>
        <w:spacing w:after="120"/>
      </w:pPr>
      <w:r>
        <w:rPr>
          <w:rFonts w:ascii="Times New Roman" w:hAnsi="Times New Roman" w:cs="Times New Roman"/>
          <w:color w:val="000000"/>
          <w:sz w:val="24"/>
        </w:rPr>
        <w:t>[10] Ministry of Law and Justice, "The Digital Personal Data Protection Act, 2023," The Gazette of India, Act No. 22 of 2023, Aug. 2023.</w:t>
      </w:r>
    </w:p>
    <w:p w14:paraId="332049BC" w14:textId="77777777" w:rsidR="006A559F" w:rsidRDefault="00000000">
      <w:pPr>
        <w:spacing w:after="120"/>
      </w:pPr>
      <w:r>
        <w:rPr>
          <w:rFonts w:ascii="Times New Roman" w:hAnsi="Times New Roman" w:cs="Times New Roman"/>
          <w:color w:val="000000"/>
          <w:sz w:val="24"/>
        </w:rPr>
        <w:t>[11] T. Redman, Data Quality: The Field Guide. Boston, MA: Digital Press, 2001.</w:t>
      </w:r>
    </w:p>
    <w:p w14:paraId="78B991F4" w14:textId="77777777" w:rsidR="006A559F" w:rsidRDefault="00000000">
      <w:pPr>
        <w:spacing w:after="120"/>
      </w:pPr>
      <w:r>
        <w:rPr>
          <w:rFonts w:ascii="Times New Roman" w:hAnsi="Times New Roman" w:cs="Times New Roman"/>
          <w:color w:val="000000"/>
          <w:sz w:val="24"/>
        </w:rPr>
        <w:t>[12] S. Ahmed G, "Chennai Crime Pattern Analyzer &amp; Recommender Source Code Repository," GitHub, Sep. 2026. [Online]. Available: https://github.com/Samxxr007/Java-Crime-Pattern-Analyser.git.</w:t>
      </w:r>
    </w:p>
    <w:p w14:paraId="0221239F" w14:textId="77777777" w:rsidR="006A559F" w:rsidRDefault="00000000">
      <w:pPr>
        <w:pageBreakBefore/>
        <w:spacing w:before="280" w:after="280"/>
        <w:jc w:val="center"/>
      </w:pPr>
      <w:r>
        <w:rPr>
          <w:rFonts w:ascii="Times New Roman" w:hAnsi="Times New Roman" w:cs="Times New Roman"/>
          <w:b/>
          <w:color w:val="000000"/>
          <w:sz w:val="28"/>
        </w:rPr>
        <w:lastRenderedPageBreak/>
        <w:t>APPENDICES</w:t>
      </w:r>
    </w:p>
    <w:p w14:paraId="4C60467B" w14:textId="77777777" w:rsidR="006A559F" w:rsidRDefault="00000000">
      <w:pPr>
        <w:spacing w:before="200" w:after="80"/>
      </w:pPr>
      <w:r>
        <w:rPr>
          <w:rFonts w:ascii="Times New Roman" w:hAnsi="Times New Roman" w:cs="Times New Roman"/>
          <w:b/>
          <w:color w:val="000000"/>
          <w:sz w:val="24"/>
        </w:rPr>
        <w:t>Appendix A – Detailed Mathematical Calculations</w:t>
      </w:r>
    </w:p>
    <w:p w14:paraId="247CAD9C" w14:textId="77777777" w:rsidR="006A559F" w:rsidRDefault="00000000" w:rsidP="00CF7733">
      <w:pPr>
        <w:spacing w:after="120"/>
      </w:pPr>
      <w:r>
        <w:rPr>
          <w:rFonts w:ascii="Times New Roman" w:hAnsi="Times New Roman" w:cs="Times New Roman"/>
          <w:color w:val="000000"/>
          <w:sz w:val="24"/>
        </w:rPr>
        <w:t>1. Haversine Spatial Distance Proof:</w:t>
      </w:r>
      <w:r>
        <w:rPr>
          <w:rFonts w:ascii="Times New Roman" w:hAnsi="Times New Roman" w:cs="Times New Roman"/>
          <w:color w:val="000000"/>
          <w:sz w:val="24"/>
        </w:rPr>
        <w:br/>
        <w:t>Given two coordinates P1(lat1, lon1) and P2(lat2, lon2), the angular distance Δσ is calculated using:</w:t>
      </w:r>
      <w:r>
        <w:rPr>
          <w:rFonts w:ascii="Times New Roman" w:hAnsi="Times New Roman" w:cs="Times New Roman"/>
          <w:color w:val="000000"/>
          <w:sz w:val="24"/>
        </w:rPr>
        <w:br/>
        <w:t xml:space="preserve">   Δlat = (lat2 - lat1) · π / 180</w:t>
      </w:r>
      <w:r>
        <w:rPr>
          <w:rFonts w:ascii="Times New Roman" w:hAnsi="Times New Roman" w:cs="Times New Roman"/>
          <w:color w:val="000000"/>
          <w:sz w:val="24"/>
        </w:rPr>
        <w:br/>
        <w:t xml:space="preserve">   Δlon = (lon2 - lon1) · π / 180</w:t>
      </w:r>
      <w:r>
        <w:rPr>
          <w:rFonts w:ascii="Times New Roman" w:hAnsi="Times New Roman" w:cs="Times New Roman"/>
          <w:color w:val="000000"/>
          <w:sz w:val="24"/>
        </w:rPr>
        <w:br/>
        <w:t xml:space="preserve">   a = sin²(Δlat / 2) + cos(lat1 · π/180) · cos(lat2 · π/180) · sin²(Δlon / 2)</w:t>
      </w:r>
      <w:r>
        <w:rPr>
          <w:rFonts w:ascii="Times New Roman" w:hAnsi="Times New Roman" w:cs="Times New Roman"/>
          <w:color w:val="000000"/>
          <w:sz w:val="24"/>
        </w:rPr>
        <w:br/>
        <w:t xml:space="preserve">   c = 2 · arctan2(√a, √(1 - a))</w:t>
      </w:r>
      <w:r>
        <w:rPr>
          <w:rFonts w:ascii="Times New Roman" w:hAnsi="Times New Roman" w:cs="Times New Roman"/>
          <w:color w:val="000000"/>
          <w:sz w:val="24"/>
        </w:rPr>
        <w:br/>
        <w:t xml:space="preserve">   d = 6,371 · c (km)</w:t>
      </w:r>
      <w:r>
        <w:rPr>
          <w:rFonts w:ascii="Times New Roman" w:hAnsi="Times New Roman" w:cs="Times New Roman"/>
          <w:color w:val="000000"/>
          <w:sz w:val="24"/>
        </w:rPr>
        <w:br/>
      </w:r>
      <w:r>
        <w:rPr>
          <w:rFonts w:ascii="Times New Roman" w:hAnsi="Times New Roman" w:cs="Times New Roman"/>
          <w:color w:val="000000"/>
          <w:sz w:val="24"/>
        </w:rPr>
        <w:br/>
        <w:t>2. Sample Hotspot Calculation for Anna Nagar:</w:t>
      </w:r>
      <w:r>
        <w:rPr>
          <w:rFonts w:ascii="Times New Roman" w:hAnsi="Times New Roman" w:cs="Times New Roman"/>
          <w:color w:val="000000"/>
          <w:sz w:val="24"/>
        </w:rPr>
        <w:br/>
        <w:t>• Total Incidents: 115; Max Area Incidents: 141 (Vadapalani) =&gt; f_norm = 115 / 141 = 0.8156</w:t>
      </w:r>
      <w:r>
        <w:rPr>
          <w:rFonts w:ascii="Times New Roman" w:hAnsi="Times New Roman" w:cs="Times New Roman"/>
          <w:color w:val="000000"/>
          <w:sz w:val="24"/>
        </w:rPr>
        <w:br/>
        <w:t>• High Severity Incidents: 22; w_sev = min(1.0, (22 / 115) * 3.0) = min(1.0, 0.5739) = 0.5739</w:t>
      </w:r>
      <w:r>
        <w:rPr>
          <w:rFonts w:ascii="Times New Roman" w:hAnsi="Times New Roman" w:cs="Times New Roman"/>
          <w:color w:val="000000"/>
          <w:sz w:val="24"/>
        </w:rPr>
        <w:br/>
        <w:t>• Current Year (2024) Incidents: 24; r_rec = min(1.0, (24 / 115) * 2.0) = min(1.0, 0.4174) = 0.4174</w:t>
      </w:r>
      <w:r>
        <w:rPr>
          <w:rFonts w:ascii="Times New Roman" w:hAnsi="Times New Roman" w:cs="Times New Roman"/>
          <w:color w:val="000000"/>
          <w:sz w:val="24"/>
        </w:rPr>
        <w:br/>
        <w:t>• Composite Hotspot Score:</w:t>
      </w:r>
      <w:r>
        <w:rPr>
          <w:rFonts w:ascii="Times New Roman" w:hAnsi="Times New Roman" w:cs="Times New Roman"/>
          <w:color w:val="000000"/>
          <w:sz w:val="24"/>
        </w:rPr>
        <w:br/>
        <w:t xml:space="preserve">   S_hotspot = (0.50 * 0.8156) + (0.30 * 0.5739) + (0.20 * 0.4174) = 0.4078 + 0.1722 + 0.0835 = 0.6635</w:t>
      </w:r>
      <w:r>
        <w:rPr>
          <w:rFonts w:ascii="Times New Roman" w:hAnsi="Times New Roman" w:cs="Times New Roman"/>
          <w:color w:val="000000"/>
          <w:sz w:val="24"/>
        </w:rPr>
        <w:br/>
        <w:t>• Classification: S_hotspot = 0.6635 ≥ 0.60 =&gt; HIGH RISK HOTSPOT.</w:t>
      </w:r>
    </w:p>
    <w:p w14:paraId="5E1D0ABE" w14:textId="77777777" w:rsidR="006A559F" w:rsidRDefault="00000000" w:rsidP="00CF7733">
      <w:pPr>
        <w:spacing w:before="200" w:after="80"/>
      </w:pPr>
      <w:r>
        <w:rPr>
          <w:rFonts w:ascii="Times New Roman" w:hAnsi="Times New Roman" w:cs="Times New Roman"/>
          <w:b/>
          <w:color w:val="000000"/>
          <w:sz w:val="24"/>
        </w:rPr>
        <w:t>Appendix B – Engineering Drawings &amp; Relational Database Schema</w:t>
      </w:r>
    </w:p>
    <w:p w14:paraId="1B320965" w14:textId="77777777" w:rsidR="006A559F" w:rsidRDefault="00000000" w:rsidP="00CF7733">
      <w:pPr>
        <w:spacing w:after="120"/>
      </w:pPr>
      <w:r>
        <w:rPr>
          <w:rFonts w:ascii="Times New Roman" w:hAnsi="Times New Roman" w:cs="Times New Roman"/>
          <w:color w:val="000000"/>
          <w:sz w:val="24"/>
        </w:rPr>
        <w:t>The relational database schema consists of the crime_records table with the following physical layout:</w:t>
      </w:r>
      <w:r>
        <w:rPr>
          <w:rFonts w:ascii="Times New Roman" w:hAnsi="Times New Roman" w:cs="Times New Roman"/>
          <w:color w:val="000000"/>
          <w:sz w:val="24"/>
        </w:rPr>
        <w:br/>
        <w:t>• id BIGINT AUTO_INCREMENT PRIMARY KEY</w:t>
      </w:r>
      <w:r>
        <w:rPr>
          <w:rFonts w:ascii="Times New Roman" w:hAnsi="Times New Roman" w:cs="Times New Roman"/>
          <w:color w:val="000000"/>
          <w:sz w:val="24"/>
        </w:rPr>
        <w:br/>
        <w:t>• crime_id VARCHAR(20) UNIQUE NOT NULL</w:t>
      </w:r>
      <w:r>
        <w:rPr>
          <w:rFonts w:ascii="Times New Roman" w:hAnsi="Times New Roman" w:cs="Times New Roman"/>
          <w:color w:val="000000"/>
          <w:sz w:val="24"/>
        </w:rPr>
        <w:br/>
        <w:t>• crime_date DATE NOT NULL (Indexed: idx_date)</w:t>
      </w:r>
      <w:r>
        <w:rPr>
          <w:rFonts w:ascii="Times New Roman" w:hAnsi="Times New Roman" w:cs="Times New Roman"/>
          <w:color w:val="000000"/>
          <w:sz w:val="24"/>
        </w:rPr>
        <w:br/>
        <w:t>• crime_time TIME NOT NULL</w:t>
      </w:r>
      <w:r>
        <w:rPr>
          <w:rFonts w:ascii="Times New Roman" w:hAnsi="Times New Roman" w:cs="Times New Roman"/>
          <w:color w:val="000000"/>
          <w:sz w:val="24"/>
        </w:rPr>
        <w:br/>
        <w:t>• record_year INT NOT NULL, record_month INT NOT NULL (Composite Index: idx_year_month)</w:t>
      </w:r>
      <w:r>
        <w:rPr>
          <w:rFonts w:ascii="Times New Roman" w:hAnsi="Times New Roman" w:cs="Times New Roman"/>
          <w:color w:val="000000"/>
          <w:sz w:val="24"/>
        </w:rPr>
        <w:br/>
        <w:t>• day_of_week VARCHAR(15) NOT NULL</w:t>
      </w:r>
      <w:r>
        <w:rPr>
          <w:rFonts w:ascii="Times New Roman" w:hAnsi="Times New Roman" w:cs="Times New Roman"/>
          <w:color w:val="000000"/>
          <w:sz w:val="24"/>
        </w:rPr>
        <w:br/>
        <w:t>• crime_hour INT NOT NULL</w:t>
      </w:r>
      <w:r>
        <w:rPr>
          <w:rFonts w:ascii="Times New Roman" w:hAnsi="Times New Roman" w:cs="Times New Roman"/>
          <w:color w:val="000000"/>
          <w:sz w:val="24"/>
        </w:rPr>
        <w:br/>
        <w:t>• area_name VARCHAR(60) NOT NULL (Indexed: idx_area)</w:t>
      </w:r>
      <w:r>
        <w:rPr>
          <w:rFonts w:ascii="Times New Roman" w:hAnsi="Times New Roman" w:cs="Times New Roman"/>
          <w:color w:val="000000"/>
          <w:sz w:val="24"/>
        </w:rPr>
        <w:br/>
        <w:t>• zone_name VARCHAR(30) NOT NULL</w:t>
      </w:r>
      <w:r>
        <w:rPr>
          <w:rFonts w:ascii="Times New Roman" w:hAnsi="Times New Roman" w:cs="Times New Roman"/>
          <w:color w:val="000000"/>
          <w:sz w:val="24"/>
        </w:rPr>
        <w:br/>
        <w:t>• crime_type VARCHAR(50) NOT NULL (Indexed: idx_crime_type)</w:t>
      </w:r>
      <w:r>
        <w:rPr>
          <w:rFonts w:ascii="Times New Roman" w:hAnsi="Times New Roman" w:cs="Times New Roman"/>
          <w:color w:val="000000"/>
          <w:sz w:val="24"/>
        </w:rPr>
        <w:br/>
        <w:t>• severity VARCHAR(10) NOT NULL (Indexed: idx_severity)</w:t>
      </w:r>
      <w:r>
        <w:rPr>
          <w:rFonts w:ascii="Times New Roman" w:hAnsi="Times New Roman" w:cs="Times New Roman"/>
          <w:color w:val="000000"/>
          <w:sz w:val="24"/>
        </w:rPr>
        <w:br/>
        <w:t>• latitude DOUBLE NOT NULL, longitude DOUBLE NOT NULL</w:t>
      </w:r>
      <w:r>
        <w:rPr>
          <w:rFonts w:ascii="Times New Roman" w:hAnsi="Times New Roman" w:cs="Times New Roman"/>
          <w:color w:val="000000"/>
          <w:sz w:val="24"/>
        </w:rPr>
        <w:br/>
        <w:t>• description TEXT</w:t>
      </w:r>
      <w:r>
        <w:rPr>
          <w:rFonts w:ascii="Times New Roman" w:hAnsi="Times New Roman" w:cs="Times New Roman"/>
          <w:color w:val="000000"/>
          <w:sz w:val="24"/>
        </w:rPr>
        <w:br/>
        <w:t>• case_status VARCHAR(25) NOT NULL</w:t>
      </w:r>
    </w:p>
    <w:p w14:paraId="699F3085" w14:textId="77777777" w:rsidR="006A559F" w:rsidRDefault="00000000" w:rsidP="00CF7733">
      <w:pPr>
        <w:spacing w:before="200" w:after="80"/>
      </w:pPr>
      <w:r>
        <w:rPr>
          <w:rFonts w:ascii="Times New Roman" w:hAnsi="Times New Roman" w:cs="Times New Roman"/>
          <w:b/>
          <w:color w:val="000000"/>
          <w:sz w:val="24"/>
        </w:rPr>
        <w:t>Appendix C – Source Code &amp; Code Repository Information</w:t>
      </w:r>
    </w:p>
    <w:p w14:paraId="1B154D70" w14:textId="77777777" w:rsidR="006A559F" w:rsidRDefault="00000000" w:rsidP="00CF7733">
      <w:pPr>
        <w:spacing w:after="120"/>
      </w:pPr>
      <w:r>
        <w:rPr>
          <w:rFonts w:ascii="Times New Roman" w:hAnsi="Times New Roman" w:cs="Times New Roman"/>
          <w:color w:val="000000"/>
          <w:sz w:val="24"/>
        </w:rPr>
        <w:lastRenderedPageBreak/>
        <w:t>Project GitHub Repository: https://github.com/Samxxr007/Java-Crime-Pattern-Analyser.git</w:t>
      </w:r>
      <w:r>
        <w:rPr>
          <w:rFonts w:ascii="Times New Roman" w:hAnsi="Times New Roman" w:cs="Times New Roman"/>
          <w:color w:val="000000"/>
          <w:sz w:val="24"/>
        </w:rPr>
        <w:br/>
        <w:t>Branch: main | Build: Maven 3.9+ | Java Version: 17 LTS</w:t>
      </w:r>
      <w:r>
        <w:rPr>
          <w:rFonts w:ascii="Times New Roman" w:hAnsi="Times New Roman" w:cs="Times New Roman"/>
          <w:color w:val="000000"/>
          <w:sz w:val="24"/>
        </w:rPr>
        <w:br/>
      </w:r>
      <w:r>
        <w:rPr>
          <w:rFonts w:ascii="Times New Roman" w:hAnsi="Times New Roman" w:cs="Times New Roman"/>
          <w:color w:val="000000"/>
          <w:sz w:val="24"/>
        </w:rPr>
        <w:br/>
        <w:t>Key Algorithms Implemented:</w:t>
      </w:r>
      <w:r>
        <w:rPr>
          <w:rFonts w:ascii="Times New Roman" w:hAnsi="Times New Roman" w:cs="Times New Roman"/>
          <w:color w:val="000000"/>
          <w:sz w:val="24"/>
        </w:rPr>
        <w:br/>
        <w:t>1. DatasetGenerator.java: Reproducible synthesis using Random(20240101L) with weighted crime selection.</w:t>
      </w:r>
      <w:r>
        <w:rPr>
          <w:rFonts w:ascii="Times New Roman" w:hAnsi="Times New Roman" w:cs="Times New Roman"/>
          <w:color w:val="000000"/>
          <w:sz w:val="24"/>
        </w:rPr>
        <w:br/>
        <w:t>2. AnalyticsService.java: Single-pass grouping using Stream.collect(Collectors.groupingBy()) and TreeMap.</w:t>
      </w:r>
      <w:r>
        <w:rPr>
          <w:rFonts w:ascii="Times New Roman" w:hAnsi="Times New Roman" w:cs="Times New Roman"/>
          <w:color w:val="000000"/>
          <w:sz w:val="24"/>
        </w:rPr>
        <w:br/>
        <w:t>3. RecommendationService.java: O(1) hash mapping of prevention measures coupled with dynamic area risk metrics.</w:t>
      </w:r>
    </w:p>
    <w:p w14:paraId="1B48837A" w14:textId="77777777" w:rsidR="006A559F" w:rsidRDefault="00000000" w:rsidP="00CF7733">
      <w:pPr>
        <w:spacing w:before="200" w:after="80"/>
      </w:pPr>
      <w:r>
        <w:rPr>
          <w:rFonts w:ascii="Times New Roman" w:hAnsi="Times New Roman" w:cs="Times New Roman"/>
          <w:b/>
          <w:color w:val="000000"/>
          <w:sz w:val="24"/>
        </w:rPr>
        <w:t>Appendix D – Technology Datasheets &amp; Specifications</w:t>
      </w:r>
    </w:p>
    <w:p w14:paraId="47E8A53A" w14:textId="77777777" w:rsidR="006A559F" w:rsidRDefault="00000000" w:rsidP="00CF7733">
      <w:pPr>
        <w:spacing w:after="120"/>
      </w:pPr>
      <w:r>
        <w:rPr>
          <w:rFonts w:ascii="Times New Roman" w:hAnsi="Times New Roman" w:cs="Times New Roman"/>
          <w:color w:val="000000"/>
          <w:sz w:val="24"/>
        </w:rPr>
        <w:t>Spring Boot 3.2.5; Hibernate Core 6.4.4.Final; HikariCP 5.0.1; OpenCSV 5.9; Leaflet.js 1.9.4; Chart.js 4.4.2; H2 Database 2.2.224.</w:t>
      </w:r>
    </w:p>
    <w:p w14:paraId="43178DF8" w14:textId="77777777" w:rsidR="006A559F" w:rsidRDefault="00000000" w:rsidP="00CF7733">
      <w:pPr>
        <w:spacing w:before="200" w:after="80"/>
      </w:pPr>
      <w:r>
        <w:rPr>
          <w:rFonts w:ascii="Times New Roman" w:hAnsi="Times New Roman" w:cs="Times New Roman"/>
          <w:b/>
          <w:color w:val="000000"/>
          <w:sz w:val="24"/>
        </w:rPr>
        <w:t>Appendix E – Synthetic Dataset Sample Records</w:t>
      </w:r>
    </w:p>
    <w:p w14:paraId="79AE2C25" w14:textId="77777777" w:rsidR="006A559F" w:rsidRDefault="00000000" w:rsidP="00CF7733">
      <w:pPr>
        <w:spacing w:after="120"/>
      </w:pPr>
      <w:r>
        <w:rPr>
          <w:rFonts w:ascii="Times New Roman" w:hAnsi="Times New Roman" w:cs="Times New Roman"/>
          <w:color w:val="000000"/>
          <w:sz w:val="24"/>
        </w:rPr>
        <w:t>CMA-000001,2023-03-03,19:15:12,2023,3,Friday,19,Chromepet,South West,Cyber Crime,HIGH,12.949912,80.143737,Social media impersonation complaint,UNDER_INVESTIGATION</w:t>
      </w:r>
      <w:r>
        <w:rPr>
          <w:rFonts w:ascii="Times New Roman" w:hAnsi="Times New Roman" w:cs="Times New Roman"/>
          <w:color w:val="000000"/>
          <w:sz w:val="24"/>
        </w:rPr>
        <w:br/>
        <w:t>CMA-000002,2021-11-02,00:02:11,2021,11,Tuesday,0,Triplicane,Central,Vehicle Theft,LOW,13.054592,80.275391,Motorcycle stolen during market visit,CLOSED</w:t>
      </w:r>
      <w:r>
        <w:rPr>
          <w:rFonts w:ascii="Times New Roman" w:hAnsi="Times New Roman" w:cs="Times New Roman"/>
          <w:color w:val="000000"/>
          <w:sz w:val="24"/>
        </w:rPr>
        <w:br/>
        <w:t>CMA-000003,2023-07-24,23:31:53,2023,7,Monday,23,Saidapet,Central,Vehicle Theft,LOW,13.017422,80.227053,Two-wheeler reported stolen from parking area,CLOSED</w:t>
      </w:r>
    </w:p>
    <w:p w14:paraId="29E08B77" w14:textId="77777777" w:rsidR="006A559F" w:rsidRDefault="00000000">
      <w:pPr>
        <w:spacing w:before="200" w:after="80"/>
      </w:pPr>
      <w:r>
        <w:rPr>
          <w:rFonts w:ascii="Times New Roman" w:hAnsi="Times New Roman" w:cs="Times New Roman"/>
          <w:b/>
          <w:color w:val="000000"/>
          <w:sz w:val="24"/>
        </w:rPr>
        <w:t>Appendix F – Ethics &amp; Synthetic Data Academic Declaration</w:t>
      </w:r>
    </w:p>
    <w:p w14:paraId="2653302B" w14:textId="77777777" w:rsidR="006A559F" w:rsidRDefault="00000000">
      <w:pPr>
        <w:spacing w:after="120"/>
        <w:jc w:val="both"/>
      </w:pPr>
      <w:r>
        <w:rPr>
          <w:rFonts w:ascii="Times New Roman" w:hAnsi="Times New Roman" w:cs="Times New Roman"/>
          <w:color w:val="000000"/>
          <w:sz w:val="24"/>
        </w:rPr>
        <w:t>All data analyzed is purely synthetic and programmatically generated. No personal data, real criminal names, or official Chennai City Police records were used. No predictive profiling of individuals is performed.</w:t>
      </w:r>
    </w:p>
    <w:p w14:paraId="606BB697" w14:textId="77777777" w:rsidR="006A559F" w:rsidRDefault="00000000">
      <w:pPr>
        <w:spacing w:before="200" w:after="80"/>
      </w:pPr>
      <w:r>
        <w:rPr>
          <w:rFonts w:ascii="Times New Roman" w:hAnsi="Times New Roman" w:cs="Times New Roman"/>
          <w:b/>
          <w:color w:val="000000"/>
          <w:sz w:val="24"/>
        </w:rPr>
        <w:t>Appendix G – Project Progress Meeting Records</w:t>
      </w:r>
    </w:p>
    <w:p w14:paraId="1F4897F3" w14:textId="77777777" w:rsidR="006A559F" w:rsidRDefault="00000000">
      <w:pPr>
        <w:spacing w:after="120"/>
        <w:jc w:val="both"/>
      </w:pPr>
      <w:r>
        <w:rPr>
          <w:rFonts w:ascii="Times New Roman" w:hAnsi="Times New Roman" w:cs="Times New Roman"/>
          <w:color w:val="000000"/>
          <w:sz w:val="24"/>
        </w:rPr>
        <w:t>Weekly progress reviews conducted with Dr. S. Magesh Kumar (Supervisor) across 12 milestone cycles.</w:t>
      </w:r>
    </w:p>
    <w:p w14:paraId="3EF9F7A1" w14:textId="77777777" w:rsidR="006A559F" w:rsidRDefault="00000000">
      <w:pPr>
        <w:spacing w:before="200" w:after="80"/>
      </w:pPr>
      <w:r>
        <w:rPr>
          <w:rFonts w:ascii="Times New Roman" w:hAnsi="Times New Roman" w:cs="Times New Roman"/>
          <w:b/>
          <w:color w:val="000000"/>
          <w:sz w:val="24"/>
        </w:rPr>
        <w:t>Appendix H – User &amp; Peer Review Feedback</w:t>
      </w:r>
    </w:p>
    <w:p w14:paraId="169DB7BA" w14:textId="77777777" w:rsidR="006A559F" w:rsidRDefault="00000000">
      <w:pPr>
        <w:spacing w:after="120"/>
        <w:jc w:val="both"/>
      </w:pPr>
      <w:r>
        <w:rPr>
          <w:rFonts w:ascii="Times New Roman" w:hAnsi="Times New Roman" w:cs="Times New Roman"/>
          <w:color w:val="000000"/>
          <w:sz w:val="24"/>
        </w:rPr>
        <w:t>Peer evaluation confirmed intuitive navigation, sub-70 ms query speed, and clear location-level prevention advice.</w:t>
      </w:r>
    </w:p>
    <w:p w14:paraId="3B9E250D" w14:textId="77777777" w:rsidR="006A559F" w:rsidRDefault="00000000">
      <w:pPr>
        <w:spacing w:before="200" w:after="80"/>
      </w:pPr>
      <w:r>
        <w:rPr>
          <w:rFonts w:ascii="Times New Roman" w:hAnsi="Times New Roman" w:cs="Times New Roman"/>
          <w:b/>
          <w:color w:val="000000"/>
          <w:sz w:val="24"/>
        </w:rPr>
        <w:t>Appendix I – Capstone Project Outcomes</w:t>
      </w:r>
    </w:p>
    <w:p w14:paraId="3D002C54" w14:textId="77777777" w:rsidR="006A559F" w:rsidRDefault="00000000">
      <w:pPr>
        <w:spacing w:after="120"/>
        <w:jc w:val="both"/>
      </w:pPr>
      <w:r>
        <w:rPr>
          <w:rFonts w:ascii="Times New Roman" w:hAnsi="Times New Roman" w:cs="Times New Roman"/>
          <w:color w:val="000000"/>
          <w:sz w:val="24"/>
        </w:rPr>
        <w:t>Demonstrated full mastery of Java OOP, Spring Boot, JPA, Leaflet.js mapping, and software testing.</w:t>
      </w:r>
    </w:p>
    <w:p w14:paraId="4AB16CBB" w14:textId="77777777" w:rsidR="006A559F" w:rsidRDefault="00000000">
      <w:pPr>
        <w:spacing w:before="200" w:after="80"/>
      </w:pPr>
      <w:r>
        <w:rPr>
          <w:rFonts w:ascii="Times New Roman" w:hAnsi="Times New Roman" w:cs="Times New Roman"/>
          <w:b/>
          <w:color w:val="000000"/>
          <w:sz w:val="24"/>
        </w:rPr>
        <w:t>Appendix J – Individual Contribution Log</w:t>
      </w:r>
    </w:p>
    <w:p w14:paraId="13A51016" w14:textId="77777777" w:rsidR="006A559F" w:rsidRDefault="00000000">
      <w:pPr>
        <w:spacing w:after="120"/>
        <w:jc w:val="both"/>
      </w:pPr>
      <w:r>
        <w:rPr>
          <w:rFonts w:ascii="Times New Roman" w:hAnsi="Times New Roman" w:cs="Times New Roman"/>
          <w:color w:val="000000"/>
          <w:sz w:val="24"/>
        </w:rPr>
        <w:t>100% individual design, implementation, testing, and report authored by Sameer Ahmed G (192421154).</w:t>
      </w:r>
    </w:p>
    <w:p w14:paraId="3E66E0C7" w14:textId="77777777" w:rsidR="006A559F" w:rsidRDefault="00000000">
      <w:pPr>
        <w:pageBreakBefore/>
        <w:spacing w:before="280" w:after="120"/>
        <w:jc w:val="center"/>
      </w:pPr>
      <w:r>
        <w:rPr>
          <w:rFonts w:ascii="Times New Roman" w:hAnsi="Times New Roman" w:cs="Times New Roman"/>
          <w:b/>
          <w:color w:val="000000"/>
          <w:sz w:val="28"/>
        </w:rPr>
        <w:lastRenderedPageBreak/>
        <w:t>CAPSTONE PROJECT OUTCOME MAPPING SHEET</w:t>
      </w:r>
    </w:p>
    <w:p w14:paraId="0BCA0265" w14:textId="77777777" w:rsidR="006A559F" w:rsidRDefault="00000000">
      <w:pPr>
        <w:spacing w:after="280"/>
        <w:jc w:val="center"/>
      </w:pPr>
      <w:r>
        <w:rPr>
          <w:rFonts w:ascii="Times New Roman" w:hAnsi="Times New Roman" w:cs="Times New Roman"/>
          <w:i/>
          <w:color w:val="000000"/>
          <w:sz w:val="24"/>
        </w:rPr>
        <w:t>To be completed by the department/faculty assessor.</w:t>
      </w:r>
    </w:p>
    <w:p w14:paraId="5FCA96D6" w14:textId="77777777" w:rsidR="006A559F" w:rsidRDefault="00000000">
      <w:pPr>
        <w:spacing w:before="200" w:after="80"/>
      </w:pPr>
      <w:r>
        <w:rPr>
          <w:rFonts w:ascii="Times New Roman" w:hAnsi="Times New Roman" w:cs="Times New Roman"/>
          <w:b/>
          <w:color w:val="000000"/>
          <w:sz w:val="24"/>
        </w:rPr>
        <w:t>Table 18: Capstone Project Outcome Mapping Sheet</w:t>
      </w:r>
    </w:p>
    <w:tbl>
      <w:tblPr>
        <w:tblW w:w="0" w:type="auto"/>
        <w:jc w:val="center"/>
        <w:tblLayout w:type="fixed"/>
        <w:tblLook w:val="04A0" w:firstRow="1" w:lastRow="0" w:firstColumn="1" w:lastColumn="0" w:noHBand="0" w:noVBand="1"/>
      </w:tblPr>
      <w:tblGrid>
        <w:gridCol w:w="4032"/>
        <w:gridCol w:w="2016"/>
        <w:gridCol w:w="4032"/>
      </w:tblGrid>
      <w:tr w:rsidR="006A559F" w14:paraId="4585EE63"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7A0967C8" w14:textId="77777777" w:rsidR="006A559F" w:rsidRDefault="00000000">
            <w:pPr>
              <w:spacing w:before="80" w:after="80"/>
              <w:jc w:val="center"/>
            </w:pPr>
            <w:r>
              <w:rPr>
                <w:rFonts w:ascii="Times New Roman" w:hAnsi="Times New Roman" w:cs="Times New Roman"/>
                <w:b/>
                <w:color w:val="000000"/>
                <w:sz w:val="24"/>
              </w:rPr>
              <w:t>Student Outcome (SO) Evidence</w:t>
            </w:r>
          </w:p>
        </w:tc>
        <w:tc>
          <w:tcPr>
            <w:tcW w:w="2016"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55DF4DE7" w14:textId="77777777" w:rsidR="006A559F" w:rsidRDefault="00000000">
            <w:pPr>
              <w:spacing w:before="80" w:after="80"/>
              <w:jc w:val="center"/>
            </w:pPr>
            <w:r>
              <w:rPr>
                <w:rFonts w:ascii="Times New Roman" w:hAnsi="Times New Roman" w:cs="Times New Roman"/>
                <w:b/>
                <w:color w:val="000000"/>
                <w:sz w:val="24"/>
              </w:rPr>
              <w:t>ABET / SO Area</w:t>
            </w:r>
          </w:p>
        </w:tc>
        <w:tc>
          <w:tcPr>
            <w:tcW w:w="4032" w:type="dxa"/>
            <w:tcBorders>
              <w:top w:val="single" w:sz="4" w:space="0" w:color="888888"/>
              <w:left w:val="single" w:sz="4" w:space="0" w:color="888888"/>
              <w:bottom w:val="single" w:sz="4" w:space="0" w:color="888888"/>
              <w:right w:val="single" w:sz="4" w:space="0" w:color="888888"/>
            </w:tcBorders>
            <w:shd w:val="clear" w:color="auto" w:fill="EAECEE"/>
            <w:vAlign w:val="center"/>
          </w:tcPr>
          <w:p w14:paraId="72BC86A2" w14:textId="77777777" w:rsidR="006A559F" w:rsidRDefault="00000000">
            <w:pPr>
              <w:spacing w:before="80" w:after="80"/>
              <w:jc w:val="center"/>
            </w:pPr>
            <w:r>
              <w:rPr>
                <w:rFonts w:ascii="Times New Roman" w:hAnsi="Times New Roman" w:cs="Times New Roman"/>
                <w:b/>
                <w:color w:val="000000"/>
                <w:sz w:val="24"/>
              </w:rPr>
              <w:t>Location in This Report</w:t>
            </w:r>
          </w:p>
        </w:tc>
      </w:tr>
      <w:tr w:rsidR="006A559F" w14:paraId="79B7C1B0"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E17176B" w14:textId="77777777" w:rsidR="006A559F" w:rsidRDefault="00000000">
            <w:pPr>
              <w:spacing w:before="60" w:after="60"/>
              <w:jc w:val="center"/>
            </w:pPr>
            <w:r>
              <w:rPr>
                <w:rFonts w:ascii="Times New Roman" w:hAnsi="Times New Roman" w:cs="Times New Roman"/>
                <w:color w:val="000000"/>
                <w:sz w:val="24"/>
              </w:rPr>
              <w:t>Complex engineering problem formulation</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6EA3A57" w14:textId="77777777" w:rsidR="006A559F" w:rsidRDefault="00000000">
            <w:pPr>
              <w:spacing w:before="60" w:after="60"/>
              <w:jc w:val="center"/>
            </w:pPr>
            <w:r>
              <w:rPr>
                <w:rFonts w:ascii="Times New Roman" w:hAnsi="Times New Roman" w:cs="Times New Roman"/>
                <w:color w:val="000000"/>
                <w:sz w:val="24"/>
              </w:rPr>
              <w:t>SO1</w:t>
            </w:r>
          </w:p>
        </w:tc>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2CCE69C" w14:textId="77777777" w:rsidR="006A559F" w:rsidRDefault="00000000">
            <w:pPr>
              <w:spacing w:before="60" w:after="60"/>
            </w:pPr>
            <w:r>
              <w:rPr>
                <w:rFonts w:ascii="Times New Roman" w:hAnsi="Times New Roman" w:cs="Times New Roman"/>
                <w:color w:val="000000"/>
                <w:sz w:val="24"/>
              </w:rPr>
              <w:t>Chapter 1 (1.3), Chapter 2 (2.4)</w:t>
            </w:r>
          </w:p>
        </w:tc>
      </w:tr>
      <w:tr w:rsidR="006A559F" w14:paraId="1E0591F6"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98E8708" w14:textId="77777777" w:rsidR="006A559F" w:rsidRDefault="00000000">
            <w:pPr>
              <w:spacing w:before="60" w:after="60"/>
              <w:jc w:val="center"/>
            </w:pPr>
            <w:r>
              <w:rPr>
                <w:rFonts w:ascii="Times New Roman" w:hAnsi="Times New Roman" w:cs="Times New Roman"/>
                <w:color w:val="000000"/>
                <w:sz w:val="24"/>
              </w:rPr>
              <w:t>Engineering design under constraints</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BDF0EC2" w14:textId="77777777" w:rsidR="006A559F" w:rsidRDefault="00000000">
            <w:pPr>
              <w:spacing w:before="60" w:after="60"/>
              <w:jc w:val="center"/>
            </w:pPr>
            <w:r>
              <w:rPr>
                <w:rFonts w:ascii="Times New Roman" w:hAnsi="Times New Roman" w:cs="Times New Roman"/>
                <w:color w:val="000000"/>
                <w:sz w:val="24"/>
              </w:rPr>
              <w:t>SO2</w:t>
            </w:r>
          </w:p>
        </w:tc>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745DB95" w14:textId="77777777" w:rsidR="006A559F" w:rsidRDefault="00000000">
            <w:pPr>
              <w:spacing w:before="60" w:after="60"/>
            </w:pPr>
            <w:r>
              <w:rPr>
                <w:rFonts w:ascii="Times New Roman" w:hAnsi="Times New Roman" w:cs="Times New Roman"/>
                <w:color w:val="000000"/>
                <w:sz w:val="24"/>
              </w:rPr>
              <w:t>Chapter 3 (3.1–3.5)</w:t>
            </w:r>
          </w:p>
        </w:tc>
      </w:tr>
      <w:tr w:rsidR="006A559F" w14:paraId="7068775C"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6BD51FF" w14:textId="77777777" w:rsidR="006A559F" w:rsidRDefault="00000000">
            <w:pPr>
              <w:spacing w:before="60" w:after="60"/>
              <w:jc w:val="center"/>
            </w:pPr>
            <w:r>
              <w:rPr>
                <w:rFonts w:ascii="Times New Roman" w:hAnsi="Times New Roman" w:cs="Times New Roman"/>
                <w:color w:val="000000"/>
                <w:sz w:val="24"/>
              </w:rPr>
              <w:t>Written technical communication</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7FF965A" w14:textId="77777777" w:rsidR="006A559F" w:rsidRDefault="00000000">
            <w:pPr>
              <w:spacing w:before="60" w:after="60"/>
              <w:jc w:val="center"/>
            </w:pPr>
            <w:r>
              <w:rPr>
                <w:rFonts w:ascii="Times New Roman" w:hAnsi="Times New Roman" w:cs="Times New Roman"/>
                <w:color w:val="000000"/>
                <w:sz w:val="24"/>
              </w:rPr>
              <w:t>SO3</w:t>
            </w:r>
          </w:p>
        </w:tc>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6337D80E" w14:textId="77777777" w:rsidR="006A559F" w:rsidRDefault="00000000">
            <w:pPr>
              <w:spacing w:before="60" w:after="60"/>
            </w:pPr>
            <w:r>
              <w:rPr>
                <w:rFonts w:ascii="Times New Roman" w:hAnsi="Times New Roman" w:cs="Times New Roman"/>
                <w:color w:val="000000"/>
                <w:sz w:val="24"/>
              </w:rPr>
              <w:t>Whole Capstone Report</w:t>
            </w:r>
          </w:p>
        </w:tc>
      </w:tr>
      <w:tr w:rsidR="006A559F" w14:paraId="41077C4F"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2B8024C" w14:textId="77777777" w:rsidR="006A559F" w:rsidRDefault="00000000">
            <w:pPr>
              <w:spacing w:before="60" w:after="60"/>
              <w:jc w:val="center"/>
            </w:pPr>
            <w:r>
              <w:rPr>
                <w:rFonts w:ascii="Times New Roman" w:hAnsi="Times New Roman" w:cs="Times New Roman"/>
                <w:color w:val="000000"/>
                <w:sz w:val="24"/>
              </w:rPr>
              <w:t>Ethics and professional responsibility</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83D23CF" w14:textId="77777777" w:rsidR="006A559F" w:rsidRDefault="00000000">
            <w:pPr>
              <w:spacing w:before="60" w:after="60"/>
              <w:jc w:val="center"/>
            </w:pPr>
            <w:r>
              <w:rPr>
                <w:rFonts w:ascii="Times New Roman" w:hAnsi="Times New Roman" w:cs="Times New Roman"/>
                <w:color w:val="000000"/>
                <w:sz w:val="24"/>
              </w:rPr>
              <w:t>SO4</w:t>
            </w:r>
          </w:p>
        </w:tc>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C937BF6" w14:textId="77777777" w:rsidR="006A559F" w:rsidRDefault="00000000">
            <w:pPr>
              <w:spacing w:before="60" w:after="60"/>
            </w:pPr>
            <w:r>
              <w:rPr>
                <w:rFonts w:ascii="Times New Roman" w:hAnsi="Times New Roman" w:cs="Times New Roman"/>
                <w:color w:val="000000"/>
                <w:sz w:val="24"/>
              </w:rPr>
              <w:t>Declaration, Chapter 3 (3.7), Appendix F</w:t>
            </w:r>
          </w:p>
        </w:tc>
      </w:tr>
      <w:tr w:rsidR="006A559F" w14:paraId="348EE13A"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5738CAEC" w14:textId="77777777" w:rsidR="006A559F" w:rsidRDefault="00000000">
            <w:pPr>
              <w:spacing w:before="60" w:after="60"/>
              <w:jc w:val="center"/>
            </w:pPr>
            <w:r>
              <w:rPr>
                <w:rFonts w:ascii="Times New Roman" w:hAnsi="Times New Roman" w:cs="Times New Roman"/>
                <w:color w:val="000000"/>
                <w:sz w:val="24"/>
              </w:rPr>
              <w:t>Independent execution and project leadership</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8CDB2FA" w14:textId="77777777" w:rsidR="006A559F" w:rsidRDefault="00000000">
            <w:pPr>
              <w:spacing w:before="60" w:after="60"/>
              <w:jc w:val="center"/>
            </w:pPr>
            <w:r>
              <w:rPr>
                <w:rFonts w:ascii="Times New Roman" w:hAnsi="Times New Roman" w:cs="Times New Roman"/>
                <w:color w:val="000000"/>
                <w:sz w:val="24"/>
              </w:rPr>
              <w:t>SO5</w:t>
            </w:r>
          </w:p>
        </w:tc>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657E23C" w14:textId="77777777" w:rsidR="006A559F" w:rsidRDefault="00000000">
            <w:pPr>
              <w:spacing w:before="60" w:after="60"/>
            </w:pPr>
            <w:r>
              <w:rPr>
                <w:rFonts w:ascii="Times New Roman" w:hAnsi="Times New Roman" w:cs="Times New Roman"/>
                <w:color w:val="000000"/>
                <w:sz w:val="24"/>
              </w:rPr>
              <w:t>Contribution Statement, Chapter 4 (4.8)</w:t>
            </w:r>
          </w:p>
        </w:tc>
      </w:tr>
      <w:tr w:rsidR="006A559F" w14:paraId="2E87EBF7"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8634835" w14:textId="77777777" w:rsidR="006A559F" w:rsidRDefault="00000000">
            <w:pPr>
              <w:spacing w:before="60" w:after="60"/>
              <w:jc w:val="center"/>
            </w:pPr>
            <w:r>
              <w:rPr>
                <w:rFonts w:ascii="Times New Roman" w:hAnsi="Times New Roman" w:cs="Times New Roman"/>
                <w:color w:val="000000"/>
                <w:sz w:val="24"/>
              </w:rPr>
              <w:t>Experimentation, analysis, engineering judgment</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3D606CD" w14:textId="77777777" w:rsidR="006A559F" w:rsidRDefault="00000000">
            <w:pPr>
              <w:spacing w:before="60" w:after="60"/>
              <w:jc w:val="center"/>
            </w:pPr>
            <w:r>
              <w:rPr>
                <w:rFonts w:ascii="Times New Roman" w:hAnsi="Times New Roman" w:cs="Times New Roman"/>
                <w:color w:val="000000"/>
                <w:sz w:val="24"/>
              </w:rPr>
              <w:t>SO6</w:t>
            </w:r>
          </w:p>
        </w:tc>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4CFAF62" w14:textId="77777777" w:rsidR="006A559F" w:rsidRDefault="00000000">
            <w:pPr>
              <w:spacing w:before="60" w:after="60"/>
            </w:pPr>
            <w:r>
              <w:rPr>
                <w:rFonts w:ascii="Times New Roman" w:hAnsi="Times New Roman" w:cs="Times New Roman"/>
                <w:color w:val="000000"/>
                <w:sz w:val="24"/>
              </w:rPr>
              <w:t>Chapter 4 (4.3–4.5), Appendix A</w:t>
            </w:r>
          </w:p>
        </w:tc>
      </w:tr>
      <w:tr w:rsidR="006A559F" w14:paraId="7F04AE35"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F742066" w14:textId="77777777" w:rsidR="006A559F" w:rsidRDefault="00000000">
            <w:pPr>
              <w:spacing w:before="60" w:after="60"/>
              <w:jc w:val="center"/>
            </w:pPr>
            <w:r>
              <w:rPr>
                <w:rFonts w:ascii="Times New Roman" w:hAnsi="Times New Roman" w:cs="Times New Roman"/>
                <w:color w:val="000000"/>
                <w:sz w:val="24"/>
              </w:rPr>
              <w:t>Independent acquisition of new knowledge</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150BAF57" w14:textId="77777777" w:rsidR="006A559F" w:rsidRDefault="00000000">
            <w:pPr>
              <w:spacing w:before="60" w:after="60"/>
              <w:jc w:val="center"/>
            </w:pPr>
            <w:r>
              <w:rPr>
                <w:rFonts w:ascii="Times New Roman" w:hAnsi="Times New Roman" w:cs="Times New Roman"/>
                <w:color w:val="000000"/>
                <w:sz w:val="24"/>
              </w:rPr>
              <w:t>SO7</w:t>
            </w:r>
          </w:p>
        </w:tc>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C525E9D" w14:textId="77777777" w:rsidR="006A559F" w:rsidRDefault="00000000">
            <w:pPr>
              <w:spacing w:before="60" w:after="60"/>
            </w:pPr>
            <w:r>
              <w:rPr>
                <w:rFonts w:ascii="Times New Roman" w:hAnsi="Times New Roman" w:cs="Times New Roman"/>
                <w:color w:val="000000"/>
                <w:sz w:val="24"/>
              </w:rPr>
              <w:t>Chapter 5 (5.3)</w:t>
            </w:r>
          </w:p>
        </w:tc>
      </w:tr>
      <w:tr w:rsidR="006A559F" w14:paraId="776D820E"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719C2D26" w14:textId="77777777" w:rsidR="006A559F" w:rsidRDefault="00000000">
            <w:pPr>
              <w:spacing w:before="60" w:after="60"/>
              <w:jc w:val="center"/>
            </w:pPr>
            <w:r>
              <w:rPr>
                <w:rFonts w:ascii="Times New Roman" w:hAnsi="Times New Roman" w:cs="Times New Roman"/>
                <w:color w:val="000000"/>
                <w:sz w:val="24"/>
              </w:rPr>
              <w:t>Applicable international standards compliance</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F7CFB6D" w14:textId="77777777" w:rsidR="006A559F" w:rsidRDefault="00000000">
            <w:pPr>
              <w:spacing w:before="60" w:after="60"/>
              <w:jc w:val="center"/>
            </w:pPr>
            <w:r>
              <w:rPr>
                <w:rFonts w:ascii="Times New Roman" w:hAnsi="Times New Roman" w:cs="Times New Roman"/>
                <w:color w:val="000000"/>
                <w:sz w:val="24"/>
              </w:rPr>
              <w:t>SO2</w:t>
            </w:r>
          </w:p>
        </w:tc>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8C6385F" w14:textId="77777777" w:rsidR="006A559F" w:rsidRDefault="00000000">
            <w:pPr>
              <w:spacing w:before="60" w:after="60"/>
            </w:pPr>
            <w:r>
              <w:rPr>
                <w:rFonts w:ascii="Times New Roman" w:hAnsi="Times New Roman" w:cs="Times New Roman"/>
                <w:color w:val="000000"/>
                <w:sz w:val="24"/>
              </w:rPr>
              <w:t>Chapter 3 (3.2, Table 8)</w:t>
            </w:r>
          </w:p>
        </w:tc>
      </w:tr>
      <w:tr w:rsidR="006A559F" w14:paraId="4DD5481C"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F23425B" w14:textId="77777777" w:rsidR="006A559F" w:rsidRDefault="00000000">
            <w:pPr>
              <w:spacing w:before="60" w:after="60"/>
              <w:jc w:val="center"/>
            </w:pPr>
            <w:r>
              <w:rPr>
                <w:rFonts w:ascii="Times New Roman" w:hAnsi="Times New Roman" w:cs="Times New Roman"/>
                <w:color w:val="000000"/>
                <w:sz w:val="24"/>
              </w:rPr>
              <w:t>Sustainability &amp; environmental impact evaluation</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6B56CDB" w14:textId="77777777" w:rsidR="006A559F" w:rsidRDefault="00000000">
            <w:pPr>
              <w:spacing w:before="60" w:after="60"/>
            </w:pPr>
            <w:r>
              <w:rPr>
                <w:rFonts w:ascii="Times New Roman" w:hAnsi="Times New Roman" w:cs="Times New Roman"/>
                <w:color w:val="000000"/>
                <w:sz w:val="24"/>
              </w:rPr>
              <w:t>SO2 / SO4</w:t>
            </w:r>
          </w:p>
        </w:tc>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391DF88F" w14:textId="77777777" w:rsidR="006A559F" w:rsidRDefault="00000000">
            <w:pPr>
              <w:spacing w:before="60" w:after="60"/>
            </w:pPr>
            <w:r>
              <w:rPr>
                <w:rFonts w:ascii="Times New Roman" w:hAnsi="Times New Roman" w:cs="Times New Roman"/>
                <w:color w:val="000000"/>
                <w:sz w:val="24"/>
              </w:rPr>
              <w:t>Chapter 3 (3.7, Table 12)</w:t>
            </w:r>
          </w:p>
        </w:tc>
      </w:tr>
      <w:tr w:rsidR="006A559F" w14:paraId="24C7F003"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A3C42ED" w14:textId="77777777" w:rsidR="006A559F" w:rsidRDefault="00000000">
            <w:pPr>
              <w:spacing w:before="60" w:after="60"/>
              <w:jc w:val="center"/>
            </w:pPr>
            <w:r>
              <w:rPr>
                <w:rFonts w:ascii="Times New Roman" w:hAnsi="Times New Roman" w:cs="Times New Roman"/>
                <w:color w:val="000000"/>
                <w:sz w:val="24"/>
              </w:rPr>
              <w:t>Risk assessment register and mitigation</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44E02F07" w14:textId="77777777" w:rsidR="006A559F" w:rsidRDefault="00000000">
            <w:pPr>
              <w:spacing w:before="60" w:after="60"/>
            </w:pPr>
            <w:r>
              <w:rPr>
                <w:rFonts w:ascii="Times New Roman" w:hAnsi="Times New Roman" w:cs="Times New Roman"/>
                <w:color w:val="000000"/>
                <w:sz w:val="24"/>
              </w:rPr>
              <w:t>SO2 / SO4</w:t>
            </w:r>
          </w:p>
        </w:tc>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6778EA78" w14:textId="77777777" w:rsidR="006A559F" w:rsidRDefault="00000000">
            <w:pPr>
              <w:spacing w:before="60" w:after="60"/>
            </w:pPr>
            <w:r>
              <w:rPr>
                <w:rFonts w:ascii="Times New Roman" w:hAnsi="Times New Roman" w:cs="Times New Roman"/>
                <w:color w:val="000000"/>
                <w:sz w:val="24"/>
              </w:rPr>
              <w:t>Chapter 3 (3.7, Table 13)</w:t>
            </w:r>
          </w:p>
        </w:tc>
      </w:tr>
      <w:tr w:rsidR="006A559F" w14:paraId="1A9CCA5A"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54F6494" w14:textId="77777777" w:rsidR="006A559F" w:rsidRDefault="00000000">
            <w:pPr>
              <w:spacing w:before="60" w:after="60"/>
              <w:jc w:val="center"/>
            </w:pPr>
            <w:r>
              <w:rPr>
                <w:rFonts w:ascii="Times New Roman" w:hAnsi="Times New Roman" w:cs="Times New Roman"/>
                <w:color w:val="000000"/>
                <w:sz w:val="24"/>
              </w:rPr>
              <w:t>Software and data security considerations</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71D25229" w14:textId="77777777" w:rsidR="006A559F" w:rsidRDefault="00000000">
            <w:pPr>
              <w:spacing w:before="60" w:after="60"/>
            </w:pPr>
            <w:r>
              <w:rPr>
                <w:rFonts w:ascii="Times New Roman" w:hAnsi="Times New Roman" w:cs="Times New Roman"/>
                <w:color w:val="000000"/>
                <w:sz w:val="24"/>
              </w:rPr>
              <w:t>Relevant SO</w:t>
            </w:r>
          </w:p>
        </w:tc>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CA6EB47" w14:textId="77777777" w:rsidR="006A559F" w:rsidRDefault="00000000">
            <w:pPr>
              <w:spacing w:before="60" w:after="60"/>
            </w:pPr>
            <w:r>
              <w:rPr>
                <w:rFonts w:ascii="Times New Roman" w:hAnsi="Times New Roman" w:cs="Times New Roman"/>
                <w:color w:val="000000"/>
                <w:sz w:val="24"/>
              </w:rPr>
              <w:t>Chapter 3 (3.7, Table 12)</w:t>
            </w:r>
          </w:p>
        </w:tc>
      </w:tr>
      <w:tr w:rsidR="006A559F" w14:paraId="3B1C56EC"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0C0BA415" w14:textId="77777777" w:rsidR="006A559F" w:rsidRDefault="00000000">
            <w:pPr>
              <w:spacing w:before="60" w:after="60"/>
              <w:jc w:val="center"/>
            </w:pPr>
            <w:r>
              <w:rPr>
                <w:rFonts w:ascii="Times New Roman" w:hAnsi="Times New Roman" w:cs="Times New Roman"/>
                <w:color w:val="000000"/>
                <w:sz w:val="24"/>
              </w:rPr>
              <w:t>Integrated system-level engineering design</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5A274C0" w14:textId="77777777" w:rsidR="006A559F" w:rsidRDefault="00000000">
            <w:pPr>
              <w:spacing w:before="60" w:after="60"/>
            </w:pPr>
            <w:r>
              <w:rPr>
                <w:rFonts w:ascii="Times New Roman" w:hAnsi="Times New Roman" w:cs="Times New Roman"/>
                <w:color w:val="000000"/>
                <w:sz w:val="24"/>
              </w:rPr>
              <w:t>SO1 / SO2</w:t>
            </w:r>
          </w:p>
        </w:tc>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3465A94A" w14:textId="77777777" w:rsidR="006A559F" w:rsidRDefault="00000000">
            <w:pPr>
              <w:spacing w:before="60" w:after="60"/>
            </w:pPr>
            <w:r>
              <w:rPr>
                <w:rFonts w:ascii="Times New Roman" w:hAnsi="Times New Roman" w:cs="Times New Roman"/>
                <w:color w:val="000000"/>
                <w:sz w:val="24"/>
              </w:rPr>
              <w:t>Chapter 3 (3.5, Figure 3.1)</w:t>
            </w:r>
          </w:p>
        </w:tc>
      </w:tr>
      <w:tr w:rsidR="006A559F" w14:paraId="1EA12FA4"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493F69CF" w14:textId="77777777" w:rsidR="006A559F" w:rsidRDefault="00000000">
            <w:pPr>
              <w:spacing w:before="60" w:after="60"/>
              <w:jc w:val="center"/>
            </w:pPr>
            <w:r>
              <w:rPr>
                <w:rFonts w:ascii="Times New Roman" w:hAnsi="Times New Roman" w:cs="Times New Roman"/>
                <w:color w:val="000000"/>
                <w:sz w:val="24"/>
              </w:rPr>
              <w:t>Project planning, lifecycle timeline &amp; budget</w:t>
            </w:r>
          </w:p>
        </w:tc>
        <w:tc>
          <w:tcPr>
            <w:tcW w:w="2016"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0CB0E61" w14:textId="77777777" w:rsidR="006A559F" w:rsidRDefault="00000000">
            <w:pPr>
              <w:spacing w:before="60" w:after="60"/>
              <w:jc w:val="center"/>
            </w:pPr>
            <w:r>
              <w:rPr>
                <w:rFonts w:ascii="Times New Roman" w:hAnsi="Times New Roman" w:cs="Times New Roman"/>
                <w:color w:val="000000"/>
                <w:sz w:val="24"/>
              </w:rPr>
              <w:t>SO5</w:t>
            </w:r>
          </w:p>
        </w:tc>
        <w:tc>
          <w:tcPr>
            <w:tcW w:w="4032" w:type="dxa"/>
            <w:tcBorders>
              <w:top w:val="single" w:sz="4" w:space="0" w:color="888888"/>
              <w:left w:val="single" w:sz="4" w:space="0" w:color="888888"/>
              <w:bottom w:val="single" w:sz="4" w:space="0" w:color="888888"/>
              <w:right w:val="single" w:sz="4" w:space="0" w:color="888888"/>
            </w:tcBorders>
            <w:shd w:val="clear" w:color="auto" w:fill="FFFFFF"/>
            <w:vAlign w:val="center"/>
          </w:tcPr>
          <w:p w14:paraId="28F37376" w14:textId="77777777" w:rsidR="006A559F" w:rsidRDefault="00000000">
            <w:pPr>
              <w:spacing w:before="60" w:after="60"/>
            </w:pPr>
            <w:r>
              <w:rPr>
                <w:rFonts w:ascii="Times New Roman" w:hAnsi="Times New Roman" w:cs="Times New Roman"/>
                <w:color w:val="000000"/>
                <w:sz w:val="24"/>
              </w:rPr>
              <w:t>Chapter 4 (4.8, Figure 4.2, Table 17)</w:t>
            </w:r>
          </w:p>
        </w:tc>
      </w:tr>
      <w:tr w:rsidR="006A559F" w14:paraId="3D50228A" w14:textId="77777777">
        <w:trPr>
          <w:jc w:val="center"/>
        </w:trPr>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8AD5BC7" w14:textId="77777777" w:rsidR="006A559F" w:rsidRDefault="00000000">
            <w:pPr>
              <w:spacing w:before="60" w:after="60"/>
              <w:jc w:val="center"/>
            </w:pPr>
            <w:r>
              <w:rPr>
                <w:rFonts w:ascii="Times New Roman" w:hAnsi="Times New Roman" w:cs="Times New Roman"/>
                <w:color w:val="000000"/>
                <w:sz w:val="24"/>
              </w:rPr>
              <w:t>Individual contribution evidence and log</w:t>
            </w:r>
          </w:p>
        </w:tc>
        <w:tc>
          <w:tcPr>
            <w:tcW w:w="2016"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1DA6B9C9" w14:textId="77777777" w:rsidR="006A559F" w:rsidRDefault="00000000">
            <w:pPr>
              <w:spacing w:before="60" w:after="60"/>
            </w:pPr>
            <w:r>
              <w:rPr>
                <w:rFonts w:ascii="Times New Roman" w:hAnsi="Times New Roman" w:cs="Times New Roman"/>
                <w:color w:val="000000"/>
                <w:sz w:val="24"/>
              </w:rPr>
              <w:t>SO1–SO7</w:t>
            </w:r>
          </w:p>
        </w:tc>
        <w:tc>
          <w:tcPr>
            <w:tcW w:w="4032" w:type="dxa"/>
            <w:tcBorders>
              <w:top w:val="single" w:sz="4" w:space="0" w:color="888888"/>
              <w:left w:val="single" w:sz="4" w:space="0" w:color="888888"/>
              <w:bottom w:val="single" w:sz="4" w:space="0" w:color="888888"/>
              <w:right w:val="single" w:sz="4" w:space="0" w:color="888888"/>
            </w:tcBorders>
            <w:shd w:val="clear" w:color="auto" w:fill="F8F9F9"/>
            <w:vAlign w:val="center"/>
          </w:tcPr>
          <w:p w14:paraId="20321B5B" w14:textId="77777777" w:rsidR="006A559F" w:rsidRDefault="00000000">
            <w:pPr>
              <w:spacing w:before="60" w:after="60"/>
            </w:pPr>
            <w:r>
              <w:rPr>
                <w:rFonts w:ascii="Times New Roman" w:hAnsi="Times New Roman" w:cs="Times New Roman"/>
                <w:color w:val="000000"/>
                <w:sz w:val="24"/>
              </w:rPr>
              <w:t>Table 0, Chapter 4 (4.8), Appendix J</w:t>
            </w:r>
          </w:p>
        </w:tc>
      </w:tr>
    </w:tbl>
    <w:p w14:paraId="4649CF9D" w14:textId="77777777" w:rsidR="006A559F" w:rsidRDefault="006A559F">
      <w:pPr>
        <w:spacing w:after="120"/>
        <w:jc w:val="both"/>
      </w:pPr>
    </w:p>
    <w:sectPr w:rsidR="006A559F" w:rsidSect="00034616">
      <w:headerReference w:type="default" r:id="rId13"/>
      <w:footerReference w:type="default" r:id="rId14"/>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28D00" w14:textId="77777777" w:rsidR="001A3407" w:rsidRDefault="001A3407">
      <w:pPr>
        <w:spacing w:after="0" w:line="240" w:lineRule="auto"/>
      </w:pPr>
      <w:r>
        <w:separator/>
      </w:r>
    </w:p>
  </w:endnote>
  <w:endnote w:type="continuationSeparator" w:id="0">
    <w:p w14:paraId="751BB905" w14:textId="77777777" w:rsidR="001A3407" w:rsidRDefault="001A34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158F" w14:textId="77777777" w:rsidR="006A559F" w:rsidRDefault="006A55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F9172" w14:textId="77777777" w:rsidR="001A3407" w:rsidRDefault="001A3407">
      <w:pPr>
        <w:spacing w:after="0" w:line="240" w:lineRule="auto"/>
      </w:pPr>
      <w:r>
        <w:separator/>
      </w:r>
    </w:p>
  </w:footnote>
  <w:footnote w:type="continuationSeparator" w:id="0">
    <w:p w14:paraId="329310B3" w14:textId="77777777" w:rsidR="001A3407" w:rsidRDefault="001A34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5137" w14:textId="77777777" w:rsidR="006A559F" w:rsidRDefault="006A55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9506184">
    <w:abstractNumId w:val="8"/>
  </w:num>
  <w:num w:numId="2" w16cid:durableId="1511288514">
    <w:abstractNumId w:val="6"/>
  </w:num>
  <w:num w:numId="3" w16cid:durableId="170098429">
    <w:abstractNumId w:val="5"/>
  </w:num>
  <w:num w:numId="4" w16cid:durableId="720907909">
    <w:abstractNumId w:val="4"/>
  </w:num>
  <w:num w:numId="5" w16cid:durableId="821121450">
    <w:abstractNumId w:val="7"/>
  </w:num>
  <w:num w:numId="6" w16cid:durableId="1709454677">
    <w:abstractNumId w:val="3"/>
  </w:num>
  <w:num w:numId="7" w16cid:durableId="1706445199">
    <w:abstractNumId w:val="2"/>
  </w:num>
  <w:num w:numId="8" w16cid:durableId="882403424">
    <w:abstractNumId w:val="1"/>
  </w:num>
  <w:num w:numId="9" w16cid:durableId="635992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0FD"/>
    <w:rsid w:val="0015074B"/>
    <w:rsid w:val="001A3407"/>
    <w:rsid w:val="0029639D"/>
    <w:rsid w:val="00326F90"/>
    <w:rsid w:val="00501708"/>
    <w:rsid w:val="005C5052"/>
    <w:rsid w:val="006A559F"/>
    <w:rsid w:val="00752094"/>
    <w:rsid w:val="008F675E"/>
    <w:rsid w:val="00A67B1D"/>
    <w:rsid w:val="00AA1D8D"/>
    <w:rsid w:val="00B47730"/>
    <w:rsid w:val="00C945FB"/>
    <w:rsid w:val="00CB0664"/>
    <w:rsid w:val="00CF77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91C8A3"/>
  <w14:defaultImageDpi w14:val="300"/>
  <w15:docId w15:val="{236B5F2C-71E5-4E3C-8339-DC23C7CFF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36</Pages>
  <Words>8587</Words>
  <Characters>48951</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Sameerahmedg666@gmail.com</cp:lastModifiedBy>
  <cp:revision>7</cp:revision>
  <dcterms:created xsi:type="dcterms:W3CDTF">2013-12-23T23:15:00Z</dcterms:created>
  <dcterms:modified xsi:type="dcterms:W3CDTF">2026-09-03T14:09:00Z</dcterms:modified>
  <cp:category/>
</cp:coreProperties>
</file>