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2.3 Build and Configure CI/CD Pipeline with Selenium WebDriver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1790700</wp:posOffset>
                </wp:positionV>
                <wp:extent cx="5781675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1790700</wp:posOffset>
                </wp:positionV>
                <wp:extent cx="5781675" cy="12700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tegrate </w:t>
      </w:r>
      <w:r w:rsidDel="00000000" w:rsidR="00000000" w:rsidRPr="00000000">
        <w:rPr>
          <w:sz w:val="24"/>
          <w:szCs w:val="24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WebDriver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jars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three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2.3.1 Forking the git repository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Creating a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pipeline job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into GitHub repositories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2.3.1: </w:t>
      </w:r>
      <w:r w:rsidDel="00000000" w:rsidR="00000000" w:rsidRPr="00000000">
        <w:rPr>
          <w:sz w:val="24"/>
          <w:szCs w:val="24"/>
          <w:rtl w:val="0"/>
        </w:rPr>
        <w:t xml:space="preserve">Foking the git repository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Fork the following repository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https://github.com/canindit75/JenkinsDemo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2.3.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pipeline job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Java 1.8 is already installed in your practice lab. Refer to QA to QE lab guide for Phase 1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Jenkins.war file is already present in your practice lab in cd /usr/share/jenkins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jenkins.war location Start the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using command on command prompt: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-jar jenkins.war.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browser and type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localhost:8080.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password.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sz w:val="24"/>
          <w:szCs w:val="24"/>
          <w:rtl w:val="0"/>
        </w:rPr>
        <w:t xml:space="preserve">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a name.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Ok.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467225" cy="2535555"/>
            <wp:effectExtent b="0" l="0" r="0" t="0"/>
            <wp:docPr descr="pip2" id="18" name="image1.png"/>
            <a:graphic>
              <a:graphicData uri="http://schemas.openxmlformats.org/drawingml/2006/picture">
                <pic:pic>
                  <pic:nvPicPr>
                    <pic:cNvPr descr="pip2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35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text file name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run.</w:t>
      </w:r>
      <w:r w:rsidDel="00000000" w:rsidR="00000000" w:rsidRPr="00000000">
        <w:rPr>
          <w:b w:val="1"/>
          <w:sz w:val="24"/>
          <w:szCs w:val="24"/>
          <w:rtl w:val="0"/>
        </w:rPr>
        <w:t xml:space="preserve">sh </w:t>
      </w:r>
      <w:r w:rsidDel="00000000" w:rsidR="00000000" w:rsidRPr="00000000">
        <w:rPr>
          <w:sz w:val="24"/>
          <w:szCs w:val="24"/>
          <w:rtl w:val="0"/>
        </w:rPr>
        <w:t xml:space="preserve">in your 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keep the below given code</w:t>
      </w:r>
      <w:r w:rsidDel="00000000" w:rsidR="00000000" w:rsidRPr="00000000">
        <w:rPr>
          <w:sz w:val="24"/>
          <w:szCs w:val="24"/>
          <w:rtl w:val="0"/>
        </w:rPr>
        <w:t xml:space="preserve"> in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356365" cy="881063"/>
            <wp:effectExtent b="0" l="0" r="0" t="0"/>
            <wp:docPr descr="pip7" id="19" name="image3.png"/>
            <a:graphic>
              <a:graphicData uri="http://schemas.openxmlformats.org/drawingml/2006/picture">
                <pic:pic>
                  <pic:nvPicPr>
                    <pic:cNvPr descr="pip7" id="0" name="image3.png"/>
                    <pic:cNvPicPr preferRelativeResize="0"/>
                  </pic:nvPicPr>
                  <pic:blipFill>
                    <a:blip r:embed="rId10"/>
                    <a:srcRect b="64390" l="11336" r="34615" t="9268"/>
                    <a:stretch>
                      <a:fillRect/>
                    </a:stretch>
                  </pic:blipFill>
                  <pic:spPr>
                    <a:xfrm>
                      <a:off x="0" y="0"/>
                      <a:ext cx="4356365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Give executable permission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run.sh </w:t>
      </w:r>
      <w:r w:rsidDel="00000000" w:rsidR="00000000" w:rsidRPr="00000000">
        <w:rPr>
          <w:sz w:val="24"/>
          <w:szCs w:val="24"/>
          <w:rtl w:val="0"/>
        </w:rPr>
        <w:t xml:space="preserve">using the commands below: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30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755 run.sh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30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777 run.sh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Push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run.sh in your repository</w:t>
      </w:r>
      <w:r w:rsidDel="00000000" w:rsidR="00000000" w:rsidRPr="00000000">
        <w:rPr>
          <w:sz w:val="24"/>
          <w:szCs w:val="24"/>
          <w:rtl w:val="0"/>
        </w:rPr>
        <w:t xml:space="preserve"> under master branch.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&lt;reponame&gt; master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pipeline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groovy script in the pipeline.</w:t>
      </w:r>
    </w:p>
    <w:p w:rsidR="00000000" w:rsidDel="00000000" w:rsidP="00000000" w:rsidRDefault="00000000" w:rsidRPr="00000000" w14:paraId="0000002A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node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def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mvnHome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stage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Preparation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)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{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//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for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display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//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Get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some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code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from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a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GitHub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git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https://github.com/jglick/simple-maven-project-with-tests.git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//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Get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the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Maven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//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**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NOTE: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This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M3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Maven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tool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must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be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configured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//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**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in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the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global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configuration.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     </w:t>
      </w:r>
    </w:p>
    <w:p w:rsidR="00000000" w:rsidDel="00000000" w:rsidP="00000000" w:rsidRDefault="00000000" w:rsidRPr="00000000" w14:paraId="00000032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mvnHome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=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tool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maven3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stage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Build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)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//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Run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the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maven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withEnv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([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"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MVN_HOME=$mvnHome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"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])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b w:val="1"/>
          <w:color w:val="e66170"/>
          <w:sz w:val="24"/>
          <w:szCs w:val="24"/>
          <w:highlight w:val="black"/>
          <w:rtl w:val="0"/>
        </w:rPr>
        <w:t xml:space="preserve">if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isUnix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())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sh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"$MVN_HOME/bin/mvn" -Dmaven.test.failure.ignore clean package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}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b w:val="1"/>
          <w:color w:val="e66170"/>
          <w:sz w:val="24"/>
          <w:szCs w:val="24"/>
          <w:highlight w:val="black"/>
          <w:rtl w:val="0"/>
        </w:rPr>
        <w:t xml:space="preserve">else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sh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‘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"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%MVN_HOME%\bin\mvn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"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-Dmaven</w:t>
      </w:r>
      <w:r w:rsidDel="00000000" w:rsidR="00000000" w:rsidRPr="00000000">
        <w:rPr>
          <w:rFonts w:ascii="SimSun" w:cs="SimSun" w:eastAsia="SimSun" w:hAnsi="SimSun"/>
          <w:color w:val="00dddd"/>
          <w:sz w:val="24"/>
          <w:szCs w:val="24"/>
          <w:highlight w:val="black"/>
          <w:rtl w:val="0"/>
        </w:rPr>
        <w:t xml:space="preserve">.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test</w:t>
      </w:r>
      <w:r w:rsidDel="00000000" w:rsidR="00000000" w:rsidRPr="00000000">
        <w:rPr>
          <w:rFonts w:ascii="SimSun" w:cs="SimSun" w:eastAsia="SimSun" w:hAnsi="SimSun"/>
          <w:color w:val="00dddd"/>
          <w:sz w:val="24"/>
          <w:szCs w:val="24"/>
          <w:highlight w:val="black"/>
          <w:rtl w:val="0"/>
        </w:rPr>
        <w:t xml:space="preserve">.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failure</w:t>
      </w:r>
      <w:r w:rsidDel="00000000" w:rsidR="00000000" w:rsidRPr="00000000">
        <w:rPr>
          <w:rFonts w:ascii="SimSun" w:cs="SimSun" w:eastAsia="SimSun" w:hAnsi="SimSun"/>
          <w:color w:val="00dddd"/>
          <w:sz w:val="24"/>
          <w:szCs w:val="24"/>
          <w:highlight w:val="black"/>
          <w:rtl w:val="0"/>
        </w:rPr>
        <w:t xml:space="preserve">.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ignore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clean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package’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  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stage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Results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)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junit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**/target/surefire-reports/TEST-*.xml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  <w:highlight w:val="black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   </w:t>
      </w:r>
      <w:r w:rsidDel="00000000" w:rsidR="00000000" w:rsidRPr="00000000">
        <w:rPr>
          <w:rFonts w:ascii="SimSun" w:cs="SimSun" w:eastAsia="SimSun" w:hAnsi="SimSun"/>
          <w:color w:val="005fd2"/>
          <w:sz w:val="24"/>
          <w:szCs w:val="24"/>
          <w:highlight w:val="black"/>
          <w:rtl w:val="0"/>
        </w:rPr>
        <w:t xml:space="preserve">archiveArtifacts</w:t>
      </w: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Fonts w:ascii="SimSun" w:cs="SimSun" w:eastAsia="SimSun" w:hAnsi="SimSun"/>
          <w:color w:val="00c4c4"/>
          <w:sz w:val="24"/>
          <w:szCs w:val="24"/>
          <w:highlight w:val="black"/>
          <w:rtl w:val="0"/>
        </w:rPr>
        <w:t xml:space="preserve">target/*.jar</w:t>
      </w:r>
      <w:r w:rsidDel="00000000" w:rsidR="00000000" w:rsidRPr="00000000">
        <w:rPr>
          <w:rFonts w:ascii="SimSun" w:cs="SimSun" w:eastAsia="SimSun" w:hAnsi="SimSun"/>
          <w:color w:val="02d045"/>
          <w:sz w:val="24"/>
          <w:szCs w:val="24"/>
          <w:highlight w:val="black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cs="SimSun" w:eastAsia="SimSun" w:hAnsi="SimSun"/>
          <w:color w:val="d1d1d1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color w:val="d1d1d1"/>
          <w:sz w:val="24"/>
          <w:szCs w:val="24"/>
          <w:highlight w:val="black"/>
          <w:rtl w:val="0"/>
        </w:rPr>
        <w:t xml:space="preserve">   </w:t>
      </w:r>
      <w:r w:rsidDel="00000000" w:rsidR="00000000" w:rsidRPr="00000000">
        <w:rPr>
          <w:rFonts w:ascii="SimSun" w:cs="SimSun" w:eastAsia="SimSun" w:hAnsi="SimSun"/>
          <w:color w:val="d2cd86"/>
          <w:sz w:val="24"/>
          <w:szCs w:val="24"/>
          <w:highlight w:val="black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Apply and Save.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840" w:right="42" w:hanging="4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Build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105" w:line="276" w:lineRule="auto"/>
        <w:ind w:left="420" w:right="42" w:firstLine="4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857750" cy="2571750"/>
            <wp:effectExtent b="0" l="0" r="0" t="0"/>
            <wp:docPr descr="pip10" id="20" name="image2.png"/>
            <a:graphic>
              <a:graphicData uri="http://schemas.openxmlformats.org/drawingml/2006/picture">
                <pic:pic>
                  <pic:nvPicPr>
                    <pic:cNvPr descr="pip10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2.3.3: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qFormat w:val="1"/>
    <w:pPr>
      <w:spacing w:after="0" w:afterAutospacing="1" w:beforeAutospacing="1"/>
    </w:pPr>
    <w:rPr>
      <w:sz w:val="24"/>
      <w:szCs w:val="24"/>
      <w:lang w:eastAsia="zh-CN" w:val="en-US"/>
    </w:rPr>
  </w:style>
  <w:style w:type="paragraph" w:styleId="Standarduser" w:customStyle="1">
    <w:name w:val="Standard (user)"/>
    <w:qFormat w:val="1"/>
    <w:pPr>
      <w:suppressAutoHyphens w:val="1"/>
      <w:autoSpaceDN w:val="0"/>
      <w:spacing w:after="160" w:line="259" w:lineRule="auto"/>
      <w:textAlignment w:val="baseline"/>
    </w:pPr>
    <w:rPr>
      <w:rFonts w:ascii="Calibri" w:cs="F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2065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20656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yperlink" Target="https://github.com/canindit75/JenkinsDem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A+cCZdRNEkc8umJyccbRYEESaA==">AMUW2mVhQlECxWokDc9ZCQATlwKhsGptfkpqYRfu1/NEOX5wAdoBSBzkxCOwmS56r+46LdokFXy6PG3cu6mJZDeSb3/be8JIgPULCyBzVQGcEzWvNi9Y0SsYWygrprNXKYcClgcunXzQ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2019-10-01T08:26:00Z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