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sz w:val="72"/>
          <w:szCs w:val="72"/>
        </w:rPr>
      </w:pPr>
      <w:r w:rsidDel="00000000" w:rsidR="00000000" w:rsidRPr="00000000">
        <w:rPr>
          <w:sz w:val="72"/>
          <w:szCs w:val="72"/>
          <w:rtl w:val="0"/>
        </w:rPr>
        <w:t xml:space="preserve">1.11 Page Object Design Pattern</w:t>
      </w:r>
    </w:p>
    <w:p w:rsidR="00000000" w:rsidDel="00000000" w:rsidP="00000000" w:rsidRDefault="00000000" w:rsidRPr="00000000" w14:paraId="00000002">
      <w:pPr>
        <w:shd w:fill="ffffff" w:val="clear"/>
        <w:spacing w:after="0" w:lineRule="auto"/>
        <w:rPr>
          <w:sz w:val="72"/>
          <w:szCs w:val="72"/>
        </w:rPr>
      </w:pPr>
      <w:r w:rsidDel="00000000" w:rsidR="00000000" w:rsidRPr="00000000">
        <w:rPr>
          <w:sz w:val="72"/>
          <w:szCs w:val="7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76200</wp:posOffset>
                </wp:positionV>
                <wp:extent cx="7038975" cy="22225"/>
                <wp:effectExtent b="0" l="0" r="0" t="0"/>
                <wp:wrapNone/>
                <wp:docPr id="26" name=""/>
                <a:graphic>
                  <a:graphicData uri="http://schemas.microsoft.com/office/word/2010/wordprocessingShape">
                    <wps:wsp>
                      <wps:cNvCnPr/>
                      <wps:spPr>
                        <a:xfrm>
                          <a:off x="1831275" y="3780000"/>
                          <a:ext cx="7029450" cy="0"/>
                        </a:xfrm>
                        <a:prstGeom prst="straightConnector1">
                          <a:avLst/>
                        </a:prstGeom>
                        <a:noFill/>
                        <a:ln cap="flat" cmpd="sng" w="9525">
                          <a:solidFill>
                            <a:srgbClr val="4472C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76200</wp:posOffset>
                </wp:positionV>
                <wp:extent cx="7038975" cy="22225"/>
                <wp:effectExtent b="0" l="0" r="0" t="0"/>
                <wp:wrapNone/>
                <wp:docPr id="2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038975" cy="22225"/>
                        </a:xfrm>
                        <a:prstGeom prst="rect"/>
                        <a:ln/>
                      </pic:spPr>
                    </pic:pic>
                  </a:graphicData>
                </a:graphic>
              </wp:anchor>
            </w:drawing>
          </mc:Fallback>
        </mc:AlternateConten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section will guide you to:</w:t>
      </w:r>
    </w:p>
    <w:p w:rsidR="00000000" w:rsidDel="00000000" w:rsidP="00000000" w:rsidRDefault="00000000" w:rsidRPr="00000000" w14:paraId="00000005">
      <w:pPr>
        <w:numPr>
          <w:ilvl w:val="0"/>
          <w:numId w:val="1"/>
        </w:numPr>
        <w:spacing w:after="0" w:lineRule="auto"/>
        <w:ind w:left="720" w:hanging="360"/>
        <w:rPr>
          <w:color w:val="000000"/>
          <w:sz w:val="24"/>
          <w:szCs w:val="24"/>
        </w:rPr>
      </w:pPr>
      <w:r w:rsidDel="00000000" w:rsidR="00000000" w:rsidRPr="00000000">
        <w:rPr>
          <w:sz w:val="24"/>
          <w:szCs w:val="24"/>
          <w:rtl w:val="0"/>
        </w:rPr>
        <w:t xml:space="preserve">Implement the Page Object Model (POM)</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bookmarkStart w:colFirst="0" w:colLast="0" w:name="_heading=h.d7jrc4p61qxe" w:id="0"/>
      <w:bookmarkEnd w:id="0"/>
      <w:r w:rsidDel="00000000" w:rsidR="00000000" w:rsidRPr="00000000">
        <w:rPr>
          <w:rtl w:val="0"/>
        </w:rPr>
      </w:r>
    </w:p>
    <w:p w:rsidR="00000000" w:rsidDel="00000000" w:rsidP="00000000" w:rsidRDefault="00000000" w:rsidRPr="00000000" w14:paraId="00000008">
      <w:pPr>
        <w:rPr>
          <w:sz w:val="24"/>
          <w:szCs w:val="24"/>
        </w:rPr>
      </w:pPr>
      <w:bookmarkStart w:colFirst="0" w:colLast="0" w:name="_heading=h.cu9bfumrbcsc" w:id="1"/>
      <w:bookmarkEnd w:id="1"/>
      <w:r w:rsidDel="00000000" w:rsidR="00000000" w:rsidRPr="00000000">
        <w:rPr>
          <w:sz w:val="24"/>
          <w:szCs w:val="24"/>
          <w:rtl w:val="0"/>
        </w:rPr>
        <w:t xml:space="preserve">This guide has mainly three sub-sections, namely:</w:t>
      </w:r>
    </w:p>
    <w:p w:rsidR="00000000" w:rsidDel="00000000" w:rsidP="00000000" w:rsidRDefault="00000000" w:rsidRPr="00000000" w14:paraId="00000009">
      <w:pPr>
        <w:rPr>
          <w:sz w:val="24"/>
          <w:szCs w:val="24"/>
        </w:rPr>
      </w:pPr>
      <w:bookmarkStart w:colFirst="0" w:colLast="0" w:name="_heading=h.qpcaimas5mfa" w:id="2"/>
      <w:bookmarkEnd w:id="2"/>
      <w:r w:rsidDel="00000000" w:rsidR="00000000" w:rsidRPr="00000000">
        <w:rPr>
          <w:sz w:val="24"/>
          <w:szCs w:val="24"/>
          <w:rtl w:val="0"/>
        </w:rPr>
        <w:t xml:space="preserve">1.11.1 Explaining why POM is used</w:t>
      </w:r>
    </w:p>
    <w:p w:rsidR="00000000" w:rsidDel="00000000" w:rsidP="00000000" w:rsidRDefault="00000000" w:rsidRPr="00000000" w14:paraId="0000000A">
      <w:pPr>
        <w:rPr>
          <w:sz w:val="24"/>
          <w:szCs w:val="24"/>
        </w:rPr>
      </w:pPr>
      <w:r w:rsidDel="00000000" w:rsidR="00000000" w:rsidRPr="00000000">
        <w:rPr>
          <w:sz w:val="24"/>
          <w:szCs w:val="24"/>
          <w:rtl w:val="0"/>
        </w:rPr>
        <w:t xml:space="preserve">1.11.2 Implementing Page Object Model</w:t>
      </w:r>
    </w:p>
    <w:p w:rsidR="00000000" w:rsidDel="00000000" w:rsidP="00000000" w:rsidRDefault="00000000" w:rsidRPr="00000000" w14:paraId="0000000B">
      <w:pPr>
        <w:rPr>
          <w:sz w:val="24"/>
          <w:szCs w:val="24"/>
        </w:rPr>
      </w:pPr>
      <w:r w:rsidDel="00000000" w:rsidR="00000000" w:rsidRPr="00000000">
        <w:rPr>
          <w:sz w:val="24"/>
          <w:szCs w:val="24"/>
          <w:rtl w:val="0"/>
        </w:rPr>
        <w:t xml:space="preserve">1.11.3 Writing code to implement Page Object Model using a test case</w:t>
      </w:r>
    </w:p>
    <w:p w:rsidR="00000000" w:rsidDel="00000000" w:rsidP="00000000" w:rsidRDefault="00000000" w:rsidRPr="00000000" w14:paraId="0000000C">
      <w:pPr>
        <w:rPr>
          <w:sz w:val="24"/>
          <w:szCs w:val="24"/>
        </w:rPr>
      </w:pPr>
      <w:bookmarkStart w:colFirst="0" w:colLast="0" w:name="_heading=h.30j0zll" w:id="3"/>
      <w:bookmarkEnd w:id="3"/>
      <w:r w:rsidDel="00000000" w:rsidR="00000000" w:rsidRPr="00000000">
        <w:rPr>
          <w:sz w:val="24"/>
          <w:szCs w:val="24"/>
          <w:rtl w:val="0"/>
        </w:rPr>
        <w:t xml:space="preserve">1.11.4 Pushing the code to your GitHub repositories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Note: Make sure that you provide your specific file location for any terminal path given throughout the assisted practice</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Step 1.11.1:</w:t>
      </w:r>
      <w:r w:rsidDel="00000000" w:rsidR="00000000" w:rsidRPr="00000000">
        <w:rPr>
          <w:sz w:val="24"/>
          <w:szCs w:val="24"/>
          <w:rtl w:val="0"/>
        </w:rPr>
        <w:t xml:space="preserve"> Explaining why POM is used</w:t>
      </w:r>
    </w:p>
    <w:p w:rsidR="00000000" w:rsidDel="00000000" w:rsidP="00000000" w:rsidRDefault="00000000" w:rsidRPr="00000000" w14:paraId="00000011">
      <w:pPr>
        <w:numPr>
          <w:ilvl w:val="0"/>
          <w:numId w:val="1"/>
        </w:numPr>
        <w:spacing w:after="0" w:lineRule="auto"/>
        <w:ind w:left="720" w:hanging="360"/>
        <w:rPr>
          <w:sz w:val="24"/>
          <w:szCs w:val="24"/>
        </w:rPr>
      </w:pPr>
      <w:r w:rsidDel="00000000" w:rsidR="00000000" w:rsidRPr="00000000">
        <w:rPr>
          <w:sz w:val="24"/>
          <w:szCs w:val="24"/>
          <w:rtl w:val="0"/>
        </w:rPr>
        <w:t xml:space="preserve">Consider this simple script to log in to the Rediff mail website.</w:t>
      </w:r>
    </w:p>
    <w:p w:rsidR="00000000" w:rsidDel="00000000" w:rsidP="00000000" w:rsidRDefault="00000000" w:rsidRPr="00000000" w14:paraId="00000012">
      <w:pPr>
        <w:rPr>
          <w:rFonts w:ascii="Arial" w:cs="Arial" w:eastAsia="Arial" w:hAnsi="Arial"/>
          <w:color w:val="222222"/>
          <w:sz w:val="24"/>
          <w:szCs w:val="24"/>
          <w:highlight w:val="white"/>
        </w:rPr>
      </w:pPr>
      <w:r w:rsidDel="00000000" w:rsidR="00000000" w:rsidRPr="00000000">
        <w:rPr/>
        <w:drawing>
          <wp:inline distB="114300" distT="114300" distL="114300" distR="114300">
            <wp:extent cx="5943600" cy="3517900"/>
            <wp:effectExtent b="0" l="0" r="0" t="0"/>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0" w:lineRule="auto"/>
        <w:ind w:left="720" w:hanging="360"/>
        <w:rPr>
          <w:sz w:val="24"/>
          <w:szCs w:val="24"/>
        </w:rPr>
      </w:pPr>
      <w:r w:rsidDel="00000000" w:rsidR="00000000" w:rsidRPr="00000000">
        <w:rPr>
          <w:sz w:val="24"/>
          <w:szCs w:val="24"/>
          <w:rtl w:val="0"/>
        </w:rPr>
        <w:t xml:space="preserve">As you can see, all we are doing is finding elements and filling values for those elements.</w:t>
      </w:r>
    </w:p>
    <w:p w:rsidR="00000000" w:rsidDel="00000000" w:rsidP="00000000" w:rsidRDefault="00000000" w:rsidRPr="00000000" w14:paraId="00000014">
      <w:pPr>
        <w:numPr>
          <w:ilvl w:val="0"/>
          <w:numId w:val="1"/>
        </w:numPr>
        <w:spacing w:after="0" w:lineRule="auto"/>
        <w:ind w:left="720" w:hanging="360"/>
        <w:rPr>
          <w:sz w:val="24"/>
          <w:szCs w:val="24"/>
        </w:rPr>
      </w:pPr>
      <w:r w:rsidDel="00000000" w:rsidR="00000000" w:rsidRPr="00000000">
        <w:rPr>
          <w:sz w:val="24"/>
          <w:szCs w:val="24"/>
          <w:rtl w:val="0"/>
        </w:rPr>
        <w:t xml:space="preserve">This is a small script. Script maintenance looks easy. But with time the test suite will grow. As you add more and more lines to your code, things become tough.</w:t>
      </w:r>
    </w:p>
    <w:p w:rsidR="00000000" w:rsidDel="00000000" w:rsidP="00000000" w:rsidRDefault="00000000" w:rsidRPr="00000000" w14:paraId="00000015">
      <w:pPr>
        <w:numPr>
          <w:ilvl w:val="0"/>
          <w:numId w:val="1"/>
        </w:numPr>
        <w:spacing w:after="0" w:lineRule="auto"/>
        <w:ind w:left="720" w:hanging="360"/>
        <w:rPr>
          <w:sz w:val="24"/>
          <w:szCs w:val="24"/>
        </w:rPr>
      </w:pPr>
      <w:r w:rsidDel="00000000" w:rsidR="00000000" w:rsidRPr="00000000">
        <w:rPr>
          <w:sz w:val="24"/>
          <w:szCs w:val="24"/>
          <w:rtl w:val="0"/>
        </w:rPr>
        <w:t xml:space="preserve">The main problem with script maintenance is that if 10 different scripts are using the same page element, with any change in that element, you need to change all the 10 scripts. This is time-consuming and error-prone.</w:t>
      </w:r>
    </w:p>
    <w:p w:rsidR="00000000" w:rsidDel="00000000" w:rsidP="00000000" w:rsidRDefault="00000000" w:rsidRPr="00000000" w14:paraId="00000016">
      <w:pPr>
        <w:numPr>
          <w:ilvl w:val="0"/>
          <w:numId w:val="1"/>
        </w:numPr>
        <w:spacing w:after="0" w:lineRule="auto"/>
        <w:ind w:left="720" w:hanging="360"/>
        <w:rPr>
          <w:sz w:val="24"/>
          <w:szCs w:val="24"/>
        </w:rPr>
      </w:pPr>
      <w:r w:rsidDel="00000000" w:rsidR="00000000" w:rsidRPr="00000000">
        <w:rPr>
          <w:sz w:val="24"/>
          <w:szCs w:val="24"/>
          <w:rtl w:val="0"/>
        </w:rPr>
        <w:t xml:space="preserve">A better approach to script maintenance is to create a separate class file, which would find web elements, fill them, or verify them. This class can be reused in all the scripts using that element. In the future, if there is a change in the web element, we need to make the change in just 1 class file and not 10 different scripts.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line="240" w:lineRule="auto"/>
        <w:rPr>
          <w:color w:val="000000"/>
          <w:sz w:val="24"/>
          <w:szCs w:val="24"/>
        </w:rPr>
      </w:pPr>
      <w:r w:rsidDel="00000000" w:rsidR="00000000" w:rsidRPr="00000000">
        <w:rPr>
          <w:b w:val="1"/>
          <w:color w:val="000000"/>
          <w:sz w:val="24"/>
          <w:szCs w:val="24"/>
          <w:rtl w:val="0"/>
        </w:rPr>
        <w:t xml:space="preserve">Step 1.11.2:</w:t>
      </w:r>
      <w:r w:rsidDel="00000000" w:rsidR="00000000" w:rsidRPr="00000000">
        <w:rPr>
          <w:color w:val="000000"/>
          <w:sz w:val="24"/>
          <w:szCs w:val="24"/>
          <w:rtl w:val="0"/>
        </w:rPr>
        <w:t xml:space="preserve"> Implementing Page Object Model</w:t>
      </w:r>
    </w:p>
    <w:p w:rsidR="00000000" w:rsidDel="00000000" w:rsidP="00000000" w:rsidRDefault="00000000" w:rsidRPr="00000000" w14:paraId="0000001A">
      <w:pPr>
        <w:numPr>
          <w:ilvl w:val="0"/>
          <w:numId w:val="1"/>
        </w:numPr>
        <w:spacing w:after="0" w:lineRule="auto"/>
        <w:ind w:left="720" w:hanging="360"/>
        <w:rPr>
          <w:sz w:val="24"/>
          <w:szCs w:val="24"/>
        </w:rPr>
      </w:pPr>
      <w:r w:rsidDel="00000000" w:rsidR="00000000" w:rsidRPr="00000000">
        <w:rPr>
          <w:sz w:val="24"/>
          <w:szCs w:val="24"/>
          <w:rtl w:val="0"/>
        </w:rPr>
        <w:t xml:space="preserve">This is the basic structure of the Page Object Model (POM), where all Web Elements of the Application Under Test and the method that operate on these Web Elements, are maintained inside a class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line="240" w:lineRule="auto"/>
        <w:rPr>
          <w:rFonts w:ascii="Arial" w:cs="Arial" w:eastAsia="Arial" w:hAnsi="Arial"/>
          <w:color w:val="222222"/>
          <w:sz w:val="24"/>
          <w:szCs w:val="24"/>
          <w:highlight w:val="white"/>
        </w:rPr>
      </w:pPr>
      <w:r w:rsidDel="00000000" w:rsidR="00000000" w:rsidRPr="00000000">
        <w:rPr>
          <w:rFonts w:ascii="Times New Roman" w:cs="Times New Roman" w:eastAsia="Times New Roman" w:hAnsi="Times New Roman"/>
          <w:color w:val="000000"/>
          <w:sz w:val="24"/>
          <w:szCs w:val="24"/>
        </w:rPr>
        <w:drawing>
          <wp:inline distB="0" distT="0" distL="0" distR="0">
            <wp:extent cx="5943600" cy="3469005"/>
            <wp:effectExtent b="0" l="0" r="0" t="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690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color w:val="000000"/>
          <w:sz w:val="24"/>
          <w:szCs w:val="24"/>
          <w:rtl w:val="0"/>
        </w:rPr>
        <w:t xml:space="preserve">Step 1.11.3:</w:t>
      </w:r>
      <w:r w:rsidDel="00000000" w:rsidR="00000000" w:rsidRPr="00000000">
        <w:rPr>
          <w:color w:val="000000"/>
          <w:sz w:val="24"/>
          <w:szCs w:val="24"/>
          <w:rtl w:val="0"/>
        </w:rPr>
        <w:t xml:space="preserve"> </w:t>
      </w:r>
      <w:r w:rsidDel="00000000" w:rsidR="00000000" w:rsidRPr="00000000">
        <w:rPr>
          <w:sz w:val="24"/>
          <w:szCs w:val="24"/>
          <w:rtl w:val="0"/>
        </w:rPr>
        <w:t xml:space="preserve">Writing code to implement the Page Object Model using a test case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ffffff" w:val="clear"/>
        <w:spacing w:line="240" w:lineRule="auto"/>
        <w:ind w:left="720" w:hanging="360"/>
        <w:rPr>
          <w:color w:val="222222"/>
          <w:sz w:val="24"/>
          <w:szCs w:val="24"/>
          <w:highlight w:val="white"/>
        </w:rPr>
      </w:pPr>
      <w:r w:rsidDel="00000000" w:rsidR="00000000" w:rsidRPr="00000000">
        <w:rPr>
          <w:color w:val="000000"/>
          <w:sz w:val="24"/>
          <w:szCs w:val="24"/>
          <w:rtl w:val="0"/>
        </w:rPr>
        <w:t xml:space="preserve">Test Case</w:t>
      </w:r>
      <w:r w:rsidDel="00000000" w:rsidR="00000000" w:rsidRPr="00000000">
        <w:rPr>
          <w:color w:val="222222"/>
          <w:sz w:val="24"/>
          <w:szCs w:val="24"/>
          <w:highlight w:val="white"/>
          <w:rtl w:val="0"/>
        </w:rPr>
        <w:t xml:space="preserve">: Log in to Rediff mail. Here we will be dealing with Login page POM and Test script.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ffffff" w:val="clear"/>
        <w:spacing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Login Page: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line="240" w:lineRule="auto"/>
        <w:rPr>
          <w:rFonts w:ascii="Arial" w:cs="Arial" w:eastAsia="Arial" w:hAnsi="Arial"/>
          <w:color w:val="222222"/>
          <w:sz w:val="24"/>
          <w:szCs w:val="24"/>
          <w:highlight w:val="white"/>
        </w:rPr>
      </w:pPr>
      <w:r w:rsidDel="00000000" w:rsidR="00000000" w:rsidRPr="00000000">
        <w:rPr>
          <w:rFonts w:ascii="Times New Roman" w:cs="Times New Roman" w:eastAsia="Times New Roman" w:hAnsi="Times New Roman"/>
          <w:color w:val="000000"/>
          <w:sz w:val="24"/>
          <w:szCs w:val="24"/>
        </w:rPr>
        <w:drawing>
          <wp:inline distB="0" distT="0" distL="0" distR="0">
            <wp:extent cx="5943600" cy="5948680"/>
            <wp:effectExtent b="0" l="0" r="0" t="0"/>
            <wp:docPr id="2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9486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Test Case: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46600"/>
            <wp:effectExtent b="0" l="0" r="0" t="0"/>
            <wp:docPr id="2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Step 1.11.4:</w:t>
      </w:r>
      <w:r w:rsidDel="00000000" w:rsidR="00000000" w:rsidRPr="00000000">
        <w:rPr>
          <w:sz w:val="24"/>
          <w:szCs w:val="24"/>
          <w:rtl w:val="0"/>
        </w:rPr>
        <w:t xml:space="preserve"> Pushing the code to your GitHub repositories</w:t>
      </w:r>
    </w:p>
    <w:p w:rsidR="00000000" w:rsidDel="00000000" w:rsidP="00000000" w:rsidRDefault="00000000" w:rsidRPr="00000000" w14:paraId="00000027">
      <w:pPr>
        <w:spacing w:line="360" w:lineRule="auto"/>
        <w:rPr>
          <w:sz w:val="24"/>
          <w:szCs w:val="24"/>
        </w:rPr>
      </w:pPr>
      <w:bookmarkStart w:colFirst="0" w:colLast="0" w:name="_heading=h.gjdgxs" w:id="4"/>
      <w:bookmarkEnd w:id="4"/>
      <w:r w:rsidDel="00000000" w:rsidR="00000000" w:rsidRPr="00000000">
        <w:rPr>
          <w:sz w:val="24"/>
          <w:szCs w:val="24"/>
          <w:rtl w:val="0"/>
        </w:rPr>
        <w:t xml:space="preserve">Open your command prompt and navigate to the folder where you have created your files.</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3" name=""/>
                <a:graphic>
                  <a:graphicData uri="http://schemas.microsoft.com/office/word/2010/wordprocessingShape">
                    <wps:wsp>
                      <wps:cNvSpPr/>
                      <wps:cNvPr id="4" name="Shape 4"/>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21" name=""/>
                <a:graphic>
                  <a:graphicData uri="http://schemas.microsoft.com/office/word/2010/wordprocessingShape">
                    <wps:wsp>
                      <wps:cNvSpPr/>
                      <wps:cNvPr id="2" name="Shape 2"/>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2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2A">
      <w:pPr>
        <w:spacing w:line="360" w:lineRule="auto"/>
        <w:rPr>
          <w:color w:val="000000"/>
          <w:sz w:val="24"/>
          <w:szCs w:val="24"/>
        </w:rPr>
      </w:pPr>
      <w:r w:rsidDel="00000000" w:rsidR="00000000" w:rsidRPr="00000000">
        <w:rPr>
          <w:color w:val="000000"/>
          <w:sz w:val="24"/>
          <w:szCs w:val="24"/>
          <w:rtl w:val="0"/>
        </w:rPr>
        <w:t xml:space="preserve">git init</w:t>
      </w:r>
    </w:p>
    <w:p w:rsidR="00000000" w:rsidDel="00000000" w:rsidP="00000000" w:rsidRDefault="00000000" w:rsidRPr="00000000" w14:paraId="0000002B">
      <w:pPr>
        <w:spacing w:line="360" w:lineRule="auto"/>
        <w:rPr>
          <w:color w:val="000000"/>
          <w:sz w:val="24"/>
          <w:szCs w:val="24"/>
        </w:rPr>
      </w:pPr>
      <w:r w:rsidDel="00000000" w:rsidR="00000000" w:rsidRPr="00000000">
        <w:rPr>
          <w:color w:val="000000"/>
          <w:sz w:val="24"/>
          <w:szCs w:val="24"/>
          <w:rtl w:val="0"/>
        </w:rPr>
        <w:t xml:space="preserve">Add all the files to your git repository using the following command:</w:t>
      </w:r>
    </w:p>
    <w:p w:rsidR="00000000" w:rsidDel="00000000" w:rsidP="00000000" w:rsidRDefault="00000000" w:rsidRPr="00000000" w14:paraId="0000002C">
      <w:pPr>
        <w:spacing w:line="360" w:lineRule="auto"/>
        <w:rPr>
          <w:color w:val="000000"/>
          <w:sz w:val="24"/>
          <w:szCs w:val="24"/>
        </w:rPr>
      </w:pPr>
      <w:r w:rsidDel="00000000" w:rsidR="00000000" w:rsidRPr="00000000">
        <w:rPr>
          <w:color w:val="000000"/>
          <w:sz w:val="24"/>
          <w:szCs w:val="24"/>
          <w:rtl w:val="0"/>
        </w:rPr>
        <w:t xml:space="preserve">git add .</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4" name=""/>
                <a:graphic>
                  <a:graphicData uri="http://schemas.microsoft.com/office/word/2010/wordprocessingShape">
                    <wps:wsp>
                      <wps:cNvSpPr/>
                      <wps:cNvPr id="5" name="Shape 5"/>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2D">
      <w:pPr>
        <w:spacing w:line="360" w:lineRule="auto"/>
        <w:rPr>
          <w:color w:val="000000"/>
          <w:sz w:val="24"/>
          <w:szCs w:val="24"/>
        </w:rPr>
      </w:pPr>
      <w:r w:rsidDel="00000000" w:rsidR="00000000" w:rsidRPr="00000000">
        <w:rPr>
          <w:color w:val="000000"/>
          <w:sz w:val="24"/>
          <w:szCs w:val="24"/>
          <w:rtl w:val="0"/>
        </w:rPr>
        <w:t xml:space="preserve">Commit the changes using the following command:</w:t>
      </w:r>
    </w:p>
    <w:p w:rsidR="00000000" w:rsidDel="00000000" w:rsidP="00000000" w:rsidRDefault="00000000" w:rsidRPr="00000000" w14:paraId="0000002E">
      <w:pPr>
        <w:spacing w:line="360" w:lineRule="auto"/>
        <w:rPr>
          <w:color w:val="000000"/>
          <w:sz w:val="24"/>
          <w:szCs w:val="24"/>
        </w:rPr>
      </w:pPr>
      <w:r w:rsidDel="00000000" w:rsidR="00000000" w:rsidRPr="00000000">
        <w:rPr>
          <w:color w:val="000000"/>
          <w:sz w:val="24"/>
          <w:szCs w:val="24"/>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5"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2F">
      <w:pPr>
        <w:spacing w:line="360" w:lineRule="auto"/>
        <w:rPr>
          <w:color w:val="000000"/>
          <w:sz w:val="24"/>
          <w:szCs w:val="24"/>
        </w:rPr>
      </w:pPr>
      <w:r w:rsidDel="00000000" w:rsidR="00000000" w:rsidRPr="00000000">
        <w:rPr>
          <w:color w:val="000000"/>
          <w:sz w:val="24"/>
          <w:szCs w:val="24"/>
          <w:rtl w:val="0"/>
        </w:rPr>
        <w:t xml:space="preserve">Push the files to the folder you initially created using the following command:</w:t>
      </w:r>
    </w:p>
    <w:p w:rsidR="00000000" w:rsidDel="00000000" w:rsidP="00000000" w:rsidRDefault="00000000" w:rsidRPr="00000000" w14:paraId="00000030">
      <w:pPr>
        <w:spacing w:line="360" w:lineRule="auto"/>
        <w:rPr>
          <w:color w:val="000000"/>
          <w:sz w:val="24"/>
          <w:szCs w:val="24"/>
        </w:rPr>
      </w:pPr>
      <w:r w:rsidDel="00000000" w:rsidR="00000000" w:rsidRPr="00000000">
        <w:rPr>
          <w:color w:val="000000"/>
          <w:sz w:val="24"/>
          <w:szCs w:val="24"/>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2"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031">
      <w:pPr>
        <w:tabs>
          <w:tab w:val="right" w:pos="9026"/>
        </w:tabs>
        <w:rPr>
          <w:b w:val="1"/>
        </w:rPr>
      </w:pP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eastAsia="en-US"/>
    </w:rPr>
  </w:style>
  <w:style w:type="paragraph" w:styleId="Heading1">
    <w:name w:val="heading 1"/>
    <w:basedOn w:val="Normal"/>
    <w:next w:val="Normal"/>
    <w:link w:val="Heading1Char"/>
    <w:uiPriority w:val="9"/>
    <w:qFormat w:val="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BalloonText">
    <w:name w:val="Balloon Text"/>
    <w:basedOn w:val="Normal"/>
    <w:link w:val="BalloonTextChar"/>
    <w:uiPriority w:val="99"/>
    <w:semiHidden w:val="1"/>
    <w:unhideWhenUsed w:val="1"/>
    <w:pPr>
      <w:spacing w:after="0" w:line="240" w:lineRule="auto"/>
    </w:pPr>
    <w:rPr>
      <w:rFonts w:ascii="Tahoma" w:cs="Tahoma" w:hAnsi="Tahoma"/>
      <w:sz w:val="16"/>
      <w:szCs w:val="16"/>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character" w:styleId="Heading1Char" w:customStyle="1">
    <w:name w:val="Heading 1 Char"/>
    <w:basedOn w:val="DefaultParagraphFont"/>
    <w:link w:val="Heading1"/>
    <w:uiPriority w:val="9"/>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2e74b5" w:themeColor="accent1" w:themeShade="0000BF"/>
      <w:sz w:val="26"/>
      <w:szCs w:val="26"/>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9SMsd/A7MzwQHdLCHtuc7Z5yw==">AMUW2mUpzIW/Kqjky3oXML7HKlv/WHru61ILsbp1wxHh1OCvdXgYeI35rU18mpdyWgMhcEn3tJxXaP4Mh6hW0XQRmaKjanLDUtQlVDLKHbBA10QOlYEZbbRy98vACqcg6EmjNcxW09wR41XGxl+B7sIeaoIM0oJiu78wZ0FwtLtmkg9mtMMWFbSHe3O719CdO34AY4ZhzO8F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2019-08-19T04:16:00Z</dcterms:created>
  <dc:creator>K S, Yatish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