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8CE" w:rsidRDefault="00C748CE">
      <w:pPr>
        <w:rPr>
          <w:rFonts w:ascii="Calibri" w:eastAsia="Calibri" w:hAnsi="Calibri" w:cs="Calibri"/>
          <w:b/>
          <w:sz w:val="24"/>
          <w:szCs w:val="24"/>
        </w:rPr>
      </w:pPr>
    </w:p>
    <w:p w:rsidR="00C748CE" w:rsidRDefault="009D1260">
      <w:pPr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 xml:space="preserve">5.13 Cucumber Integration with Extent Report </w:t>
      </w:r>
    </w:p>
    <w:p w:rsidR="00C748CE" w:rsidRDefault="009D1260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IN"/>
        </w:rPr>
        <mc:AlternateContent>
          <mc:Choice Requires="wpg">
            <w:drawing>
              <wp:inline distT="114300" distB="114300" distL="114300" distR="114300" wp14:anchorId="44BBAC46" wp14:editId="6ECCD417">
                <wp:extent cx="5953125" cy="22225"/>
                <wp:effectExtent l="0" t="0" r="0" b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1300" y="3780000"/>
                          <a:ext cx="656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C7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53125" cy="22225"/>
                <wp:effectExtent b="0" l="0" r="0" t="0"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748CE" w:rsidRDefault="009D126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C748CE" w:rsidRDefault="009D126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Setup Cucumber eclipse plugin, Maven project set up, and Extent report set up </w:t>
      </w:r>
    </w:p>
    <w:p w:rsidR="00C748CE" w:rsidRDefault="00C748CE">
      <w:pPr>
        <w:rPr>
          <w:rFonts w:ascii="Calibri" w:eastAsia="Calibri" w:hAnsi="Calibri" w:cs="Calibri"/>
          <w:b/>
          <w:sz w:val="24"/>
          <w:szCs w:val="24"/>
        </w:rPr>
      </w:pPr>
    </w:p>
    <w:p w:rsidR="00C748CE" w:rsidRDefault="009D126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C748CE" w:rsidRDefault="009D126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C748CE" w:rsidRDefault="009D126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C748CE" w:rsidRDefault="009D126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C748CE" w:rsidRDefault="009D126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C748CE" w:rsidRDefault="009D126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C748CE" w:rsidRDefault="00C748CE">
      <w:pPr>
        <w:rPr>
          <w:rFonts w:ascii="Calibri" w:eastAsia="Calibri" w:hAnsi="Calibri" w:cs="Calibri"/>
          <w:sz w:val="24"/>
          <w:szCs w:val="24"/>
        </w:rPr>
      </w:pPr>
    </w:p>
    <w:p w:rsidR="00C748CE" w:rsidRDefault="009D126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two subsections, namely:</w:t>
      </w:r>
    </w:p>
    <w:p w:rsidR="00C748CE" w:rsidRDefault="00C748CE">
      <w:pPr>
        <w:rPr>
          <w:rFonts w:ascii="Calibri" w:eastAsia="Calibri" w:hAnsi="Calibri" w:cs="Calibri"/>
          <w:sz w:val="24"/>
          <w:szCs w:val="24"/>
        </w:rPr>
      </w:pPr>
    </w:p>
    <w:p w:rsidR="00C748CE" w:rsidRDefault="009D1260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5.13.1 Integrating Cucumber extent report </w:t>
      </w:r>
    </w:p>
    <w:p w:rsidR="00C748CE" w:rsidRDefault="009D1260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5.13.2 Pushing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C748CE" w:rsidRDefault="00C748CE">
      <w:pPr>
        <w:rPr>
          <w:rFonts w:ascii="Calibri" w:eastAsia="Calibri" w:hAnsi="Calibri" w:cs="Calibri"/>
          <w:sz w:val="24"/>
          <w:szCs w:val="24"/>
        </w:rPr>
      </w:pPr>
    </w:p>
    <w:p w:rsidR="00C748CE" w:rsidRDefault="009D126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5.13.1: </w:t>
      </w:r>
      <w:r>
        <w:rPr>
          <w:rFonts w:ascii="Calibri" w:eastAsia="Calibri" w:hAnsi="Calibri" w:cs="Calibri"/>
          <w:sz w:val="24"/>
          <w:szCs w:val="24"/>
        </w:rPr>
        <w:t>Integrating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ucumber with Extent Report </w:t>
      </w:r>
    </w:p>
    <w:p w:rsidR="00C748CE" w:rsidRDefault="009D1260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In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POM.Xml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please add below maven dependencies.</w:t>
      </w:r>
    </w:p>
    <w:tbl>
      <w:tblPr>
        <w:tblStyle w:val="a"/>
        <w:tblW w:w="8940" w:type="dxa"/>
        <w:tblInd w:w="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40"/>
      </w:tblGrid>
      <w:tr w:rsidR="00C748CE"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8CE" w:rsidRDefault="009D1260">
            <w:pP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dependency</w:t>
            </w:r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groupId</w:t>
            </w:r>
            <w:proofErr w:type="spellEnd"/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&gt;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com.aventstack</w:t>
            </w:r>
            <w:proofErr w:type="spellEnd"/>
            <w:r>
              <w:rPr>
                <w:rFonts w:ascii="Calibri" w:eastAsia="Calibri" w:hAnsi="Calibri" w:cs="Calibri"/>
                <w:color w:val="FB8400"/>
                <w:sz w:val="24"/>
                <w:szCs w:val="24"/>
                <w:highlight w:val="black"/>
              </w:rPr>
              <w:t>&lt;/</w:t>
            </w:r>
            <w:proofErr w:type="spellStart"/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groupId</w:t>
            </w:r>
            <w:proofErr w:type="spellEnd"/>
            <w:r>
              <w:rPr>
                <w:rFonts w:ascii="Calibri" w:eastAsia="Calibri" w:hAnsi="Calibri" w:cs="Calibri"/>
                <w:color w:val="FB8400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lastRenderedPageBreak/>
              <w:t>&lt;</w:t>
            </w:r>
            <w:proofErr w:type="spellStart"/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artifactId</w:t>
            </w:r>
            <w:proofErr w:type="spellEnd"/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&gt;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extentreports</w:t>
            </w:r>
            <w:proofErr w:type="spellEnd"/>
            <w:r>
              <w:rPr>
                <w:rFonts w:ascii="Calibri" w:eastAsia="Calibri" w:hAnsi="Calibri" w:cs="Calibri"/>
                <w:color w:val="FB8400"/>
                <w:sz w:val="24"/>
                <w:szCs w:val="24"/>
                <w:highlight w:val="black"/>
              </w:rPr>
              <w:t>&lt;/</w:t>
            </w:r>
            <w:proofErr w:type="spellStart"/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artifactId</w:t>
            </w:r>
            <w:proofErr w:type="spellEnd"/>
            <w:r>
              <w:rPr>
                <w:rFonts w:ascii="Calibri" w:eastAsia="Calibri" w:hAnsi="Calibri" w:cs="Calibri"/>
                <w:color w:val="FB8400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version</w:t>
            </w:r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&gt;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3.0.6</w:t>
            </w:r>
            <w:r>
              <w:rPr>
                <w:rFonts w:ascii="Calibri" w:eastAsia="Calibri" w:hAnsi="Calibri" w:cs="Calibri"/>
                <w:color w:val="FB8400"/>
                <w:sz w:val="24"/>
                <w:szCs w:val="24"/>
                <w:highlight w:val="black"/>
              </w:rPr>
              <w:t>&lt;/</w:t>
            </w:r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version</w:t>
            </w:r>
            <w:r>
              <w:rPr>
                <w:rFonts w:ascii="Calibri" w:eastAsia="Calibri" w:hAnsi="Calibri" w:cs="Calibri"/>
                <w:color w:val="FB8400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FB8400"/>
                <w:sz w:val="24"/>
                <w:szCs w:val="24"/>
                <w:highlight w:val="black"/>
              </w:rPr>
              <w:t>&lt;/</w:t>
            </w:r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dependency</w:t>
            </w:r>
            <w:r>
              <w:rPr>
                <w:rFonts w:ascii="Calibri" w:eastAsia="Calibri" w:hAnsi="Calibri" w:cs="Calibri"/>
                <w:color w:val="FB8400"/>
                <w:sz w:val="24"/>
                <w:szCs w:val="24"/>
                <w:highlight w:val="black"/>
              </w:rPr>
              <w:t>&gt;</w:t>
            </w:r>
          </w:p>
          <w:p w:rsidR="00C748CE" w:rsidRDefault="00C748CE">
            <w:pP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C748CE" w:rsidRDefault="009D1260">
            <w:pP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dependency</w:t>
            </w:r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groupId</w:t>
            </w:r>
            <w:proofErr w:type="spellEnd"/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&gt;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com.vimalselvam</w:t>
            </w:r>
            <w:proofErr w:type="spellEnd"/>
            <w:r>
              <w:rPr>
                <w:rFonts w:ascii="Calibri" w:eastAsia="Calibri" w:hAnsi="Calibri" w:cs="Calibri"/>
                <w:color w:val="FB8400"/>
                <w:sz w:val="24"/>
                <w:szCs w:val="24"/>
                <w:highlight w:val="black"/>
              </w:rPr>
              <w:t>&lt;/</w:t>
            </w:r>
            <w:proofErr w:type="spellStart"/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groupId</w:t>
            </w:r>
            <w:proofErr w:type="spellEnd"/>
            <w:r>
              <w:rPr>
                <w:rFonts w:ascii="Calibri" w:eastAsia="Calibri" w:hAnsi="Calibri" w:cs="Calibri"/>
                <w:color w:val="FB8400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artifactId</w:t>
            </w:r>
            <w:proofErr w:type="spellEnd"/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&gt;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cucumber-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extentsreport</w:t>
            </w:r>
            <w:proofErr w:type="spellEnd"/>
            <w:r>
              <w:rPr>
                <w:rFonts w:ascii="Calibri" w:eastAsia="Calibri" w:hAnsi="Calibri" w:cs="Calibri"/>
                <w:color w:val="FB8400"/>
                <w:sz w:val="24"/>
                <w:szCs w:val="24"/>
                <w:highlight w:val="black"/>
              </w:rPr>
              <w:t>&lt;/</w:t>
            </w:r>
            <w:proofErr w:type="spellStart"/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artifactId</w:t>
            </w:r>
            <w:proofErr w:type="spellEnd"/>
            <w:r>
              <w:rPr>
                <w:rFonts w:ascii="Calibri" w:eastAsia="Calibri" w:hAnsi="Calibri" w:cs="Calibri"/>
                <w:color w:val="FB8400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version</w:t>
            </w:r>
            <w:r>
              <w:rPr>
                <w:rFonts w:ascii="Calibri" w:eastAsia="Calibri" w:hAnsi="Calibri" w:cs="Calibri"/>
                <w:color w:val="FF8906"/>
                <w:sz w:val="24"/>
                <w:szCs w:val="24"/>
                <w:highlight w:val="black"/>
              </w:rPr>
              <w:t>&gt;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3.0.2</w:t>
            </w:r>
            <w:r>
              <w:rPr>
                <w:rFonts w:ascii="Calibri" w:eastAsia="Calibri" w:hAnsi="Calibri" w:cs="Calibri"/>
                <w:color w:val="FB8400"/>
                <w:sz w:val="24"/>
                <w:szCs w:val="24"/>
                <w:highlight w:val="black"/>
              </w:rPr>
              <w:t>&lt;/</w:t>
            </w:r>
            <w:r>
              <w:rPr>
                <w:rFonts w:ascii="Calibri" w:eastAsia="Calibri" w:hAnsi="Calibri" w:cs="Calibri"/>
                <w:color w:val="F6C1D0"/>
                <w:sz w:val="24"/>
                <w:szCs w:val="24"/>
                <w:highlight w:val="black"/>
              </w:rPr>
              <w:t>version</w:t>
            </w:r>
            <w:r>
              <w:rPr>
                <w:rFonts w:ascii="Calibri" w:eastAsia="Calibri" w:hAnsi="Calibri" w:cs="Calibri"/>
                <w:color w:val="FB8400"/>
                <w:sz w:val="24"/>
                <w:szCs w:val="24"/>
                <w:highlight w:val="black"/>
              </w:rPr>
              <w:t>&gt;</w:t>
            </w:r>
          </w:p>
        </w:tc>
      </w:tr>
    </w:tbl>
    <w:p w:rsidR="00C748CE" w:rsidRDefault="009D1260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Add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extent-config.xml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file under test/resources in your maven project.</w:t>
      </w:r>
    </w:p>
    <w:p w:rsidR="00C748CE" w:rsidRDefault="00C748CE">
      <w:pPr>
        <w:shd w:val="clear" w:color="auto" w:fill="FFFFFF"/>
        <w:spacing w:line="256" w:lineRule="auto"/>
        <w:ind w:left="36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:rsidR="00C748CE" w:rsidRDefault="009D1260">
      <w:pPr>
        <w:shd w:val="clear" w:color="auto" w:fill="FFFFFF"/>
        <w:ind w:left="220" w:right="220"/>
        <w:jc w:val="center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  <w:highlight w:val="white"/>
          <w:lang w:val="en-IN"/>
        </w:rPr>
        <w:drawing>
          <wp:inline distT="114300" distB="114300" distL="114300" distR="114300" wp14:anchorId="42F16E51" wp14:editId="4321EBEC">
            <wp:extent cx="2800350" cy="409575"/>
            <wp:effectExtent l="0" t="0" r="0" b="0"/>
            <wp:docPr id="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8CE" w:rsidRDefault="009D1260">
      <w:pPr>
        <w:numPr>
          <w:ilvl w:val="0"/>
          <w:numId w:val="2"/>
        </w:numPr>
        <w:rPr>
          <w:rFonts w:ascii="Calibri" w:eastAsia="Calibri" w:hAnsi="Calibri" w:cs="Calibri"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i/>
          <w:sz w:val="24"/>
          <w:szCs w:val="24"/>
          <w:highlight w:val="white"/>
        </w:rPr>
        <w:t>And add below code inside it.</w:t>
      </w:r>
    </w:p>
    <w:tbl>
      <w:tblPr>
        <w:tblStyle w:val="a0"/>
        <w:tblW w:w="8955" w:type="dxa"/>
        <w:tblInd w:w="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5"/>
      </w:tblGrid>
      <w:tr w:rsidR="00C748CE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proofErr w:type="gramStart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b/>
                <w:i/>
                <w:color w:val="B060B0"/>
                <w:sz w:val="24"/>
                <w:szCs w:val="24"/>
                <w:highlight w:val="black"/>
              </w:rPr>
              <w:t>?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xml</w:t>
            </w:r>
            <w:proofErr w:type="gramEnd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version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b/>
                <w:i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i/>
                <w:color w:val="00C4C4"/>
                <w:sz w:val="24"/>
                <w:szCs w:val="24"/>
                <w:highlight w:val="black"/>
              </w:rPr>
              <w:t>1.0</w:t>
            </w:r>
            <w:r>
              <w:rPr>
                <w:rFonts w:ascii="Calibri" w:eastAsia="Calibri" w:hAnsi="Calibri" w:cs="Calibri"/>
                <w:b/>
                <w:i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encoding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b/>
                <w:i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i/>
                <w:color w:val="00C4C4"/>
                <w:sz w:val="24"/>
                <w:szCs w:val="24"/>
                <w:highlight w:val="black"/>
              </w:rPr>
              <w:t>UTF-8</w:t>
            </w:r>
            <w:r>
              <w:rPr>
                <w:rFonts w:ascii="Calibri" w:eastAsia="Calibri" w:hAnsi="Calibri" w:cs="Calibri"/>
                <w:b/>
                <w:i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i/>
                <w:color w:val="B060B0"/>
                <w:sz w:val="24"/>
                <w:szCs w:val="24"/>
                <w:highlight w:val="black"/>
              </w:rPr>
              <w:t>?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extentreports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configuration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report theme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standard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,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dark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theme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standard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&lt;/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theme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document encoding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defaults to UTF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</w:t>
            </w:r>
            <w:r>
              <w:rPr>
                <w:rFonts w:ascii="Calibri" w:eastAsia="Calibri" w:hAnsi="Calibri" w:cs="Calibri"/>
                <w:b/>
                <w:i/>
                <w:color w:val="008C00"/>
                <w:sz w:val="24"/>
                <w:szCs w:val="24"/>
                <w:highlight w:val="black"/>
              </w:rPr>
              <w:t>8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encoding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UTF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</w:t>
            </w:r>
            <w:r>
              <w:rPr>
                <w:rFonts w:ascii="Calibri" w:eastAsia="Calibri" w:hAnsi="Calibri" w:cs="Calibri"/>
                <w:b/>
                <w:i/>
                <w:color w:val="008C00"/>
                <w:sz w:val="24"/>
                <w:szCs w:val="24"/>
                <w:highlight w:val="black"/>
              </w:rPr>
              <w:t>8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&lt;/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encoding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protocol </w:t>
            </w:r>
            <w:r>
              <w:rPr>
                <w:rFonts w:ascii="Calibri" w:eastAsia="Calibri" w:hAnsi="Calibri" w:cs="Calibri"/>
                <w:b/>
                <w:i/>
                <w:color w:val="E66170"/>
                <w:sz w:val="24"/>
                <w:szCs w:val="24"/>
                <w:highlight w:val="black"/>
              </w:rPr>
              <w:t>for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script and 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stylesheets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defaults to https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lastRenderedPageBreak/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protocol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https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&lt;/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protocol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title of the document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documentTitle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ExtentReports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9F00"/>
                <w:sz w:val="24"/>
                <w:szCs w:val="24"/>
                <w:highlight w:val="black"/>
              </w:rPr>
              <w:t>2.0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&lt;/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documentTitle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report name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displayed at top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nav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reportName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&gt;&lt;/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reportName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report headline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displayed at top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nav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,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after 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reportHeadline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reportHeadline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Automation Report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&lt;/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reportHeadline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global date format override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defaults to 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yyyy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MM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dd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dateFormat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yyyy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MM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dd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&lt;/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dateFormat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global </w:t>
            </w:r>
            <w:r>
              <w:rPr>
                <w:rFonts w:ascii="Calibri" w:eastAsia="Calibri" w:hAnsi="Calibri" w:cs="Calibri"/>
                <w:b/>
                <w:i/>
                <w:color w:val="E66170"/>
                <w:sz w:val="24"/>
                <w:szCs w:val="24"/>
                <w:highlight w:val="black"/>
              </w:rPr>
              <w:t>time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format override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defaults to 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HH</w:t>
            </w:r>
            <w:r>
              <w:rPr>
                <w:rFonts w:ascii="Calibri" w:eastAsia="Calibri" w:hAnsi="Calibri" w:cs="Calibri"/>
                <w:b/>
                <w:i/>
                <w:color w:val="B060B0"/>
                <w:sz w:val="24"/>
                <w:szCs w:val="24"/>
                <w:highlight w:val="black"/>
              </w:rPr>
              <w:t>: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mm</w:t>
            </w:r>
            <w:r>
              <w:rPr>
                <w:rFonts w:ascii="Calibri" w:eastAsia="Calibri" w:hAnsi="Calibri" w:cs="Calibri"/>
                <w:b/>
                <w:i/>
                <w:color w:val="B060B0"/>
                <w:sz w:val="24"/>
                <w:szCs w:val="24"/>
                <w:highlight w:val="black"/>
              </w:rPr>
              <w:t>: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ss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timeFormat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HH</w:t>
            </w:r>
            <w:r>
              <w:rPr>
                <w:rFonts w:ascii="Calibri" w:eastAsia="Calibri" w:hAnsi="Calibri" w:cs="Calibri"/>
                <w:b/>
                <w:i/>
                <w:color w:val="B060B0"/>
                <w:sz w:val="24"/>
                <w:szCs w:val="24"/>
                <w:highlight w:val="black"/>
              </w:rPr>
              <w:t>: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mm</w:t>
            </w:r>
            <w:r>
              <w:rPr>
                <w:rFonts w:ascii="Calibri" w:eastAsia="Calibri" w:hAnsi="Calibri" w:cs="Calibri"/>
                <w:b/>
                <w:i/>
                <w:color w:val="B060B0"/>
                <w:sz w:val="24"/>
                <w:szCs w:val="24"/>
                <w:highlight w:val="black"/>
              </w:rPr>
              <w:t>: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ss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&lt;/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timeFormat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custom 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scripts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&lt;![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CDATA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[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    $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document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).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ready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function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()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  <w:highlight w:val="black"/>
              </w:rPr>
              <w:t>{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      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    </w:t>
            </w: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  <w:highlight w:val="black"/>
              </w:rPr>
              <w:t>}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i/>
                <w:color w:val="B060B0"/>
                <w:sz w:val="24"/>
                <w:szCs w:val="24"/>
                <w:highlight w:val="black"/>
              </w:rPr>
              <w:t>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]]&gt;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&lt;/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scripts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lastRenderedPageBreak/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!--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custom styles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--&gt;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styles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&lt;![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CDATA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[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    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]]&gt;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&lt;/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styles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 xml:space="preserve">  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&lt;/</w:t>
            </w:r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configuration</w:t>
            </w: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9D12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&lt;/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  <w:t>extentreports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D2CD86"/>
                <w:sz w:val="24"/>
                <w:szCs w:val="24"/>
                <w:highlight w:val="black"/>
              </w:rPr>
              <w:t>&gt;</w:t>
            </w:r>
          </w:p>
          <w:p w:rsidR="00C748CE" w:rsidRDefault="00C748C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i/>
                <w:color w:val="D1D1D1"/>
                <w:sz w:val="24"/>
                <w:szCs w:val="24"/>
                <w:highlight w:val="black"/>
              </w:rPr>
            </w:pPr>
          </w:p>
        </w:tc>
      </w:tr>
    </w:tbl>
    <w:p w:rsidR="00C748CE" w:rsidRDefault="009D126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In the Runner File under plugin add below code. </w:t>
      </w:r>
    </w:p>
    <w:tbl>
      <w:tblPr>
        <w:tblStyle w:val="a1"/>
        <w:tblW w:w="8940" w:type="dxa"/>
        <w:tblInd w:w="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40"/>
      </w:tblGrid>
      <w:tr w:rsidR="00C748CE"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8CE" w:rsidRDefault="009D126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Plugin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=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“com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listener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ExtentCucumberFormatter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target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/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html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/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ExtentReport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html “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</w:tc>
      </w:tr>
    </w:tbl>
    <w:p w:rsidR="00C748CE" w:rsidRDefault="00C748CE">
      <w:pPr>
        <w:ind w:left="360"/>
        <w:rPr>
          <w:rFonts w:ascii="Calibri" w:eastAsia="Calibri" w:hAnsi="Calibri" w:cs="Calibri"/>
          <w:sz w:val="24"/>
          <w:szCs w:val="24"/>
          <w:highlight w:val="white"/>
        </w:rPr>
      </w:pPr>
    </w:p>
    <w:p w:rsidR="00C748CE" w:rsidRDefault="009D126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Also add below code in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After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class of runner file.</w:t>
      </w:r>
    </w:p>
    <w:tbl>
      <w:tblPr>
        <w:tblStyle w:val="a2"/>
        <w:tblW w:w="9015" w:type="dxa"/>
        <w:tblInd w:w="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5"/>
      </w:tblGrid>
      <w:tr w:rsidR="00C748CE"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8CE" w:rsidRDefault="009D126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class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TestRunner</w:t>
            </w:r>
            <w:proofErr w:type="spellEnd"/>
          </w:p>
          <w:p w:rsidR="00C748CE" w:rsidRDefault="009D126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</w:p>
          <w:p w:rsidR="00C748CE" w:rsidRDefault="009D126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AfterClass</w:t>
            </w:r>
            <w:proofErr w:type="spellEnd"/>
          </w:p>
          <w:p w:rsidR="00C748CE" w:rsidRDefault="009D126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static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setup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</w:t>
            </w:r>
          </w:p>
          <w:p w:rsidR="00C748CE" w:rsidRDefault="009D126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</w:p>
          <w:p w:rsidR="00C748CE" w:rsidRDefault="009D126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Reporter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loadXMLConfig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new File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src</w:t>
            </w:r>
            <w:proofErr w:type="spellEnd"/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/test/resources/extent-config.xml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C748CE" w:rsidRDefault="009D126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Reporter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setSystemInfo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User Name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,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AJ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C748CE" w:rsidRDefault="009D126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Reporter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setSystemInfo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Application Name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,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 xml:space="preserve">Test App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C748CE" w:rsidRDefault="009D126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Reporter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setSystemInfo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Operating System Type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,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getProperty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os.name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).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toString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())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C748CE" w:rsidRDefault="009D126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Reporter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setSystemInfo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Environment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,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Production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C748CE" w:rsidRDefault="009D126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Reporter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setTestRunnerOutput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Test Execution Cucumber Report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C748CE" w:rsidRDefault="009D126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  <w:p w:rsidR="00C748CE" w:rsidRDefault="009D1260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</w:tc>
      </w:tr>
    </w:tbl>
    <w:p w:rsidR="00C748CE" w:rsidRDefault="00C748CE">
      <w:pPr>
        <w:shd w:val="clear" w:color="auto" w:fill="FFFFFF"/>
        <w:rPr>
          <w:rFonts w:ascii="Calibri" w:eastAsia="Calibri" w:hAnsi="Calibri" w:cs="Calibri"/>
          <w:sz w:val="24"/>
          <w:szCs w:val="24"/>
          <w:highlight w:val="white"/>
        </w:rPr>
      </w:pPr>
    </w:p>
    <w:p w:rsidR="00C748CE" w:rsidRDefault="009D1260">
      <w:pPr>
        <w:shd w:val="clear" w:color="auto" w:fill="FFFFFF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Now, after executing the code extent report would be generated inside /target/html folder and it would be looking something like this</w:t>
      </w:r>
    </w:p>
    <w:p w:rsidR="00C748CE" w:rsidRDefault="00C748CE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C748CE" w:rsidRDefault="009D126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IN"/>
        </w:rPr>
        <w:lastRenderedPageBreak/>
        <w:drawing>
          <wp:inline distT="114300" distB="114300" distL="114300" distR="114300" wp14:anchorId="0764960D" wp14:editId="38DD37FB">
            <wp:extent cx="5943600" cy="1604963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8CE" w:rsidRDefault="00C748CE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C748CE" w:rsidRDefault="00C748CE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C748CE" w:rsidRDefault="00C748CE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C748CE" w:rsidRDefault="009D126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IN"/>
        </w:rPr>
        <w:drawing>
          <wp:inline distT="114300" distB="114300" distL="114300" distR="114300" wp14:anchorId="19B9680F" wp14:editId="78D9D30C">
            <wp:extent cx="5943600" cy="20955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8CE" w:rsidRDefault="009D1260">
      <w:pPr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6865B4FE" wp14:editId="20DD700F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748CE" w:rsidRDefault="00C748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5B4FE" id="Rectangle 14" o:spid="_x0000_s1026" style="position:absolute;margin-left:-1pt;margin-top:-1pt;width:409.25pt;height:17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C748CE" w:rsidRDefault="00C748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748CE" w:rsidRDefault="00C748CE">
      <w:pPr>
        <w:rPr>
          <w:rFonts w:ascii="Calibri" w:eastAsia="Calibri" w:hAnsi="Calibri" w:cs="Calibri"/>
        </w:rPr>
      </w:pPr>
    </w:p>
    <w:p w:rsidR="00C748CE" w:rsidRDefault="00C748CE">
      <w:pPr>
        <w:rPr>
          <w:rFonts w:ascii="Cambria" w:eastAsia="Cambria" w:hAnsi="Cambria" w:cs="Cambria"/>
          <w:color w:val="0000FF"/>
          <w:sz w:val="24"/>
          <w:szCs w:val="24"/>
        </w:rPr>
      </w:pPr>
    </w:p>
    <w:p w:rsidR="00C748CE" w:rsidRDefault="00C748CE">
      <w:pPr>
        <w:spacing w:line="360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sectPr w:rsidR="00C748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6D51"/>
    <w:multiLevelType w:val="multilevel"/>
    <w:tmpl w:val="373A1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9A7A53"/>
    <w:multiLevelType w:val="multilevel"/>
    <w:tmpl w:val="11ECF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9323BC"/>
    <w:multiLevelType w:val="multilevel"/>
    <w:tmpl w:val="1D56E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50A1A55"/>
    <w:multiLevelType w:val="multilevel"/>
    <w:tmpl w:val="A7B67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66C3900"/>
    <w:multiLevelType w:val="multilevel"/>
    <w:tmpl w:val="DC2E7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7145216"/>
    <w:multiLevelType w:val="multilevel"/>
    <w:tmpl w:val="B6D49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233013B"/>
    <w:multiLevelType w:val="multilevel"/>
    <w:tmpl w:val="B87CE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CE"/>
    <w:rsid w:val="009D1260"/>
    <w:rsid w:val="00C7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814EB0-00E2-4B6E-BCF9-8C13DBAC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rsid w:val="009E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C07"/>
    <w:rPr>
      <w:rFonts w:ascii="Tahoma" w:eastAsia="Arial" w:hAnsi="Tahoma" w:cs="Tahoma"/>
      <w:sz w:val="16"/>
      <w:szCs w:val="16"/>
      <w:lang w:val="e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nwCoXC5nms9Pd0wYygGbcq2KSA==">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Samyak</cp:lastModifiedBy>
  <cp:revision>2</cp:revision>
  <dcterms:created xsi:type="dcterms:W3CDTF">2019-09-09T09:23:00Z</dcterms:created>
  <dcterms:modified xsi:type="dcterms:W3CDTF">2024-01-31T09:00:00Z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