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A59B" w14:textId="77777777" w:rsidR="00B71D3D" w:rsidRPr="00F46012" w:rsidRDefault="00B71D3D" w:rsidP="00B71D3D">
      <w:pPr>
        <w:spacing w:before="80"/>
        <w:ind w:left="35"/>
        <w:jc w:val="center"/>
        <w:rPr>
          <w:rFonts w:ascii="Georgia" w:hAnsi="Georgia"/>
          <w:b/>
          <w:i/>
          <w:sz w:val="24"/>
          <w:szCs w:val="24"/>
        </w:rPr>
      </w:pPr>
      <w:r w:rsidRPr="00F46012">
        <w:rPr>
          <w:rFonts w:ascii="Georgia" w:hAnsi="Georgia"/>
          <w:b/>
          <w:i/>
          <w:spacing w:val="-2"/>
          <w:sz w:val="24"/>
          <w:szCs w:val="24"/>
        </w:rPr>
        <w:t>BRACT’s</w:t>
      </w:r>
    </w:p>
    <w:p w14:paraId="5BF50213" w14:textId="77777777" w:rsidR="00B71D3D" w:rsidRPr="00F46012" w:rsidRDefault="00B71D3D" w:rsidP="00B71D3D">
      <w:pPr>
        <w:pStyle w:val="BodyText"/>
        <w:spacing w:before="24"/>
        <w:rPr>
          <w:rFonts w:ascii="Georgia" w:hAnsi="Georgia"/>
          <w:b w:val="0"/>
          <w:i/>
          <w:sz w:val="24"/>
          <w:szCs w:val="32"/>
        </w:rPr>
      </w:pPr>
    </w:p>
    <w:p w14:paraId="615D79C7" w14:textId="77777777" w:rsidR="00B71D3D" w:rsidRPr="00F46012" w:rsidRDefault="00B71D3D" w:rsidP="00B71D3D">
      <w:pPr>
        <w:spacing w:before="1"/>
        <w:ind w:left="3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z w:val="24"/>
          <w:szCs w:val="24"/>
          <w:u w:val="single"/>
        </w:rPr>
        <w:t>Vishwakarma</w:t>
      </w:r>
      <w:r w:rsidRPr="00F46012">
        <w:rPr>
          <w:rFonts w:ascii="Georgia" w:hAnsi="Georgia"/>
          <w:b/>
          <w:spacing w:val="-9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Institute</w:t>
      </w:r>
      <w:r w:rsidRPr="00F46012">
        <w:rPr>
          <w:rFonts w:ascii="Georgia" w:hAnsi="Georgia"/>
          <w:b/>
          <w:spacing w:val="-10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of</w:t>
      </w:r>
      <w:r w:rsidRPr="00F46012">
        <w:rPr>
          <w:rFonts w:ascii="Georgia" w:hAnsi="Georgia"/>
          <w:b/>
          <w:spacing w:val="-8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Technology,</w:t>
      </w:r>
      <w:r w:rsidRPr="00F46012">
        <w:rPr>
          <w:rFonts w:ascii="Georgia" w:hAnsi="Georgia"/>
          <w:b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4"/>
          <w:sz w:val="24"/>
          <w:szCs w:val="24"/>
          <w:u w:val="single"/>
        </w:rPr>
        <w:t>Pune</w:t>
      </w:r>
    </w:p>
    <w:p w14:paraId="5A15B031" w14:textId="77777777" w:rsidR="00B71D3D" w:rsidRPr="00F46012" w:rsidRDefault="00B71D3D" w:rsidP="00B71D3D">
      <w:pPr>
        <w:pStyle w:val="BodyText"/>
        <w:spacing w:before="24"/>
        <w:rPr>
          <w:rFonts w:ascii="Georgia" w:hAnsi="Georgia"/>
          <w:b w:val="0"/>
          <w:sz w:val="24"/>
          <w:szCs w:val="32"/>
        </w:rPr>
      </w:pPr>
    </w:p>
    <w:p w14:paraId="0D152D08" w14:textId="77777777" w:rsidR="00B71D3D" w:rsidRPr="00F46012" w:rsidRDefault="00B71D3D" w:rsidP="00B71D3D">
      <w:pPr>
        <w:ind w:left="3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pacing w:val="-6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Practical</w:t>
      </w:r>
      <w:r w:rsidRPr="00F46012">
        <w:rPr>
          <w:rFonts w:ascii="Georgia" w:hAnsi="Georgia"/>
          <w:b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Implementation</w:t>
      </w:r>
      <w:r w:rsidRPr="00F46012">
        <w:rPr>
          <w:rFonts w:ascii="Georgia" w:hAnsi="Georgia"/>
          <w:b/>
          <w:spacing w:val="-6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2"/>
          <w:sz w:val="24"/>
          <w:szCs w:val="24"/>
          <w:u w:val="single"/>
        </w:rPr>
        <w:t>Sheet</w:t>
      </w:r>
    </w:p>
    <w:p w14:paraId="006D4E99" w14:textId="77777777" w:rsidR="00B71D3D" w:rsidRPr="00F46012" w:rsidRDefault="00B71D3D" w:rsidP="00B71D3D">
      <w:pPr>
        <w:pStyle w:val="BodyText"/>
        <w:spacing w:before="27"/>
        <w:rPr>
          <w:rFonts w:ascii="Georgia" w:hAnsi="Georgia"/>
          <w:b w:val="0"/>
          <w:sz w:val="24"/>
          <w:szCs w:val="32"/>
        </w:rPr>
      </w:pPr>
    </w:p>
    <w:p w14:paraId="7C6CEA04" w14:textId="77777777" w:rsidR="00B71D3D" w:rsidRPr="00F46012" w:rsidRDefault="00B71D3D" w:rsidP="00B71D3D">
      <w:pPr>
        <w:tabs>
          <w:tab w:val="left" w:pos="2561"/>
          <w:tab w:val="left" w:pos="4323"/>
        </w:tabs>
        <w:ind w:left="2"/>
        <w:jc w:val="center"/>
        <w:rPr>
          <w:rFonts w:ascii="Georgia" w:hAnsi="Georgia"/>
          <w:sz w:val="24"/>
          <w:szCs w:val="24"/>
        </w:rPr>
      </w:pPr>
      <w:r w:rsidRPr="00F46012">
        <w:rPr>
          <w:rFonts w:ascii="Georgia" w:hAnsi="Georgia"/>
          <w:sz w:val="24"/>
          <w:szCs w:val="24"/>
          <w:u w:val="single"/>
        </w:rPr>
        <w:t>Department:</w:t>
      </w:r>
      <w:r w:rsidRPr="00F46012">
        <w:rPr>
          <w:rFonts w:ascii="Georgia" w:hAnsi="Georgia"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5"/>
          <w:sz w:val="24"/>
          <w:szCs w:val="24"/>
        </w:rPr>
        <w:t xml:space="preserve"> </w:t>
      </w:r>
      <w:r w:rsidRPr="00F46012">
        <w:rPr>
          <w:rFonts w:ascii="Georgia" w:hAnsi="Georgia"/>
          <w:sz w:val="24"/>
          <w:szCs w:val="24"/>
        </w:rPr>
        <w:t>CSE-</w:t>
      </w:r>
      <w:r w:rsidRPr="00F46012">
        <w:rPr>
          <w:rFonts w:ascii="Georgia" w:hAnsi="Georgia"/>
          <w:spacing w:val="-5"/>
          <w:sz w:val="24"/>
          <w:szCs w:val="24"/>
        </w:rPr>
        <w:t>AI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Semester:</w:t>
      </w:r>
      <w:r w:rsidRPr="00F46012">
        <w:rPr>
          <w:rFonts w:ascii="Georgia" w:hAnsi="Georgia"/>
          <w:spacing w:val="-1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  <w:u w:val="single"/>
        </w:rPr>
        <w:t>5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Academic</w:t>
      </w:r>
      <w:r w:rsidRPr="00F46012">
        <w:rPr>
          <w:rFonts w:ascii="Georgia" w:hAnsi="Georgia"/>
          <w:spacing w:val="-9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Year: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2026-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>27</w:t>
      </w:r>
    </w:p>
    <w:p w14:paraId="795AA29F" w14:textId="77777777" w:rsidR="00B71D3D" w:rsidRPr="00F46012" w:rsidRDefault="00B71D3D" w:rsidP="00B71D3D">
      <w:pPr>
        <w:pStyle w:val="BodyText"/>
        <w:spacing w:before="24"/>
        <w:rPr>
          <w:rFonts w:ascii="Georgia" w:hAnsi="Georgia"/>
          <w:sz w:val="24"/>
          <w:szCs w:val="32"/>
        </w:rPr>
      </w:pPr>
    </w:p>
    <w:p w14:paraId="251DAD37" w14:textId="4AB87E39" w:rsidR="00B71D3D" w:rsidRPr="00F46012" w:rsidRDefault="00B71D3D" w:rsidP="00B71D3D">
      <w:pPr>
        <w:tabs>
          <w:tab w:val="left" w:pos="1439"/>
          <w:tab w:val="left" w:pos="2880"/>
        </w:tabs>
        <w:jc w:val="center"/>
        <w:rPr>
          <w:rFonts w:ascii="Georgia" w:hAnsi="Georgia"/>
          <w:sz w:val="24"/>
          <w:szCs w:val="24"/>
        </w:rPr>
      </w:pPr>
      <w:r w:rsidRPr="00F46012">
        <w:rPr>
          <w:rFonts w:ascii="Georgia" w:hAnsi="Georgia"/>
          <w:sz w:val="24"/>
          <w:szCs w:val="24"/>
          <w:u w:val="single"/>
        </w:rPr>
        <w:t>Division:</w:t>
      </w:r>
      <w:r w:rsidRPr="00F46012">
        <w:rPr>
          <w:rFonts w:ascii="Georgia" w:hAnsi="Georgia"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56"/>
          <w:sz w:val="24"/>
          <w:szCs w:val="24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</w:rPr>
        <w:t>E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Batch:</w:t>
      </w:r>
      <w:r w:rsidRPr="00F46012">
        <w:rPr>
          <w:rFonts w:ascii="Georgia" w:hAnsi="Georgia"/>
          <w:spacing w:val="-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1"/>
          <w:sz w:val="24"/>
          <w:szCs w:val="24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</w:rPr>
        <w:t>1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Practical</w:t>
      </w:r>
      <w:r w:rsidRPr="00F46012">
        <w:rPr>
          <w:rFonts w:ascii="Georgia" w:hAnsi="Georgia"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No: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 xml:space="preserve"> </w:t>
      </w:r>
      <w:r w:rsidR="00AF15BD" w:rsidRPr="00F46012">
        <w:rPr>
          <w:rFonts w:ascii="Georgia" w:hAnsi="Georgia"/>
          <w:spacing w:val="-10"/>
          <w:sz w:val="24"/>
          <w:szCs w:val="24"/>
          <w:u w:val="single"/>
        </w:rPr>
        <w:t>8</w:t>
      </w:r>
    </w:p>
    <w:p w14:paraId="7E8AEFC4" w14:textId="77777777" w:rsidR="00B71D3D" w:rsidRPr="00F46012" w:rsidRDefault="00B71D3D" w:rsidP="00B71D3D">
      <w:pPr>
        <w:pStyle w:val="BodyText"/>
        <w:spacing w:before="25"/>
        <w:rPr>
          <w:rFonts w:ascii="Georgia" w:hAnsi="Georgia"/>
          <w:sz w:val="24"/>
          <w:szCs w:val="32"/>
        </w:rPr>
      </w:pPr>
    </w:p>
    <w:p w14:paraId="331D3BC6" w14:textId="133EF0A5" w:rsidR="00B71D3D" w:rsidRPr="00F46012" w:rsidRDefault="00B71D3D" w:rsidP="005B3AF7">
      <w:pPr>
        <w:tabs>
          <w:tab w:val="left" w:pos="2547"/>
          <w:tab w:val="left" w:pos="5007"/>
        </w:tabs>
        <w:ind w:left="883"/>
        <w:rPr>
          <w:rFonts w:ascii="Georgia" w:hAnsi="Georgia"/>
          <w:spacing w:val="-2"/>
          <w:sz w:val="24"/>
          <w:szCs w:val="24"/>
          <w:u w:val="single"/>
        </w:rPr>
      </w:pPr>
      <w:r w:rsidRPr="00F46012">
        <w:rPr>
          <w:rFonts w:ascii="Georgia" w:hAnsi="Georgia"/>
          <w:sz w:val="24"/>
          <w:szCs w:val="24"/>
          <w:u w:val="single"/>
        </w:rPr>
        <w:t>Roll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no:</w:t>
      </w:r>
      <w:r w:rsidRPr="00F46012">
        <w:rPr>
          <w:rFonts w:ascii="Georgia" w:hAnsi="Georgia"/>
          <w:spacing w:val="-1"/>
          <w:sz w:val="24"/>
          <w:szCs w:val="24"/>
          <w:u w:val="single"/>
        </w:rPr>
        <w:t xml:space="preserve"> </w:t>
      </w:r>
      <w:r w:rsidR="0078220F">
        <w:rPr>
          <w:rFonts w:ascii="Georgia" w:hAnsi="Georgia"/>
          <w:spacing w:val="-5"/>
          <w:sz w:val="24"/>
          <w:szCs w:val="24"/>
          <w:u w:val="single"/>
        </w:rPr>
        <w:t>64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PRN</w:t>
      </w:r>
      <w:r w:rsidRPr="00F46012">
        <w:rPr>
          <w:rFonts w:ascii="Georgia" w:hAnsi="Georgia"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 xml:space="preserve">No: </w:t>
      </w:r>
      <w:r w:rsidRPr="00F46012">
        <w:rPr>
          <w:rFonts w:ascii="Georgia" w:hAnsi="Georgia"/>
          <w:spacing w:val="-2"/>
          <w:sz w:val="24"/>
          <w:szCs w:val="24"/>
          <w:u w:val="single"/>
        </w:rPr>
        <w:t>124</w:t>
      </w:r>
      <w:r w:rsidR="00F46012" w:rsidRPr="00F46012">
        <w:rPr>
          <w:rFonts w:ascii="Georgia" w:hAnsi="Georgia"/>
          <w:spacing w:val="-2"/>
          <w:sz w:val="24"/>
          <w:szCs w:val="24"/>
          <w:u w:val="single"/>
        </w:rPr>
        <w:t>1</w:t>
      </w:r>
      <w:r w:rsidR="0078220F">
        <w:rPr>
          <w:rFonts w:ascii="Georgia" w:hAnsi="Georgia"/>
          <w:spacing w:val="-2"/>
          <w:sz w:val="24"/>
          <w:szCs w:val="24"/>
          <w:u w:val="single"/>
        </w:rPr>
        <w:t>2320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Name</w:t>
      </w:r>
      <w:r w:rsidRPr="00F46012">
        <w:rPr>
          <w:rFonts w:ascii="Georgia" w:hAnsi="Georgia"/>
          <w:spacing w:val="-1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of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Student: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="00F46012" w:rsidRPr="00F46012">
        <w:rPr>
          <w:rFonts w:ascii="Georgia" w:hAnsi="Georgia"/>
          <w:sz w:val="24"/>
          <w:szCs w:val="24"/>
          <w:u w:val="single"/>
        </w:rPr>
        <w:t>Sa</w:t>
      </w:r>
      <w:r w:rsidR="0078220F">
        <w:rPr>
          <w:rFonts w:ascii="Georgia" w:hAnsi="Georgia"/>
          <w:sz w:val="24"/>
          <w:szCs w:val="24"/>
          <w:u w:val="single"/>
        </w:rPr>
        <w:t>myak Shende</w:t>
      </w:r>
    </w:p>
    <w:p w14:paraId="038AE14B" w14:textId="77777777" w:rsidR="00B71D3D" w:rsidRPr="00F46012" w:rsidRDefault="00B71D3D" w:rsidP="00B71D3D">
      <w:pPr>
        <w:pStyle w:val="BodyText"/>
        <w:spacing w:before="25"/>
        <w:rPr>
          <w:rFonts w:ascii="Georgia" w:hAnsi="Georgia"/>
          <w:sz w:val="24"/>
          <w:szCs w:val="32"/>
        </w:rPr>
      </w:pPr>
    </w:p>
    <w:p w14:paraId="01F19CDE" w14:textId="77777777" w:rsidR="00B71D3D" w:rsidRPr="00F46012" w:rsidRDefault="00B71D3D" w:rsidP="00B71D3D">
      <w:pPr>
        <w:ind w:left="4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z w:val="24"/>
          <w:szCs w:val="24"/>
          <w:u w:val="single"/>
        </w:rPr>
        <w:t>Subject</w:t>
      </w:r>
      <w:r w:rsidRPr="00F46012">
        <w:rPr>
          <w:rFonts w:ascii="Georgia" w:hAnsi="Georgia"/>
          <w:b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Name:</w:t>
      </w:r>
      <w:r w:rsidRPr="00F46012">
        <w:rPr>
          <w:rFonts w:ascii="Georgia" w:hAnsi="Georgia"/>
          <w:b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Deep</w:t>
      </w:r>
      <w:r w:rsidRPr="00F46012">
        <w:rPr>
          <w:rFonts w:ascii="Georgia" w:hAnsi="Georgia"/>
          <w:b/>
          <w:spacing w:val="-5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2"/>
          <w:sz w:val="24"/>
          <w:szCs w:val="24"/>
          <w:u w:val="single"/>
        </w:rPr>
        <w:t>Learning</w:t>
      </w:r>
    </w:p>
    <w:p w14:paraId="66CAF486" w14:textId="77777777" w:rsidR="00B00945" w:rsidRPr="00F46012" w:rsidRDefault="00B00945">
      <w:pPr>
        <w:pStyle w:val="BodyText"/>
        <w:rPr>
          <w:rFonts w:ascii="Georgia" w:hAnsi="Georgia"/>
          <w:sz w:val="24"/>
          <w:szCs w:val="32"/>
        </w:rPr>
      </w:pPr>
    </w:p>
    <w:p w14:paraId="1313A0E8" w14:textId="77777777" w:rsidR="00B00945" w:rsidRPr="00F46012" w:rsidRDefault="00B00945">
      <w:pPr>
        <w:pStyle w:val="BodyText"/>
        <w:spacing w:before="23"/>
        <w:rPr>
          <w:rFonts w:ascii="Georgia" w:hAnsi="Georgia"/>
          <w:sz w:val="24"/>
          <w:szCs w:val="32"/>
        </w:rPr>
      </w:pPr>
    </w:p>
    <w:p w14:paraId="7310B128" w14:textId="3786B561" w:rsidR="00B00945" w:rsidRPr="00F46012" w:rsidRDefault="00000000">
      <w:pPr>
        <w:pStyle w:val="BodyText"/>
        <w:rPr>
          <w:rFonts w:ascii="Georgia" w:hAnsi="Georgia"/>
          <w:b w:val="0"/>
          <w:spacing w:val="-10"/>
          <w:sz w:val="24"/>
          <w:szCs w:val="32"/>
        </w:rPr>
      </w:pPr>
      <w:r w:rsidRPr="00F46012">
        <w:rPr>
          <w:rFonts w:ascii="Georgia" w:hAnsi="Georgia"/>
          <w:sz w:val="32"/>
          <w:szCs w:val="32"/>
        </w:rPr>
        <w:t>Problem</w:t>
      </w:r>
      <w:r w:rsidRPr="00F46012">
        <w:rPr>
          <w:rFonts w:ascii="Georgia" w:hAnsi="Georgia"/>
          <w:spacing w:val="-8"/>
          <w:sz w:val="32"/>
          <w:szCs w:val="32"/>
        </w:rPr>
        <w:t xml:space="preserve"> </w:t>
      </w:r>
      <w:r w:rsidRPr="00F46012">
        <w:rPr>
          <w:rFonts w:ascii="Georgia" w:hAnsi="Georgia"/>
          <w:sz w:val="32"/>
          <w:szCs w:val="32"/>
        </w:rPr>
        <w:t>Statement</w:t>
      </w:r>
      <w:r w:rsidRPr="00F46012">
        <w:rPr>
          <w:rFonts w:ascii="Georgia" w:hAnsi="Georgia"/>
          <w:b w:val="0"/>
          <w:spacing w:val="-10"/>
          <w:sz w:val="24"/>
          <w:szCs w:val="32"/>
        </w:rPr>
        <w:t>:</w:t>
      </w:r>
    </w:p>
    <w:p w14:paraId="1AF4B222" w14:textId="77777777" w:rsidR="009F47E0" w:rsidRPr="00F46012" w:rsidRDefault="009F47E0">
      <w:pPr>
        <w:pStyle w:val="BodyText"/>
        <w:rPr>
          <w:rFonts w:ascii="Georgia" w:hAnsi="Georgia"/>
          <w:b w:val="0"/>
          <w:sz w:val="24"/>
          <w:szCs w:val="32"/>
        </w:rPr>
      </w:pPr>
    </w:p>
    <w:p w14:paraId="1706D700" w14:textId="60B9BD81" w:rsidR="00B00945" w:rsidRPr="00F46012" w:rsidRDefault="00AF15BD">
      <w:pPr>
        <w:pStyle w:val="BodyText"/>
        <w:rPr>
          <w:rFonts w:ascii="Georgia" w:hAnsi="Georgia"/>
          <w:b w:val="0"/>
          <w:sz w:val="24"/>
          <w:szCs w:val="32"/>
        </w:rPr>
      </w:pPr>
      <w:r w:rsidRPr="00F46012">
        <w:rPr>
          <w:rFonts w:ascii="Georgia" w:hAnsi="Georgia"/>
          <w:b w:val="0"/>
          <w:bCs w:val="0"/>
          <w:sz w:val="24"/>
          <w:szCs w:val="24"/>
        </w:rPr>
        <w:t>Assignment 8 - Implement Pre-trained BERT model for sentiment analysis or text classification on a sample dataset</w:t>
      </w:r>
    </w:p>
    <w:p w14:paraId="7C72DE0F" w14:textId="77777777" w:rsidR="00B00945" w:rsidRPr="00F46012" w:rsidRDefault="00B00945">
      <w:pPr>
        <w:pStyle w:val="BodyText"/>
        <w:spacing w:before="11"/>
        <w:rPr>
          <w:rFonts w:ascii="Georgia" w:hAnsi="Georgia"/>
          <w:b w:val="0"/>
          <w:sz w:val="24"/>
          <w:szCs w:val="32"/>
        </w:rPr>
      </w:pPr>
    </w:p>
    <w:p w14:paraId="53FA04D3" w14:textId="3CAA08AC" w:rsidR="00B00945" w:rsidRPr="00F46012" w:rsidRDefault="00000000" w:rsidP="009F47E0">
      <w:pPr>
        <w:pStyle w:val="BodyText"/>
        <w:spacing w:before="1"/>
        <w:rPr>
          <w:rFonts w:ascii="Georgia" w:hAnsi="Georgia"/>
          <w:sz w:val="32"/>
          <w:szCs w:val="32"/>
        </w:rPr>
      </w:pPr>
      <w:r w:rsidRPr="00F46012">
        <w:rPr>
          <w:rFonts w:ascii="Georgia" w:hAnsi="Georgia"/>
          <w:sz w:val="32"/>
          <w:szCs w:val="32"/>
        </w:rPr>
        <w:t>Code</w:t>
      </w:r>
      <w:r w:rsidRPr="00F46012">
        <w:rPr>
          <w:rFonts w:ascii="Georgia" w:hAnsi="Georgia"/>
          <w:spacing w:val="-10"/>
          <w:sz w:val="32"/>
          <w:szCs w:val="32"/>
        </w:rPr>
        <w:t>:</w:t>
      </w:r>
    </w:p>
    <w:p w14:paraId="2BC18732" w14:textId="7AB6E309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1. Install Dependencies</w:t>
      </w:r>
    </w:p>
    <w:p w14:paraId="3A6C452F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%pip install -q -U transformers datasets accelerate</w:t>
      </w:r>
    </w:p>
    <w:p w14:paraId="66A6E281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2B4C652D" w14:textId="49D20520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2. Imports, Environment Setup, and Model Loading</w:t>
      </w:r>
    </w:p>
    <w:p w14:paraId="2CD241E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random</w:t>
      </w:r>
    </w:p>
    <w:p w14:paraId="1937B4A8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import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numpy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as np</w:t>
      </w:r>
    </w:p>
    <w:p w14:paraId="091A542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pandas as pd</w:t>
      </w:r>
    </w:p>
    <w:p w14:paraId="521BC5D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matplotlib.pyplot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as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</w:t>
      </w:r>
      <w:proofErr w:type="spellEnd"/>
    </w:p>
    <w:p w14:paraId="0E82C41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import seaborn as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sns</w:t>
      </w:r>
      <w:proofErr w:type="spellEnd"/>
    </w:p>
    <w:p w14:paraId="49A99C8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torch</w:t>
      </w:r>
    </w:p>
    <w:p w14:paraId="0AE65EF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42D578CD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from datasets import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load_dataset</w:t>
      </w:r>
      <w:proofErr w:type="spellEnd"/>
    </w:p>
    <w:p w14:paraId="1288393A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from transformers import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AutoTokenizer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AutoModelForSequenceClassification</w:t>
      </w:r>
      <w:proofErr w:type="spellEnd"/>
    </w:p>
    <w:p w14:paraId="0F081700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from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sklearn.metrics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import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accuracy_score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precision_recall_fscore_support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confusion_matrix</w:t>
      </w:r>
      <w:proofErr w:type="spellEnd"/>
    </w:p>
    <w:p w14:paraId="446725E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4426E783" w14:textId="4C85B172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Set random seed for reproducibility</w:t>
      </w:r>
    </w:p>
    <w:p w14:paraId="238C7471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SEED = 42</w:t>
      </w:r>
    </w:p>
    <w:p w14:paraId="5E5BE37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random.seed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(SEED)</w:t>
      </w:r>
    </w:p>
    <w:p w14:paraId="063188CD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np.random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.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seed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SEED)</w:t>
      </w:r>
    </w:p>
    <w:p w14:paraId="3559C1AB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torch.manual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seed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SEED)</w:t>
      </w:r>
    </w:p>
    <w:p w14:paraId="4F678281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device =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torch.device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("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cuda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" if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torch.cuda.is_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available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 else "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cpu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")</w:t>
      </w:r>
    </w:p>
    <w:p w14:paraId="51067058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7F10C5DE" w14:textId="406E2042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Initialize model and tokenizer</w:t>
      </w:r>
    </w:p>
    <w:p w14:paraId="4183D70D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MODEL_NAME = "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textattack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/bert-base-uncased-SST-2"</w:t>
      </w:r>
    </w:p>
    <w:p w14:paraId="79DDDBDF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tokenizer =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AutoTokenizer.from_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pretrained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MODEL_NAME)</w:t>
      </w:r>
    </w:p>
    <w:p w14:paraId="4F48E52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model = AutoModelForSequenceClassification.from_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pretrained(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MODEL_NAME).to(device)</w:t>
      </w:r>
    </w:p>
    <w:p w14:paraId="3A8C262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model.eval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()</w:t>
      </w:r>
    </w:p>
    <w:p w14:paraId="2DA02186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print(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"Device:", device)</w:t>
      </w:r>
    </w:p>
    <w:p w14:paraId="2CB87AE3" w14:textId="77777777" w:rsidR="00F46012" w:rsidRDefault="00F46012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0200F052" w14:textId="3C4F18A1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3. Load and Sample validation dataset</w:t>
      </w:r>
    </w:p>
    <w:p w14:paraId="79103BF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lastRenderedPageBreak/>
        <w:t xml:space="preserve">dataset =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load_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dataset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"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nyu-mll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/glue", "sst2", split="validation")</w:t>
      </w:r>
    </w:p>
    <w:p w14:paraId="7ED8C20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sample =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dataset.shuffle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(seed=SEED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).select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range(min(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500,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len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(dataset))))</w:t>
      </w:r>
    </w:p>
    <w:p w14:paraId="5C9874E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display(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pd.DataFrame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sample[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:5]))</w:t>
      </w:r>
    </w:p>
    <w:p w14:paraId="5FC9FDE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631EC9BB" w14:textId="17F25AAB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4. Prediction Batch Helper Function</w:t>
      </w:r>
    </w:p>
    <w:p w14:paraId="2F2DEEF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@torch.no_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grad(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1035400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def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predict_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texts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texts,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batch_size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=32):</w:t>
      </w:r>
    </w:p>
    <w:p w14:paraId="65E59B7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predictions,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positive_probabilities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= [], []</w:t>
      </w:r>
    </w:p>
    <w:p w14:paraId="3489FF0B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for start in 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range(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0,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len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(texts),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batch_size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):</w:t>
      </w:r>
    </w:p>
    <w:p w14:paraId="2D0A2888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batch = 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texts[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start:start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+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batch_size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]</w:t>
      </w:r>
    </w:p>
    <w:p w14:paraId="79C1B39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encoded = 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tokenizer(</w:t>
      </w:r>
      <w:proofErr w:type="gramEnd"/>
    </w:p>
    <w:p w14:paraId="1713549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    batch, padding=True, truncation=True,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max_length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=128,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return_tensors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="pt"</w:t>
      </w:r>
    </w:p>
    <w:p w14:paraId="5BA0E94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).to(device)</w:t>
      </w:r>
    </w:p>
    <w:p w14:paraId="4721A95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probabilities = model(**encoded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).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logits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.softmax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(dim=-1)</w:t>
      </w:r>
    </w:p>
    <w:p w14:paraId="7169A3E6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predictions.extend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probabilities.argmax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(dim=-1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).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cpu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).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tolist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())</w:t>
      </w:r>
    </w:p>
    <w:p w14:paraId="7CC1AB1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positive_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probabilities.extend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(probabilities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[:,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1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].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cpu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).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tolist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())</w:t>
      </w:r>
    </w:p>
    <w:p w14:paraId="2CCD40A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return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np.array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(predictions),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np.array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positive_probabilities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5935785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73578F1A" w14:textId="0BA047C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5. Evaluate Model Performance</w:t>
      </w:r>
    </w:p>
    <w:p w14:paraId="0119DA4D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texts = sample["sentence"]</w:t>
      </w:r>
    </w:p>
    <w:p w14:paraId="57D8673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y_true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=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np.array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(sample["label"])</w:t>
      </w:r>
    </w:p>
    <w:p w14:paraId="23FC2EA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y_pred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positive_probability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=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predict_texts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(texts)</w:t>
      </w:r>
    </w:p>
    <w:p w14:paraId="1C9780A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7B2F96C0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accuracy =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accuracy_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score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spellStart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y_true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y_pred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6BB74F4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precision, recall, f1, _ =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precision_recall_fscore_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support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End"/>
    </w:p>
    <w:p w14:paraId="7268C5E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y_true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y_pred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, average="binary",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zero_division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=0</w:t>
      </w:r>
    </w:p>
    <w:p w14:paraId="387E40C2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5E8731B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print(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pd.Series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({"accuracy": accuracy, "precision": precision, "recall": recall, "f1": f1}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).round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(3))</w:t>
      </w:r>
    </w:p>
    <w:p w14:paraId="038AE7CA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02EAED9A" w14:textId="39B6EF0E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6. Confusion Matrix Visualization</w:t>
      </w:r>
    </w:p>
    <w:p w14:paraId="09A9EFC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cm =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confusion_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matrix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spellStart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y_true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y_pred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5760A66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sns.heatmap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</w:p>
    <w:p w14:paraId="31DC6040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cm,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annot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=True,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fmt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="d",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cmap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="Purples",</w:t>
      </w:r>
    </w:p>
    <w:p w14:paraId="6E65538F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xticklabels</w:t>
      </w:r>
      <w:proofErr w:type="spellEnd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=[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"negative", "positive"],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yticklabels</w:t>
      </w:r>
      <w:proofErr w:type="spellEnd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=[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"negative", "positive"]</w:t>
      </w:r>
    </w:p>
    <w:p w14:paraId="40438CC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7A7BD96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plt.xlabel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("Predicted")</w:t>
      </w:r>
    </w:p>
    <w:p w14:paraId="7C4FFF9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plt.ylabel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("Actual")</w:t>
      </w:r>
    </w:p>
    <w:p w14:paraId="240DF0B2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plt.title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("BERT confusion matrix")</w:t>
      </w:r>
    </w:p>
    <w:p w14:paraId="45D79B3B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plt.show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()</w:t>
      </w:r>
    </w:p>
    <w:p w14:paraId="7B6AF39B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511084F5" w14:textId="570C4D5D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7.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Analyze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Top Mistakes and Misclassifications</w:t>
      </w:r>
    </w:p>
    <w:p w14:paraId="01C98A6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review =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pd.DataFrame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({</w:t>
      </w:r>
    </w:p>
    <w:p w14:paraId="2BCEDA92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"text": texts,</w:t>
      </w:r>
    </w:p>
    <w:p w14:paraId="39A3EE61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"actual":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y_true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,</w:t>
      </w:r>
    </w:p>
    <w:p w14:paraId="60FCD9D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"predicted":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y_pred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,</w:t>
      </w:r>
    </w:p>
    <w:p w14:paraId="5F3D64A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"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positive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_probability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":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positive_probability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,</w:t>
      </w:r>
    </w:p>
    <w:p w14:paraId="514AE47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})</w:t>
      </w:r>
    </w:p>
    <w:p w14:paraId="412C3B0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mistakes = 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review[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review.actual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!=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review.predicted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].copy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()</w:t>
      </w:r>
    </w:p>
    <w:p w14:paraId="58E0FDB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mistakes["confidence"] =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np.where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</w:p>
    <w:p w14:paraId="4A723996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mistakes.predicted</w:t>
      </w:r>
      <w:proofErr w:type="spellEnd"/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== 1,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mistakes.positive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_probability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,</w:t>
      </w:r>
    </w:p>
    <w:p w14:paraId="1B17FCBF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1 - </w:t>
      </w:r>
      <w:proofErr w:type="spellStart"/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mistakes.positive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_probability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,</w:t>
      </w:r>
    </w:p>
    <w:p w14:paraId="0247E948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1BCD23F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lastRenderedPageBreak/>
        <w:t>display(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mistakes.sort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values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"confidence", ascending=False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).head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(10))</w:t>
      </w:r>
    </w:p>
    <w:p w14:paraId="27EA303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5E47E11A" w14:textId="50E646E3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8. Custom Sentence Inference</w:t>
      </w:r>
    </w:p>
    <w:p w14:paraId="069394B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custom_text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= ["The story was slow, but the ending was wonderful."]</w:t>
      </w:r>
    </w:p>
    <w:p w14:paraId="66BCE40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label, probability = 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predict_texts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(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custom_text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3439EC1B" w14:textId="7784DF8B" w:rsidR="009F47E0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print(</w:t>
      </w:r>
      <w:proofErr w:type="spell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custom_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text</w:t>
      </w:r>
      <w:proofErr w:type="spell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[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0], "-&gt;", ["negative", "positive</w:t>
      </w:r>
      <w:proofErr w:type="gramStart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"][label[</w:t>
      </w:r>
      <w:proofErr w:type="gramEnd"/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0]], f"(positive probability={probability[0]:.3f})")</w:t>
      </w:r>
    </w:p>
    <w:p w14:paraId="5555294E" w14:textId="77777777" w:rsidR="009F47E0" w:rsidRPr="00F46012" w:rsidRDefault="009F47E0" w:rsidP="009F47E0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1B0F52D0" w14:textId="35E8A8E4" w:rsidR="00B00945" w:rsidRPr="00F46012" w:rsidRDefault="00000000">
      <w:pPr>
        <w:pStyle w:val="BodyText"/>
        <w:rPr>
          <w:rFonts w:ascii="Georgia" w:hAnsi="Georgia"/>
          <w:spacing w:val="-10"/>
          <w:sz w:val="32"/>
          <w:szCs w:val="32"/>
        </w:rPr>
      </w:pPr>
      <w:r w:rsidRPr="00F46012">
        <w:rPr>
          <w:rFonts w:ascii="Georgia" w:hAnsi="Georgia"/>
          <w:sz w:val="32"/>
          <w:szCs w:val="32"/>
        </w:rPr>
        <w:t>Output</w:t>
      </w:r>
      <w:r w:rsidR="00B71D3D" w:rsidRPr="00F46012">
        <w:rPr>
          <w:rFonts w:ascii="Georgia" w:hAnsi="Georgia"/>
          <w:spacing w:val="-10"/>
          <w:sz w:val="32"/>
          <w:szCs w:val="32"/>
        </w:rPr>
        <w:t>:</w:t>
      </w:r>
    </w:p>
    <w:p w14:paraId="780893D3" w14:textId="70FC7265" w:rsidR="009F47E0" w:rsidRPr="00F46012" w:rsidRDefault="00AF15BD">
      <w:pPr>
        <w:pStyle w:val="BodyText"/>
        <w:rPr>
          <w:rFonts w:ascii="Georgia" w:hAnsi="Georgia"/>
          <w:spacing w:val="-10"/>
          <w:sz w:val="32"/>
          <w:szCs w:val="32"/>
        </w:rPr>
      </w:pPr>
      <w:r w:rsidRPr="00F46012">
        <w:rPr>
          <w:rFonts w:ascii="Georgia" w:hAnsi="Georgia"/>
          <w:noProof/>
          <w:spacing w:val="-10"/>
          <w:sz w:val="32"/>
          <w:szCs w:val="32"/>
        </w:rPr>
        <w:drawing>
          <wp:inline distT="0" distB="0" distL="0" distR="0" wp14:anchorId="43B3FFD8" wp14:editId="4839EB15">
            <wp:extent cx="6172200" cy="1603375"/>
            <wp:effectExtent l="0" t="0" r="0" b="0"/>
            <wp:docPr id="1194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E9CE" w14:textId="76AC45C5" w:rsidR="00AF15BD" w:rsidRPr="00F46012" w:rsidRDefault="00AF15BD">
      <w:pPr>
        <w:pStyle w:val="BodyText"/>
        <w:rPr>
          <w:rFonts w:ascii="Georgia" w:hAnsi="Georgia"/>
          <w:sz w:val="32"/>
          <w:szCs w:val="32"/>
        </w:rPr>
      </w:pPr>
      <w:r w:rsidRPr="00F46012">
        <w:rPr>
          <w:rFonts w:ascii="Georgia" w:hAnsi="Georgia"/>
          <w:noProof/>
          <w:sz w:val="32"/>
          <w:szCs w:val="32"/>
        </w:rPr>
        <w:drawing>
          <wp:inline distT="0" distB="0" distL="0" distR="0" wp14:anchorId="6CC7D984" wp14:editId="6AA6F9CA">
            <wp:extent cx="6172200" cy="3255010"/>
            <wp:effectExtent l="0" t="0" r="0" b="2540"/>
            <wp:docPr id="9307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DFA9" w14:textId="77777777" w:rsidR="00AF15BD" w:rsidRPr="00F46012" w:rsidRDefault="00AF15BD">
      <w:pPr>
        <w:pStyle w:val="BodyText"/>
        <w:rPr>
          <w:rFonts w:ascii="Georgia" w:hAnsi="Georgia"/>
          <w:sz w:val="32"/>
          <w:szCs w:val="32"/>
        </w:rPr>
      </w:pPr>
      <w:r w:rsidRPr="00F46012">
        <w:rPr>
          <w:rFonts w:ascii="Georgia" w:hAnsi="Georgia"/>
          <w:noProof/>
          <w:sz w:val="32"/>
          <w:szCs w:val="32"/>
        </w:rPr>
        <w:drawing>
          <wp:inline distT="0" distB="0" distL="0" distR="0" wp14:anchorId="2C585CEB" wp14:editId="54F17BC9">
            <wp:extent cx="4930567" cy="1158340"/>
            <wp:effectExtent l="0" t="0" r="3810" b="3810"/>
            <wp:docPr id="5480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5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F87C" w14:textId="61499466" w:rsidR="00AF15BD" w:rsidRPr="00F46012" w:rsidRDefault="00AF15BD">
      <w:pPr>
        <w:pStyle w:val="BodyText"/>
        <w:rPr>
          <w:rFonts w:ascii="Georgia" w:hAnsi="Georgia"/>
          <w:sz w:val="32"/>
          <w:szCs w:val="32"/>
        </w:rPr>
        <w:sectPr w:rsidR="00AF15BD" w:rsidRPr="00F46012" w:rsidSect="00F46012"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 w:rsidRPr="00F46012">
        <w:rPr>
          <w:rFonts w:ascii="Georgia" w:hAnsi="Georgia"/>
          <w:noProof/>
          <w:sz w:val="32"/>
          <w:szCs w:val="32"/>
        </w:rPr>
        <w:lastRenderedPageBreak/>
        <w:drawing>
          <wp:inline distT="0" distB="0" distL="0" distR="0" wp14:anchorId="2E23BD07" wp14:editId="7451AF0A">
            <wp:extent cx="6172200" cy="2729230"/>
            <wp:effectExtent l="0" t="0" r="0" b="0"/>
            <wp:docPr id="42624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8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012">
        <w:rPr>
          <w:rFonts w:ascii="Georgia" w:hAnsi="Georgia"/>
          <w:noProof/>
          <w:sz w:val="32"/>
          <w:szCs w:val="32"/>
        </w:rPr>
        <w:drawing>
          <wp:inline distT="0" distB="0" distL="0" distR="0" wp14:anchorId="5ECEFE32" wp14:editId="1D592AEA">
            <wp:extent cx="6172200" cy="1870710"/>
            <wp:effectExtent l="0" t="0" r="0" b="0"/>
            <wp:docPr id="57026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1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664B" w14:textId="78D8D577" w:rsidR="00B00945" w:rsidRPr="00F46012" w:rsidRDefault="00B00945">
      <w:pPr>
        <w:ind w:left="30"/>
        <w:rPr>
          <w:rFonts w:ascii="Georgia" w:hAnsi="Georgia"/>
          <w:szCs w:val="24"/>
        </w:rPr>
      </w:pPr>
    </w:p>
    <w:p w14:paraId="1120C1F7" w14:textId="77777777" w:rsidR="00B71D3D" w:rsidRPr="00F46012" w:rsidRDefault="00B71D3D" w:rsidP="00B71D3D">
      <w:pPr>
        <w:pStyle w:val="BodyText"/>
        <w:spacing w:before="5"/>
        <w:rPr>
          <w:rFonts w:ascii="Georgia" w:hAnsi="Georgia"/>
          <w:sz w:val="10"/>
          <w:szCs w:val="32"/>
        </w:rPr>
      </w:pPr>
    </w:p>
    <w:p w14:paraId="24A21DAB" w14:textId="6808749A" w:rsidR="00B00945" w:rsidRPr="00F46012" w:rsidRDefault="00B00945" w:rsidP="00B71D3D">
      <w:pPr>
        <w:pStyle w:val="BodyText"/>
        <w:spacing w:before="5"/>
        <w:rPr>
          <w:rFonts w:ascii="Georgia" w:hAnsi="Georgia"/>
          <w:sz w:val="10"/>
          <w:szCs w:val="32"/>
        </w:rPr>
        <w:sectPr w:rsidR="00B00945" w:rsidRPr="00F46012" w:rsidSect="00F46012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7A58EDD4" w14:textId="788680BD" w:rsidR="00B00945" w:rsidRPr="00F46012" w:rsidRDefault="00B00945" w:rsidP="00B71D3D">
      <w:pPr>
        <w:rPr>
          <w:rFonts w:ascii="Georgia" w:hAnsi="Georgia"/>
          <w:szCs w:val="24"/>
        </w:rPr>
      </w:pPr>
    </w:p>
    <w:sectPr w:rsidR="00B00945" w:rsidRPr="00F46012" w:rsidSect="00F46012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45"/>
    <w:rsid w:val="002833CB"/>
    <w:rsid w:val="004319B1"/>
    <w:rsid w:val="0054190F"/>
    <w:rsid w:val="005B3AF7"/>
    <w:rsid w:val="0078220F"/>
    <w:rsid w:val="00944160"/>
    <w:rsid w:val="0094577A"/>
    <w:rsid w:val="009F47E0"/>
    <w:rsid w:val="00AF15BD"/>
    <w:rsid w:val="00B00945"/>
    <w:rsid w:val="00B43CAD"/>
    <w:rsid w:val="00B71D3D"/>
    <w:rsid w:val="00C73461"/>
    <w:rsid w:val="00F46012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CBEF"/>
  <w15:docId w15:val="{D6289248-5CCF-44EB-A427-13A81FBD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DL_06</dc:title>
  <dc:creator>HP</dc:creator>
  <cp:lastModifiedBy>Samyak Shende</cp:lastModifiedBy>
  <cp:revision>2</cp:revision>
  <cp:lastPrinted>2026-10-01T16:40:00Z</cp:lastPrinted>
  <dcterms:created xsi:type="dcterms:W3CDTF">2026-10-21T06:57:00Z</dcterms:created>
  <dcterms:modified xsi:type="dcterms:W3CDTF">2026-10-21T06:57:00Z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