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CAHIER D’INSTALLATION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Ce cahier présente sous forme d’une Foire aux questions les éléments permettant de  guider l’installateur en cas de problèmes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Différentes questions peuvent guider l'installation de l’application 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récupérer le projet à partir de commande git?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Vous pouvez utiliser “git clone” ou “wget” (cette dernière est dépréciée)</w:t>
      </w:r>
    </w:p>
    <w:tbl>
      <w:tblPr>
        <w:tblStyle w:val="Table1"/>
        <w:tblW w:w="903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clone &lt;url&gt;</w:t>
            </w:r>
          </w:p>
        </w:tc>
      </w:tr>
    </w:tbl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installer l’environnement appach php?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Sous Linux: Installation de LAMP ou des paquets suivant :</w:t>
      </w:r>
    </w:p>
    <w:tbl>
      <w:tblPr>
        <w:tblStyle w:val="Table2"/>
        <w:tblW w:w="901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 install -y apache2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 install -y php-curl php-gd php-intl php-json php-mbstring php-xml php-zip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Sous Windows: installation de XAMP ou WAMP server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fonctionne l’application?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Cf : cahier d’utilisation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Quels sont les technologies utilisées pour développer l’application?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HTML5 et PHP5 (également testé sous PHP7)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Sur quel système peut-on  installer l’application?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Linux, Windows et MAC (recommandation : Linux)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La solution proposée nécessite-elle des paquets complémentaires ?</w:t>
      </w:r>
    </w:p>
    <w:p w:rsidR="00000000" w:rsidDel="00000000" w:rsidP="00000000" w:rsidRDefault="00000000" w:rsidRPr="00000000" w14:paraId="0000001D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 xml:space="preserve">Oui, il est nécessaire d’installer le paquet “php&lt;version_php&gt;-zip” utilisé pour la fonction d’export de la base au format CSV.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