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right="391"/>
        <w:spacing w:after="0" w:line="294" w:lineRule="auto"/>
        <w:rPr>
          <w:sz w:val="20"/>
          <w:szCs w:val="20"/>
          <w:color w:val="auto"/>
        </w:rPr>
      </w:pPr>
      <w:r>
        <w:rPr>
          <w:rFonts w:ascii="Arial" w:cs="Arial" w:eastAsia="Arial" w:hAnsi="Arial"/>
          <w:sz w:val="66"/>
          <w:szCs w:val="66"/>
          <w:b w:val="1"/>
          <w:bCs w:val="1"/>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5328285" cy="75603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5328285" cy="7560310"/>
                    </a:xfrm>
                    <a:prstGeom prst="rect">
                      <a:avLst/>
                    </a:prstGeom>
                    <a:noFill/>
                  </pic:spPr>
                </pic:pic>
              </a:graphicData>
            </a:graphic>
          </wp:anchor>
        </w:drawing>
        <w:t>Your car insurance policy booklet</w:t>
      </w:r>
    </w:p>
    <w:p>
      <w:pPr>
        <w:sectPr>
          <w:pgSz w:w="8400" w:h="11906" w:orient="portrait"/>
          <w:cols w:equalWidth="0" w:num="1">
            <w:col w:w="6391"/>
          </w:cols>
          <w:pgMar w:left="560" w:top="1078" w:right="1440" w:bottom="1440" w:gutter="0" w:footer="0" w:header="0"/>
        </w:sectPr>
      </w:pPr>
    </w:p>
    <w:bookmarkStart w:id="1" w:name="page2"/>
    <w:bookmarkEnd w:id="1"/>
    <w:p>
      <w:pPr>
        <w:spacing w:after="0"/>
        <w:rPr>
          <w:sz w:val="20"/>
          <w:szCs w:val="20"/>
          <w:color w:val="auto"/>
        </w:rPr>
      </w:pPr>
      <w:r>
        <w:rPr>
          <w:rFonts w:ascii="Arial" w:cs="Arial" w:eastAsia="Arial" w:hAnsi="Arial"/>
          <w:sz w:val="26"/>
          <w:szCs w:val="26"/>
          <w:b w:val="1"/>
          <w:bCs w:val="1"/>
          <w:color w:val="00278F"/>
        </w:rPr>
        <w:t>Welcome to Churchill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111125</wp:posOffset>
            </wp:positionV>
            <wp:extent cx="4608195" cy="27000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4608195" cy="2700020"/>
                    </a:xfrm>
                    <a:prstGeom prst="rect">
                      <a:avLst/>
                    </a:prstGeom>
                    <a:noFill/>
                  </pic:spPr>
                </pic:pic>
              </a:graphicData>
            </a:graphic>
          </wp:anchor>
        </w:drawing>
      </w:r>
    </w:p>
    <w:p>
      <w:pPr>
        <w:spacing w:after="0" w:line="252"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This booklet tells you about your car insurance</w:t>
      </w:r>
    </w:p>
    <w:p>
      <w:pPr>
        <w:sectPr>
          <w:pgSz w:w="8400" w:h="11906" w:orient="portrait"/>
          <w:cols w:equalWidth="0" w:num="1">
            <w:col w:w="7260"/>
          </w:cols>
          <w:pgMar w:left="560" w:top="660" w:right="571" w:bottom="0" w:gutter="0" w:footer="0" w:header="0"/>
        </w:sectPr>
      </w:pPr>
    </w:p>
    <w:p>
      <w:pPr>
        <w:spacing w:after="0" w:line="152"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FFFFFF"/>
        </w:rPr>
        <w:t>About the policy</w:t>
      </w:r>
    </w:p>
    <w:p>
      <w:pPr>
        <w:spacing w:after="0" w:line="94" w:lineRule="exact"/>
        <w:rPr>
          <w:sz w:val="20"/>
          <w:szCs w:val="20"/>
          <w:color w:val="auto"/>
        </w:rPr>
      </w:pPr>
    </w:p>
    <w:p>
      <w:pPr>
        <w:ind w:left="100"/>
        <w:spacing w:after="0"/>
        <w:rPr>
          <w:sz w:val="20"/>
          <w:szCs w:val="20"/>
          <w:color w:val="auto"/>
        </w:rPr>
      </w:pPr>
      <w:r>
        <w:rPr>
          <w:rFonts w:ascii="Arial" w:cs="Arial" w:eastAsia="Arial" w:hAnsi="Arial"/>
          <w:sz w:val="14"/>
          <w:szCs w:val="14"/>
          <w:color w:val="FFFFFF"/>
        </w:rPr>
        <w:t xml:space="preserve">The </w:t>
      </w:r>
      <w:r>
        <w:rPr>
          <w:rFonts w:ascii="Arial" w:cs="Arial" w:eastAsia="Arial" w:hAnsi="Arial"/>
          <w:sz w:val="14"/>
          <w:szCs w:val="14"/>
          <w:b w:val="1"/>
          <w:bCs w:val="1"/>
          <w:color w:val="FFFFFF"/>
        </w:rPr>
        <w:t>policy</w:t>
      </w:r>
      <w:r>
        <w:rPr>
          <w:rFonts w:ascii="Arial" w:cs="Arial" w:eastAsia="Arial" w:hAnsi="Arial"/>
          <w:sz w:val="14"/>
          <w:szCs w:val="14"/>
          <w:color w:val="FFFFFF"/>
        </w:rPr>
        <w:t xml:space="preserve"> is made up of:</w:t>
      </w:r>
    </w:p>
    <w:p>
      <w:pPr>
        <w:spacing w:after="0" w:line="76" w:lineRule="exact"/>
        <w:rPr>
          <w:sz w:val="20"/>
          <w:szCs w:val="20"/>
          <w:color w:val="auto"/>
        </w:rPr>
      </w:pPr>
    </w:p>
    <w:p>
      <w:pPr>
        <w:ind w:left="260" w:hanging="168"/>
        <w:spacing w:after="0"/>
        <w:tabs>
          <w:tab w:leader="none" w:pos="260" w:val="left"/>
        </w:tabs>
        <w:numPr>
          <w:ilvl w:val="0"/>
          <w:numId w:val="1"/>
        </w:numPr>
        <w:rPr>
          <w:rFonts w:ascii="Arial" w:cs="Arial" w:eastAsia="Arial" w:hAnsi="Arial"/>
          <w:sz w:val="14"/>
          <w:szCs w:val="14"/>
          <w:b w:val="1"/>
          <w:bCs w:val="1"/>
          <w:color w:val="FFFFFF"/>
        </w:rPr>
      </w:pPr>
      <w:r>
        <w:rPr>
          <w:rFonts w:ascii="Arial" w:cs="Arial" w:eastAsia="Arial" w:hAnsi="Arial"/>
          <w:sz w:val="14"/>
          <w:szCs w:val="14"/>
          <w:color w:val="FFFFFF"/>
        </w:rPr>
        <w:t>This booklet.</w:t>
      </w:r>
    </w:p>
    <w:p>
      <w:pPr>
        <w:spacing w:after="0" w:line="72" w:lineRule="exact"/>
        <w:rPr>
          <w:rFonts w:ascii="Arial" w:cs="Arial" w:eastAsia="Arial" w:hAnsi="Arial"/>
          <w:sz w:val="14"/>
          <w:szCs w:val="14"/>
          <w:b w:val="1"/>
          <w:bCs w:val="1"/>
          <w:color w:val="FFFFFF"/>
        </w:rPr>
      </w:pPr>
    </w:p>
    <w:p>
      <w:pPr>
        <w:ind w:left="260" w:hanging="168"/>
        <w:spacing w:after="0"/>
        <w:tabs>
          <w:tab w:leader="none" w:pos="260" w:val="left"/>
        </w:tabs>
        <w:numPr>
          <w:ilvl w:val="0"/>
          <w:numId w:val="1"/>
        </w:numPr>
        <w:rPr>
          <w:rFonts w:ascii="Arial" w:cs="Arial" w:eastAsia="Arial" w:hAnsi="Arial"/>
          <w:sz w:val="14"/>
          <w:szCs w:val="14"/>
          <w:b w:val="1"/>
          <w:bCs w:val="1"/>
          <w:color w:val="FFFFFF"/>
        </w:rPr>
      </w:pPr>
      <w:r>
        <w:rPr>
          <w:rFonts w:ascii="Arial" w:cs="Arial" w:eastAsia="Arial" w:hAnsi="Arial"/>
          <w:sz w:val="14"/>
          <w:szCs w:val="14"/>
          <w:color w:val="FFFFFF"/>
        </w:rPr>
        <w:t xml:space="preserve">Your </w:t>
      </w:r>
      <w:r>
        <w:rPr>
          <w:rFonts w:ascii="Arial" w:cs="Arial" w:eastAsia="Arial" w:hAnsi="Arial"/>
          <w:sz w:val="14"/>
          <w:szCs w:val="14"/>
          <w:b w:val="1"/>
          <w:bCs w:val="1"/>
          <w:color w:val="FFFFFF"/>
        </w:rPr>
        <w:t>car insurance details</w:t>
      </w:r>
      <w:r>
        <w:rPr>
          <w:rFonts w:ascii="Arial" w:cs="Arial" w:eastAsia="Arial" w:hAnsi="Arial"/>
          <w:sz w:val="14"/>
          <w:szCs w:val="14"/>
          <w:color w:val="FFFFFF"/>
        </w:rPr>
        <w:t>.</w:t>
      </w:r>
    </w:p>
    <w:p>
      <w:pPr>
        <w:spacing w:after="0" w:line="74" w:lineRule="exact"/>
        <w:rPr>
          <w:rFonts w:ascii="Arial" w:cs="Arial" w:eastAsia="Arial" w:hAnsi="Arial"/>
          <w:sz w:val="14"/>
          <w:szCs w:val="14"/>
          <w:b w:val="1"/>
          <w:bCs w:val="1"/>
          <w:color w:val="FFFFFF"/>
        </w:rPr>
      </w:pPr>
    </w:p>
    <w:p>
      <w:pPr>
        <w:ind w:left="260" w:right="880" w:hanging="168"/>
        <w:spacing w:after="0" w:line="335" w:lineRule="auto"/>
        <w:tabs>
          <w:tab w:leader="none" w:pos="260" w:val="left"/>
        </w:tabs>
        <w:numPr>
          <w:ilvl w:val="0"/>
          <w:numId w:val="1"/>
        </w:numPr>
        <w:rPr>
          <w:rFonts w:ascii="Arial" w:cs="Arial" w:eastAsia="Arial" w:hAnsi="Arial"/>
          <w:sz w:val="14"/>
          <w:szCs w:val="14"/>
          <w:b w:val="1"/>
          <w:bCs w:val="1"/>
          <w:color w:val="FFFFFF"/>
        </w:rPr>
      </w:pPr>
      <w:r>
        <w:rPr>
          <w:rFonts w:ascii="Arial" w:cs="Arial" w:eastAsia="Arial" w:hAnsi="Arial"/>
          <w:sz w:val="14"/>
          <w:szCs w:val="14"/>
          <w:color w:val="FFFFFF"/>
        </w:rPr>
        <w:t xml:space="preserve">Your </w:t>
      </w:r>
      <w:r>
        <w:rPr>
          <w:rFonts w:ascii="Arial" w:cs="Arial" w:eastAsia="Arial" w:hAnsi="Arial"/>
          <w:sz w:val="14"/>
          <w:szCs w:val="14"/>
          <w:b w:val="1"/>
          <w:bCs w:val="1"/>
          <w:color w:val="FFFFFF"/>
        </w:rPr>
        <w:t>certificate (or certificates) of motor insurance</w:t>
      </w:r>
      <w:r>
        <w:rPr>
          <w:rFonts w:ascii="Arial" w:cs="Arial" w:eastAsia="Arial" w:hAnsi="Arial"/>
          <w:sz w:val="14"/>
          <w:szCs w:val="14"/>
          <w:color w:val="FFFFFF"/>
        </w:rPr>
        <w:t>.</w:t>
      </w:r>
    </w:p>
    <w:p>
      <w:pPr>
        <w:spacing w:after="0" w:line="1" w:lineRule="exact"/>
        <w:rPr>
          <w:sz w:val="20"/>
          <w:szCs w:val="20"/>
          <w:color w:val="auto"/>
        </w:rPr>
      </w:pPr>
    </w:p>
    <w:p>
      <w:pPr>
        <w:ind w:left="100"/>
        <w:spacing w:after="0"/>
        <w:rPr>
          <w:sz w:val="20"/>
          <w:szCs w:val="20"/>
          <w:color w:val="auto"/>
        </w:rPr>
      </w:pPr>
      <w:r>
        <w:rPr>
          <w:rFonts w:ascii="Arial" w:cs="Arial" w:eastAsia="Arial" w:hAnsi="Arial"/>
          <w:sz w:val="14"/>
          <w:szCs w:val="14"/>
          <w:color w:val="FFFFFF"/>
        </w:rPr>
        <w:t xml:space="preserve">If the </w:t>
      </w:r>
      <w:r>
        <w:rPr>
          <w:rFonts w:ascii="Arial" w:cs="Arial" w:eastAsia="Arial" w:hAnsi="Arial"/>
          <w:sz w:val="14"/>
          <w:szCs w:val="14"/>
          <w:b w:val="1"/>
          <w:bCs w:val="1"/>
          <w:color w:val="FFFFFF"/>
        </w:rPr>
        <w:t>policy</w:t>
      </w:r>
      <w:r>
        <w:rPr>
          <w:rFonts w:ascii="Arial" w:cs="Arial" w:eastAsia="Arial" w:hAnsi="Arial"/>
          <w:sz w:val="14"/>
          <w:szCs w:val="14"/>
          <w:color w:val="FFFFFF"/>
        </w:rPr>
        <w:t xml:space="preserve"> includes Green Flag breakdown cover:</w:t>
      </w:r>
    </w:p>
    <w:p>
      <w:pPr>
        <w:spacing w:after="0" w:line="76" w:lineRule="exact"/>
        <w:rPr>
          <w:sz w:val="20"/>
          <w:szCs w:val="20"/>
          <w:color w:val="auto"/>
        </w:rPr>
      </w:pPr>
    </w:p>
    <w:p>
      <w:pPr>
        <w:ind w:left="260" w:right="440" w:hanging="168"/>
        <w:spacing w:after="0" w:line="318" w:lineRule="auto"/>
        <w:tabs>
          <w:tab w:leader="none" w:pos="260" w:val="left"/>
        </w:tabs>
        <w:numPr>
          <w:ilvl w:val="0"/>
          <w:numId w:val="2"/>
        </w:numPr>
        <w:rPr>
          <w:rFonts w:ascii="Arial" w:cs="Arial" w:eastAsia="Arial" w:hAnsi="Arial"/>
          <w:sz w:val="14"/>
          <w:szCs w:val="14"/>
          <w:b w:val="1"/>
          <w:bCs w:val="1"/>
          <w:color w:val="FFFFFF"/>
        </w:rPr>
      </w:pPr>
      <w:r>
        <w:rPr>
          <w:rFonts w:ascii="Arial" w:cs="Arial" w:eastAsia="Arial" w:hAnsi="Arial"/>
          <w:sz w:val="14"/>
          <w:szCs w:val="14"/>
          <w:color w:val="FFFFFF"/>
        </w:rPr>
        <w:t xml:space="preserve">Your breakdown cover and your car insurance are part of the same </w:t>
      </w:r>
      <w:r>
        <w:rPr>
          <w:rFonts w:ascii="Arial" w:cs="Arial" w:eastAsia="Arial" w:hAnsi="Arial"/>
          <w:sz w:val="14"/>
          <w:szCs w:val="14"/>
          <w:b w:val="1"/>
          <w:bCs w:val="1"/>
          <w:color w:val="FFFFFF"/>
        </w:rPr>
        <w:t>policy</w:t>
      </w:r>
      <w:r>
        <w:rPr>
          <w:rFonts w:ascii="Arial" w:cs="Arial" w:eastAsia="Arial" w:hAnsi="Arial"/>
          <w:sz w:val="14"/>
          <w:szCs w:val="14"/>
          <w:color w:val="FFFFFF"/>
        </w:rPr>
        <w:t>.</w:t>
      </w:r>
    </w:p>
    <w:p>
      <w:pPr>
        <w:spacing w:after="0" w:line="1" w:lineRule="exact"/>
        <w:rPr>
          <w:rFonts w:ascii="Arial" w:cs="Arial" w:eastAsia="Arial" w:hAnsi="Arial"/>
          <w:sz w:val="14"/>
          <w:szCs w:val="14"/>
          <w:b w:val="1"/>
          <w:bCs w:val="1"/>
          <w:color w:val="FFFFFF"/>
        </w:rPr>
      </w:pPr>
    </w:p>
    <w:p>
      <w:pPr>
        <w:ind w:left="260" w:right="360" w:hanging="168"/>
        <w:spacing w:after="0" w:line="335" w:lineRule="auto"/>
        <w:tabs>
          <w:tab w:leader="none" w:pos="260" w:val="left"/>
        </w:tabs>
        <w:numPr>
          <w:ilvl w:val="0"/>
          <w:numId w:val="2"/>
        </w:numPr>
        <w:rPr>
          <w:rFonts w:ascii="Arial" w:cs="Arial" w:eastAsia="Arial" w:hAnsi="Arial"/>
          <w:sz w:val="14"/>
          <w:szCs w:val="14"/>
          <w:b w:val="1"/>
          <w:bCs w:val="1"/>
          <w:color w:val="FFFFFF"/>
        </w:rPr>
      </w:pPr>
      <w:r>
        <w:rPr>
          <w:rFonts w:ascii="Arial" w:cs="Arial" w:eastAsia="Arial" w:hAnsi="Arial"/>
          <w:sz w:val="14"/>
          <w:szCs w:val="14"/>
          <w:color w:val="FFFFFF"/>
        </w:rPr>
        <w:t xml:space="preserve">The </w:t>
      </w:r>
      <w:r>
        <w:rPr>
          <w:rFonts w:ascii="Arial" w:cs="Arial" w:eastAsia="Arial" w:hAnsi="Arial"/>
          <w:sz w:val="14"/>
          <w:szCs w:val="14"/>
          <w:b w:val="1"/>
          <w:bCs w:val="1"/>
          <w:color w:val="FFFFFF"/>
        </w:rPr>
        <w:t>policy</w:t>
      </w:r>
      <w:r>
        <w:rPr>
          <w:rFonts w:ascii="Arial" w:cs="Arial" w:eastAsia="Arial" w:hAnsi="Arial"/>
          <w:sz w:val="14"/>
          <w:szCs w:val="14"/>
          <w:color w:val="FFFFFF"/>
        </w:rPr>
        <w:t xml:space="preserve"> also includes the Green Flag policy booklet we’ve given you.</w:t>
      </w:r>
    </w:p>
    <w:p>
      <w:pPr>
        <w:spacing w:after="0" w:line="1" w:lineRule="exact"/>
        <w:rPr>
          <w:sz w:val="20"/>
          <w:szCs w:val="20"/>
          <w:color w:val="auto"/>
        </w:rPr>
      </w:pPr>
    </w:p>
    <w:p>
      <w:pPr>
        <w:ind w:left="100"/>
        <w:spacing w:after="0"/>
        <w:rPr>
          <w:sz w:val="20"/>
          <w:szCs w:val="20"/>
          <w:color w:val="auto"/>
        </w:rPr>
      </w:pPr>
      <w:r>
        <w:rPr>
          <w:rFonts w:ascii="Arial" w:cs="Arial" w:eastAsia="Arial" w:hAnsi="Arial"/>
          <w:sz w:val="14"/>
          <w:szCs w:val="14"/>
          <w:color w:val="FFFFFF"/>
        </w:rPr>
        <w:t xml:space="preserve">If you have a </w:t>
      </w:r>
      <w:r>
        <w:rPr>
          <w:rFonts w:ascii="Arial" w:cs="Arial" w:eastAsia="Arial" w:hAnsi="Arial"/>
          <w:sz w:val="14"/>
          <w:szCs w:val="14"/>
          <w:b w:val="1"/>
          <w:bCs w:val="1"/>
          <w:color w:val="FFFFFF"/>
        </w:rPr>
        <w:t>policy</w:t>
      </w:r>
      <w:r>
        <w:rPr>
          <w:rFonts w:ascii="Arial" w:cs="Arial" w:eastAsia="Arial" w:hAnsi="Arial"/>
          <w:sz w:val="14"/>
          <w:szCs w:val="14"/>
          <w:color w:val="FFFFFF"/>
        </w:rPr>
        <w:t xml:space="preserve"> that includes DriveSure:</w:t>
      </w:r>
    </w:p>
    <w:p>
      <w:pPr>
        <w:spacing w:after="0" w:line="74" w:lineRule="exact"/>
        <w:rPr>
          <w:sz w:val="20"/>
          <w:szCs w:val="20"/>
          <w:color w:val="auto"/>
        </w:rPr>
      </w:pPr>
    </w:p>
    <w:p>
      <w:pPr>
        <w:ind w:left="260" w:hanging="168"/>
        <w:spacing w:after="0" w:line="336" w:lineRule="auto"/>
        <w:tabs>
          <w:tab w:leader="none" w:pos="260" w:val="left"/>
        </w:tabs>
        <w:numPr>
          <w:ilvl w:val="0"/>
          <w:numId w:val="3"/>
        </w:numPr>
        <w:rPr>
          <w:rFonts w:ascii="Arial" w:cs="Arial" w:eastAsia="Arial" w:hAnsi="Arial"/>
          <w:sz w:val="14"/>
          <w:szCs w:val="14"/>
          <w:b w:val="1"/>
          <w:bCs w:val="1"/>
          <w:color w:val="FFFFFF"/>
        </w:rPr>
      </w:pPr>
      <w:r>
        <w:rPr>
          <w:rFonts w:ascii="Arial" w:cs="Arial" w:eastAsia="Arial" w:hAnsi="Arial"/>
          <w:sz w:val="14"/>
          <w:szCs w:val="14"/>
          <w:color w:val="FFFFFF"/>
        </w:rPr>
        <w:t xml:space="preserve">The </w:t>
      </w:r>
      <w:r>
        <w:rPr>
          <w:rFonts w:ascii="Arial" w:cs="Arial" w:eastAsia="Arial" w:hAnsi="Arial"/>
          <w:sz w:val="14"/>
          <w:szCs w:val="14"/>
          <w:b w:val="1"/>
          <w:bCs w:val="1"/>
          <w:color w:val="FFFFFF"/>
        </w:rPr>
        <w:t>policy</w:t>
      </w:r>
      <w:r>
        <w:rPr>
          <w:rFonts w:ascii="Arial" w:cs="Arial" w:eastAsia="Arial" w:hAnsi="Arial"/>
          <w:sz w:val="14"/>
          <w:szCs w:val="14"/>
          <w:color w:val="FFFFFF"/>
        </w:rPr>
        <w:t xml:space="preserve"> also includes the DriveSure terms and conditions we’ve given you.</w:t>
      </w:r>
    </w:p>
    <w:p>
      <w:pPr>
        <w:spacing w:after="0" w:line="1" w:lineRule="exact"/>
        <w:rPr>
          <w:sz w:val="20"/>
          <w:szCs w:val="20"/>
          <w:color w:val="auto"/>
        </w:rPr>
      </w:pPr>
    </w:p>
    <w:p>
      <w:pPr>
        <w:ind w:left="100" w:right="200"/>
        <w:spacing w:after="0" w:line="394" w:lineRule="auto"/>
        <w:rPr>
          <w:sz w:val="20"/>
          <w:szCs w:val="20"/>
          <w:color w:val="auto"/>
        </w:rPr>
      </w:pPr>
      <w:r>
        <w:rPr>
          <w:rFonts w:ascii="Arial" w:cs="Arial" w:eastAsia="Arial" w:hAnsi="Arial"/>
          <w:sz w:val="14"/>
          <w:szCs w:val="14"/>
          <w:color w:val="FFFFFF"/>
        </w:rPr>
        <w:t>Please read all these documents carefully and keep them safe in case you need them.</w:t>
      </w: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Arial" w:cs="Arial" w:eastAsia="Arial" w:hAnsi="Arial"/>
          <w:sz w:val="26"/>
          <w:szCs w:val="26"/>
          <w:b w:val="1"/>
          <w:bCs w:val="1"/>
          <w:color w:val="00278F"/>
        </w:rPr>
        <w:t>Contents</w:t>
      </w:r>
    </w:p>
    <w:p>
      <w:pPr>
        <w:spacing w:after="0" w:line="169" w:lineRule="exact"/>
        <w:rPr>
          <w:sz w:val="20"/>
          <w:szCs w:val="20"/>
          <w:color w:val="auto"/>
        </w:rPr>
      </w:pPr>
    </w:p>
    <w:tbl>
      <w:tblPr>
        <w:tblLayout w:type="fixed"/>
        <w:tblInd w:w="0" w:type="dxa"/>
        <w:tblCellMar>
          <w:top w:w="0" w:type="dxa"/>
          <w:left w:w="0" w:type="dxa"/>
          <w:bottom w:w="0" w:type="dxa"/>
          <w:right w:w="0" w:type="dxa"/>
        </w:tblCellMar>
      </w:tblPr>
      <w:tr>
        <w:trPr>
          <w:trHeight w:val="235"/>
        </w:trPr>
        <w:tc>
          <w:tcPr>
            <w:tcW w:w="2880" w:type="dxa"/>
            <w:vAlign w:val="bottom"/>
          </w:tcPr>
          <w:p>
            <w:pPr>
              <w:spacing w:after="0"/>
              <w:rPr>
                <w:sz w:val="20"/>
                <w:szCs w:val="20"/>
                <w:color w:val="auto"/>
              </w:rPr>
            </w:pPr>
            <w:r>
              <w:rPr>
                <w:rFonts w:ascii="Arial" w:cs="Arial" w:eastAsia="Arial" w:hAnsi="Arial"/>
                <w:sz w:val="14"/>
                <w:szCs w:val="14"/>
                <w:b w:val="1"/>
                <w:bCs w:val="1"/>
                <w:color w:val="00278F"/>
              </w:rPr>
              <w:t>FAQs</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3</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Glossary</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4</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Making a claim</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6</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What your cover includes</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8</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1: Liability</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11</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2: Fire and theft</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14</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3: Courtesy car</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17</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4: Accidental damage</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18</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5: Windscreen damage</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20</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6: Personal benefits</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21</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7: Motor Legal Cover</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23</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8: Guaranteed Hire Car Plus</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28</w:t>
            </w:r>
          </w:p>
        </w:tc>
      </w:tr>
      <w:tr>
        <w:trPr>
          <w:trHeight w:val="315"/>
        </w:trPr>
        <w:tc>
          <w:tcPr>
            <w:tcW w:w="2880" w:type="dxa"/>
            <w:vAlign w:val="bottom"/>
          </w:tcPr>
          <w:p>
            <w:pPr>
              <w:spacing w:after="0"/>
              <w:rPr>
                <w:sz w:val="20"/>
                <w:szCs w:val="20"/>
                <w:color w:val="auto"/>
              </w:rPr>
            </w:pPr>
            <w:r>
              <w:rPr>
                <w:rFonts w:ascii="Arial" w:cs="Arial" w:eastAsia="Arial" w:hAnsi="Arial"/>
                <w:sz w:val="14"/>
                <w:szCs w:val="14"/>
                <w:b w:val="1"/>
                <w:bCs w:val="1"/>
                <w:color w:val="00278F"/>
              </w:rPr>
              <w:t>Section 9: Protected No Claim Discount</w:t>
            </w:r>
          </w:p>
        </w:tc>
        <w:tc>
          <w:tcPr>
            <w:tcW w:w="500" w:type="dxa"/>
            <w:vAlign w:val="bottom"/>
          </w:tcPr>
          <w:p>
            <w:pPr>
              <w:jc w:val="right"/>
              <w:spacing w:after="0"/>
              <w:rPr>
                <w:sz w:val="20"/>
                <w:szCs w:val="20"/>
                <w:color w:val="auto"/>
              </w:rPr>
            </w:pPr>
            <w:r>
              <w:rPr>
                <w:rFonts w:ascii="Arial" w:cs="Arial" w:eastAsia="Arial" w:hAnsi="Arial"/>
                <w:sz w:val="14"/>
                <w:szCs w:val="14"/>
                <w:b w:val="1"/>
                <w:bCs w:val="1"/>
                <w:color w:val="00278F"/>
              </w:rPr>
              <w:t>30</w:t>
            </w:r>
          </w:p>
        </w:tc>
      </w:tr>
    </w:tbl>
    <w:p>
      <w:pPr>
        <w:spacing w:after="0" w:line="20" w:lineRule="exact"/>
        <w:rPr>
          <w:sz w:val="20"/>
          <w:szCs w:val="20"/>
          <w:color w:val="auto"/>
        </w:rPr>
      </w:pPr>
      <w:r>
        <w:rPr>
          <w:sz w:val="20"/>
          <w:szCs w:val="20"/>
          <w:color w:val="auto"/>
        </w:rPr>
        <w:br w:type="column"/>
      </w:r>
    </w:p>
    <w:p>
      <w:pPr>
        <w:spacing w:after="0" w:line="13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FFFFFF"/>
        </w:rPr>
        <w:t>Words in bold type</w:t>
      </w:r>
    </w:p>
    <w:p>
      <w:pPr>
        <w:spacing w:after="0" w:line="96" w:lineRule="exact"/>
        <w:rPr>
          <w:sz w:val="20"/>
          <w:szCs w:val="20"/>
          <w:color w:val="auto"/>
        </w:rPr>
      </w:pPr>
    </w:p>
    <w:p>
      <w:pPr>
        <w:jc w:val="both"/>
        <w:ind w:left="1" w:right="400"/>
        <w:spacing w:after="0" w:line="320" w:lineRule="auto"/>
        <w:rPr>
          <w:sz w:val="20"/>
          <w:szCs w:val="20"/>
          <w:color w:val="auto"/>
        </w:rPr>
      </w:pPr>
      <w:r>
        <w:rPr>
          <w:rFonts w:ascii="Arial" w:cs="Arial" w:eastAsia="Arial" w:hAnsi="Arial"/>
          <w:sz w:val="14"/>
          <w:szCs w:val="14"/>
          <w:color w:val="FFFFFF"/>
        </w:rPr>
        <w:t xml:space="preserve">Some of the words and phrases we use in this booklet have a specific meaning – for example, </w:t>
      </w:r>
      <w:r>
        <w:rPr>
          <w:rFonts w:ascii="Arial" w:cs="Arial" w:eastAsia="Arial" w:hAnsi="Arial"/>
          <w:sz w:val="14"/>
          <w:szCs w:val="14"/>
          <w:b w:val="1"/>
          <w:bCs w:val="1"/>
          <w:color w:val="FFFFFF"/>
        </w:rPr>
        <w:t>your car</w:t>
      </w:r>
      <w:r>
        <w:rPr>
          <w:rFonts w:ascii="Arial" w:cs="Arial" w:eastAsia="Arial" w:hAnsi="Arial"/>
          <w:sz w:val="14"/>
          <w:szCs w:val="14"/>
          <w:color w:val="FFFFFF"/>
        </w:rPr>
        <w:t xml:space="preserve"> or </w:t>
      </w:r>
      <w:r>
        <w:rPr>
          <w:rFonts w:ascii="Arial" w:cs="Arial" w:eastAsia="Arial" w:hAnsi="Arial"/>
          <w:sz w:val="14"/>
          <w:szCs w:val="14"/>
          <w:b w:val="1"/>
          <w:bCs w:val="1"/>
          <w:color w:val="FFFFFF"/>
        </w:rPr>
        <w:t>modifications</w:t>
      </w:r>
      <w:r>
        <w:rPr>
          <w:rFonts w:ascii="Arial" w:cs="Arial" w:eastAsia="Arial" w:hAnsi="Arial"/>
          <w:sz w:val="14"/>
          <w:szCs w:val="14"/>
          <w:color w:val="FFFFFF"/>
        </w:rPr>
        <w:t>.</w:t>
      </w:r>
    </w:p>
    <w:p>
      <w:pPr>
        <w:spacing w:after="0" w:line="1" w:lineRule="exact"/>
        <w:rPr>
          <w:sz w:val="20"/>
          <w:szCs w:val="20"/>
          <w:color w:val="auto"/>
        </w:rPr>
      </w:pPr>
    </w:p>
    <w:p>
      <w:pPr>
        <w:ind w:left="1" w:right="420"/>
        <w:spacing w:after="0" w:line="325" w:lineRule="auto"/>
        <w:rPr>
          <w:sz w:val="20"/>
          <w:szCs w:val="20"/>
          <w:color w:val="auto"/>
        </w:rPr>
      </w:pPr>
      <w:r>
        <w:rPr>
          <w:rFonts w:ascii="Arial" w:cs="Arial" w:eastAsia="Arial" w:hAnsi="Arial"/>
          <w:sz w:val="14"/>
          <w:szCs w:val="14"/>
          <w:color w:val="FFFFFF"/>
        </w:rPr>
        <w:t>We’ve highlighted these words using bold type. You can find the exact meanings of these words in the ‘Glossary’ on page 4, or at the start of each section.</w:t>
      </w:r>
    </w:p>
    <w:p>
      <w:pPr>
        <w:spacing w:after="0" w:line="26"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FFFFFF"/>
        </w:rPr>
        <w:t>Comprehensive with DriveSure</w:t>
      </w:r>
    </w:p>
    <w:p>
      <w:pPr>
        <w:spacing w:after="0" w:line="96" w:lineRule="exact"/>
        <w:rPr>
          <w:sz w:val="20"/>
          <w:szCs w:val="20"/>
          <w:color w:val="auto"/>
        </w:rPr>
      </w:pPr>
    </w:p>
    <w:p>
      <w:pPr>
        <w:ind w:left="1"/>
        <w:spacing w:after="0"/>
        <w:rPr>
          <w:sz w:val="20"/>
          <w:szCs w:val="20"/>
          <w:color w:val="auto"/>
        </w:rPr>
      </w:pPr>
      <w:r>
        <w:rPr>
          <w:rFonts w:ascii="Arial" w:cs="Arial" w:eastAsia="Arial" w:hAnsi="Arial"/>
          <w:sz w:val="14"/>
          <w:szCs w:val="14"/>
          <w:color w:val="FFFFFF"/>
        </w:rPr>
        <w:t>If you have a Comprehensive with</w:t>
      </w:r>
    </w:p>
    <w:p>
      <w:pPr>
        <w:spacing w:after="0" w:line="32" w:lineRule="exact"/>
        <w:rPr>
          <w:sz w:val="20"/>
          <w:szCs w:val="20"/>
          <w:color w:val="auto"/>
        </w:rPr>
      </w:pPr>
    </w:p>
    <w:p>
      <w:pPr>
        <w:ind w:left="1"/>
        <w:spacing w:after="0"/>
        <w:rPr>
          <w:sz w:val="20"/>
          <w:szCs w:val="20"/>
          <w:color w:val="auto"/>
        </w:rPr>
      </w:pPr>
      <w:r>
        <w:rPr>
          <w:rFonts w:ascii="Arial" w:cs="Arial" w:eastAsia="Arial" w:hAnsi="Arial"/>
          <w:sz w:val="14"/>
          <w:szCs w:val="14"/>
          <w:color w:val="FFFFFF"/>
        </w:rPr>
        <w:t xml:space="preserve">DriveSure </w:t>
      </w:r>
      <w:r>
        <w:rPr>
          <w:rFonts w:ascii="Arial" w:cs="Arial" w:eastAsia="Arial" w:hAnsi="Arial"/>
          <w:sz w:val="14"/>
          <w:szCs w:val="14"/>
          <w:b w:val="1"/>
          <w:bCs w:val="1"/>
          <w:color w:val="FFFFFF"/>
        </w:rPr>
        <w:t>policy</w:t>
      </w:r>
      <w:r>
        <w:rPr>
          <w:rFonts w:ascii="Arial" w:cs="Arial" w:eastAsia="Arial" w:hAnsi="Arial"/>
          <w:sz w:val="14"/>
          <w:szCs w:val="14"/>
          <w:color w:val="FFFFFF"/>
        </w:rPr>
        <w:t>:</w:t>
      </w:r>
    </w:p>
    <w:p>
      <w:pPr>
        <w:spacing w:after="0" w:line="76" w:lineRule="exact"/>
        <w:rPr>
          <w:sz w:val="20"/>
          <w:szCs w:val="20"/>
          <w:color w:val="auto"/>
        </w:rPr>
      </w:pPr>
    </w:p>
    <w:p>
      <w:pPr>
        <w:ind w:left="161" w:right="1260" w:hanging="161"/>
        <w:spacing w:after="0" w:line="318" w:lineRule="auto"/>
        <w:tabs>
          <w:tab w:leader="none" w:pos="161" w:val="left"/>
        </w:tabs>
        <w:numPr>
          <w:ilvl w:val="0"/>
          <w:numId w:val="4"/>
        </w:numPr>
        <w:rPr>
          <w:rFonts w:ascii="Arial" w:cs="Arial" w:eastAsia="Arial" w:hAnsi="Arial"/>
          <w:sz w:val="14"/>
          <w:szCs w:val="14"/>
          <w:b w:val="1"/>
          <w:bCs w:val="1"/>
          <w:color w:val="FFFFFF"/>
        </w:rPr>
      </w:pPr>
      <w:r>
        <w:rPr>
          <w:rFonts w:ascii="Arial" w:cs="Arial" w:eastAsia="Arial" w:hAnsi="Arial"/>
          <w:sz w:val="14"/>
          <w:szCs w:val="14"/>
          <w:color w:val="FFFFFF"/>
        </w:rPr>
        <w:t xml:space="preserve">Your cover is the same as a Comprehensive </w:t>
      </w:r>
      <w:r>
        <w:rPr>
          <w:rFonts w:ascii="Arial" w:cs="Arial" w:eastAsia="Arial" w:hAnsi="Arial"/>
          <w:sz w:val="14"/>
          <w:szCs w:val="14"/>
          <w:b w:val="1"/>
          <w:bCs w:val="1"/>
          <w:color w:val="FFFFFF"/>
        </w:rPr>
        <w:t>policy</w:t>
      </w:r>
      <w:r>
        <w:rPr>
          <w:rFonts w:ascii="Arial" w:cs="Arial" w:eastAsia="Arial" w:hAnsi="Arial"/>
          <w:sz w:val="14"/>
          <w:szCs w:val="14"/>
          <w:color w:val="FFFFFF"/>
        </w:rPr>
        <w:t>.</w:t>
      </w:r>
    </w:p>
    <w:p>
      <w:pPr>
        <w:spacing w:after="0" w:line="3" w:lineRule="exact"/>
        <w:rPr>
          <w:rFonts w:ascii="Arial" w:cs="Arial" w:eastAsia="Arial" w:hAnsi="Arial"/>
          <w:sz w:val="14"/>
          <w:szCs w:val="14"/>
          <w:b w:val="1"/>
          <w:bCs w:val="1"/>
          <w:color w:val="FFFFFF"/>
        </w:rPr>
      </w:pPr>
    </w:p>
    <w:p>
      <w:pPr>
        <w:ind w:left="161" w:right="900" w:hanging="161"/>
        <w:spacing w:after="0" w:line="342" w:lineRule="auto"/>
        <w:tabs>
          <w:tab w:leader="none" w:pos="161" w:val="left"/>
        </w:tabs>
        <w:numPr>
          <w:ilvl w:val="0"/>
          <w:numId w:val="4"/>
        </w:numPr>
        <w:rPr>
          <w:rFonts w:ascii="Arial" w:cs="Arial" w:eastAsia="Arial" w:hAnsi="Arial"/>
          <w:sz w:val="14"/>
          <w:szCs w:val="14"/>
          <w:b w:val="1"/>
          <w:bCs w:val="1"/>
          <w:color w:val="FFFFFF"/>
        </w:rPr>
      </w:pPr>
      <w:r>
        <w:rPr>
          <w:rFonts w:ascii="Arial" w:cs="Arial" w:eastAsia="Arial" w:hAnsi="Arial"/>
          <w:sz w:val="14"/>
          <w:szCs w:val="14"/>
          <w:color w:val="FFFFFF"/>
        </w:rPr>
        <w:t>Wherever Comprehensive is mentioned in this policy booklet, this also applies to you.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tbl>
      <w:tblPr>
        <w:tblLayout w:type="fixed"/>
        <w:tblInd w:w="1" w:type="dxa"/>
        <w:tblCellMar>
          <w:top w:w="0" w:type="dxa"/>
          <w:left w:w="0" w:type="dxa"/>
          <w:bottom w:w="0" w:type="dxa"/>
          <w:right w:w="0" w:type="dxa"/>
        </w:tblCellMar>
      </w:tblPr>
      <w:tr>
        <w:trPr>
          <w:trHeight w:val="235"/>
        </w:trPr>
        <w:tc>
          <w:tcPr>
            <w:tcW w:w="2360" w:type="dxa"/>
            <w:vAlign w:val="bottom"/>
          </w:tcPr>
          <w:p>
            <w:pPr>
              <w:spacing w:after="0"/>
              <w:rPr>
                <w:sz w:val="20"/>
                <w:szCs w:val="20"/>
                <w:color w:val="auto"/>
              </w:rPr>
            </w:pPr>
            <w:r>
              <w:rPr>
                <w:rFonts w:ascii="Arial" w:cs="Arial" w:eastAsia="Arial" w:hAnsi="Arial"/>
                <w:sz w:val="14"/>
                <w:szCs w:val="14"/>
                <w:b w:val="1"/>
                <w:bCs w:val="1"/>
                <w:color w:val="00278F"/>
              </w:rPr>
              <w:t>Where you can drive</w:t>
            </w:r>
          </w:p>
        </w:tc>
        <w:tc>
          <w:tcPr>
            <w:tcW w:w="1000" w:type="dxa"/>
            <w:vAlign w:val="bottom"/>
          </w:tcPr>
          <w:p>
            <w:pPr>
              <w:jc w:val="right"/>
              <w:spacing w:after="0"/>
              <w:rPr>
                <w:sz w:val="20"/>
                <w:szCs w:val="20"/>
                <w:color w:val="auto"/>
              </w:rPr>
            </w:pPr>
            <w:r>
              <w:rPr>
                <w:rFonts w:ascii="Arial" w:cs="Arial" w:eastAsia="Arial" w:hAnsi="Arial"/>
                <w:sz w:val="14"/>
                <w:szCs w:val="14"/>
                <w:b w:val="1"/>
                <w:bCs w:val="1"/>
                <w:color w:val="00278F"/>
              </w:rPr>
              <w:t>31</w:t>
            </w:r>
          </w:p>
        </w:tc>
      </w:tr>
      <w:tr>
        <w:trPr>
          <w:trHeight w:val="315"/>
        </w:trPr>
        <w:tc>
          <w:tcPr>
            <w:tcW w:w="2360" w:type="dxa"/>
            <w:vAlign w:val="bottom"/>
          </w:tcPr>
          <w:p>
            <w:pPr>
              <w:spacing w:after="0"/>
              <w:rPr>
                <w:sz w:val="20"/>
                <w:szCs w:val="20"/>
                <w:color w:val="auto"/>
              </w:rPr>
            </w:pPr>
            <w:r>
              <w:rPr>
                <w:rFonts w:ascii="Arial" w:cs="Arial" w:eastAsia="Arial" w:hAnsi="Arial"/>
                <w:sz w:val="14"/>
                <w:szCs w:val="14"/>
                <w:b w:val="1"/>
                <w:bCs w:val="1"/>
                <w:color w:val="00278F"/>
              </w:rPr>
              <w:t>Losses we don’t cover</w:t>
            </w:r>
          </w:p>
        </w:tc>
        <w:tc>
          <w:tcPr>
            <w:tcW w:w="1000" w:type="dxa"/>
            <w:vAlign w:val="bottom"/>
          </w:tcPr>
          <w:p>
            <w:pPr>
              <w:jc w:val="right"/>
              <w:spacing w:after="0"/>
              <w:rPr>
                <w:sz w:val="20"/>
                <w:szCs w:val="20"/>
                <w:color w:val="auto"/>
              </w:rPr>
            </w:pPr>
            <w:r>
              <w:rPr>
                <w:rFonts w:ascii="Arial" w:cs="Arial" w:eastAsia="Arial" w:hAnsi="Arial"/>
                <w:sz w:val="14"/>
                <w:szCs w:val="14"/>
                <w:b w:val="1"/>
                <w:bCs w:val="1"/>
                <w:color w:val="00278F"/>
              </w:rPr>
              <w:t>33</w:t>
            </w:r>
          </w:p>
        </w:tc>
      </w:tr>
    </w:tbl>
    <w:p>
      <w:pPr>
        <w:spacing w:after="0" w:line="80" w:lineRule="exact"/>
        <w:rPr>
          <w:sz w:val="20"/>
          <w:szCs w:val="20"/>
          <w:color w:val="auto"/>
        </w:rPr>
      </w:pPr>
    </w:p>
    <w:p>
      <w:pPr>
        <w:ind w:left="1"/>
        <w:spacing w:after="0"/>
        <w:tabs>
          <w:tab w:leader="none" w:pos="3161" w:val="left"/>
        </w:tabs>
        <w:rPr>
          <w:sz w:val="20"/>
          <w:szCs w:val="20"/>
          <w:color w:val="auto"/>
        </w:rPr>
      </w:pPr>
      <w:r>
        <w:rPr>
          <w:rFonts w:ascii="Arial" w:cs="Arial" w:eastAsia="Arial" w:hAnsi="Arial"/>
          <w:sz w:val="14"/>
          <w:szCs w:val="14"/>
          <w:b w:val="1"/>
          <w:bCs w:val="1"/>
          <w:color w:val="00278F"/>
        </w:rPr>
        <w:t>Other conditions you need to know about</w:t>
      </w:r>
      <w:r>
        <w:rPr>
          <w:sz w:val="20"/>
          <w:szCs w:val="20"/>
          <w:color w:val="auto"/>
        </w:rPr>
        <w:tab/>
      </w:r>
      <w:r>
        <w:rPr>
          <w:rFonts w:ascii="Arial" w:cs="Arial" w:eastAsia="Arial" w:hAnsi="Arial"/>
          <w:sz w:val="14"/>
          <w:szCs w:val="14"/>
          <w:b w:val="1"/>
          <w:bCs w:val="1"/>
          <w:color w:val="00278F"/>
        </w:rPr>
        <w:t>36</w:t>
      </w:r>
    </w:p>
    <w:p>
      <w:pPr>
        <w:spacing w:after="0" w:line="154" w:lineRule="exact"/>
        <w:rPr>
          <w:sz w:val="20"/>
          <w:szCs w:val="20"/>
          <w:color w:val="auto"/>
        </w:rPr>
      </w:pPr>
    </w:p>
    <w:tbl>
      <w:tblPr>
        <w:tblLayout w:type="fixed"/>
        <w:tblInd w:w="1" w:type="dxa"/>
        <w:tblCellMar>
          <w:top w:w="0" w:type="dxa"/>
          <w:left w:w="0" w:type="dxa"/>
          <w:bottom w:w="0" w:type="dxa"/>
          <w:right w:w="0" w:type="dxa"/>
        </w:tblCellMar>
      </w:tblPr>
      <w:tr>
        <w:trPr>
          <w:trHeight w:val="235"/>
        </w:trPr>
        <w:tc>
          <w:tcPr>
            <w:tcW w:w="2120" w:type="dxa"/>
            <w:vAlign w:val="bottom"/>
          </w:tcPr>
          <w:p>
            <w:pPr>
              <w:spacing w:after="0"/>
              <w:rPr>
                <w:sz w:val="20"/>
                <w:szCs w:val="20"/>
                <w:color w:val="auto"/>
              </w:rPr>
            </w:pPr>
            <w:r>
              <w:rPr>
                <w:rFonts w:ascii="Arial" w:cs="Arial" w:eastAsia="Arial" w:hAnsi="Arial"/>
                <w:sz w:val="14"/>
                <w:szCs w:val="14"/>
                <w:b w:val="1"/>
                <w:bCs w:val="1"/>
                <w:color w:val="00278F"/>
              </w:rPr>
              <w:t>How the policy works</w:t>
            </w:r>
          </w:p>
        </w:tc>
        <w:tc>
          <w:tcPr>
            <w:tcW w:w="1240" w:type="dxa"/>
            <w:vAlign w:val="bottom"/>
          </w:tcPr>
          <w:p>
            <w:pPr>
              <w:jc w:val="right"/>
              <w:spacing w:after="0"/>
              <w:rPr>
                <w:sz w:val="20"/>
                <w:szCs w:val="20"/>
                <w:color w:val="auto"/>
              </w:rPr>
            </w:pPr>
            <w:r>
              <w:rPr>
                <w:rFonts w:ascii="Arial" w:cs="Arial" w:eastAsia="Arial" w:hAnsi="Arial"/>
                <w:sz w:val="14"/>
                <w:szCs w:val="14"/>
                <w:b w:val="1"/>
                <w:bCs w:val="1"/>
                <w:color w:val="00278F"/>
              </w:rPr>
              <w:t>37</w:t>
            </w:r>
          </w:p>
        </w:tc>
      </w:tr>
      <w:tr>
        <w:trPr>
          <w:trHeight w:val="315"/>
        </w:trPr>
        <w:tc>
          <w:tcPr>
            <w:tcW w:w="2120" w:type="dxa"/>
            <w:vAlign w:val="bottom"/>
          </w:tcPr>
          <w:p>
            <w:pPr>
              <w:spacing w:after="0"/>
              <w:rPr>
                <w:sz w:val="20"/>
                <w:szCs w:val="20"/>
                <w:color w:val="auto"/>
              </w:rPr>
            </w:pPr>
            <w:r>
              <w:rPr>
                <w:rFonts w:ascii="Arial" w:cs="Arial" w:eastAsia="Arial" w:hAnsi="Arial"/>
                <w:sz w:val="14"/>
                <w:szCs w:val="14"/>
                <w:b w:val="1"/>
                <w:bCs w:val="1"/>
                <w:color w:val="00278F"/>
              </w:rPr>
              <w:t>Everything else</w:t>
            </w:r>
          </w:p>
        </w:tc>
        <w:tc>
          <w:tcPr>
            <w:tcW w:w="1240" w:type="dxa"/>
            <w:vAlign w:val="bottom"/>
          </w:tcPr>
          <w:p>
            <w:pPr>
              <w:jc w:val="right"/>
              <w:spacing w:after="0"/>
              <w:rPr>
                <w:sz w:val="20"/>
                <w:szCs w:val="20"/>
                <w:color w:val="auto"/>
              </w:rPr>
            </w:pPr>
            <w:r>
              <w:rPr>
                <w:rFonts w:ascii="Arial" w:cs="Arial" w:eastAsia="Arial" w:hAnsi="Arial"/>
                <w:sz w:val="14"/>
                <w:szCs w:val="14"/>
                <w:b w:val="1"/>
                <w:bCs w:val="1"/>
                <w:color w:val="00278F"/>
              </w:rPr>
              <w:t>41</w:t>
            </w:r>
          </w:p>
        </w:tc>
      </w:tr>
      <w:tr>
        <w:trPr>
          <w:trHeight w:val="315"/>
        </w:trPr>
        <w:tc>
          <w:tcPr>
            <w:tcW w:w="2120" w:type="dxa"/>
            <w:vAlign w:val="bottom"/>
          </w:tcPr>
          <w:p>
            <w:pPr>
              <w:spacing w:after="0"/>
              <w:rPr>
                <w:sz w:val="20"/>
                <w:szCs w:val="20"/>
                <w:color w:val="auto"/>
              </w:rPr>
            </w:pPr>
            <w:r>
              <w:rPr>
                <w:rFonts w:ascii="Arial" w:cs="Arial" w:eastAsia="Arial" w:hAnsi="Arial"/>
                <w:sz w:val="14"/>
                <w:szCs w:val="14"/>
                <w:b w:val="1"/>
                <w:bCs w:val="1"/>
                <w:color w:val="00278F"/>
              </w:rPr>
              <w:t>If you have a complaint</w:t>
            </w:r>
          </w:p>
        </w:tc>
        <w:tc>
          <w:tcPr>
            <w:tcW w:w="1240" w:type="dxa"/>
            <w:vAlign w:val="bottom"/>
          </w:tcPr>
          <w:p>
            <w:pPr>
              <w:jc w:val="right"/>
              <w:spacing w:after="0"/>
              <w:rPr>
                <w:sz w:val="20"/>
                <w:szCs w:val="20"/>
                <w:color w:val="auto"/>
              </w:rPr>
            </w:pPr>
            <w:r>
              <w:rPr>
                <w:rFonts w:ascii="Arial" w:cs="Arial" w:eastAsia="Arial" w:hAnsi="Arial"/>
                <w:sz w:val="14"/>
                <w:szCs w:val="14"/>
                <w:b w:val="1"/>
                <w:bCs w:val="1"/>
                <w:color w:val="00278F"/>
              </w:rPr>
              <w:t>42</w:t>
            </w:r>
          </w:p>
        </w:tc>
      </w:tr>
      <w:tr>
        <w:trPr>
          <w:trHeight w:val="315"/>
        </w:trPr>
        <w:tc>
          <w:tcPr>
            <w:tcW w:w="2120" w:type="dxa"/>
            <w:vAlign w:val="bottom"/>
          </w:tcPr>
          <w:p>
            <w:pPr>
              <w:spacing w:after="0"/>
              <w:rPr>
                <w:sz w:val="20"/>
                <w:szCs w:val="20"/>
                <w:color w:val="auto"/>
              </w:rPr>
            </w:pPr>
            <w:r>
              <w:rPr>
                <w:rFonts w:ascii="Arial" w:cs="Arial" w:eastAsia="Arial" w:hAnsi="Arial"/>
                <w:sz w:val="14"/>
                <w:szCs w:val="14"/>
                <w:b w:val="1"/>
                <w:bCs w:val="1"/>
                <w:color w:val="00278F"/>
              </w:rPr>
              <w:t>If you’re in an accident</w:t>
            </w:r>
          </w:p>
        </w:tc>
        <w:tc>
          <w:tcPr>
            <w:tcW w:w="1240" w:type="dxa"/>
            <w:vAlign w:val="bottom"/>
          </w:tcPr>
          <w:p>
            <w:pPr>
              <w:jc w:val="right"/>
              <w:spacing w:after="0"/>
              <w:rPr>
                <w:sz w:val="20"/>
                <w:szCs w:val="20"/>
                <w:color w:val="auto"/>
              </w:rPr>
            </w:pPr>
            <w:r>
              <w:rPr>
                <w:rFonts w:ascii="Arial" w:cs="Arial" w:eastAsia="Arial" w:hAnsi="Arial"/>
                <w:sz w:val="14"/>
                <w:szCs w:val="14"/>
                <w:b w:val="1"/>
                <w:bCs w:val="1"/>
                <w:color w:val="00278F"/>
              </w:rPr>
              <w:t>43</w:t>
            </w:r>
          </w:p>
        </w:tc>
      </w:tr>
      <w:tr>
        <w:trPr>
          <w:trHeight w:val="315"/>
        </w:trPr>
        <w:tc>
          <w:tcPr>
            <w:tcW w:w="2120" w:type="dxa"/>
            <w:vAlign w:val="bottom"/>
          </w:tcPr>
          <w:p>
            <w:pPr>
              <w:spacing w:after="0"/>
              <w:rPr>
                <w:sz w:val="20"/>
                <w:szCs w:val="20"/>
                <w:color w:val="auto"/>
              </w:rPr>
            </w:pPr>
            <w:r>
              <w:rPr>
                <w:rFonts w:ascii="Arial" w:cs="Arial" w:eastAsia="Arial" w:hAnsi="Arial"/>
                <w:sz w:val="14"/>
                <w:szCs w:val="14"/>
                <w:b w:val="1"/>
                <w:bCs w:val="1"/>
                <w:color w:val="00278F"/>
              </w:rPr>
              <w:t>How to get in touch</w:t>
            </w:r>
          </w:p>
        </w:tc>
        <w:tc>
          <w:tcPr>
            <w:tcW w:w="1240" w:type="dxa"/>
            <w:vAlign w:val="bottom"/>
          </w:tcPr>
          <w:p>
            <w:pPr>
              <w:jc w:val="right"/>
              <w:spacing w:after="0"/>
              <w:rPr>
                <w:sz w:val="20"/>
                <w:szCs w:val="20"/>
                <w:color w:val="auto"/>
              </w:rPr>
            </w:pPr>
            <w:r>
              <w:rPr>
                <w:rFonts w:ascii="Arial" w:cs="Arial" w:eastAsia="Arial" w:hAnsi="Arial"/>
                <w:sz w:val="14"/>
                <w:szCs w:val="14"/>
                <w:b w:val="1"/>
                <w:bCs w:val="1"/>
                <w:color w:val="00278F"/>
              </w:rPr>
              <w:t>Back cover</w:t>
            </w:r>
          </w:p>
        </w:tc>
      </w:tr>
    </w:tbl>
    <w:p>
      <w:pPr>
        <w:spacing w:after="0" w:line="1774" w:lineRule="exact"/>
        <w:rPr>
          <w:sz w:val="20"/>
          <w:szCs w:val="20"/>
          <w:color w:val="auto"/>
        </w:rPr>
      </w:pPr>
    </w:p>
    <w:p>
      <w:pPr>
        <w:sectPr>
          <w:pgSz w:w="8400" w:h="11906" w:orient="portrait"/>
          <w:cols w:equalWidth="0" w:num="2">
            <w:col w:w="3360" w:space="559"/>
            <w:col w:w="3341"/>
          </w:cols>
          <w:pgMar w:left="560" w:top="660" w:right="571"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Arial" w:cs="Arial" w:eastAsia="Arial" w:hAnsi="Arial"/>
          <w:sz w:val="14"/>
          <w:szCs w:val="14"/>
          <w:color w:val="00278F"/>
        </w:rPr>
        <w:t>Page 2</w:t>
      </w:r>
    </w:p>
    <w:p>
      <w:pPr>
        <w:sectPr>
          <w:pgSz w:w="8400" w:h="11906" w:orient="portrait"/>
          <w:cols w:equalWidth="0" w:num="1">
            <w:col w:w="7260"/>
          </w:cols>
          <w:pgMar w:left="560" w:top="660" w:right="571" w:bottom="0" w:gutter="0" w:footer="0" w:header="0"/>
          <w:type w:val="continuous"/>
        </w:sectPr>
      </w:pPr>
    </w:p>
    <w:bookmarkStart w:id="2" w:name="page3"/>
    <w:bookmarkEnd w:id="2"/>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6"/>
          <w:szCs w:val="26"/>
          <w:b w:val="1"/>
          <w:bCs w:val="1"/>
          <w:color w:val="00278F"/>
        </w:rPr>
        <w:t>FAQs</w:t>
      </w:r>
    </w:p>
    <w:p>
      <w:pPr>
        <w:spacing w:after="0" w:line="169"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How much will you pay if my car is damaged?</w:t>
      </w:r>
    </w:p>
    <w:p>
      <w:pPr>
        <w:spacing w:after="0" w:line="94" w:lineRule="exact"/>
        <w:rPr>
          <w:sz w:val="20"/>
          <w:szCs w:val="20"/>
          <w:color w:val="auto"/>
        </w:rPr>
      </w:pPr>
    </w:p>
    <w:p>
      <w:pPr>
        <w:jc w:val="both"/>
        <w:ind w:right="240"/>
        <w:spacing w:after="0" w:line="290" w:lineRule="auto"/>
        <w:rPr>
          <w:sz w:val="20"/>
          <w:szCs w:val="20"/>
          <w:color w:val="auto"/>
        </w:rPr>
      </w:pPr>
      <w:r>
        <w:rPr>
          <w:rFonts w:ascii="Arial" w:cs="Arial" w:eastAsia="Arial" w:hAnsi="Arial"/>
          <w:sz w:val="14"/>
          <w:szCs w:val="14"/>
          <w:color w:val="auto"/>
        </w:rPr>
        <w:t xml:space="preserve">Where damage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covered under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we’ll pay the cost of repairing or replacing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up to its UK </w:t>
      </w:r>
      <w:r>
        <w:rPr>
          <w:rFonts w:ascii="Arial" w:cs="Arial" w:eastAsia="Arial" w:hAnsi="Arial"/>
          <w:sz w:val="14"/>
          <w:szCs w:val="14"/>
          <w:b w:val="1"/>
          <w:bCs w:val="1"/>
          <w:color w:val="auto"/>
        </w:rPr>
        <w:t>market value</w:t>
      </w:r>
      <w:r>
        <w:rPr>
          <w:rFonts w:ascii="Arial" w:cs="Arial" w:eastAsia="Arial" w:hAnsi="Arial"/>
          <w:sz w:val="14"/>
          <w:szCs w:val="14"/>
          <w:color w:val="auto"/>
        </w:rPr>
        <w:t>.</w:t>
      </w:r>
    </w:p>
    <w:p>
      <w:pPr>
        <w:spacing w:after="0" w:line="1" w:lineRule="exact"/>
        <w:rPr>
          <w:sz w:val="20"/>
          <w:szCs w:val="20"/>
          <w:color w:val="auto"/>
        </w:rPr>
      </w:pPr>
    </w:p>
    <w:p>
      <w:pPr>
        <w:spacing w:after="0" w:line="327" w:lineRule="auto"/>
        <w:rPr>
          <w:sz w:val="20"/>
          <w:szCs w:val="20"/>
          <w:color w:val="auto"/>
        </w:rPr>
      </w:pPr>
      <w:r>
        <w:rPr>
          <w:rFonts w:ascii="Arial" w:cs="Arial" w:eastAsia="Arial" w:hAnsi="Arial"/>
          <w:sz w:val="14"/>
          <w:szCs w:val="14"/>
          <w:color w:val="auto"/>
        </w:rPr>
        <w:t xml:space="preserve">This is the current value of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at the time of the claim. It may be different to the amount you paid or any amount you provided when you insured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with us.</w:t>
      </w:r>
    </w:p>
    <w:p>
      <w:pPr>
        <w:spacing w:after="0" w:line="2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Who is covered to drive other cars?</w:t>
      </w:r>
    </w:p>
    <w:p>
      <w:pPr>
        <w:spacing w:after="0" w:line="94" w:lineRule="exact"/>
        <w:rPr>
          <w:sz w:val="20"/>
          <w:szCs w:val="20"/>
          <w:color w:val="auto"/>
        </w:rPr>
      </w:pPr>
    </w:p>
    <w:p>
      <w:pPr>
        <w:spacing w:after="0" w:line="317" w:lineRule="auto"/>
        <w:rPr>
          <w:sz w:val="20"/>
          <w:szCs w:val="20"/>
          <w:color w:val="auto"/>
        </w:rPr>
      </w:pPr>
      <w:r>
        <w:rPr>
          <w:rFonts w:ascii="Arial" w:cs="Arial" w:eastAsia="Arial" w:hAnsi="Arial"/>
          <w:sz w:val="14"/>
          <w:szCs w:val="14"/>
          <w:color w:val="auto"/>
        </w:rPr>
        <w:t xml:space="preserve">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 xml:space="preserve"> will show who has cover to drive other cars. We’ll only cover injury to third parties, or damage caused to their property, not to the car being driven. See ‘Section 1: Liability’ on page 11.</w:t>
      </w:r>
    </w:p>
    <w:p>
      <w:pPr>
        <w:spacing w:after="0" w:line="32" w:lineRule="exact"/>
        <w:rPr>
          <w:sz w:val="20"/>
          <w:szCs w:val="20"/>
          <w:color w:val="auto"/>
        </w:rPr>
      </w:pPr>
    </w:p>
    <w:p>
      <w:pPr>
        <w:ind w:right="140"/>
        <w:spacing w:after="0" w:line="338" w:lineRule="auto"/>
        <w:rPr>
          <w:sz w:val="20"/>
          <w:szCs w:val="20"/>
          <w:color w:val="auto"/>
        </w:rPr>
      </w:pPr>
      <w:r>
        <w:rPr>
          <w:rFonts w:ascii="Arial" w:cs="Arial" w:eastAsia="Arial" w:hAnsi="Arial"/>
          <w:sz w:val="14"/>
          <w:szCs w:val="14"/>
          <w:b w:val="1"/>
          <w:bCs w:val="1"/>
          <w:color w:val="00278F"/>
        </w:rPr>
        <w:t>Am I covered if I leave my car unlocked or the keys in the car?</w:t>
      </w:r>
    </w:p>
    <w:p>
      <w:pPr>
        <w:spacing w:after="0" w:line="298" w:lineRule="auto"/>
        <w:rPr>
          <w:sz w:val="20"/>
          <w:szCs w:val="20"/>
          <w:color w:val="auto"/>
        </w:rPr>
      </w:pPr>
      <w:r>
        <w:rPr>
          <w:rFonts w:ascii="Arial" w:cs="Arial" w:eastAsia="Arial" w:hAnsi="Arial"/>
          <w:sz w:val="14"/>
          <w:szCs w:val="14"/>
          <w:color w:val="auto"/>
        </w:rPr>
        <w:t xml:space="preserve">We won’t pay a claim for theft or attempted theft 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left:</w:t>
      </w:r>
    </w:p>
    <w:p>
      <w:pPr>
        <w:spacing w:after="0" w:line="10" w:lineRule="exact"/>
        <w:rPr>
          <w:sz w:val="20"/>
          <w:szCs w:val="20"/>
          <w:color w:val="auto"/>
        </w:rPr>
      </w:pPr>
    </w:p>
    <w:p>
      <w:pPr>
        <w:ind w:left="180" w:hanging="173"/>
        <w:spacing w:after="0"/>
        <w:tabs>
          <w:tab w:leader="none" w:pos="180" w:val="left"/>
        </w:tabs>
        <w:numPr>
          <w:ilvl w:val="0"/>
          <w:numId w:val="5"/>
        </w:numPr>
        <w:rPr>
          <w:rFonts w:ascii="Arial" w:cs="Arial" w:eastAsia="Arial" w:hAnsi="Arial"/>
          <w:sz w:val="14"/>
          <w:szCs w:val="14"/>
          <w:b w:val="1"/>
          <w:bCs w:val="1"/>
          <w:color w:val="00278F"/>
        </w:rPr>
      </w:pPr>
      <w:r>
        <w:rPr>
          <w:rFonts w:ascii="Arial" w:cs="Arial" w:eastAsia="Arial" w:hAnsi="Arial"/>
          <w:sz w:val="14"/>
          <w:szCs w:val="14"/>
          <w:color w:val="auto"/>
        </w:rPr>
        <w:t>Unlocked.</w:t>
      </w:r>
    </w:p>
    <w:p>
      <w:pPr>
        <w:spacing w:after="0" w:line="54" w:lineRule="exact"/>
        <w:rPr>
          <w:rFonts w:ascii="Arial" w:cs="Arial" w:eastAsia="Arial" w:hAnsi="Arial"/>
          <w:sz w:val="14"/>
          <w:szCs w:val="14"/>
          <w:b w:val="1"/>
          <w:bCs w:val="1"/>
          <w:color w:val="00278F"/>
        </w:rPr>
      </w:pPr>
    </w:p>
    <w:p>
      <w:pPr>
        <w:ind w:left="180" w:right="260" w:hanging="173"/>
        <w:spacing w:after="0" w:line="305" w:lineRule="auto"/>
        <w:tabs>
          <w:tab w:leader="none" w:pos="180" w:val="left"/>
        </w:tabs>
        <w:numPr>
          <w:ilvl w:val="0"/>
          <w:numId w:val="5"/>
        </w:numPr>
        <w:rPr>
          <w:rFonts w:ascii="Arial" w:cs="Arial" w:eastAsia="Arial" w:hAnsi="Arial"/>
          <w:sz w:val="14"/>
          <w:szCs w:val="14"/>
          <w:b w:val="1"/>
          <w:bCs w:val="1"/>
          <w:color w:val="00278F"/>
        </w:rPr>
      </w:pPr>
      <w:r>
        <w:rPr>
          <w:rFonts w:ascii="Arial" w:cs="Arial" w:eastAsia="Arial" w:hAnsi="Arial"/>
          <w:sz w:val="14"/>
          <w:szCs w:val="14"/>
          <w:color w:val="auto"/>
        </w:rPr>
        <w:t>With keys or key fobs in, on, or attached to the car.</w:t>
      </w:r>
    </w:p>
    <w:p>
      <w:pPr>
        <w:ind w:left="180" w:hanging="173"/>
        <w:spacing w:after="0"/>
        <w:tabs>
          <w:tab w:leader="none" w:pos="180" w:val="left"/>
        </w:tabs>
        <w:numPr>
          <w:ilvl w:val="0"/>
          <w:numId w:val="5"/>
        </w:numPr>
        <w:rPr>
          <w:rFonts w:ascii="Arial" w:cs="Arial" w:eastAsia="Arial" w:hAnsi="Arial"/>
          <w:sz w:val="14"/>
          <w:szCs w:val="14"/>
          <w:b w:val="1"/>
          <w:bCs w:val="1"/>
          <w:color w:val="00278F"/>
        </w:rPr>
      </w:pPr>
      <w:r>
        <w:rPr>
          <w:rFonts w:ascii="Arial" w:cs="Arial" w:eastAsia="Arial" w:hAnsi="Arial"/>
          <w:sz w:val="14"/>
          <w:szCs w:val="14"/>
          <w:color w:val="auto"/>
        </w:rPr>
        <w:t>With the engine running.</w:t>
      </w:r>
    </w:p>
    <w:p>
      <w:pPr>
        <w:spacing w:after="0" w:line="5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5"/>
        </w:numPr>
        <w:rPr>
          <w:rFonts w:ascii="Arial" w:cs="Arial" w:eastAsia="Arial" w:hAnsi="Arial"/>
          <w:sz w:val="14"/>
          <w:szCs w:val="14"/>
          <w:b w:val="1"/>
          <w:bCs w:val="1"/>
          <w:color w:val="00278F"/>
        </w:rPr>
      </w:pPr>
      <w:r>
        <w:rPr>
          <w:rFonts w:ascii="Arial" w:cs="Arial" w:eastAsia="Arial" w:hAnsi="Arial"/>
          <w:sz w:val="14"/>
          <w:szCs w:val="14"/>
          <w:color w:val="auto"/>
        </w:rPr>
        <w:t>With a window or roof open.</w:t>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What’s not included in my cover?</w:t>
      </w:r>
    </w:p>
    <w:p>
      <w:pPr>
        <w:spacing w:after="0" w:line="97" w:lineRule="exact"/>
        <w:rPr>
          <w:sz w:val="20"/>
          <w:szCs w:val="20"/>
          <w:color w:val="auto"/>
        </w:rPr>
      </w:pPr>
    </w:p>
    <w:p>
      <w:pPr>
        <w:spacing w:after="0"/>
        <w:rPr>
          <w:sz w:val="20"/>
          <w:szCs w:val="20"/>
          <w:color w:val="auto"/>
        </w:rPr>
      </w:pPr>
      <w:r>
        <w:rPr>
          <w:rFonts w:ascii="Arial" w:cs="Arial" w:eastAsia="Arial" w:hAnsi="Arial"/>
          <w:sz w:val="14"/>
          <w:szCs w:val="14"/>
          <w:color w:val="auto"/>
        </w:rPr>
        <w:t>We don’t cover things like:</w:t>
      </w:r>
    </w:p>
    <w:p>
      <w:pPr>
        <w:spacing w:after="0" w:line="54" w:lineRule="exact"/>
        <w:rPr>
          <w:sz w:val="20"/>
          <w:szCs w:val="20"/>
          <w:color w:val="auto"/>
        </w:rPr>
      </w:pPr>
    </w:p>
    <w:p>
      <w:pPr>
        <w:ind w:left="180" w:hanging="173"/>
        <w:spacing w:after="0"/>
        <w:tabs>
          <w:tab w:leader="none" w:pos="180" w:val="left"/>
        </w:tabs>
        <w:numPr>
          <w:ilvl w:val="0"/>
          <w:numId w:val="6"/>
        </w:numPr>
        <w:rPr>
          <w:rFonts w:ascii="Arial" w:cs="Arial" w:eastAsia="Arial" w:hAnsi="Arial"/>
          <w:sz w:val="14"/>
          <w:szCs w:val="14"/>
          <w:b w:val="1"/>
          <w:bCs w:val="1"/>
          <w:color w:val="00278F"/>
        </w:rPr>
      </w:pPr>
      <w:r>
        <w:rPr>
          <w:rFonts w:ascii="Arial" w:cs="Arial" w:eastAsia="Arial" w:hAnsi="Arial"/>
          <w:sz w:val="14"/>
          <w:szCs w:val="14"/>
          <w:color w:val="auto"/>
        </w:rPr>
        <w:t>Mechanical or electrical failure.</w:t>
      </w:r>
    </w:p>
    <w:p>
      <w:pPr>
        <w:spacing w:after="0" w:line="5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6"/>
        </w:numPr>
        <w:rPr>
          <w:rFonts w:ascii="Arial" w:cs="Arial" w:eastAsia="Arial" w:hAnsi="Arial"/>
          <w:sz w:val="14"/>
          <w:szCs w:val="14"/>
          <w:b w:val="1"/>
          <w:bCs w:val="1"/>
          <w:color w:val="00278F"/>
        </w:rPr>
      </w:pPr>
      <w:r>
        <w:rPr>
          <w:rFonts w:ascii="Arial" w:cs="Arial" w:eastAsia="Arial" w:hAnsi="Arial"/>
          <w:sz w:val="14"/>
          <w:szCs w:val="14"/>
          <w:color w:val="auto"/>
        </w:rPr>
        <w:t>Wear and tear.</w:t>
      </w:r>
    </w:p>
    <w:p>
      <w:pPr>
        <w:spacing w:after="0" w:line="54" w:lineRule="exact"/>
        <w:rPr>
          <w:rFonts w:ascii="Arial" w:cs="Arial" w:eastAsia="Arial" w:hAnsi="Arial"/>
          <w:sz w:val="14"/>
          <w:szCs w:val="14"/>
          <w:b w:val="1"/>
          <w:bCs w:val="1"/>
          <w:color w:val="00278F"/>
        </w:rPr>
      </w:pPr>
    </w:p>
    <w:p>
      <w:pPr>
        <w:ind w:left="180" w:right="640" w:hanging="173"/>
        <w:spacing w:after="0" w:line="302" w:lineRule="auto"/>
        <w:tabs>
          <w:tab w:leader="none" w:pos="180" w:val="left"/>
        </w:tabs>
        <w:numPr>
          <w:ilvl w:val="0"/>
          <w:numId w:val="6"/>
        </w:numPr>
        <w:rPr>
          <w:rFonts w:ascii="Arial" w:cs="Arial" w:eastAsia="Arial" w:hAnsi="Arial"/>
          <w:sz w:val="14"/>
          <w:szCs w:val="14"/>
          <w:b w:val="1"/>
          <w:bCs w:val="1"/>
          <w:color w:val="00278F"/>
        </w:rPr>
      </w:pPr>
      <w:r>
        <w:rPr>
          <w:rFonts w:ascii="Arial" w:cs="Arial" w:eastAsia="Arial" w:hAnsi="Arial"/>
          <w:sz w:val="14"/>
          <w:szCs w:val="14"/>
          <w:color w:val="auto"/>
        </w:rPr>
        <w:t>Damage to tyres caused by braking, punctures, cuts or bursts.</w:t>
      </w:r>
    </w:p>
    <w:p>
      <w:pPr>
        <w:spacing w:after="0" w:line="1" w:lineRule="exact"/>
        <w:rPr>
          <w:rFonts w:ascii="Arial" w:cs="Arial" w:eastAsia="Arial" w:hAnsi="Arial"/>
          <w:sz w:val="14"/>
          <w:szCs w:val="14"/>
          <w:b w:val="1"/>
          <w:bCs w:val="1"/>
          <w:color w:val="00278F"/>
        </w:rPr>
      </w:pPr>
    </w:p>
    <w:p>
      <w:pPr>
        <w:ind w:left="180" w:right="500" w:hanging="173"/>
        <w:spacing w:after="0" w:line="320" w:lineRule="auto"/>
        <w:tabs>
          <w:tab w:leader="none" w:pos="180" w:val="left"/>
        </w:tabs>
        <w:numPr>
          <w:ilvl w:val="0"/>
          <w:numId w:val="6"/>
        </w:numPr>
        <w:rPr>
          <w:rFonts w:ascii="Arial" w:cs="Arial" w:eastAsia="Arial" w:hAnsi="Arial"/>
          <w:sz w:val="14"/>
          <w:szCs w:val="14"/>
          <w:b w:val="1"/>
          <w:bCs w:val="1"/>
          <w:color w:val="00278F"/>
        </w:rPr>
      </w:pPr>
      <w:r>
        <w:rPr>
          <w:rFonts w:ascii="Arial" w:cs="Arial" w:eastAsia="Arial" w:hAnsi="Arial"/>
          <w:sz w:val="14"/>
          <w:szCs w:val="14"/>
          <w:color w:val="auto"/>
        </w:rPr>
        <w:t xml:space="preserve">Breakdowns (if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includes Green Flag breakdown, this may cover getting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going again).</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auto"/>
        </w:rPr>
        <w:t xml:space="preserve">We won’t provide cover 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being used:</w:t>
      </w:r>
    </w:p>
    <w:p>
      <w:pPr>
        <w:spacing w:after="0" w:line="54" w:lineRule="exact"/>
        <w:rPr>
          <w:sz w:val="20"/>
          <w:szCs w:val="20"/>
          <w:color w:val="auto"/>
        </w:rPr>
      </w:pPr>
    </w:p>
    <w:p>
      <w:pPr>
        <w:ind w:left="180" w:hanging="173"/>
        <w:spacing w:after="0"/>
        <w:tabs>
          <w:tab w:leader="none" w:pos="180" w:val="left"/>
        </w:tabs>
        <w:numPr>
          <w:ilvl w:val="0"/>
          <w:numId w:val="7"/>
        </w:numPr>
        <w:rPr>
          <w:rFonts w:ascii="Arial" w:cs="Arial" w:eastAsia="Arial" w:hAnsi="Arial"/>
          <w:sz w:val="14"/>
          <w:szCs w:val="14"/>
          <w:b w:val="1"/>
          <w:bCs w:val="1"/>
          <w:color w:val="00278F"/>
        </w:rPr>
      </w:pPr>
      <w:r>
        <w:rPr>
          <w:rFonts w:ascii="Arial" w:cs="Arial" w:eastAsia="Arial" w:hAnsi="Arial"/>
          <w:sz w:val="14"/>
          <w:szCs w:val="14"/>
          <w:color w:val="auto"/>
        </w:rPr>
        <w:t xml:space="preserve">By someone who’s not insured on the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57" w:lineRule="exact"/>
        <w:rPr>
          <w:rFonts w:ascii="Arial" w:cs="Arial" w:eastAsia="Arial" w:hAnsi="Arial"/>
          <w:sz w:val="14"/>
          <w:szCs w:val="14"/>
          <w:b w:val="1"/>
          <w:bCs w:val="1"/>
          <w:color w:val="00278F"/>
        </w:rPr>
      </w:pPr>
    </w:p>
    <w:p>
      <w:pPr>
        <w:ind w:left="180" w:hanging="173"/>
        <w:spacing w:after="0"/>
        <w:tabs>
          <w:tab w:leader="none" w:pos="180" w:val="left"/>
        </w:tabs>
        <w:numPr>
          <w:ilvl w:val="0"/>
          <w:numId w:val="7"/>
        </w:numPr>
        <w:rPr>
          <w:rFonts w:ascii="Arial" w:cs="Arial" w:eastAsia="Arial" w:hAnsi="Arial"/>
          <w:sz w:val="14"/>
          <w:szCs w:val="14"/>
          <w:b w:val="1"/>
          <w:bCs w:val="1"/>
          <w:color w:val="00278F"/>
        </w:rPr>
      </w:pPr>
      <w:r>
        <w:rPr>
          <w:rFonts w:ascii="Arial" w:cs="Arial" w:eastAsia="Arial" w:hAnsi="Arial"/>
          <w:sz w:val="14"/>
          <w:szCs w:val="14"/>
          <w:color w:val="auto"/>
        </w:rPr>
        <w:t>By someone who’s disqualified from driving.</w:t>
      </w:r>
    </w:p>
    <w:p>
      <w:pPr>
        <w:spacing w:after="0" w:line="50" w:lineRule="exact"/>
        <w:rPr>
          <w:rFonts w:ascii="Arial" w:cs="Arial" w:eastAsia="Arial" w:hAnsi="Arial"/>
          <w:sz w:val="14"/>
          <w:szCs w:val="14"/>
          <w:b w:val="1"/>
          <w:bCs w:val="1"/>
          <w:color w:val="00278F"/>
        </w:rPr>
      </w:pPr>
    </w:p>
    <w:p>
      <w:pPr>
        <w:jc w:val="both"/>
        <w:ind w:left="180" w:hanging="173"/>
        <w:spacing w:after="0" w:line="338" w:lineRule="auto"/>
        <w:tabs>
          <w:tab w:leader="none" w:pos="180" w:val="left"/>
        </w:tabs>
        <w:numPr>
          <w:ilvl w:val="0"/>
          <w:numId w:val="7"/>
        </w:numPr>
        <w:rPr>
          <w:rFonts w:ascii="Arial" w:cs="Arial" w:eastAsia="Arial" w:hAnsi="Arial"/>
          <w:sz w:val="14"/>
          <w:szCs w:val="14"/>
          <w:b w:val="1"/>
          <w:bCs w:val="1"/>
          <w:color w:val="00278F"/>
        </w:rPr>
      </w:pPr>
      <w:r>
        <w:rPr>
          <w:rFonts w:ascii="Arial" w:cs="Arial" w:eastAsia="Arial" w:hAnsi="Arial"/>
          <w:sz w:val="14"/>
          <w:szCs w:val="14"/>
          <w:color w:val="auto"/>
        </w:rPr>
        <w:t xml:space="preserve">For a purpose that’s not allowed on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(as shown on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w:t>
      </w:r>
    </w:p>
    <w:p>
      <w:pPr>
        <w:spacing w:after="0" w:line="341" w:lineRule="auto"/>
        <w:rPr>
          <w:sz w:val="20"/>
          <w:szCs w:val="20"/>
          <w:color w:val="auto"/>
        </w:rPr>
      </w:pPr>
      <w:r>
        <w:rPr>
          <w:rFonts w:ascii="Arial" w:cs="Arial" w:eastAsia="Arial" w:hAnsi="Arial"/>
          <w:sz w:val="14"/>
          <w:szCs w:val="14"/>
          <w:color w:val="auto"/>
        </w:rPr>
        <w:t xml:space="preserve">You can find full details of what’s not covered by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in each cover section, and in ‘Losses we don’t cover’ on page 33.</w:t>
      </w:r>
    </w:p>
    <w:p>
      <w:pPr>
        <w:spacing w:after="0" w:line="1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Does Churchill have approved repairers?</w:t>
      </w:r>
    </w:p>
    <w:p>
      <w:pPr>
        <w:spacing w:after="0" w:line="98" w:lineRule="exact"/>
        <w:rPr>
          <w:sz w:val="20"/>
          <w:szCs w:val="20"/>
          <w:color w:val="auto"/>
        </w:rPr>
      </w:pPr>
    </w:p>
    <w:p>
      <w:pPr>
        <w:ind w:right="140"/>
        <w:spacing w:after="0" w:line="324" w:lineRule="auto"/>
        <w:rPr>
          <w:sz w:val="20"/>
          <w:szCs w:val="20"/>
          <w:color w:val="auto"/>
        </w:rPr>
      </w:pPr>
      <w:r>
        <w:rPr>
          <w:rFonts w:ascii="Arial" w:cs="Arial" w:eastAsia="Arial" w:hAnsi="Arial"/>
          <w:sz w:val="14"/>
          <w:szCs w:val="14"/>
          <w:color w:val="auto"/>
        </w:rPr>
        <w:t xml:space="preserve">Churchill customers have access to a national network of </w:t>
      </w:r>
      <w:r>
        <w:rPr>
          <w:rFonts w:ascii="Arial" w:cs="Arial" w:eastAsia="Arial" w:hAnsi="Arial"/>
          <w:sz w:val="14"/>
          <w:szCs w:val="14"/>
          <w:b w:val="1"/>
          <w:bCs w:val="1"/>
          <w:color w:val="auto"/>
        </w:rPr>
        <w:t>approved repairers</w:t>
      </w:r>
      <w:r>
        <w:rPr>
          <w:rFonts w:ascii="Arial" w:cs="Arial" w:eastAsia="Arial" w:hAnsi="Arial"/>
          <w:sz w:val="14"/>
          <w:szCs w:val="14"/>
          <w:color w:val="auto"/>
        </w:rPr>
        <w:t xml:space="preserve">. 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repaired by one of these, they’ll deal with all aspects of your repair.</w:t>
      </w:r>
    </w:p>
    <w:p>
      <w:pPr>
        <w:spacing w:after="0" w:line="20" w:lineRule="exact"/>
        <w:rPr>
          <w:sz w:val="20"/>
          <w:szCs w:val="20"/>
          <w:color w:val="auto"/>
        </w:rPr>
      </w:pPr>
      <w:r>
        <w:rPr>
          <w:sz w:val="20"/>
          <w:szCs w:val="20"/>
          <w:color w:val="auto"/>
        </w:rPr>
        <w:br w:type="column"/>
      </w:r>
    </w:p>
    <w:p>
      <w:pPr>
        <w:ind w:left="120"/>
        <w:spacing w:after="0"/>
        <w:rPr>
          <w:sz w:val="20"/>
          <w:szCs w:val="20"/>
          <w:color w:val="auto"/>
        </w:rPr>
      </w:pPr>
      <w:r>
        <w:rPr>
          <w:rFonts w:ascii="Arial" w:cs="Arial" w:eastAsia="Arial" w:hAnsi="Arial"/>
          <w:sz w:val="14"/>
          <w:szCs w:val="14"/>
          <w:b w:val="1"/>
          <w:bCs w:val="1"/>
          <w:color w:val="FFFFFF"/>
        </w:rPr>
        <w:t>FAQs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What is DriveSure?</w:t>
      </w:r>
    </w:p>
    <w:p>
      <w:pPr>
        <w:spacing w:after="0" w:line="98" w:lineRule="exact"/>
        <w:rPr>
          <w:sz w:val="20"/>
          <w:szCs w:val="20"/>
          <w:color w:val="auto"/>
        </w:rPr>
      </w:pPr>
    </w:p>
    <w:p>
      <w:pPr>
        <w:ind w:right="140"/>
        <w:spacing w:after="0" w:line="309" w:lineRule="auto"/>
        <w:rPr>
          <w:sz w:val="20"/>
          <w:szCs w:val="20"/>
          <w:color w:val="auto"/>
        </w:rPr>
      </w:pPr>
      <w:r>
        <w:rPr>
          <w:rFonts w:ascii="Arial" w:cs="Arial" w:eastAsia="Arial" w:hAnsi="Arial"/>
          <w:sz w:val="14"/>
          <w:szCs w:val="14"/>
          <w:color w:val="auto"/>
        </w:rPr>
        <w:t xml:space="preserve">DriveSure is our telematics insurance product. It’s designed to capture how, when and where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driven, based on driver-monitoring</w:t>
      </w:r>
      <w:r>
        <w:rPr>
          <w:rFonts w:ascii="Arial" w:cs="Arial" w:eastAsia="Arial" w:hAnsi="Arial"/>
          <w:sz w:val="14"/>
          <w:szCs w:val="14"/>
          <w:b w:val="1"/>
          <w:bCs w:val="1"/>
          <w:color w:val="auto"/>
        </w:rPr>
        <w:t xml:space="preserve"> </w:t>
      </w:r>
      <w:r>
        <w:rPr>
          <w:rFonts w:ascii="Arial" w:cs="Arial" w:eastAsia="Arial" w:hAnsi="Arial"/>
          <w:sz w:val="14"/>
          <w:szCs w:val="14"/>
          <w:color w:val="auto"/>
        </w:rPr>
        <w:t>technology. We use it to understand your driving style and give you feedback. This means we can base your premium on your driving record.</w:t>
      </w:r>
    </w:p>
    <w:p>
      <w:pPr>
        <w:spacing w:after="0" w:line="238" w:lineRule="exact"/>
        <w:rPr>
          <w:sz w:val="20"/>
          <w:szCs w:val="20"/>
          <w:color w:val="auto"/>
        </w:rPr>
      </w:pPr>
    </w:p>
    <w:p>
      <w:pPr>
        <w:ind w:right="300"/>
        <w:spacing w:after="0" w:line="338" w:lineRule="auto"/>
        <w:rPr>
          <w:sz w:val="20"/>
          <w:szCs w:val="20"/>
          <w:color w:val="auto"/>
        </w:rPr>
      </w:pPr>
      <w:r>
        <w:rPr>
          <w:rFonts w:ascii="Arial" w:cs="Arial" w:eastAsia="Arial" w:hAnsi="Arial"/>
          <w:sz w:val="14"/>
          <w:szCs w:val="14"/>
          <w:b w:val="1"/>
          <w:bCs w:val="1"/>
          <w:color w:val="00278F"/>
        </w:rPr>
        <w:t>What’s the difference between commuting and business use?</w:t>
      </w:r>
    </w:p>
    <w:p>
      <w:pPr>
        <w:ind w:right="100"/>
        <w:spacing w:after="0" w:line="308" w:lineRule="auto"/>
        <w:rPr>
          <w:sz w:val="20"/>
          <w:szCs w:val="20"/>
          <w:color w:val="auto"/>
        </w:rPr>
      </w:pPr>
      <w:r>
        <w:rPr>
          <w:rFonts w:ascii="Arial" w:cs="Arial" w:eastAsia="Arial" w:hAnsi="Arial"/>
          <w:sz w:val="14"/>
          <w:szCs w:val="14"/>
          <w:color w:val="00278F"/>
        </w:rPr>
        <w:t>Business use</w:t>
      </w:r>
      <w:r>
        <w:rPr>
          <w:rFonts w:ascii="Arial" w:cs="Arial" w:eastAsia="Arial" w:hAnsi="Arial"/>
          <w:sz w:val="14"/>
          <w:szCs w:val="14"/>
          <w:color w:val="000000"/>
        </w:rPr>
        <w:t xml:space="preserve"> provides cover for driving in</w:t>
      </w:r>
      <w:r>
        <w:rPr>
          <w:rFonts w:ascii="Arial" w:cs="Arial" w:eastAsia="Arial" w:hAnsi="Arial"/>
          <w:sz w:val="14"/>
          <w:szCs w:val="14"/>
          <w:color w:val="00278F"/>
        </w:rPr>
        <w:t xml:space="preserve"> </w:t>
      </w:r>
      <w:r>
        <w:rPr>
          <w:rFonts w:ascii="Arial" w:cs="Arial" w:eastAsia="Arial" w:hAnsi="Arial"/>
          <w:sz w:val="14"/>
          <w:szCs w:val="14"/>
          <w:color w:val="000000"/>
        </w:rPr>
        <w:t xml:space="preserve">connection with a business or employment. Your </w:t>
      </w:r>
      <w:r>
        <w:rPr>
          <w:rFonts w:ascii="Arial" w:cs="Arial" w:eastAsia="Arial" w:hAnsi="Arial"/>
          <w:sz w:val="14"/>
          <w:szCs w:val="14"/>
          <w:b w:val="1"/>
          <w:bCs w:val="1"/>
          <w:color w:val="000000"/>
        </w:rPr>
        <w:t>certificate of motor insurance</w:t>
      </w:r>
      <w:r>
        <w:rPr>
          <w:rFonts w:ascii="Arial" w:cs="Arial" w:eastAsia="Arial" w:hAnsi="Arial"/>
          <w:sz w:val="14"/>
          <w:szCs w:val="14"/>
          <w:color w:val="000000"/>
        </w:rPr>
        <w:t xml:space="preserve"> will show if your </w:t>
      </w:r>
      <w:r>
        <w:rPr>
          <w:rFonts w:ascii="Arial" w:cs="Arial" w:eastAsia="Arial" w:hAnsi="Arial"/>
          <w:sz w:val="14"/>
          <w:szCs w:val="14"/>
          <w:b w:val="1"/>
          <w:bCs w:val="1"/>
          <w:color w:val="000000"/>
        </w:rPr>
        <w:t>policy</w:t>
      </w:r>
      <w:r>
        <w:rPr>
          <w:rFonts w:ascii="Arial" w:cs="Arial" w:eastAsia="Arial" w:hAnsi="Arial"/>
          <w:sz w:val="14"/>
          <w:szCs w:val="14"/>
          <w:color w:val="000000"/>
        </w:rPr>
        <w:t xml:space="preserve"> includes business use and the type of business use you have.</w:t>
      </w:r>
    </w:p>
    <w:p>
      <w:pPr>
        <w:spacing w:after="0" w:line="2" w:lineRule="exact"/>
        <w:rPr>
          <w:sz w:val="20"/>
          <w:szCs w:val="20"/>
          <w:color w:val="auto"/>
        </w:rPr>
      </w:pPr>
    </w:p>
    <w:p>
      <w:pPr>
        <w:spacing w:after="0" w:line="313" w:lineRule="auto"/>
        <w:rPr>
          <w:sz w:val="20"/>
          <w:szCs w:val="20"/>
          <w:color w:val="auto"/>
        </w:rPr>
      </w:pPr>
      <w:r>
        <w:rPr>
          <w:rFonts w:ascii="Arial" w:cs="Arial" w:eastAsia="Arial" w:hAnsi="Arial"/>
          <w:sz w:val="14"/>
          <w:szCs w:val="14"/>
          <w:color w:val="00278F"/>
        </w:rPr>
        <w:t>Commuting</w:t>
      </w:r>
      <w:r>
        <w:rPr>
          <w:rFonts w:ascii="Arial" w:cs="Arial" w:eastAsia="Arial" w:hAnsi="Arial"/>
          <w:sz w:val="14"/>
          <w:szCs w:val="14"/>
          <w:color w:val="000000"/>
        </w:rPr>
        <w:t xml:space="preserve"> is driving to and from a permanent</w:t>
      </w:r>
      <w:r>
        <w:rPr>
          <w:rFonts w:ascii="Arial" w:cs="Arial" w:eastAsia="Arial" w:hAnsi="Arial"/>
          <w:sz w:val="14"/>
          <w:szCs w:val="14"/>
          <w:color w:val="00278F"/>
        </w:rPr>
        <w:t xml:space="preserve"> </w:t>
      </w:r>
      <w:r>
        <w:rPr>
          <w:rFonts w:ascii="Arial" w:cs="Arial" w:eastAsia="Arial" w:hAnsi="Arial"/>
          <w:sz w:val="14"/>
          <w:szCs w:val="14"/>
          <w:color w:val="000000"/>
        </w:rPr>
        <w:t>place of work, for either part of the journey, or for the whole journey. This includes driving to and from a car park, railway station or bus stop as part of your journey to and from a permanent place of work.</w:t>
      </w:r>
    </w:p>
    <w:p>
      <w:pPr>
        <w:spacing w:after="0" w:line="237"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Can I use my car abroad?</w:t>
      </w:r>
    </w:p>
    <w:p>
      <w:pPr>
        <w:spacing w:after="0" w:line="94" w:lineRule="exact"/>
        <w:rPr>
          <w:sz w:val="20"/>
          <w:szCs w:val="20"/>
          <w:color w:val="auto"/>
        </w:rPr>
      </w:pPr>
    </w:p>
    <w:p>
      <w:pPr>
        <w:ind w:right="160"/>
        <w:spacing w:after="0" w:line="314" w:lineRule="auto"/>
        <w:rPr>
          <w:sz w:val="20"/>
          <w:szCs w:val="20"/>
          <w:color w:val="auto"/>
        </w:rPr>
      </w:pPr>
      <w:r>
        <w:rPr>
          <w:rFonts w:ascii="Arial" w:cs="Arial" w:eastAsia="Arial" w:hAnsi="Arial"/>
          <w:sz w:val="14"/>
          <w:szCs w:val="14"/>
          <w:color w:val="auto"/>
        </w:rPr>
        <w:t xml:space="preserve">If you want to use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abroad, your cover depends on the type of </w:t>
      </w:r>
      <w:r>
        <w:rPr>
          <w:rFonts w:ascii="Arial" w:cs="Arial" w:eastAsia="Arial" w:hAnsi="Arial"/>
          <w:sz w:val="14"/>
          <w:szCs w:val="14"/>
          <w:b w:val="1"/>
          <w:bCs w:val="1"/>
          <w:color w:val="auto"/>
        </w:rPr>
        <w:t>policy</w:t>
      </w:r>
      <w:r>
        <w:rPr>
          <w:rFonts w:ascii="Arial" w:cs="Arial" w:eastAsia="Arial" w:hAnsi="Arial"/>
          <w:sz w:val="14"/>
          <w:szCs w:val="14"/>
          <w:color w:val="auto"/>
        </w:rPr>
        <w:t xml:space="preserve"> you have and where you’re driving. You can find full details in ‘Where you can drive’ on page 31.</w:t>
      </w:r>
    </w:p>
    <w:p>
      <w:pPr>
        <w:spacing w:after="0" w:line="1" w:lineRule="exact"/>
        <w:rPr>
          <w:sz w:val="20"/>
          <w:szCs w:val="20"/>
          <w:color w:val="auto"/>
        </w:rPr>
      </w:pPr>
    </w:p>
    <w:p>
      <w:pPr>
        <w:ind w:right="20"/>
        <w:spacing w:after="0" w:line="316" w:lineRule="auto"/>
        <w:rPr>
          <w:sz w:val="20"/>
          <w:szCs w:val="20"/>
          <w:color w:val="auto"/>
        </w:rPr>
      </w:pPr>
      <w:r>
        <w:rPr>
          <w:rFonts w:ascii="Arial" w:cs="Arial" w:eastAsia="Arial" w:hAnsi="Arial"/>
          <w:sz w:val="14"/>
          <w:szCs w:val="14"/>
          <w:color w:val="auto"/>
        </w:rPr>
        <w:t>You may need a Green Card if you’re travelling abroad. If you need one, please get in touch before you travel. We also recommend you take a European Accident Statement with you. You can get one at</w:t>
      </w:r>
      <w:r>
        <w:rPr>
          <w:rFonts w:ascii="Arial" w:cs="Arial" w:eastAsia="Arial" w:hAnsi="Arial"/>
          <w:sz w:val="14"/>
          <w:szCs w:val="14"/>
          <w:color w:val="4CA8CF"/>
        </w:rPr>
        <w:t xml:space="preserve"> </w:t>
      </w:r>
      <w:r>
        <w:rPr>
          <w:rFonts w:ascii="Arial" w:cs="Arial" w:eastAsia="Arial" w:hAnsi="Arial"/>
          <w:sz w:val="14"/>
          <w:szCs w:val="14"/>
          <w:b w:val="1"/>
          <w:bCs w:val="1"/>
          <w:color w:val="4CA8CF"/>
        </w:rPr>
        <w:t>churchill.com/eas-form.pdf</w:t>
      </w:r>
    </w:p>
    <w:p>
      <w:pPr>
        <w:spacing w:after="0" w:line="3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Are my electric car’s charging cables covered?</w:t>
      </w:r>
    </w:p>
    <w:p>
      <w:pPr>
        <w:spacing w:after="0" w:line="98" w:lineRule="exact"/>
        <w:rPr>
          <w:sz w:val="20"/>
          <w:szCs w:val="20"/>
          <w:color w:val="auto"/>
        </w:rPr>
      </w:pPr>
    </w:p>
    <w:p>
      <w:pPr>
        <w:spacing w:after="0" w:line="313" w:lineRule="auto"/>
        <w:rPr>
          <w:sz w:val="20"/>
          <w:szCs w:val="20"/>
          <w:color w:val="auto"/>
        </w:rPr>
      </w:pPr>
      <w:r>
        <w:rPr>
          <w:rFonts w:ascii="Arial" w:cs="Arial" w:eastAsia="Arial" w:hAnsi="Arial"/>
          <w:sz w:val="14"/>
          <w:szCs w:val="14"/>
          <w:color w:val="auto"/>
        </w:rPr>
        <w:t xml:space="preserve">Your home charger and charging cables are considered an accessory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This means they’re covered under ‘Section 2: Fire and theft’ or ‘Section 4: Accidental damage’ of your </w:t>
      </w:r>
      <w:r>
        <w:rPr>
          <w:rFonts w:ascii="Arial" w:cs="Arial" w:eastAsia="Arial" w:hAnsi="Arial"/>
          <w:sz w:val="14"/>
          <w:szCs w:val="14"/>
          <w:b w:val="1"/>
          <w:bCs w:val="1"/>
          <w:color w:val="auto"/>
        </w:rPr>
        <w:t>policy</w:t>
      </w:r>
      <w:r>
        <w:rPr>
          <w:rFonts w:ascii="Arial" w:cs="Arial" w:eastAsia="Arial" w:hAnsi="Arial"/>
          <w:sz w:val="14"/>
          <w:szCs w:val="14"/>
          <w:color w:val="auto"/>
        </w:rPr>
        <w:t>.</w:t>
      </w:r>
    </w:p>
    <w:p>
      <w:pPr>
        <w:ind w:right="80"/>
        <w:spacing w:after="0" w:line="311" w:lineRule="auto"/>
        <w:rPr>
          <w:sz w:val="20"/>
          <w:szCs w:val="20"/>
          <w:color w:val="auto"/>
        </w:rPr>
      </w:pPr>
      <w:r>
        <w:rPr>
          <w:rFonts w:ascii="Arial" w:cs="Arial" w:eastAsia="Arial" w:hAnsi="Arial"/>
          <w:sz w:val="14"/>
          <w:szCs w:val="14"/>
          <w:color w:val="auto"/>
        </w:rPr>
        <w:t>You’re also covered for any accidents to others involving your charging cables when they are attached to your car. For example, someone tripping over your cable, as long as you have taken due care to prevent such an accident. See ‘Section 1: Liability’ on page 11.</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Is my electric car battery covered?</w:t>
      </w:r>
    </w:p>
    <w:p>
      <w:pPr>
        <w:spacing w:after="0" w:line="94" w:lineRule="exact"/>
        <w:rPr>
          <w:sz w:val="20"/>
          <w:szCs w:val="20"/>
          <w:color w:val="auto"/>
        </w:rPr>
      </w:pPr>
    </w:p>
    <w:p>
      <w:pPr>
        <w:jc w:val="both"/>
        <w:ind w:right="20"/>
        <w:spacing w:after="0" w:line="344" w:lineRule="auto"/>
        <w:rPr>
          <w:sz w:val="20"/>
          <w:szCs w:val="20"/>
          <w:color w:val="auto"/>
        </w:rPr>
      </w:pPr>
      <w:r>
        <w:rPr>
          <w:rFonts w:ascii="Arial" w:cs="Arial" w:eastAsia="Arial" w:hAnsi="Arial"/>
          <w:sz w:val="14"/>
          <w:szCs w:val="14"/>
          <w:b w:val="1"/>
          <w:bCs w:val="1"/>
          <w:color w:val="auto"/>
        </w:rPr>
        <w:t>Your car</w:t>
      </w:r>
      <w:r>
        <w:rPr>
          <w:rFonts w:ascii="Arial" w:cs="Arial" w:eastAsia="Arial" w:hAnsi="Arial"/>
          <w:sz w:val="14"/>
          <w:szCs w:val="14"/>
          <w:color w:val="auto"/>
        </w:rPr>
        <w:t>’s battery is covered if it’s damaged as a result of an insured incident. This cover applies whether your battery is owned or leased.</w:t>
      </w:r>
    </w:p>
    <w:p>
      <w:pPr>
        <w:spacing w:after="0" w:line="122" w:lineRule="exact"/>
        <w:rPr>
          <w:sz w:val="20"/>
          <w:szCs w:val="20"/>
          <w:color w:val="auto"/>
        </w:rPr>
      </w:pPr>
    </w:p>
    <w:p>
      <w:pPr>
        <w:ind w:left="2880"/>
        <w:spacing w:after="0"/>
        <w:rPr>
          <w:sz w:val="20"/>
          <w:szCs w:val="20"/>
          <w:color w:val="auto"/>
        </w:rPr>
      </w:pPr>
      <w:r>
        <w:rPr>
          <w:rFonts w:ascii="Arial" w:cs="Arial" w:eastAsia="Arial" w:hAnsi="Arial"/>
          <w:sz w:val="14"/>
          <w:szCs w:val="14"/>
          <w:color w:val="00278F"/>
        </w:rPr>
        <w:t>Page 3</w:t>
      </w:r>
    </w:p>
    <w:p>
      <w:pPr>
        <w:sectPr>
          <w:pgSz w:w="8400" w:h="11906" w:orient="portrait"/>
          <w:cols w:equalWidth="0" w:num="2">
            <w:col w:w="3340" w:space="580"/>
            <w:col w:w="3340"/>
          </w:cols>
          <w:pgMar w:left="560" w:top="187" w:right="571" w:bottom="0" w:gutter="0" w:footer="0" w:header="0"/>
        </w:sectPr>
      </w:pPr>
    </w:p>
    <w:bookmarkStart w:id="3" w:name="page4"/>
    <w:bookmarkEnd w:id="3"/>
    <w:p>
      <w:pPr>
        <w:spacing w:after="0"/>
        <w:rPr>
          <w:sz w:val="20"/>
          <w:szCs w:val="20"/>
          <w:color w:val="auto"/>
        </w:rPr>
      </w:pPr>
      <w:r>
        <w:rPr>
          <w:rFonts w:ascii="Arial" w:cs="Arial" w:eastAsia="Arial" w:hAnsi="Arial"/>
          <w:sz w:val="26"/>
          <w:szCs w:val="26"/>
          <w:b w:val="1"/>
          <w:bCs w:val="1"/>
          <w:color w:val="00278F"/>
        </w:rPr>
        <w:t>Glossary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111125</wp:posOffset>
            </wp:positionV>
            <wp:extent cx="2124075" cy="22682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2124075" cy="2268220"/>
                    </a:xfrm>
                    <a:prstGeom prst="rect">
                      <a:avLst/>
                    </a:prstGeom>
                    <a:noFill/>
                  </pic:spPr>
                </pic:pic>
              </a:graphicData>
            </a:graphic>
          </wp:anchor>
        </w:drawing>
      </w:r>
    </w:p>
    <w:p>
      <w:pPr>
        <w:spacing w:after="0" w:line="252"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About the glossary</w:t>
      </w:r>
    </w:p>
    <w:p>
      <w:pPr>
        <w:spacing w:after="0" w:line="94" w:lineRule="exact"/>
        <w:rPr>
          <w:sz w:val="20"/>
          <w:szCs w:val="20"/>
          <w:color w:val="auto"/>
        </w:rPr>
      </w:pPr>
    </w:p>
    <w:p>
      <w:pPr>
        <w:jc w:val="both"/>
        <w:ind w:left="100" w:right="260"/>
        <w:spacing w:after="0" w:line="313" w:lineRule="auto"/>
        <w:rPr>
          <w:sz w:val="20"/>
          <w:szCs w:val="20"/>
          <w:color w:val="auto"/>
        </w:rPr>
      </w:pPr>
      <w:r>
        <w:rPr>
          <w:rFonts w:ascii="Arial" w:cs="Arial" w:eastAsia="Arial" w:hAnsi="Arial"/>
          <w:sz w:val="14"/>
          <w:szCs w:val="14"/>
          <w:color w:val="FFFFFF"/>
        </w:rPr>
        <w:t>When we use these words or terms in the policy they have these specific meanings (unless we say differently). These apply to your car insurance.</w:t>
      </w:r>
    </w:p>
    <w:p>
      <w:pPr>
        <w:ind w:left="100" w:right="120"/>
        <w:spacing w:after="0" w:line="290" w:lineRule="auto"/>
        <w:rPr>
          <w:sz w:val="20"/>
          <w:szCs w:val="20"/>
          <w:color w:val="auto"/>
        </w:rPr>
      </w:pPr>
      <w:r>
        <w:rPr>
          <w:rFonts w:ascii="Arial" w:cs="Arial" w:eastAsia="Arial" w:hAnsi="Arial"/>
          <w:sz w:val="14"/>
          <w:szCs w:val="14"/>
          <w:color w:val="FFFFFF"/>
        </w:rPr>
        <w:t>Please note: Section 7: Motor Legal Cover, Section 8: Guaranteed Hire Car Plus and ‘Liability for automated cars in Great Britain’ in Section 1: Liability also include additional words or terms that have specific meanings</w:t>
      </w:r>
    </w:p>
    <w:p>
      <w:pPr>
        <w:spacing w:after="0" w:line="2" w:lineRule="exact"/>
        <w:rPr>
          <w:sz w:val="20"/>
          <w:szCs w:val="20"/>
          <w:color w:val="auto"/>
        </w:rPr>
      </w:pPr>
    </w:p>
    <w:p>
      <w:pPr>
        <w:ind w:left="100" w:right="560"/>
        <w:spacing w:after="0" w:line="335" w:lineRule="auto"/>
        <w:rPr>
          <w:sz w:val="20"/>
          <w:szCs w:val="20"/>
          <w:color w:val="auto"/>
        </w:rPr>
      </w:pPr>
      <w:r>
        <w:rPr>
          <w:rFonts w:ascii="Arial" w:cs="Arial" w:eastAsia="Arial" w:hAnsi="Arial"/>
          <w:sz w:val="14"/>
          <w:szCs w:val="14"/>
          <w:color w:val="FFFFFF"/>
        </w:rPr>
        <w:t>– you can find these at the start of the relevant sections.</w:t>
      </w:r>
    </w:p>
    <w:p>
      <w:pPr>
        <w:ind w:left="100" w:right="160"/>
        <w:spacing w:after="0" w:line="325" w:lineRule="auto"/>
        <w:rPr>
          <w:sz w:val="20"/>
          <w:szCs w:val="20"/>
          <w:color w:val="auto"/>
        </w:rPr>
      </w:pPr>
      <w:r>
        <w:rPr>
          <w:rFonts w:ascii="Arial" w:cs="Arial" w:eastAsia="Arial" w:hAnsi="Arial"/>
          <w:sz w:val="14"/>
          <w:szCs w:val="14"/>
          <w:color w:val="FFFFFF"/>
        </w:rPr>
        <w:t>If your policy includes Green Flag breakdown cover, please see your Green Flag policy booklet for details of the words and terms that apply to your breakdown cover.</w:t>
      </w:r>
    </w:p>
    <w:p>
      <w:pPr>
        <w:spacing w:after="0" w:line="199" w:lineRule="exact"/>
        <w:rPr>
          <w:sz w:val="20"/>
          <w:szCs w:val="20"/>
          <w:color w:val="auto"/>
        </w:rPr>
      </w:pPr>
    </w:p>
    <w:p>
      <w:pPr>
        <w:spacing w:after="0" w:line="312" w:lineRule="auto"/>
        <w:rPr>
          <w:sz w:val="20"/>
          <w:szCs w:val="20"/>
          <w:color w:val="auto"/>
        </w:rPr>
      </w:pPr>
      <w:r>
        <w:rPr>
          <w:rFonts w:ascii="Arial" w:cs="Arial" w:eastAsia="Arial" w:hAnsi="Arial"/>
          <w:sz w:val="14"/>
          <w:szCs w:val="14"/>
          <w:b w:val="1"/>
          <w:bCs w:val="1"/>
          <w:color w:val="00278F"/>
        </w:rPr>
        <w:t>Accessories</w:t>
      </w:r>
      <w:r>
        <w:rPr>
          <w:rFonts w:ascii="Arial" w:cs="Arial" w:eastAsia="Arial" w:hAnsi="Arial"/>
          <w:sz w:val="14"/>
          <w:szCs w:val="14"/>
          <w:color w:val="000000"/>
        </w:rPr>
        <w:t xml:space="preserve"> Parts or products specifically designed to be fitted to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including your electric car’s charging cables and the charger installed at your home. We may treat some accessories as </w:t>
      </w:r>
      <w:r>
        <w:rPr>
          <w:rFonts w:ascii="Arial" w:cs="Arial" w:eastAsia="Arial" w:hAnsi="Arial"/>
          <w:sz w:val="14"/>
          <w:szCs w:val="14"/>
          <w:b w:val="1"/>
          <w:bCs w:val="1"/>
          <w:color w:val="000000"/>
        </w:rPr>
        <w:t>modifications</w:t>
      </w:r>
      <w:r>
        <w:rPr>
          <w:rFonts w:ascii="Arial" w:cs="Arial" w:eastAsia="Arial" w:hAnsi="Arial"/>
          <w:sz w:val="14"/>
          <w:szCs w:val="14"/>
          <w:color w:val="000000"/>
        </w:rPr>
        <w:t xml:space="preserve">, so please tell us about any changes to </w:t>
      </w:r>
      <w:r>
        <w:rPr>
          <w:rFonts w:ascii="Arial" w:cs="Arial" w:eastAsia="Arial" w:hAnsi="Arial"/>
          <w:sz w:val="14"/>
          <w:szCs w:val="14"/>
          <w:b w:val="1"/>
          <w:bCs w:val="1"/>
          <w:color w:val="000000"/>
        </w:rPr>
        <w:t>your car</w:t>
      </w:r>
      <w:r>
        <w:rPr>
          <w:rFonts w:ascii="Arial" w:cs="Arial" w:eastAsia="Arial" w:hAnsi="Arial"/>
          <w:sz w:val="14"/>
          <w:szCs w:val="14"/>
          <w:color w:val="000000"/>
        </w:rPr>
        <w:t>.</w:t>
      </w:r>
    </w:p>
    <w:p>
      <w:pPr>
        <w:spacing w:after="0" w:line="34" w:lineRule="exact"/>
        <w:rPr>
          <w:sz w:val="20"/>
          <w:szCs w:val="20"/>
          <w:color w:val="auto"/>
        </w:rPr>
      </w:pPr>
    </w:p>
    <w:p>
      <w:pPr>
        <w:jc w:val="both"/>
        <w:ind w:right="60"/>
        <w:spacing w:after="0" w:line="327" w:lineRule="auto"/>
        <w:rPr>
          <w:sz w:val="20"/>
          <w:szCs w:val="20"/>
          <w:color w:val="auto"/>
        </w:rPr>
      </w:pPr>
      <w:r>
        <w:rPr>
          <w:rFonts w:ascii="Arial" w:cs="Arial" w:eastAsia="Arial" w:hAnsi="Arial"/>
          <w:sz w:val="14"/>
          <w:szCs w:val="14"/>
          <w:b w:val="1"/>
          <w:bCs w:val="1"/>
          <w:color w:val="00278F"/>
        </w:rPr>
        <w:t>Approved repairer</w:t>
      </w:r>
      <w:r>
        <w:rPr>
          <w:rFonts w:ascii="Arial" w:cs="Arial" w:eastAsia="Arial" w:hAnsi="Arial"/>
          <w:sz w:val="14"/>
          <w:szCs w:val="14"/>
          <w:color w:val="000000"/>
        </w:rPr>
        <w:t xml:space="preserve"> A repairer in our network of contracted repairers who’s approved by us to carry out repairs to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following a claim under this </w:t>
      </w:r>
      <w:r>
        <w:rPr>
          <w:rFonts w:ascii="Arial" w:cs="Arial" w:eastAsia="Arial" w:hAnsi="Arial"/>
          <w:sz w:val="14"/>
          <w:szCs w:val="14"/>
          <w:b w:val="1"/>
          <w:bCs w:val="1"/>
          <w:color w:val="000000"/>
        </w:rPr>
        <w:t>policy</w:t>
      </w:r>
      <w:r>
        <w:rPr>
          <w:rFonts w:ascii="Arial" w:cs="Arial" w:eastAsia="Arial" w:hAnsi="Arial"/>
          <w:sz w:val="14"/>
          <w:szCs w:val="14"/>
          <w:color w:val="000000"/>
        </w:rPr>
        <w:t>.</w:t>
      </w:r>
    </w:p>
    <w:p>
      <w:pPr>
        <w:spacing w:after="0" w:line="23" w:lineRule="exact"/>
        <w:rPr>
          <w:sz w:val="20"/>
          <w:szCs w:val="20"/>
          <w:color w:val="auto"/>
        </w:rPr>
      </w:pPr>
    </w:p>
    <w:p>
      <w:pPr>
        <w:ind w:right="140"/>
        <w:spacing w:after="0" w:line="345" w:lineRule="auto"/>
        <w:rPr>
          <w:sz w:val="20"/>
          <w:szCs w:val="20"/>
          <w:color w:val="auto"/>
        </w:rPr>
      </w:pPr>
      <w:r>
        <w:rPr>
          <w:rFonts w:ascii="Arial" w:cs="Arial" w:eastAsia="Arial" w:hAnsi="Arial"/>
          <w:sz w:val="14"/>
          <w:szCs w:val="14"/>
          <w:b w:val="1"/>
          <w:bCs w:val="1"/>
          <w:color w:val="00278F"/>
        </w:rPr>
        <w:t>Approved windscreen supplier</w:t>
      </w:r>
      <w:r>
        <w:rPr>
          <w:rFonts w:ascii="Arial" w:cs="Arial" w:eastAsia="Arial" w:hAnsi="Arial"/>
          <w:sz w:val="14"/>
          <w:szCs w:val="14"/>
          <w:color w:val="000000"/>
        </w:rPr>
        <w:t xml:space="preserve"> A repairer we have approved and authorised to repair or replace </w:t>
      </w:r>
      <w:r>
        <w:rPr>
          <w:rFonts w:ascii="Arial" w:cs="Arial" w:eastAsia="Arial" w:hAnsi="Arial"/>
          <w:sz w:val="14"/>
          <w:szCs w:val="14"/>
          <w:b w:val="1"/>
          <w:bCs w:val="1"/>
          <w:color w:val="000000"/>
        </w:rPr>
        <w:t>your car</w:t>
      </w:r>
      <w:r>
        <w:rPr>
          <w:rFonts w:ascii="Arial" w:cs="Arial" w:eastAsia="Arial" w:hAnsi="Arial"/>
          <w:sz w:val="14"/>
          <w:szCs w:val="14"/>
          <w:color w:val="000000"/>
        </w:rPr>
        <w:t>’s windscreen.</w:t>
      </w:r>
    </w:p>
    <w:p>
      <w:pPr>
        <w:spacing w:after="0" w:line="11" w:lineRule="exact"/>
        <w:rPr>
          <w:sz w:val="20"/>
          <w:szCs w:val="20"/>
          <w:color w:val="auto"/>
        </w:rPr>
      </w:pPr>
    </w:p>
    <w:p>
      <w:pPr>
        <w:ind w:right="180"/>
        <w:spacing w:after="0" w:line="306" w:lineRule="auto"/>
        <w:rPr>
          <w:sz w:val="20"/>
          <w:szCs w:val="20"/>
          <w:color w:val="auto"/>
        </w:rPr>
      </w:pPr>
      <w:r>
        <w:rPr>
          <w:rFonts w:ascii="Arial" w:cs="Arial" w:eastAsia="Arial" w:hAnsi="Arial"/>
          <w:sz w:val="14"/>
          <w:szCs w:val="14"/>
          <w:b w:val="1"/>
          <w:bCs w:val="1"/>
          <w:color w:val="00278F"/>
        </w:rPr>
        <w:t>Automated car</w:t>
      </w:r>
      <w:r>
        <w:rPr>
          <w:rFonts w:ascii="Arial" w:cs="Arial" w:eastAsia="Arial" w:hAnsi="Arial"/>
          <w:sz w:val="14"/>
          <w:szCs w:val="14"/>
          <w:b w:val="1"/>
          <w:bCs w:val="1"/>
          <w:color w:val="000000"/>
        </w:rPr>
        <w:t xml:space="preserve"> Your car</w:t>
      </w:r>
      <w:r>
        <w:rPr>
          <w:rFonts w:ascii="Arial" w:cs="Arial" w:eastAsia="Arial" w:hAnsi="Arial"/>
          <w:sz w:val="14"/>
          <w:szCs w:val="14"/>
          <w:color w:val="000000"/>
        </w:rPr>
        <w:t xml:space="preserve"> where it is lawfully driving itself on roads or other public places in Great Britain. Please note that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must be identified on the Secretary of State’s list of motor vehicles that may safely drive themselves. This identification may be by type, information recorded in a registration document or in some other way.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8"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Car insurance details</w:t>
      </w:r>
      <w:r>
        <w:rPr>
          <w:rFonts w:ascii="Arial" w:cs="Arial" w:eastAsia="Arial" w:hAnsi="Arial"/>
          <w:sz w:val="14"/>
          <w:szCs w:val="14"/>
          <w:color w:val="000000"/>
        </w:rPr>
        <w:t xml:space="preserve"> The document that:</w:t>
      </w:r>
    </w:p>
    <w:p>
      <w:pPr>
        <w:spacing w:after="0" w:line="74" w:lineRule="exact"/>
        <w:rPr>
          <w:sz w:val="20"/>
          <w:szCs w:val="20"/>
          <w:color w:val="auto"/>
        </w:rPr>
      </w:pPr>
    </w:p>
    <w:p>
      <w:pPr>
        <w:ind w:left="161" w:hanging="161"/>
        <w:spacing w:after="0"/>
        <w:tabs>
          <w:tab w:leader="none" w:pos="161" w:val="left"/>
        </w:tabs>
        <w:numPr>
          <w:ilvl w:val="0"/>
          <w:numId w:val="9"/>
        </w:numPr>
        <w:rPr>
          <w:rFonts w:ascii="Arial" w:cs="Arial" w:eastAsia="Arial" w:hAnsi="Arial"/>
          <w:sz w:val="14"/>
          <w:szCs w:val="14"/>
          <w:b w:val="1"/>
          <w:bCs w:val="1"/>
          <w:color w:val="00278F"/>
        </w:rPr>
      </w:pPr>
      <w:r>
        <w:rPr>
          <w:rFonts w:ascii="Arial" w:cs="Arial" w:eastAsia="Arial" w:hAnsi="Arial"/>
          <w:sz w:val="14"/>
          <w:szCs w:val="14"/>
          <w:color w:val="auto"/>
        </w:rPr>
        <w:t xml:space="preserve">Identifies the </w:t>
      </w:r>
      <w:r>
        <w:rPr>
          <w:rFonts w:ascii="Arial" w:cs="Arial" w:eastAsia="Arial" w:hAnsi="Arial"/>
          <w:sz w:val="14"/>
          <w:szCs w:val="14"/>
          <w:b w:val="1"/>
          <w:bCs w:val="1"/>
          <w:color w:val="auto"/>
        </w:rPr>
        <w:t>policyholder</w:t>
      </w:r>
      <w:r>
        <w:rPr>
          <w:rFonts w:ascii="Arial" w:cs="Arial" w:eastAsia="Arial" w:hAnsi="Arial"/>
          <w:sz w:val="14"/>
          <w:szCs w:val="14"/>
          <w:color w:val="auto"/>
        </w:rPr>
        <w:t>.</w:t>
      </w:r>
    </w:p>
    <w:p>
      <w:pPr>
        <w:spacing w:after="0" w:line="77" w:lineRule="exact"/>
        <w:rPr>
          <w:rFonts w:ascii="Arial" w:cs="Arial" w:eastAsia="Arial" w:hAnsi="Arial"/>
          <w:sz w:val="14"/>
          <w:szCs w:val="14"/>
          <w:b w:val="1"/>
          <w:bCs w:val="1"/>
          <w:color w:val="00278F"/>
        </w:rPr>
      </w:pPr>
    </w:p>
    <w:p>
      <w:pPr>
        <w:ind w:left="161" w:hanging="161"/>
        <w:spacing w:after="0"/>
        <w:tabs>
          <w:tab w:leader="none" w:pos="161" w:val="left"/>
        </w:tabs>
        <w:numPr>
          <w:ilvl w:val="0"/>
          <w:numId w:val="9"/>
        </w:numPr>
        <w:rPr>
          <w:rFonts w:ascii="Arial" w:cs="Arial" w:eastAsia="Arial" w:hAnsi="Arial"/>
          <w:sz w:val="14"/>
          <w:szCs w:val="14"/>
          <w:b w:val="1"/>
          <w:bCs w:val="1"/>
          <w:color w:val="00278F"/>
        </w:rPr>
      </w:pPr>
      <w:r>
        <w:rPr>
          <w:rFonts w:ascii="Arial" w:cs="Arial" w:eastAsia="Arial" w:hAnsi="Arial"/>
          <w:sz w:val="14"/>
          <w:szCs w:val="14"/>
          <w:color w:val="auto"/>
        </w:rPr>
        <w:t>Sets out details of the cover chosen.</w:t>
      </w:r>
    </w:p>
    <w:p>
      <w:pPr>
        <w:spacing w:after="0" w:line="70" w:lineRule="exact"/>
        <w:rPr>
          <w:rFonts w:ascii="Arial" w:cs="Arial" w:eastAsia="Arial" w:hAnsi="Arial"/>
          <w:sz w:val="14"/>
          <w:szCs w:val="14"/>
          <w:b w:val="1"/>
          <w:bCs w:val="1"/>
          <w:color w:val="00278F"/>
        </w:rPr>
      </w:pPr>
    </w:p>
    <w:p>
      <w:pPr>
        <w:ind w:left="161" w:right="280" w:hanging="161"/>
        <w:spacing w:after="0" w:line="380" w:lineRule="auto"/>
        <w:tabs>
          <w:tab w:leader="none" w:pos="161" w:val="left"/>
        </w:tabs>
        <w:numPr>
          <w:ilvl w:val="0"/>
          <w:numId w:val="9"/>
        </w:numPr>
        <w:rPr>
          <w:rFonts w:ascii="Arial" w:cs="Arial" w:eastAsia="Arial" w:hAnsi="Arial"/>
          <w:sz w:val="14"/>
          <w:szCs w:val="14"/>
          <w:b w:val="1"/>
          <w:bCs w:val="1"/>
          <w:color w:val="00278F"/>
        </w:rPr>
      </w:pPr>
      <w:r>
        <w:rPr>
          <w:rFonts w:ascii="Arial" w:cs="Arial" w:eastAsia="Arial" w:hAnsi="Arial"/>
          <w:sz w:val="14"/>
          <w:szCs w:val="14"/>
          <w:color w:val="auto"/>
        </w:rPr>
        <w:t xml:space="preserve">Records the information the </w:t>
      </w:r>
      <w:r>
        <w:rPr>
          <w:rFonts w:ascii="Arial" w:cs="Arial" w:eastAsia="Arial" w:hAnsi="Arial"/>
          <w:sz w:val="14"/>
          <w:szCs w:val="14"/>
          <w:b w:val="1"/>
          <w:bCs w:val="1"/>
          <w:color w:val="auto"/>
        </w:rPr>
        <w:t>policyholder</w:t>
      </w:r>
      <w:r>
        <w:rPr>
          <w:rFonts w:ascii="Arial" w:cs="Arial" w:eastAsia="Arial" w:hAnsi="Arial"/>
          <w:sz w:val="14"/>
          <w:szCs w:val="14"/>
          <w:color w:val="auto"/>
        </w:rPr>
        <w:t xml:space="preserve"> has given us.</w:t>
      </w:r>
    </w:p>
    <w:p>
      <w:pPr>
        <w:ind w:left="1" w:right="400"/>
        <w:spacing w:after="0" w:line="327" w:lineRule="auto"/>
        <w:rPr>
          <w:sz w:val="20"/>
          <w:szCs w:val="20"/>
          <w:color w:val="auto"/>
        </w:rPr>
      </w:pPr>
      <w:r>
        <w:rPr>
          <w:rFonts w:ascii="Arial" w:cs="Arial" w:eastAsia="Arial" w:hAnsi="Arial"/>
          <w:sz w:val="14"/>
          <w:szCs w:val="14"/>
          <w:b w:val="1"/>
          <w:bCs w:val="1"/>
          <w:color w:val="00278F"/>
        </w:rPr>
        <w:t>Car keys</w:t>
      </w:r>
      <w:r>
        <w:rPr>
          <w:rFonts w:ascii="Arial" w:cs="Arial" w:eastAsia="Arial" w:hAnsi="Arial"/>
          <w:sz w:val="14"/>
          <w:szCs w:val="14"/>
          <w:color w:val="000000"/>
        </w:rPr>
        <w:t xml:space="preserve"> Physical key or device for smart access provided with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by a manufacturer that allows you to access and/or move </w:t>
      </w:r>
      <w:r>
        <w:rPr>
          <w:rFonts w:ascii="Arial" w:cs="Arial" w:eastAsia="Arial" w:hAnsi="Arial"/>
          <w:sz w:val="14"/>
          <w:szCs w:val="14"/>
          <w:b w:val="1"/>
          <w:bCs w:val="1"/>
          <w:color w:val="000000"/>
        </w:rPr>
        <w:t>your car</w:t>
      </w:r>
      <w:r>
        <w:rPr>
          <w:rFonts w:ascii="Arial" w:cs="Arial" w:eastAsia="Arial" w:hAnsi="Arial"/>
          <w:sz w:val="14"/>
          <w:szCs w:val="14"/>
          <w:color w:val="000000"/>
        </w:rPr>
        <w:t>.</w:t>
      </w:r>
    </w:p>
    <w:p>
      <w:pPr>
        <w:spacing w:after="0" w:line="23" w:lineRule="exact"/>
        <w:rPr>
          <w:sz w:val="20"/>
          <w:szCs w:val="20"/>
          <w:color w:val="auto"/>
        </w:rPr>
      </w:pPr>
    </w:p>
    <w:p>
      <w:pPr>
        <w:ind w:left="1" w:right="20"/>
        <w:spacing w:after="0" w:line="317" w:lineRule="auto"/>
        <w:rPr>
          <w:sz w:val="20"/>
          <w:szCs w:val="20"/>
          <w:color w:val="auto"/>
        </w:rPr>
      </w:pPr>
      <w:r>
        <w:rPr>
          <w:rFonts w:ascii="Arial" w:cs="Arial" w:eastAsia="Arial" w:hAnsi="Arial"/>
          <w:sz w:val="14"/>
          <w:szCs w:val="14"/>
          <w:b w:val="1"/>
          <w:bCs w:val="1"/>
          <w:color w:val="00278F"/>
        </w:rPr>
        <w:t>Certificate of motor insurance</w:t>
      </w:r>
      <w:r>
        <w:rPr>
          <w:rFonts w:ascii="Arial" w:cs="Arial" w:eastAsia="Arial" w:hAnsi="Arial"/>
          <w:sz w:val="14"/>
          <w:szCs w:val="14"/>
          <w:color w:val="000000"/>
        </w:rPr>
        <w:t xml:space="preserve"> This document provides evidence that you have taken out the insurance you must have by law. It shows who can drive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and the purposes that it can be used for.</w:t>
      </w:r>
    </w:p>
    <w:p>
      <w:pPr>
        <w:spacing w:after="0" w:line="32" w:lineRule="exact"/>
        <w:rPr>
          <w:sz w:val="20"/>
          <w:szCs w:val="20"/>
          <w:color w:val="auto"/>
        </w:rPr>
      </w:pPr>
    </w:p>
    <w:p>
      <w:pPr>
        <w:jc w:val="both"/>
        <w:ind w:left="1" w:right="160"/>
        <w:spacing w:after="0" w:line="344" w:lineRule="auto"/>
        <w:rPr>
          <w:sz w:val="20"/>
          <w:szCs w:val="20"/>
          <w:color w:val="auto"/>
        </w:rPr>
      </w:pPr>
      <w:r>
        <w:rPr>
          <w:rFonts w:ascii="Arial" w:cs="Arial" w:eastAsia="Arial" w:hAnsi="Arial"/>
          <w:sz w:val="14"/>
          <w:szCs w:val="14"/>
          <w:b w:val="1"/>
          <w:bCs w:val="1"/>
          <w:color w:val="00278F"/>
        </w:rPr>
        <w:t>Convertible</w:t>
      </w:r>
      <w:r>
        <w:rPr>
          <w:rFonts w:ascii="Arial" w:cs="Arial" w:eastAsia="Arial" w:hAnsi="Arial"/>
          <w:sz w:val="14"/>
          <w:szCs w:val="14"/>
          <w:color w:val="000000"/>
        </w:rPr>
        <w:t xml:space="preserve"> A motor car with a removable or retractable roof. These may be referred to as cabriolets, roadsters, soft-tops or hard-tops.</w:t>
      </w:r>
    </w:p>
    <w:p>
      <w:pPr>
        <w:spacing w:after="0" w:line="13" w:lineRule="exact"/>
        <w:rPr>
          <w:sz w:val="20"/>
          <w:szCs w:val="20"/>
          <w:color w:val="auto"/>
        </w:rPr>
      </w:pPr>
    </w:p>
    <w:p>
      <w:pPr>
        <w:jc w:val="both"/>
        <w:ind w:left="1" w:right="40"/>
        <w:spacing w:after="0" w:line="344" w:lineRule="auto"/>
        <w:rPr>
          <w:sz w:val="20"/>
          <w:szCs w:val="20"/>
          <w:color w:val="auto"/>
        </w:rPr>
      </w:pPr>
      <w:r>
        <w:rPr>
          <w:rFonts w:ascii="Arial" w:cs="Arial" w:eastAsia="Arial" w:hAnsi="Arial"/>
          <w:sz w:val="14"/>
          <w:szCs w:val="14"/>
          <w:b w:val="1"/>
          <w:bCs w:val="1"/>
          <w:color w:val="00278F"/>
        </w:rPr>
        <w:t>Courtesy car</w:t>
      </w:r>
      <w:r>
        <w:rPr>
          <w:rFonts w:ascii="Arial" w:cs="Arial" w:eastAsia="Arial" w:hAnsi="Arial"/>
          <w:sz w:val="14"/>
          <w:szCs w:val="14"/>
          <w:color w:val="000000"/>
        </w:rPr>
        <w:t xml:space="preserve"> A small hatchback car, or similar car, that an </w:t>
      </w:r>
      <w:r>
        <w:rPr>
          <w:rFonts w:ascii="Arial" w:cs="Arial" w:eastAsia="Arial" w:hAnsi="Arial"/>
          <w:sz w:val="14"/>
          <w:szCs w:val="14"/>
          <w:b w:val="1"/>
          <w:bCs w:val="1"/>
          <w:color w:val="000000"/>
        </w:rPr>
        <w:t>approved repairer</w:t>
      </w:r>
      <w:r>
        <w:rPr>
          <w:rFonts w:ascii="Arial" w:cs="Arial" w:eastAsia="Arial" w:hAnsi="Arial"/>
          <w:sz w:val="14"/>
          <w:szCs w:val="14"/>
          <w:color w:val="000000"/>
        </w:rPr>
        <w:t xml:space="preserve"> supplies to you temporarily on our behalf.</w:t>
      </w:r>
    </w:p>
    <w:p>
      <w:pPr>
        <w:spacing w:after="0" w:line="13" w:lineRule="exact"/>
        <w:rPr>
          <w:sz w:val="20"/>
          <w:szCs w:val="20"/>
          <w:color w:val="auto"/>
        </w:rPr>
      </w:pPr>
    </w:p>
    <w:p>
      <w:pPr>
        <w:ind w:left="1" w:right="80"/>
        <w:spacing w:after="0" w:line="307" w:lineRule="auto"/>
        <w:rPr>
          <w:sz w:val="20"/>
          <w:szCs w:val="20"/>
          <w:color w:val="auto"/>
        </w:rPr>
      </w:pPr>
      <w:r>
        <w:rPr>
          <w:rFonts w:ascii="Arial" w:cs="Arial" w:eastAsia="Arial" w:hAnsi="Arial"/>
          <w:sz w:val="14"/>
          <w:szCs w:val="14"/>
          <w:b w:val="1"/>
          <w:bCs w:val="1"/>
          <w:color w:val="00278F"/>
        </w:rPr>
        <w:t>Cyber event</w:t>
      </w:r>
      <w:r>
        <w:rPr>
          <w:rFonts w:ascii="Arial" w:cs="Arial" w:eastAsia="Arial" w:hAnsi="Arial"/>
          <w:sz w:val="14"/>
          <w:szCs w:val="14"/>
          <w:color w:val="000000"/>
        </w:rPr>
        <w:t xml:space="preserve"> An unauthorised, malicious or criminal act that creates, or intends to create, an outcome that includes, but is not limited to:</w:t>
      </w:r>
    </w:p>
    <w:p>
      <w:pPr>
        <w:spacing w:after="0" w:line="11" w:lineRule="exact"/>
        <w:rPr>
          <w:sz w:val="20"/>
          <w:szCs w:val="20"/>
          <w:color w:val="auto"/>
        </w:rPr>
      </w:pPr>
    </w:p>
    <w:p>
      <w:pPr>
        <w:ind w:left="161" w:hanging="161"/>
        <w:spacing w:after="0"/>
        <w:tabs>
          <w:tab w:leader="none" w:pos="161" w:val="left"/>
        </w:tabs>
        <w:numPr>
          <w:ilvl w:val="0"/>
          <w:numId w:val="10"/>
        </w:numPr>
        <w:rPr>
          <w:rFonts w:ascii="Arial" w:cs="Arial" w:eastAsia="Arial" w:hAnsi="Arial"/>
          <w:sz w:val="14"/>
          <w:szCs w:val="14"/>
          <w:b w:val="1"/>
          <w:bCs w:val="1"/>
          <w:color w:val="00278F"/>
        </w:rPr>
      </w:pPr>
      <w:r>
        <w:rPr>
          <w:rFonts w:ascii="Arial" w:cs="Arial" w:eastAsia="Arial" w:hAnsi="Arial"/>
          <w:sz w:val="14"/>
          <w:szCs w:val="14"/>
          <w:color w:val="auto"/>
        </w:rPr>
        <w:t>Interruption to electronic communications.</w:t>
      </w:r>
    </w:p>
    <w:p>
      <w:pPr>
        <w:spacing w:after="0" w:line="74" w:lineRule="exact"/>
        <w:rPr>
          <w:rFonts w:ascii="Arial" w:cs="Arial" w:eastAsia="Arial" w:hAnsi="Arial"/>
          <w:sz w:val="14"/>
          <w:szCs w:val="14"/>
          <w:b w:val="1"/>
          <w:bCs w:val="1"/>
          <w:color w:val="00278F"/>
        </w:rPr>
      </w:pPr>
    </w:p>
    <w:p>
      <w:pPr>
        <w:ind w:left="161" w:right="120" w:hanging="161"/>
        <w:spacing w:after="0" w:line="316" w:lineRule="auto"/>
        <w:tabs>
          <w:tab w:leader="none" w:pos="161" w:val="left"/>
        </w:tabs>
        <w:numPr>
          <w:ilvl w:val="0"/>
          <w:numId w:val="10"/>
        </w:numPr>
        <w:rPr>
          <w:rFonts w:ascii="Arial" w:cs="Arial" w:eastAsia="Arial" w:hAnsi="Arial"/>
          <w:sz w:val="14"/>
          <w:szCs w:val="14"/>
          <w:b w:val="1"/>
          <w:bCs w:val="1"/>
          <w:color w:val="00278F"/>
        </w:rPr>
      </w:pPr>
      <w:r>
        <w:rPr>
          <w:rFonts w:ascii="Arial" w:cs="Arial" w:eastAsia="Arial" w:hAnsi="Arial"/>
          <w:sz w:val="14"/>
          <w:szCs w:val="14"/>
          <w:color w:val="auto"/>
        </w:rPr>
        <w:t>Corruption, unauthorised access to, or theft of data.</w:t>
      </w:r>
    </w:p>
    <w:p>
      <w:pPr>
        <w:spacing w:after="0" w:line="6"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0"/>
        </w:numPr>
        <w:rPr>
          <w:rFonts w:ascii="Arial" w:cs="Arial" w:eastAsia="Arial" w:hAnsi="Arial"/>
          <w:sz w:val="14"/>
          <w:szCs w:val="14"/>
          <w:b w:val="1"/>
          <w:bCs w:val="1"/>
          <w:color w:val="00278F"/>
        </w:rPr>
      </w:pPr>
      <w:r>
        <w:rPr>
          <w:rFonts w:ascii="Arial" w:cs="Arial" w:eastAsia="Arial" w:hAnsi="Arial"/>
          <w:sz w:val="14"/>
          <w:szCs w:val="14"/>
          <w:color w:val="auto"/>
        </w:rPr>
        <w:t>Hacking or service denial.</w:t>
      </w:r>
    </w:p>
    <w:p>
      <w:pPr>
        <w:spacing w:after="0" w:line="150" w:lineRule="exact"/>
        <w:rPr>
          <w:sz w:val="20"/>
          <w:szCs w:val="20"/>
          <w:color w:val="auto"/>
        </w:rPr>
      </w:pPr>
    </w:p>
    <w:p>
      <w:pPr>
        <w:ind w:left="1" w:right="100"/>
        <w:spacing w:after="0" w:line="290" w:lineRule="auto"/>
        <w:rPr>
          <w:sz w:val="20"/>
          <w:szCs w:val="20"/>
          <w:color w:val="auto"/>
        </w:rPr>
      </w:pPr>
      <w:r>
        <w:rPr>
          <w:rFonts w:ascii="Arial" w:cs="Arial" w:eastAsia="Arial" w:hAnsi="Arial"/>
          <w:sz w:val="14"/>
          <w:szCs w:val="14"/>
          <w:b w:val="1"/>
          <w:bCs w:val="1"/>
          <w:color w:val="00278F"/>
        </w:rPr>
        <w:t>Excess</w:t>
      </w:r>
      <w:r>
        <w:rPr>
          <w:rFonts w:ascii="Arial" w:cs="Arial" w:eastAsia="Arial" w:hAnsi="Arial"/>
          <w:sz w:val="14"/>
          <w:szCs w:val="14"/>
          <w:color w:val="000000"/>
        </w:rPr>
        <w:t xml:space="preserve"> The amount that you may have to pay towards a claim. Details of the excesses</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color w:val="auto"/>
        </w:rPr>
        <w:t xml:space="preserve">can be found in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spacing w:after="0" w:line="154" w:lineRule="exact"/>
        <w:rPr>
          <w:sz w:val="20"/>
          <w:szCs w:val="20"/>
          <w:color w:val="auto"/>
        </w:rPr>
      </w:pPr>
    </w:p>
    <w:p>
      <w:pPr>
        <w:ind w:left="1"/>
        <w:spacing w:after="0" w:line="307" w:lineRule="auto"/>
        <w:rPr>
          <w:sz w:val="20"/>
          <w:szCs w:val="20"/>
          <w:color w:val="auto"/>
        </w:rPr>
      </w:pPr>
      <w:r>
        <w:rPr>
          <w:rFonts w:ascii="Arial" w:cs="Arial" w:eastAsia="Arial" w:hAnsi="Arial"/>
          <w:sz w:val="14"/>
          <w:szCs w:val="14"/>
          <w:b w:val="1"/>
          <w:bCs w:val="1"/>
          <w:color w:val="00278F"/>
        </w:rPr>
        <w:t>In-car entertainment</w:t>
      </w:r>
      <w:r>
        <w:rPr>
          <w:rFonts w:ascii="Arial" w:cs="Arial" w:eastAsia="Arial" w:hAnsi="Arial"/>
          <w:sz w:val="14"/>
          <w:szCs w:val="14"/>
          <w:color w:val="000000"/>
        </w:rPr>
        <w:t xml:space="preserve"> Products designed to provide in-car entertainment that are either permanently fitted to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or removable. But not any personal portable electronic or entertainment equipment that isn’t specifically designed to be used in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(this may be covered under the Personal Belongings cover in Section 6 of this </w:t>
      </w:r>
      <w:r>
        <w:rPr>
          <w:rFonts w:ascii="Arial" w:cs="Arial" w:eastAsia="Arial" w:hAnsi="Arial"/>
          <w:sz w:val="14"/>
          <w:szCs w:val="14"/>
          <w:b w:val="1"/>
          <w:bCs w:val="1"/>
          <w:color w:val="000000"/>
        </w:rPr>
        <w:t>policy</w:t>
      </w:r>
      <w:r>
        <w:rPr>
          <w:rFonts w:ascii="Arial" w:cs="Arial" w:eastAsia="Arial" w:hAnsi="Arial"/>
          <w:sz w:val="14"/>
          <w:szCs w:val="14"/>
          <w:color w:val="000000"/>
        </w:rPr>
        <w:t>).</w:t>
      </w:r>
    </w:p>
    <w:p>
      <w:pPr>
        <w:spacing w:after="0" w:line="200" w:lineRule="exact"/>
        <w:rPr>
          <w:sz w:val="20"/>
          <w:szCs w:val="20"/>
          <w:color w:val="auto"/>
        </w:rPr>
      </w:pPr>
    </w:p>
    <w:p>
      <w:pPr>
        <w:sectPr>
          <w:pgSz w:w="8400" w:h="11906" w:orient="portrait"/>
          <w:cols w:equalWidth="0" w:num="2">
            <w:col w:w="3300" w:space="619"/>
            <w:col w:w="3301"/>
          </w:cols>
          <w:pgMar w:left="560" w:top="660" w:right="61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14"/>
          <w:szCs w:val="14"/>
          <w:color w:val="00278F"/>
        </w:rPr>
        <w:t>Page 4</w:t>
      </w:r>
    </w:p>
    <w:p>
      <w:pPr>
        <w:sectPr>
          <w:pgSz w:w="8400" w:h="11906" w:orient="portrait"/>
          <w:cols w:equalWidth="0" w:num="1">
            <w:col w:w="7220"/>
          </w:cols>
          <w:pgMar w:left="560" w:top="660" w:right="611" w:bottom="0" w:gutter="0" w:footer="0" w:header="0"/>
          <w:type w:val="continuous"/>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right="20"/>
        <w:spacing w:after="0" w:line="344" w:lineRule="auto"/>
        <w:rPr>
          <w:sz w:val="20"/>
          <w:szCs w:val="20"/>
          <w:color w:val="auto"/>
        </w:rPr>
      </w:pPr>
      <w:r>
        <w:rPr>
          <w:rFonts w:ascii="Arial" w:cs="Arial" w:eastAsia="Arial" w:hAnsi="Arial"/>
          <w:sz w:val="14"/>
          <w:szCs w:val="14"/>
          <w:b w:val="1"/>
          <w:bCs w:val="1"/>
          <w:color w:val="00278F"/>
        </w:rPr>
        <w:t>Loss of any limb</w:t>
      </w:r>
      <w:r>
        <w:rPr>
          <w:rFonts w:ascii="Arial" w:cs="Arial" w:eastAsia="Arial" w:hAnsi="Arial"/>
          <w:sz w:val="14"/>
          <w:szCs w:val="14"/>
          <w:color w:val="000000"/>
        </w:rPr>
        <w:t xml:space="preserve"> A limb severed at or above the wrist or ankle, or the total and irrecoverable loss of use of a hand, arm, foot or leg.</w:t>
      </w:r>
    </w:p>
    <w:p>
      <w:pPr>
        <w:spacing w:after="0" w:line="13" w:lineRule="exact"/>
        <w:rPr>
          <w:sz w:val="20"/>
          <w:szCs w:val="20"/>
          <w:color w:val="auto"/>
        </w:rPr>
      </w:pPr>
    </w:p>
    <w:p>
      <w:pPr>
        <w:jc w:val="both"/>
        <w:ind w:right="120"/>
        <w:spacing w:after="0" w:line="345" w:lineRule="auto"/>
        <w:rPr>
          <w:sz w:val="20"/>
          <w:szCs w:val="20"/>
          <w:color w:val="auto"/>
        </w:rPr>
      </w:pPr>
      <w:r>
        <w:rPr>
          <w:rFonts w:ascii="Arial" w:cs="Arial" w:eastAsia="Arial" w:hAnsi="Arial"/>
          <w:sz w:val="14"/>
          <w:szCs w:val="14"/>
          <w:b w:val="1"/>
          <w:bCs w:val="1"/>
          <w:color w:val="00278F"/>
        </w:rPr>
        <w:t>Main driver</w:t>
      </w:r>
      <w:r>
        <w:rPr>
          <w:rFonts w:ascii="Arial" w:cs="Arial" w:eastAsia="Arial" w:hAnsi="Arial"/>
          <w:sz w:val="14"/>
          <w:szCs w:val="14"/>
          <w:color w:val="000000"/>
        </w:rPr>
        <w:t xml:space="preserve"> The person you declared was the main user of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and who’s shown as the main driver on your </w:t>
      </w:r>
      <w:r>
        <w:rPr>
          <w:rFonts w:ascii="Arial" w:cs="Arial" w:eastAsia="Arial" w:hAnsi="Arial"/>
          <w:sz w:val="14"/>
          <w:szCs w:val="14"/>
          <w:b w:val="1"/>
          <w:bCs w:val="1"/>
          <w:color w:val="000000"/>
        </w:rPr>
        <w:t>car insurance details</w:t>
      </w:r>
      <w:r>
        <w:rPr>
          <w:rFonts w:ascii="Arial" w:cs="Arial" w:eastAsia="Arial" w:hAnsi="Arial"/>
          <w:sz w:val="14"/>
          <w:szCs w:val="14"/>
          <w:color w:val="000000"/>
        </w:rPr>
        <w:t>.</w:t>
      </w:r>
    </w:p>
    <w:p>
      <w:pPr>
        <w:spacing w:after="0" w:line="11" w:lineRule="exact"/>
        <w:rPr>
          <w:sz w:val="20"/>
          <w:szCs w:val="20"/>
          <w:color w:val="auto"/>
        </w:rPr>
      </w:pPr>
    </w:p>
    <w:p>
      <w:pPr>
        <w:ind w:right="20"/>
        <w:spacing w:after="0" w:line="326" w:lineRule="auto"/>
        <w:rPr>
          <w:sz w:val="20"/>
          <w:szCs w:val="20"/>
          <w:color w:val="auto"/>
        </w:rPr>
      </w:pPr>
      <w:r>
        <w:rPr>
          <w:rFonts w:ascii="Arial" w:cs="Arial" w:eastAsia="Arial" w:hAnsi="Arial"/>
          <w:sz w:val="14"/>
          <w:szCs w:val="14"/>
          <w:b w:val="1"/>
          <w:bCs w:val="1"/>
          <w:color w:val="00278F"/>
        </w:rPr>
        <w:t>Market value</w:t>
      </w:r>
      <w:r>
        <w:rPr>
          <w:rFonts w:ascii="Arial" w:cs="Arial" w:eastAsia="Arial" w:hAnsi="Arial"/>
          <w:sz w:val="14"/>
          <w:szCs w:val="14"/>
          <w:color w:val="000000"/>
        </w:rPr>
        <w:t xml:space="preserve"> The cost of replacing </w:t>
      </w:r>
      <w:r>
        <w:rPr>
          <w:rFonts w:ascii="Arial" w:cs="Arial" w:eastAsia="Arial" w:hAnsi="Arial"/>
          <w:sz w:val="14"/>
          <w:szCs w:val="14"/>
          <w:b w:val="1"/>
          <w:bCs w:val="1"/>
          <w:color w:val="000000"/>
        </w:rPr>
        <w:t>your car</w:t>
      </w:r>
      <w:r>
        <w:rPr>
          <w:rFonts w:ascii="Arial" w:cs="Arial" w:eastAsia="Arial" w:hAnsi="Arial"/>
          <w:sz w:val="14"/>
          <w:szCs w:val="14"/>
          <w:b w:val="1"/>
          <w:bCs w:val="1"/>
          <w:color w:val="00278F"/>
        </w:rPr>
        <w:t xml:space="preserve"> </w:t>
      </w:r>
      <w:r>
        <w:rPr>
          <w:rFonts w:ascii="Arial" w:cs="Arial" w:eastAsia="Arial" w:hAnsi="Arial"/>
          <w:sz w:val="14"/>
          <w:szCs w:val="14"/>
          <w:color w:val="000000"/>
        </w:rPr>
        <w:t>with another of the same make and model, and of a similar age, mileage, and condition at the time of the accident or loss.</w:t>
      </w:r>
    </w:p>
    <w:p>
      <w:pPr>
        <w:spacing w:after="0" w:line="25" w:lineRule="exact"/>
        <w:rPr>
          <w:sz w:val="20"/>
          <w:szCs w:val="20"/>
          <w:color w:val="auto"/>
        </w:rPr>
      </w:pPr>
    </w:p>
    <w:p>
      <w:pPr>
        <w:jc w:val="both"/>
        <w:ind w:right="440"/>
        <w:spacing w:after="0" w:line="322" w:lineRule="auto"/>
        <w:rPr>
          <w:sz w:val="20"/>
          <w:szCs w:val="20"/>
          <w:color w:val="auto"/>
        </w:rPr>
      </w:pPr>
      <w:r>
        <w:rPr>
          <w:rFonts w:ascii="Arial" w:cs="Arial" w:eastAsia="Arial" w:hAnsi="Arial"/>
          <w:sz w:val="14"/>
          <w:szCs w:val="14"/>
          <w:b w:val="1"/>
          <w:bCs w:val="1"/>
          <w:color w:val="00278F"/>
        </w:rPr>
        <w:t>Modifications</w:t>
      </w:r>
      <w:r>
        <w:rPr>
          <w:rFonts w:ascii="Arial" w:cs="Arial" w:eastAsia="Arial" w:hAnsi="Arial"/>
          <w:sz w:val="14"/>
          <w:szCs w:val="14"/>
          <w:color w:val="000000"/>
        </w:rPr>
        <w:t xml:space="preserve"> Any changes to </w:t>
      </w:r>
      <w:r>
        <w:rPr>
          <w:rFonts w:ascii="Arial" w:cs="Arial" w:eastAsia="Arial" w:hAnsi="Arial"/>
          <w:sz w:val="14"/>
          <w:szCs w:val="14"/>
          <w:b w:val="1"/>
          <w:bCs w:val="1"/>
          <w:color w:val="000000"/>
        </w:rPr>
        <w:t>your car</w:t>
      </w:r>
      <w:r>
        <w:rPr>
          <w:rFonts w:ascii="Arial" w:cs="Arial" w:eastAsia="Arial" w:hAnsi="Arial"/>
          <w:sz w:val="14"/>
          <w:szCs w:val="14"/>
          <w:color w:val="000000"/>
        </w:rPr>
        <w:t>’s standard specification, including optional extras.</w:t>
      </w:r>
    </w:p>
    <w:p>
      <w:pPr>
        <w:spacing w:after="0" w:line="1" w:lineRule="exact"/>
        <w:rPr>
          <w:sz w:val="20"/>
          <w:szCs w:val="20"/>
          <w:color w:val="auto"/>
        </w:rPr>
      </w:pPr>
    </w:p>
    <w:p>
      <w:pPr>
        <w:ind w:right="200"/>
        <w:spacing w:after="0" w:line="314" w:lineRule="auto"/>
        <w:rPr>
          <w:sz w:val="20"/>
          <w:szCs w:val="20"/>
          <w:color w:val="auto"/>
        </w:rPr>
      </w:pPr>
      <w:r>
        <w:rPr>
          <w:rFonts w:ascii="Arial" w:cs="Arial" w:eastAsia="Arial" w:hAnsi="Arial"/>
          <w:sz w:val="14"/>
          <w:szCs w:val="14"/>
          <w:color w:val="auto"/>
        </w:rPr>
        <w:t xml:space="preserve">Modifications include changes to the appearance or the performance of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including wheels, suspension, bodywork and engine. Please note this is not a complete list. Modifications include changes made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by a previous owner.</w:t>
      </w:r>
    </w:p>
    <w:p>
      <w:pPr>
        <w:spacing w:after="0" w:line="233" w:lineRule="exact"/>
        <w:rPr>
          <w:sz w:val="20"/>
          <w:szCs w:val="20"/>
          <w:color w:val="auto"/>
        </w:rPr>
      </w:pPr>
    </w:p>
    <w:p>
      <w:pPr>
        <w:ind w:right="180"/>
        <w:spacing w:after="0" w:line="380" w:lineRule="auto"/>
        <w:rPr>
          <w:sz w:val="20"/>
          <w:szCs w:val="20"/>
          <w:color w:val="auto"/>
        </w:rPr>
      </w:pPr>
      <w:r>
        <w:rPr>
          <w:rFonts w:ascii="Arial" w:cs="Arial" w:eastAsia="Arial" w:hAnsi="Arial"/>
          <w:sz w:val="14"/>
          <w:szCs w:val="14"/>
          <w:b w:val="1"/>
          <w:bCs w:val="1"/>
          <w:color w:val="00278F"/>
        </w:rPr>
        <w:t>NCD owner</w:t>
      </w:r>
      <w:r>
        <w:rPr>
          <w:rFonts w:ascii="Arial" w:cs="Arial" w:eastAsia="Arial" w:hAnsi="Arial"/>
          <w:sz w:val="14"/>
          <w:szCs w:val="14"/>
          <w:color w:val="000000"/>
        </w:rPr>
        <w:t xml:space="preserve"> The person who has earned the No Claim Discount (NCD) that is in use on this</w:t>
      </w:r>
      <w:r>
        <w:rPr>
          <w:rFonts w:ascii="Arial" w:cs="Arial" w:eastAsia="Arial" w:hAnsi="Arial"/>
          <w:sz w:val="14"/>
          <w:szCs w:val="14"/>
          <w:b w:val="1"/>
          <w:bCs w:val="1"/>
          <w:color w:val="000000"/>
        </w:rPr>
        <w:t xml:space="preserve"> policy</w:t>
      </w:r>
      <w:r>
        <w:rPr>
          <w:rFonts w:ascii="Arial" w:cs="Arial" w:eastAsia="Arial" w:hAnsi="Arial"/>
          <w:sz w:val="14"/>
          <w:szCs w:val="14"/>
          <w:color w:val="000000"/>
        </w:rPr>
        <w:t>.</w:t>
      </w:r>
    </w:p>
    <w:p>
      <w:pPr>
        <w:spacing w:after="0" w:line="195" w:lineRule="exact"/>
        <w:rPr>
          <w:sz w:val="20"/>
          <w:szCs w:val="20"/>
          <w:color w:val="auto"/>
        </w:rPr>
      </w:pPr>
    </w:p>
    <w:p>
      <w:pPr>
        <w:jc w:val="both"/>
        <w:ind w:right="120"/>
        <w:spacing w:after="0" w:line="344" w:lineRule="auto"/>
        <w:rPr>
          <w:sz w:val="20"/>
          <w:szCs w:val="20"/>
          <w:color w:val="auto"/>
        </w:rPr>
      </w:pPr>
      <w:r>
        <w:rPr>
          <w:rFonts w:ascii="Arial" w:cs="Arial" w:eastAsia="Arial" w:hAnsi="Arial"/>
          <w:sz w:val="14"/>
          <w:szCs w:val="14"/>
          <w:b w:val="1"/>
          <w:bCs w:val="1"/>
          <w:color w:val="00278F"/>
        </w:rPr>
        <w:t>Partner</w:t>
      </w:r>
      <w:r>
        <w:rPr>
          <w:rFonts w:ascii="Arial" w:cs="Arial" w:eastAsia="Arial" w:hAnsi="Arial"/>
          <w:sz w:val="14"/>
          <w:szCs w:val="14"/>
          <w:color w:val="000000"/>
        </w:rPr>
        <w:t xml:space="preserve"> Your husband, wife, or civil partner, or someone you’re living with as if you’re married to them.</w:t>
      </w:r>
    </w:p>
    <w:p>
      <w:pPr>
        <w:spacing w:after="0" w:line="13" w:lineRule="exact"/>
        <w:rPr>
          <w:sz w:val="20"/>
          <w:szCs w:val="20"/>
          <w:color w:val="auto"/>
        </w:rPr>
      </w:pPr>
    </w:p>
    <w:p>
      <w:pPr>
        <w:spacing w:after="0" w:line="327" w:lineRule="auto"/>
        <w:rPr>
          <w:sz w:val="20"/>
          <w:szCs w:val="20"/>
          <w:color w:val="auto"/>
        </w:rPr>
      </w:pPr>
      <w:r>
        <w:rPr>
          <w:rFonts w:ascii="Arial" w:cs="Arial" w:eastAsia="Arial" w:hAnsi="Arial"/>
          <w:sz w:val="14"/>
          <w:szCs w:val="14"/>
          <w:b w:val="1"/>
          <w:bCs w:val="1"/>
          <w:color w:val="00278F"/>
        </w:rPr>
        <w:t>Period of Insurance</w:t>
      </w:r>
      <w:r>
        <w:rPr>
          <w:rFonts w:ascii="Arial" w:cs="Arial" w:eastAsia="Arial" w:hAnsi="Arial"/>
          <w:sz w:val="14"/>
          <w:szCs w:val="14"/>
          <w:color w:val="000000"/>
        </w:rPr>
        <w:t xml:space="preserve"> The length of time you have insurance cover under this </w:t>
      </w:r>
      <w:r>
        <w:rPr>
          <w:rFonts w:ascii="Arial" w:cs="Arial" w:eastAsia="Arial" w:hAnsi="Arial"/>
          <w:sz w:val="14"/>
          <w:szCs w:val="14"/>
          <w:b w:val="1"/>
          <w:bCs w:val="1"/>
          <w:color w:val="000000"/>
        </w:rPr>
        <w:t>policy</w:t>
      </w:r>
      <w:r>
        <w:rPr>
          <w:rFonts w:ascii="Arial" w:cs="Arial" w:eastAsia="Arial" w:hAnsi="Arial"/>
          <w:sz w:val="14"/>
          <w:szCs w:val="14"/>
          <w:color w:val="000000"/>
        </w:rPr>
        <w:t xml:space="preserve">. You can find this on your </w:t>
      </w:r>
      <w:r>
        <w:rPr>
          <w:rFonts w:ascii="Arial" w:cs="Arial" w:eastAsia="Arial" w:hAnsi="Arial"/>
          <w:sz w:val="14"/>
          <w:szCs w:val="14"/>
          <w:b w:val="1"/>
          <w:bCs w:val="1"/>
          <w:color w:val="000000"/>
        </w:rPr>
        <w:t>certificate of motor insurance</w:t>
      </w:r>
      <w:r>
        <w:rPr>
          <w:rFonts w:ascii="Arial" w:cs="Arial" w:eastAsia="Arial" w:hAnsi="Arial"/>
          <w:sz w:val="14"/>
          <w:szCs w:val="14"/>
          <w:color w:val="000000"/>
        </w:rPr>
        <w:t xml:space="preserve"> and </w:t>
      </w:r>
      <w:r>
        <w:rPr>
          <w:rFonts w:ascii="Arial" w:cs="Arial" w:eastAsia="Arial" w:hAnsi="Arial"/>
          <w:sz w:val="14"/>
          <w:szCs w:val="14"/>
          <w:b w:val="1"/>
          <w:bCs w:val="1"/>
          <w:color w:val="000000"/>
        </w:rPr>
        <w:t>car insurance details</w:t>
      </w:r>
      <w:r>
        <w:rPr>
          <w:rFonts w:ascii="Arial" w:cs="Arial" w:eastAsia="Arial" w:hAnsi="Arial"/>
          <w:sz w:val="14"/>
          <w:szCs w:val="14"/>
          <w:color w:val="000000"/>
        </w:rPr>
        <w:t>.</w:t>
      </w:r>
    </w:p>
    <w:p>
      <w:pPr>
        <w:spacing w:after="0" w:line="2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Policy</w:t>
      </w:r>
      <w:r>
        <w:rPr>
          <w:rFonts w:ascii="Arial" w:cs="Arial" w:eastAsia="Arial" w:hAnsi="Arial"/>
          <w:sz w:val="14"/>
          <w:szCs w:val="14"/>
          <w:color w:val="000000"/>
        </w:rPr>
        <w:t xml:space="preserve"> The policy is made up of:</w:t>
      </w:r>
    </w:p>
    <w:p>
      <w:pPr>
        <w:spacing w:after="0" w:line="78" w:lineRule="exact"/>
        <w:rPr>
          <w:sz w:val="20"/>
          <w:szCs w:val="20"/>
          <w:color w:val="auto"/>
        </w:rPr>
      </w:pPr>
    </w:p>
    <w:p>
      <w:pPr>
        <w:ind w:left="180" w:hanging="173"/>
        <w:spacing w:after="0"/>
        <w:tabs>
          <w:tab w:leader="none" w:pos="180" w:val="left"/>
        </w:tabs>
        <w:numPr>
          <w:ilvl w:val="0"/>
          <w:numId w:val="11"/>
        </w:numPr>
        <w:rPr>
          <w:rFonts w:ascii="Arial" w:cs="Arial" w:eastAsia="Arial" w:hAnsi="Arial"/>
          <w:sz w:val="14"/>
          <w:szCs w:val="14"/>
          <w:b w:val="1"/>
          <w:bCs w:val="1"/>
          <w:color w:val="00278F"/>
        </w:rPr>
      </w:pPr>
      <w:r>
        <w:rPr>
          <w:rFonts w:ascii="Arial" w:cs="Arial" w:eastAsia="Arial" w:hAnsi="Arial"/>
          <w:sz w:val="14"/>
          <w:szCs w:val="14"/>
          <w:color w:val="auto"/>
        </w:rPr>
        <w:t>This booklet.</w:t>
      </w:r>
    </w:p>
    <w:p>
      <w:pPr>
        <w:spacing w:after="0" w:line="70" w:lineRule="exact"/>
        <w:rPr>
          <w:rFonts w:ascii="Arial" w:cs="Arial" w:eastAsia="Arial" w:hAnsi="Arial"/>
          <w:sz w:val="14"/>
          <w:szCs w:val="14"/>
          <w:b w:val="1"/>
          <w:bCs w:val="1"/>
          <w:color w:val="00278F"/>
        </w:rPr>
      </w:pPr>
    </w:p>
    <w:p>
      <w:pPr>
        <w:ind w:left="180" w:hanging="173"/>
        <w:spacing w:after="0"/>
        <w:tabs>
          <w:tab w:leader="none" w:pos="180" w:val="left"/>
        </w:tabs>
        <w:numPr>
          <w:ilvl w:val="0"/>
          <w:numId w:val="11"/>
        </w:numPr>
        <w:rPr>
          <w:rFonts w:ascii="Arial" w:cs="Arial" w:eastAsia="Arial" w:hAnsi="Arial"/>
          <w:sz w:val="14"/>
          <w:szCs w:val="14"/>
          <w:b w:val="1"/>
          <w:bCs w:val="1"/>
          <w:color w:val="00278F"/>
        </w:rPr>
      </w:pPr>
      <w:r>
        <w:rPr>
          <w:rFonts w:ascii="Arial" w:cs="Arial" w:eastAsia="Arial" w:hAnsi="Arial"/>
          <w:sz w:val="14"/>
          <w:szCs w:val="14"/>
          <w:color w:val="auto"/>
        </w:rPr>
        <w:t xml:space="preserve">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spacing w:after="0" w:line="74" w:lineRule="exact"/>
        <w:rPr>
          <w:rFonts w:ascii="Arial" w:cs="Arial" w:eastAsia="Arial" w:hAnsi="Arial"/>
          <w:sz w:val="14"/>
          <w:szCs w:val="14"/>
          <w:b w:val="1"/>
          <w:bCs w:val="1"/>
          <w:color w:val="00278F"/>
        </w:rPr>
      </w:pPr>
    </w:p>
    <w:p>
      <w:pPr>
        <w:ind w:left="180" w:right="300" w:hanging="173"/>
        <w:spacing w:after="0" w:line="320" w:lineRule="auto"/>
        <w:tabs>
          <w:tab w:leader="none" w:pos="180" w:val="left"/>
        </w:tabs>
        <w:numPr>
          <w:ilvl w:val="0"/>
          <w:numId w:val="11"/>
        </w:numPr>
        <w:rPr>
          <w:rFonts w:ascii="Arial" w:cs="Arial" w:eastAsia="Arial" w:hAnsi="Arial"/>
          <w:sz w:val="14"/>
          <w:szCs w:val="14"/>
          <w:b w:val="1"/>
          <w:bCs w:val="1"/>
          <w:color w:val="00278F"/>
        </w:rPr>
      </w:pPr>
      <w:r>
        <w:rPr>
          <w:rFonts w:ascii="Arial" w:cs="Arial" w:eastAsia="Arial" w:hAnsi="Arial"/>
          <w:sz w:val="14"/>
          <w:szCs w:val="14"/>
          <w:color w:val="auto"/>
        </w:rPr>
        <w:t xml:space="preserve">Your </w:t>
      </w:r>
      <w:r>
        <w:rPr>
          <w:rFonts w:ascii="Arial" w:cs="Arial" w:eastAsia="Arial" w:hAnsi="Arial"/>
          <w:sz w:val="14"/>
          <w:szCs w:val="14"/>
          <w:b w:val="1"/>
          <w:bCs w:val="1"/>
          <w:color w:val="auto"/>
        </w:rPr>
        <w:t>certificate (or certificates) of motor insurance</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80" w:right="420" w:hanging="173"/>
        <w:spacing w:after="0" w:line="316" w:lineRule="auto"/>
        <w:tabs>
          <w:tab w:leader="none" w:pos="180" w:val="left"/>
        </w:tabs>
        <w:numPr>
          <w:ilvl w:val="0"/>
          <w:numId w:val="11"/>
        </w:numPr>
        <w:rPr>
          <w:rFonts w:ascii="Arial" w:cs="Arial" w:eastAsia="Arial" w:hAnsi="Arial"/>
          <w:sz w:val="14"/>
          <w:szCs w:val="14"/>
          <w:b w:val="1"/>
          <w:bCs w:val="1"/>
          <w:color w:val="00278F"/>
        </w:rPr>
      </w:pPr>
      <w:r>
        <w:rPr>
          <w:rFonts w:ascii="Arial" w:cs="Arial" w:eastAsia="Arial" w:hAnsi="Arial"/>
          <w:sz w:val="14"/>
          <w:szCs w:val="14"/>
          <w:color w:val="auto"/>
        </w:rPr>
        <w:t>The Green Flag breakdown cover policy booklet – where this applies.</w:t>
      </w:r>
    </w:p>
    <w:p>
      <w:pPr>
        <w:spacing w:after="0" w:line="6" w:lineRule="exact"/>
        <w:rPr>
          <w:rFonts w:ascii="Arial" w:cs="Arial" w:eastAsia="Arial" w:hAnsi="Arial"/>
          <w:sz w:val="14"/>
          <w:szCs w:val="14"/>
          <w:b w:val="1"/>
          <w:bCs w:val="1"/>
          <w:color w:val="00278F"/>
        </w:rPr>
      </w:pPr>
    </w:p>
    <w:p>
      <w:pPr>
        <w:ind w:left="180" w:hanging="173"/>
        <w:spacing w:after="0"/>
        <w:tabs>
          <w:tab w:leader="none" w:pos="180" w:val="left"/>
        </w:tabs>
        <w:numPr>
          <w:ilvl w:val="0"/>
          <w:numId w:val="11"/>
        </w:numPr>
        <w:rPr>
          <w:rFonts w:ascii="Arial" w:cs="Arial" w:eastAsia="Arial" w:hAnsi="Arial"/>
          <w:sz w:val="14"/>
          <w:szCs w:val="14"/>
          <w:b w:val="1"/>
          <w:bCs w:val="1"/>
          <w:color w:val="00278F"/>
        </w:rPr>
      </w:pPr>
      <w:r>
        <w:rPr>
          <w:rFonts w:ascii="Arial" w:cs="Arial" w:eastAsia="Arial" w:hAnsi="Arial"/>
          <w:sz w:val="14"/>
          <w:szCs w:val="14"/>
          <w:color w:val="auto"/>
        </w:rPr>
        <w:t>The DriveSure terms and conditions</w:t>
      </w:r>
    </w:p>
    <w:p>
      <w:pPr>
        <w:spacing w:after="0" w:line="34" w:lineRule="exact"/>
        <w:rPr>
          <w:rFonts w:ascii="Arial" w:cs="Arial" w:eastAsia="Arial" w:hAnsi="Arial"/>
          <w:sz w:val="14"/>
          <w:szCs w:val="14"/>
          <w:b w:val="1"/>
          <w:bCs w:val="1"/>
          <w:color w:val="00278F"/>
        </w:rPr>
      </w:pPr>
    </w:p>
    <w:p>
      <w:pPr>
        <w:ind w:left="180"/>
        <w:spacing w:after="0"/>
        <w:rPr>
          <w:rFonts w:ascii="Arial" w:cs="Arial" w:eastAsia="Arial" w:hAnsi="Arial"/>
          <w:sz w:val="14"/>
          <w:szCs w:val="14"/>
          <w:b w:val="1"/>
          <w:bCs w:val="1"/>
          <w:color w:val="00278F"/>
        </w:rPr>
      </w:pPr>
      <w:r>
        <w:rPr>
          <w:rFonts w:ascii="Arial" w:cs="Arial" w:eastAsia="Arial" w:hAnsi="Arial"/>
          <w:sz w:val="14"/>
          <w:szCs w:val="14"/>
          <w:color w:val="auto"/>
        </w:rPr>
        <w:t>– where they apply.</w:t>
      </w:r>
    </w:p>
    <w:p>
      <w:pPr>
        <w:spacing w:after="0" w:line="150" w:lineRule="exact"/>
        <w:rPr>
          <w:sz w:val="20"/>
          <w:szCs w:val="20"/>
          <w:color w:val="auto"/>
        </w:rPr>
      </w:pPr>
    </w:p>
    <w:p>
      <w:pPr>
        <w:ind w:right="360"/>
        <w:spacing w:after="0" w:line="400" w:lineRule="auto"/>
        <w:rPr>
          <w:sz w:val="20"/>
          <w:szCs w:val="20"/>
          <w:color w:val="auto"/>
        </w:rPr>
      </w:pPr>
      <w:r>
        <w:rPr>
          <w:rFonts w:ascii="Arial" w:cs="Arial" w:eastAsia="Arial" w:hAnsi="Arial"/>
          <w:sz w:val="14"/>
          <w:szCs w:val="14"/>
          <w:b w:val="1"/>
          <w:bCs w:val="1"/>
          <w:color w:val="00278F"/>
        </w:rPr>
        <w:t>Policyholder</w:t>
      </w:r>
      <w:r>
        <w:rPr>
          <w:rFonts w:ascii="Arial" w:cs="Arial" w:eastAsia="Arial" w:hAnsi="Arial"/>
          <w:sz w:val="14"/>
          <w:szCs w:val="14"/>
          <w:color w:val="000000"/>
        </w:rPr>
        <w:t xml:space="preserve"> The person named as the policyholder on your </w:t>
      </w:r>
      <w:r>
        <w:rPr>
          <w:rFonts w:ascii="Arial" w:cs="Arial" w:eastAsia="Arial" w:hAnsi="Arial"/>
          <w:sz w:val="14"/>
          <w:szCs w:val="14"/>
          <w:b w:val="1"/>
          <w:bCs w:val="1"/>
          <w:color w:val="000000"/>
        </w:rPr>
        <w:t>car insurance details</w:t>
      </w:r>
      <w:r>
        <w:rPr>
          <w:rFonts w:ascii="Arial" w:cs="Arial" w:eastAsia="Arial" w:hAnsi="Arial"/>
          <w:sz w:val="14"/>
          <w:szCs w:val="14"/>
          <w:color w:val="000000"/>
        </w:rPr>
        <w:t>.</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Glossary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 w:right="60"/>
        <w:spacing w:after="0" w:line="306" w:lineRule="auto"/>
        <w:rPr>
          <w:sz w:val="20"/>
          <w:szCs w:val="20"/>
          <w:color w:val="auto"/>
        </w:rPr>
      </w:pPr>
      <w:r>
        <w:rPr>
          <w:rFonts w:ascii="Arial" w:cs="Arial" w:eastAsia="Arial" w:hAnsi="Arial"/>
          <w:sz w:val="14"/>
          <w:szCs w:val="14"/>
          <w:b w:val="1"/>
          <w:bCs w:val="1"/>
          <w:color w:val="00278F"/>
        </w:rPr>
        <w:t>Removable electronic equipment</w:t>
      </w:r>
      <w:r>
        <w:rPr>
          <w:rFonts w:ascii="Arial" w:cs="Arial" w:eastAsia="Arial" w:hAnsi="Arial"/>
          <w:sz w:val="14"/>
          <w:szCs w:val="14"/>
          <w:color w:val="000000"/>
        </w:rPr>
        <w:t xml:space="preserve"> Electronic equipment that is designed to be fitted to, and used in,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which can be removed when not in use. We do not cover speed assessment detection devices or any personal portable electronic or entertainment equipment (this may be covered under the Personal Belongings cover in Section 6 of this </w:t>
      </w:r>
      <w:r>
        <w:rPr>
          <w:rFonts w:ascii="Arial" w:cs="Arial" w:eastAsia="Arial" w:hAnsi="Arial"/>
          <w:sz w:val="14"/>
          <w:szCs w:val="14"/>
          <w:b w:val="1"/>
          <w:bCs w:val="1"/>
          <w:color w:val="000000"/>
        </w:rPr>
        <w:t>policy</w:t>
      </w:r>
      <w:r>
        <w:rPr>
          <w:rFonts w:ascii="Arial" w:cs="Arial" w:eastAsia="Arial" w:hAnsi="Arial"/>
          <w:sz w:val="14"/>
          <w:szCs w:val="14"/>
          <w:color w:val="000000"/>
        </w:rPr>
        <w:t>).</w:t>
      </w:r>
    </w:p>
    <w:p>
      <w:pPr>
        <w:spacing w:after="0" w:line="38" w:lineRule="exact"/>
        <w:rPr>
          <w:sz w:val="20"/>
          <w:szCs w:val="20"/>
          <w:color w:val="auto"/>
        </w:rPr>
      </w:pPr>
    </w:p>
    <w:p>
      <w:pPr>
        <w:ind w:left="1" w:right="40"/>
        <w:spacing w:after="0" w:line="316" w:lineRule="auto"/>
        <w:rPr>
          <w:sz w:val="20"/>
          <w:szCs w:val="20"/>
          <w:color w:val="auto"/>
        </w:rPr>
      </w:pPr>
      <w:r>
        <w:rPr>
          <w:rFonts w:ascii="Arial" w:cs="Arial" w:eastAsia="Arial" w:hAnsi="Arial"/>
          <w:sz w:val="14"/>
          <w:szCs w:val="14"/>
          <w:b w:val="1"/>
          <w:bCs w:val="1"/>
          <w:color w:val="00278F"/>
        </w:rPr>
        <w:t>Road Traffic Act</w:t>
      </w:r>
      <w:r>
        <w:rPr>
          <w:rFonts w:ascii="Arial" w:cs="Arial" w:eastAsia="Arial" w:hAnsi="Arial"/>
          <w:sz w:val="14"/>
          <w:szCs w:val="14"/>
          <w:color w:val="000000"/>
        </w:rPr>
        <w:t xml:space="preserve"> The Acts, laws and regulations that cover driving or using cars in:</w:t>
      </w:r>
    </w:p>
    <w:p>
      <w:pPr>
        <w:spacing w:after="0" w:line="10" w:lineRule="exact"/>
        <w:rPr>
          <w:sz w:val="20"/>
          <w:szCs w:val="20"/>
          <w:color w:val="auto"/>
        </w:rPr>
      </w:pPr>
    </w:p>
    <w:p>
      <w:pPr>
        <w:ind w:left="161" w:hanging="161"/>
        <w:spacing w:after="0"/>
        <w:tabs>
          <w:tab w:leader="none" w:pos="161" w:val="left"/>
        </w:tabs>
        <w:numPr>
          <w:ilvl w:val="0"/>
          <w:numId w:val="12"/>
        </w:numPr>
        <w:rPr>
          <w:rFonts w:ascii="Arial" w:cs="Arial" w:eastAsia="Arial" w:hAnsi="Arial"/>
          <w:sz w:val="14"/>
          <w:szCs w:val="14"/>
          <w:b w:val="1"/>
          <w:bCs w:val="1"/>
          <w:color w:val="00278F"/>
        </w:rPr>
      </w:pPr>
      <w:r>
        <w:rPr>
          <w:rFonts w:ascii="Arial" w:cs="Arial" w:eastAsia="Arial" w:hAnsi="Arial"/>
          <w:sz w:val="14"/>
          <w:szCs w:val="14"/>
          <w:color w:val="auto"/>
        </w:rPr>
        <w:t>Great Britain.</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2"/>
        </w:numPr>
        <w:rPr>
          <w:rFonts w:ascii="Arial" w:cs="Arial" w:eastAsia="Arial" w:hAnsi="Arial"/>
          <w:sz w:val="14"/>
          <w:szCs w:val="14"/>
          <w:b w:val="1"/>
          <w:bCs w:val="1"/>
          <w:color w:val="00278F"/>
        </w:rPr>
      </w:pPr>
      <w:r>
        <w:rPr>
          <w:rFonts w:ascii="Arial" w:cs="Arial" w:eastAsia="Arial" w:hAnsi="Arial"/>
          <w:sz w:val="14"/>
          <w:szCs w:val="14"/>
          <w:color w:val="auto"/>
        </w:rPr>
        <w:t>Northern Ireland.</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2"/>
        </w:numPr>
        <w:rPr>
          <w:rFonts w:ascii="Arial" w:cs="Arial" w:eastAsia="Arial" w:hAnsi="Arial"/>
          <w:sz w:val="14"/>
          <w:szCs w:val="14"/>
          <w:b w:val="1"/>
          <w:bCs w:val="1"/>
          <w:color w:val="00278F"/>
        </w:rPr>
      </w:pPr>
      <w:r>
        <w:rPr>
          <w:rFonts w:ascii="Arial" w:cs="Arial" w:eastAsia="Arial" w:hAnsi="Arial"/>
          <w:sz w:val="14"/>
          <w:szCs w:val="14"/>
          <w:color w:val="auto"/>
        </w:rPr>
        <w:t>the Channel Islands.</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2"/>
        </w:numPr>
        <w:rPr>
          <w:rFonts w:ascii="Arial" w:cs="Arial" w:eastAsia="Arial" w:hAnsi="Arial"/>
          <w:sz w:val="14"/>
          <w:szCs w:val="14"/>
          <w:b w:val="1"/>
          <w:bCs w:val="1"/>
          <w:color w:val="00278F"/>
        </w:rPr>
      </w:pPr>
      <w:r>
        <w:rPr>
          <w:rFonts w:ascii="Arial" w:cs="Arial" w:eastAsia="Arial" w:hAnsi="Arial"/>
          <w:sz w:val="14"/>
          <w:szCs w:val="14"/>
          <w:color w:val="auto"/>
        </w:rPr>
        <w:t>the Isle of Man.</w:t>
      </w:r>
    </w:p>
    <w:p>
      <w:pPr>
        <w:spacing w:after="0" w:line="150" w:lineRule="exact"/>
        <w:rPr>
          <w:sz w:val="20"/>
          <w:szCs w:val="20"/>
          <w:color w:val="auto"/>
        </w:rPr>
      </w:pPr>
    </w:p>
    <w:p>
      <w:pPr>
        <w:ind w:left="1" w:right="240"/>
        <w:spacing w:after="0" w:line="380" w:lineRule="auto"/>
        <w:rPr>
          <w:sz w:val="20"/>
          <w:szCs w:val="20"/>
          <w:color w:val="auto"/>
        </w:rPr>
      </w:pPr>
      <w:r>
        <w:rPr>
          <w:rFonts w:ascii="Arial" w:cs="Arial" w:eastAsia="Arial" w:hAnsi="Arial"/>
          <w:sz w:val="14"/>
          <w:szCs w:val="14"/>
          <w:b w:val="1"/>
          <w:bCs w:val="1"/>
          <w:color w:val="00278F"/>
        </w:rPr>
        <w:t>Terms</w:t>
      </w:r>
      <w:r>
        <w:rPr>
          <w:rFonts w:ascii="Arial" w:cs="Arial" w:eastAsia="Arial" w:hAnsi="Arial"/>
          <w:sz w:val="14"/>
          <w:szCs w:val="14"/>
          <w:color w:val="000000"/>
        </w:rPr>
        <w:t xml:space="preserve"> The terms, exclusions, conditions and limits that apply to the </w:t>
      </w:r>
      <w:r>
        <w:rPr>
          <w:rFonts w:ascii="Arial" w:cs="Arial" w:eastAsia="Arial" w:hAnsi="Arial"/>
          <w:sz w:val="14"/>
          <w:szCs w:val="14"/>
          <w:b w:val="1"/>
          <w:bCs w:val="1"/>
          <w:color w:val="000000"/>
        </w:rPr>
        <w:t>policy</w:t>
      </w:r>
      <w:r>
        <w:rPr>
          <w:rFonts w:ascii="Arial" w:cs="Arial" w:eastAsia="Arial" w:hAnsi="Arial"/>
          <w:sz w:val="14"/>
          <w:szCs w:val="14"/>
          <w:color w:val="000000"/>
        </w:rPr>
        <w:t>.</w:t>
      </w:r>
    </w:p>
    <w:p>
      <w:pPr>
        <w:ind w:left="1"/>
        <w:spacing w:after="0"/>
        <w:rPr>
          <w:sz w:val="20"/>
          <w:szCs w:val="20"/>
          <w:color w:val="auto"/>
        </w:rPr>
      </w:pPr>
      <w:r>
        <w:rPr>
          <w:rFonts w:ascii="Arial" w:cs="Arial" w:eastAsia="Arial" w:hAnsi="Arial"/>
          <w:sz w:val="14"/>
          <w:szCs w:val="14"/>
          <w:b w:val="1"/>
          <w:bCs w:val="1"/>
          <w:color w:val="00278F"/>
        </w:rPr>
        <w:t>Territorial limits</w:t>
      </w:r>
    </w:p>
    <w:p>
      <w:pPr>
        <w:spacing w:after="0" w:line="78" w:lineRule="exact"/>
        <w:rPr>
          <w:sz w:val="20"/>
          <w:szCs w:val="20"/>
          <w:color w:val="auto"/>
        </w:rPr>
      </w:pPr>
    </w:p>
    <w:p>
      <w:pPr>
        <w:ind w:left="161" w:hanging="161"/>
        <w:spacing w:after="0"/>
        <w:tabs>
          <w:tab w:leader="none" w:pos="161" w:val="left"/>
        </w:tabs>
        <w:numPr>
          <w:ilvl w:val="0"/>
          <w:numId w:val="13"/>
        </w:numPr>
        <w:rPr>
          <w:rFonts w:ascii="Arial" w:cs="Arial" w:eastAsia="Arial" w:hAnsi="Arial"/>
          <w:sz w:val="14"/>
          <w:szCs w:val="14"/>
          <w:b w:val="1"/>
          <w:bCs w:val="1"/>
          <w:color w:val="00278F"/>
        </w:rPr>
      </w:pPr>
      <w:r>
        <w:rPr>
          <w:rFonts w:ascii="Arial" w:cs="Arial" w:eastAsia="Arial" w:hAnsi="Arial"/>
          <w:sz w:val="14"/>
          <w:szCs w:val="14"/>
          <w:color w:val="auto"/>
        </w:rPr>
        <w:t>Great Britain.</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3"/>
        </w:numPr>
        <w:rPr>
          <w:rFonts w:ascii="Arial" w:cs="Arial" w:eastAsia="Arial" w:hAnsi="Arial"/>
          <w:sz w:val="14"/>
          <w:szCs w:val="14"/>
          <w:b w:val="1"/>
          <w:bCs w:val="1"/>
          <w:color w:val="00278F"/>
        </w:rPr>
      </w:pPr>
      <w:r>
        <w:rPr>
          <w:rFonts w:ascii="Arial" w:cs="Arial" w:eastAsia="Arial" w:hAnsi="Arial"/>
          <w:sz w:val="14"/>
          <w:szCs w:val="14"/>
          <w:color w:val="auto"/>
        </w:rPr>
        <w:t>Northern Ireland.</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3"/>
        </w:numPr>
        <w:rPr>
          <w:rFonts w:ascii="Arial" w:cs="Arial" w:eastAsia="Arial" w:hAnsi="Arial"/>
          <w:sz w:val="14"/>
          <w:szCs w:val="14"/>
          <w:b w:val="1"/>
          <w:bCs w:val="1"/>
          <w:color w:val="00278F"/>
        </w:rPr>
      </w:pPr>
      <w:r>
        <w:rPr>
          <w:rFonts w:ascii="Arial" w:cs="Arial" w:eastAsia="Arial" w:hAnsi="Arial"/>
          <w:sz w:val="14"/>
          <w:szCs w:val="14"/>
          <w:color w:val="auto"/>
        </w:rPr>
        <w:t>the Channel Islands.</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3"/>
        </w:numPr>
        <w:rPr>
          <w:rFonts w:ascii="Arial" w:cs="Arial" w:eastAsia="Arial" w:hAnsi="Arial"/>
          <w:sz w:val="14"/>
          <w:szCs w:val="14"/>
          <w:b w:val="1"/>
          <w:bCs w:val="1"/>
          <w:color w:val="00278F"/>
        </w:rPr>
      </w:pPr>
      <w:r>
        <w:rPr>
          <w:rFonts w:ascii="Arial" w:cs="Arial" w:eastAsia="Arial" w:hAnsi="Arial"/>
          <w:sz w:val="14"/>
          <w:szCs w:val="14"/>
          <w:color w:val="auto"/>
        </w:rPr>
        <w:t>the Isle of Man.</w:t>
      </w:r>
    </w:p>
    <w:p>
      <w:pPr>
        <w:spacing w:after="0" w:line="150" w:lineRule="exact"/>
        <w:rPr>
          <w:sz w:val="20"/>
          <w:szCs w:val="20"/>
          <w:color w:val="auto"/>
        </w:rPr>
      </w:pPr>
    </w:p>
    <w:p>
      <w:pPr>
        <w:ind w:left="1" w:right="100"/>
        <w:spacing w:after="0" w:line="380" w:lineRule="auto"/>
        <w:rPr>
          <w:sz w:val="20"/>
          <w:szCs w:val="20"/>
          <w:color w:val="auto"/>
        </w:rPr>
      </w:pPr>
      <w:r>
        <w:rPr>
          <w:rFonts w:ascii="Arial" w:cs="Arial" w:eastAsia="Arial" w:hAnsi="Arial"/>
          <w:sz w:val="14"/>
          <w:szCs w:val="14"/>
          <w:b w:val="1"/>
          <w:bCs w:val="1"/>
          <w:color w:val="00278F"/>
        </w:rPr>
        <w:t>Track day</w:t>
      </w:r>
      <w:r>
        <w:rPr>
          <w:rFonts w:ascii="Arial" w:cs="Arial" w:eastAsia="Arial" w:hAnsi="Arial"/>
          <w:sz w:val="14"/>
          <w:szCs w:val="14"/>
          <w:color w:val="000000"/>
        </w:rPr>
        <w:t xml:space="preserve"> When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is driven on a racing track, on an airfield or at an off-road event.</w:t>
      </w:r>
    </w:p>
    <w:p>
      <w:pPr>
        <w:ind w:left="1" w:right="120"/>
        <w:spacing w:after="0" w:line="380" w:lineRule="auto"/>
        <w:rPr>
          <w:sz w:val="20"/>
          <w:szCs w:val="20"/>
          <w:color w:val="auto"/>
        </w:rPr>
      </w:pPr>
      <w:r>
        <w:rPr>
          <w:rFonts w:ascii="Arial" w:cs="Arial" w:eastAsia="Arial" w:hAnsi="Arial"/>
          <w:sz w:val="14"/>
          <w:szCs w:val="14"/>
          <w:b w:val="1"/>
          <w:bCs w:val="1"/>
          <w:color w:val="00278F"/>
        </w:rPr>
        <w:t>Trailer</w:t>
      </w:r>
      <w:r>
        <w:rPr>
          <w:rFonts w:ascii="Arial" w:cs="Arial" w:eastAsia="Arial" w:hAnsi="Arial"/>
          <w:sz w:val="14"/>
          <w:szCs w:val="14"/>
          <w:color w:val="000000"/>
        </w:rPr>
        <w:t xml:space="preserve"> A trailer that has been specially built to be towed by a car.</w:t>
      </w:r>
    </w:p>
    <w:p>
      <w:pPr>
        <w:ind w:left="1" w:right="280"/>
        <w:spacing w:after="0" w:line="380" w:lineRule="auto"/>
        <w:rPr>
          <w:sz w:val="20"/>
          <w:szCs w:val="20"/>
          <w:color w:val="auto"/>
        </w:rPr>
      </w:pPr>
      <w:r>
        <w:rPr>
          <w:rFonts w:ascii="Arial" w:cs="Arial" w:eastAsia="Arial" w:hAnsi="Arial"/>
          <w:sz w:val="14"/>
          <w:szCs w:val="14"/>
          <w:b w:val="1"/>
          <w:bCs w:val="1"/>
          <w:color w:val="00278F"/>
        </w:rPr>
        <w:t>Vandalism</w:t>
      </w:r>
      <w:r>
        <w:rPr>
          <w:rFonts w:ascii="Arial" w:cs="Arial" w:eastAsia="Arial" w:hAnsi="Arial"/>
          <w:sz w:val="14"/>
          <w:szCs w:val="14"/>
          <w:color w:val="000000"/>
        </w:rPr>
        <w:t xml:space="preserve"> Damage caused by a malicious and deliberate act.</w:t>
      </w:r>
    </w:p>
    <w:p>
      <w:pPr>
        <w:ind w:left="1" w:right="740"/>
        <w:spacing w:after="0" w:line="316" w:lineRule="auto"/>
        <w:rPr>
          <w:sz w:val="20"/>
          <w:szCs w:val="20"/>
          <w:color w:val="auto"/>
        </w:rPr>
      </w:pPr>
      <w:r>
        <w:rPr>
          <w:rFonts w:ascii="Arial" w:cs="Arial" w:eastAsia="Arial" w:hAnsi="Arial"/>
          <w:sz w:val="14"/>
          <w:szCs w:val="14"/>
          <w:b w:val="1"/>
          <w:bCs w:val="1"/>
          <w:color w:val="00278F"/>
        </w:rPr>
        <w:t>Written off</w:t>
      </w:r>
      <w:r>
        <w:rPr>
          <w:rFonts w:ascii="Arial" w:cs="Arial" w:eastAsia="Arial" w:hAnsi="Arial"/>
          <w:sz w:val="14"/>
          <w:szCs w:val="14"/>
          <w:color w:val="000000"/>
        </w:rPr>
        <w:t xml:space="preserve"> When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is so badly damaged that:</w:t>
      </w:r>
    </w:p>
    <w:p>
      <w:pPr>
        <w:spacing w:after="0" w:line="10" w:lineRule="exact"/>
        <w:rPr>
          <w:sz w:val="20"/>
          <w:szCs w:val="20"/>
          <w:color w:val="auto"/>
        </w:rPr>
      </w:pPr>
    </w:p>
    <w:p>
      <w:pPr>
        <w:ind w:left="161" w:hanging="161"/>
        <w:spacing w:after="0"/>
        <w:tabs>
          <w:tab w:leader="none" w:pos="161" w:val="left"/>
        </w:tabs>
        <w:numPr>
          <w:ilvl w:val="0"/>
          <w:numId w:val="14"/>
        </w:numPr>
        <w:rPr>
          <w:rFonts w:ascii="Arial" w:cs="Arial" w:eastAsia="Arial" w:hAnsi="Arial"/>
          <w:sz w:val="14"/>
          <w:szCs w:val="14"/>
          <w:b w:val="1"/>
          <w:bCs w:val="1"/>
          <w:color w:val="00278F"/>
        </w:rPr>
      </w:pPr>
      <w:r>
        <w:rPr>
          <w:rFonts w:ascii="Arial" w:cs="Arial" w:eastAsia="Arial" w:hAnsi="Arial"/>
          <w:sz w:val="14"/>
          <w:szCs w:val="14"/>
          <w:color w:val="auto"/>
        </w:rPr>
        <w:t>it’s no longer roadworthy, or</w:t>
      </w:r>
    </w:p>
    <w:p>
      <w:pPr>
        <w:spacing w:after="0" w:line="74" w:lineRule="exact"/>
        <w:rPr>
          <w:rFonts w:ascii="Arial" w:cs="Arial" w:eastAsia="Arial" w:hAnsi="Arial"/>
          <w:sz w:val="14"/>
          <w:szCs w:val="14"/>
          <w:b w:val="1"/>
          <w:bCs w:val="1"/>
          <w:color w:val="00278F"/>
        </w:rPr>
      </w:pPr>
    </w:p>
    <w:p>
      <w:pPr>
        <w:ind w:left="161" w:right="400" w:hanging="161"/>
        <w:spacing w:after="0" w:line="377" w:lineRule="auto"/>
        <w:tabs>
          <w:tab w:leader="none" w:pos="161" w:val="left"/>
        </w:tabs>
        <w:numPr>
          <w:ilvl w:val="0"/>
          <w:numId w:val="14"/>
        </w:numPr>
        <w:rPr>
          <w:rFonts w:ascii="Arial" w:cs="Arial" w:eastAsia="Arial" w:hAnsi="Arial"/>
          <w:sz w:val="14"/>
          <w:szCs w:val="14"/>
          <w:b w:val="1"/>
          <w:bCs w:val="1"/>
          <w:color w:val="00278F"/>
        </w:rPr>
      </w:pPr>
      <w:r>
        <w:rPr>
          <w:rFonts w:ascii="Arial" w:cs="Arial" w:eastAsia="Arial" w:hAnsi="Arial"/>
          <w:sz w:val="14"/>
          <w:szCs w:val="14"/>
          <w:color w:val="auto"/>
        </w:rPr>
        <w:t xml:space="preserve">the cost to fix it would be uneconomical, based on its </w:t>
      </w:r>
      <w:r>
        <w:rPr>
          <w:rFonts w:ascii="Arial" w:cs="Arial" w:eastAsia="Arial" w:hAnsi="Arial"/>
          <w:sz w:val="14"/>
          <w:szCs w:val="14"/>
          <w:b w:val="1"/>
          <w:bCs w:val="1"/>
          <w:color w:val="auto"/>
        </w:rPr>
        <w:t>market value</w:t>
      </w:r>
      <w:r>
        <w:rPr>
          <w:rFonts w:ascii="Arial" w:cs="Arial" w:eastAsia="Arial" w:hAnsi="Arial"/>
          <w:sz w:val="14"/>
          <w:szCs w:val="14"/>
          <w:color w:val="auto"/>
        </w:rPr>
        <w:t>.</w:t>
      </w:r>
    </w:p>
    <w:p>
      <w:pPr>
        <w:spacing w:after="0" w:line="1" w:lineRule="exact"/>
        <w:rPr>
          <w:sz w:val="20"/>
          <w:szCs w:val="20"/>
          <w:color w:val="auto"/>
        </w:rPr>
      </w:pPr>
    </w:p>
    <w:p>
      <w:pPr>
        <w:ind w:left="1" w:right="440"/>
        <w:spacing w:after="0" w:line="307" w:lineRule="auto"/>
        <w:rPr>
          <w:sz w:val="20"/>
          <w:szCs w:val="20"/>
          <w:color w:val="auto"/>
        </w:rPr>
      </w:pPr>
      <w:r>
        <w:rPr>
          <w:rFonts w:ascii="Arial" w:cs="Arial" w:eastAsia="Arial" w:hAnsi="Arial"/>
          <w:sz w:val="14"/>
          <w:szCs w:val="14"/>
          <w:b w:val="1"/>
          <w:bCs w:val="1"/>
          <w:color w:val="00278F"/>
        </w:rPr>
        <w:t>Your car</w:t>
      </w:r>
      <w:r>
        <w:rPr>
          <w:rFonts w:ascii="Arial" w:cs="Arial" w:eastAsia="Arial" w:hAnsi="Arial"/>
          <w:sz w:val="14"/>
          <w:szCs w:val="14"/>
          <w:color w:val="000000"/>
        </w:rPr>
        <w:t xml:space="preserve"> The car described in your </w:t>
      </w:r>
      <w:r>
        <w:rPr>
          <w:rFonts w:ascii="Arial" w:cs="Arial" w:eastAsia="Arial" w:hAnsi="Arial"/>
          <w:sz w:val="14"/>
          <w:szCs w:val="14"/>
          <w:b w:val="1"/>
          <w:bCs w:val="1"/>
          <w:color w:val="000000"/>
        </w:rPr>
        <w:t>car</w:t>
      </w:r>
      <w:r>
        <w:rPr>
          <w:rFonts w:ascii="Arial" w:cs="Arial" w:eastAsia="Arial" w:hAnsi="Arial"/>
          <w:sz w:val="14"/>
          <w:szCs w:val="14"/>
          <w:b w:val="1"/>
          <w:bCs w:val="1"/>
          <w:color w:val="00278F"/>
        </w:rPr>
        <w:t xml:space="preserve"> </w:t>
      </w:r>
      <w:r>
        <w:rPr>
          <w:rFonts w:ascii="Arial" w:cs="Arial" w:eastAsia="Arial" w:hAnsi="Arial"/>
          <w:sz w:val="14"/>
          <w:szCs w:val="14"/>
          <w:b w:val="1"/>
          <w:bCs w:val="1"/>
          <w:color w:val="000000"/>
        </w:rPr>
        <w:t>insurance details</w:t>
      </w:r>
      <w:r>
        <w:rPr>
          <w:rFonts w:ascii="Arial" w:cs="Arial" w:eastAsia="Arial" w:hAnsi="Arial"/>
          <w:sz w:val="14"/>
          <w:szCs w:val="14"/>
          <w:color w:val="000000"/>
        </w:rPr>
        <w:t>. This includes your car’s</w:t>
      </w:r>
      <w:r>
        <w:rPr>
          <w:rFonts w:ascii="Arial" w:cs="Arial" w:eastAsia="Arial" w:hAnsi="Arial"/>
          <w:sz w:val="14"/>
          <w:szCs w:val="14"/>
          <w:b w:val="1"/>
          <w:bCs w:val="1"/>
          <w:color w:val="000000"/>
        </w:rPr>
        <w:t xml:space="preserve"> accessories</w:t>
      </w:r>
      <w:r>
        <w:rPr>
          <w:rFonts w:ascii="Arial" w:cs="Arial" w:eastAsia="Arial" w:hAnsi="Arial"/>
          <w:sz w:val="14"/>
          <w:szCs w:val="14"/>
          <w:color w:val="000000"/>
        </w:rPr>
        <w:t xml:space="preserve"> and spare parts if they are:</w:t>
      </w:r>
    </w:p>
    <w:p>
      <w:pPr>
        <w:spacing w:after="0" w:line="11" w:lineRule="exact"/>
        <w:rPr>
          <w:sz w:val="20"/>
          <w:szCs w:val="20"/>
          <w:color w:val="auto"/>
        </w:rPr>
      </w:pPr>
    </w:p>
    <w:p>
      <w:pPr>
        <w:ind w:left="161" w:hanging="161"/>
        <w:spacing w:after="0"/>
        <w:tabs>
          <w:tab w:leader="none" w:pos="161" w:val="left"/>
        </w:tabs>
        <w:numPr>
          <w:ilvl w:val="0"/>
          <w:numId w:val="15"/>
        </w:numPr>
        <w:rPr>
          <w:rFonts w:ascii="Arial" w:cs="Arial" w:eastAsia="Arial" w:hAnsi="Arial"/>
          <w:sz w:val="14"/>
          <w:szCs w:val="14"/>
          <w:b w:val="1"/>
          <w:bCs w:val="1"/>
          <w:color w:val="00278F"/>
        </w:rPr>
      </w:pPr>
      <w:r>
        <w:rPr>
          <w:rFonts w:ascii="Arial" w:cs="Arial" w:eastAsia="Arial" w:hAnsi="Arial"/>
          <w:sz w:val="14"/>
          <w:szCs w:val="14"/>
          <w:color w:val="auto"/>
        </w:rPr>
        <w:t>On your car or in it.</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5"/>
        </w:numPr>
        <w:rPr>
          <w:rFonts w:ascii="Arial" w:cs="Arial" w:eastAsia="Arial" w:hAnsi="Arial"/>
          <w:sz w:val="14"/>
          <w:szCs w:val="14"/>
          <w:b w:val="1"/>
          <w:bCs w:val="1"/>
          <w:color w:val="00278F"/>
        </w:rPr>
      </w:pPr>
      <w:r>
        <w:rPr>
          <w:rFonts w:ascii="Arial" w:cs="Arial" w:eastAsia="Arial" w:hAnsi="Arial"/>
          <w:sz w:val="14"/>
          <w:szCs w:val="14"/>
          <w:color w:val="auto"/>
        </w:rPr>
        <w:t>In your locked private garage.</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5"/>
        </w:numPr>
        <w:rPr>
          <w:rFonts w:ascii="Arial" w:cs="Arial" w:eastAsia="Arial" w:hAnsi="Arial"/>
          <w:sz w:val="14"/>
          <w:szCs w:val="14"/>
          <w:b w:val="1"/>
          <w:bCs w:val="1"/>
          <w:color w:val="00278F"/>
        </w:rPr>
      </w:pPr>
      <w:r>
        <w:rPr>
          <w:rFonts w:ascii="Arial" w:cs="Arial" w:eastAsia="Arial" w:hAnsi="Arial"/>
          <w:sz w:val="14"/>
          <w:szCs w:val="14"/>
          <w:color w:val="auto"/>
        </w:rPr>
        <w:t>Plugged into your car.</w:t>
      </w:r>
    </w:p>
    <w:p>
      <w:pPr>
        <w:spacing w:after="0" w:line="505" w:lineRule="exact"/>
        <w:rPr>
          <w:sz w:val="20"/>
          <w:szCs w:val="20"/>
          <w:color w:val="auto"/>
        </w:rPr>
      </w:pPr>
    </w:p>
    <w:p>
      <w:pPr>
        <w:sectPr>
          <w:pgSz w:w="8400" w:h="11906" w:orient="portrait"/>
          <w:cols w:equalWidth="0" w:num="2">
            <w:col w:w="3340" w:space="579"/>
            <w:col w:w="3341"/>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6780"/>
        <w:spacing w:after="0"/>
        <w:rPr>
          <w:sz w:val="20"/>
          <w:szCs w:val="20"/>
          <w:color w:val="auto"/>
        </w:rPr>
      </w:pPr>
      <w:r>
        <w:rPr>
          <w:rFonts w:ascii="Arial" w:cs="Arial" w:eastAsia="Arial" w:hAnsi="Arial"/>
          <w:sz w:val="14"/>
          <w:szCs w:val="14"/>
          <w:color w:val="00278F"/>
        </w:rPr>
        <w:t>Page 5</w:t>
      </w:r>
    </w:p>
    <w:p>
      <w:pPr>
        <w:sectPr>
          <w:pgSz w:w="8400" w:h="11906" w:orient="portrait"/>
          <w:cols w:equalWidth="0" w:num="1">
            <w:col w:w="7260"/>
          </w:cols>
          <w:pgMar w:left="560" w:top="187" w:right="571" w:bottom="0" w:gutter="0" w:footer="0" w:header="0"/>
          <w:type w:val="continuous"/>
        </w:sectPr>
      </w:pPr>
    </w:p>
    <w:bookmarkStart w:id="5" w:name="page6"/>
    <w:bookmarkEnd w:id="5"/>
    <w:p>
      <w:pPr>
        <w:spacing w:after="0"/>
        <w:rPr>
          <w:sz w:val="20"/>
          <w:szCs w:val="20"/>
          <w:color w:val="auto"/>
        </w:rPr>
      </w:pPr>
      <w:r>
        <w:rPr>
          <w:rFonts w:ascii="Arial" w:cs="Arial" w:eastAsia="Arial" w:hAnsi="Arial"/>
          <w:sz w:val="26"/>
          <w:szCs w:val="26"/>
          <w:b w:val="1"/>
          <w:bCs w:val="1"/>
          <w:color w:val="00278F"/>
        </w:rPr>
        <w:t>Making a claim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111125</wp:posOffset>
            </wp:positionV>
            <wp:extent cx="2124075" cy="5759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2124075" cy="575945"/>
                    </a:xfrm>
                    <a:prstGeom prst="rect">
                      <a:avLst/>
                    </a:prstGeom>
                    <a:noFill/>
                  </pic:spPr>
                </pic:pic>
              </a:graphicData>
            </a:graphic>
          </wp:anchor>
        </w:drawing>
      </w:r>
    </w:p>
    <w:p>
      <w:pPr>
        <w:spacing w:after="0" w:line="232"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If you need to claim</w:t>
      </w:r>
    </w:p>
    <w:p>
      <w:pPr>
        <w:spacing w:after="0" w:line="94" w:lineRule="exact"/>
        <w:rPr>
          <w:sz w:val="20"/>
          <w:szCs w:val="20"/>
          <w:color w:val="auto"/>
        </w:rPr>
      </w:pPr>
    </w:p>
    <w:p>
      <w:pPr>
        <w:ind w:left="100" w:right="340"/>
        <w:spacing w:after="0" w:line="394" w:lineRule="auto"/>
        <w:rPr>
          <w:sz w:val="20"/>
          <w:szCs w:val="20"/>
          <w:color w:val="auto"/>
        </w:rPr>
      </w:pPr>
      <w:r>
        <w:rPr>
          <w:rFonts w:ascii="Arial" w:cs="Arial" w:eastAsia="Arial" w:hAnsi="Arial"/>
          <w:sz w:val="14"/>
          <w:szCs w:val="14"/>
          <w:color w:val="FFFFFF"/>
        </w:rPr>
        <w:t>These steps will help you and enable us to process your claim quickly.</w:t>
      </w:r>
    </w:p>
    <w:p>
      <w:pPr>
        <w:spacing w:after="0" w:line="224" w:lineRule="exact"/>
        <w:rPr>
          <w:sz w:val="20"/>
          <w:szCs w:val="20"/>
          <w:color w:val="auto"/>
        </w:rPr>
      </w:pPr>
    </w:p>
    <w:p>
      <w:pPr>
        <w:ind w:right="200"/>
        <w:spacing w:after="0" w:line="382" w:lineRule="auto"/>
        <w:rPr>
          <w:sz w:val="20"/>
          <w:szCs w:val="20"/>
          <w:color w:val="auto"/>
        </w:rPr>
      </w:pPr>
      <w:r>
        <w:rPr>
          <w:rFonts w:ascii="Arial" w:cs="Arial" w:eastAsia="Arial" w:hAnsi="Arial"/>
          <w:sz w:val="18"/>
          <w:szCs w:val="18"/>
          <w:b w:val="1"/>
          <w:bCs w:val="1"/>
          <w:color w:val="00278F"/>
        </w:rPr>
        <w:t>Here are some important numbers you’ll need if you have an accident</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Need to claim?</w:t>
      </w:r>
    </w:p>
    <w:p>
      <w:pPr>
        <w:spacing w:after="0" w:line="22"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0345 878 6261</w:t>
      </w:r>
    </w:p>
    <w:p>
      <w:pPr>
        <w:spacing w:after="0" w:line="19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Windscreen claims</w:t>
      </w:r>
    </w:p>
    <w:p>
      <w:pPr>
        <w:spacing w:after="0" w:line="22"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0800 328 9150</w:t>
      </w:r>
    </w:p>
    <w:p>
      <w:pPr>
        <w:spacing w:after="0" w:line="74" w:lineRule="exact"/>
        <w:rPr>
          <w:sz w:val="20"/>
          <w:szCs w:val="20"/>
          <w:color w:val="auto"/>
        </w:rPr>
      </w:pPr>
    </w:p>
    <w:p>
      <w:pPr>
        <w:ind w:right="700"/>
        <w:spacing w:after="0" w:line="392" w:lineRule="auto"/>
        <w:rPr>
          <w:sz w:val="20"/>
          <w:szCs w:val="20"/>
          <w:color w:val="auto"/>
        </w:rPr>
      </w:pPr>
      <w:r>
        <w:rPr>
          <w:rFonts w:ascii="Arial" w:cs="Arial" w:eastAsia="Arial" w:hAnsi="Arial"/>
          <w:sz w:val="14"/>
          <w:szCs w:val="14"/>
          <w:color w:val="auto"/>
        </w:rPr>
        <w:t>If you have Essentials, Comprehensive or Comprehensive Plus cover</w:t>
      </w:r>
    </w:p>
    <w:p>
      <w:pPr>
        <w:spacing w:after="0" w:line="4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Motor legal helpline</w:t>
      </w:r>
    </w:p>
    <w:p>
      <w:pPr>
        <w:spacing w:after="0" w:line="22"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0345 246 2408</w:t>
      </w:r>
    </w:p>
    <w:p>
      <w:pPr>
        <w:spacing w:after="0" w:line="74" w:lineRule="exact"/>
        <w:rPr>
          <w:sz w:val="20"/>
          <w:szCs w:val="20"/>
          <w:color w:val="auto"/>
        </w:rPr>
      </w:pPr>
    </w:p>
    <w:p>
      <w:pPr>
        <w:spacing w:after="0"/>
        <w:rPr>
          <w:sz w:val="20"/>
          <w:szCs w:val="20"/>
          <w:color w:val="auto"/>
        </w:rPr>
      </w:pPr>
      <w:r>
        <w:rPr>
          <w:rFonts w:ascii="Arial" w:cs="Arial" w:eastAsia="Arial" w:hAnsi="Arial"/>
          <w:sz w:val="14"/>
          <w:szCs w:val="14"/>
          <w:color w:val="auto"/>
        </w:rPr>
        <w:t>If you have Motor Legal Cover</w:t>
      </w:r>
    </w:p>
    <w:p>
      <w:pPr>
        <w:spacing w:after="0" w:line="21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Help with anything else</w:t>
      </w:r>
    </w:p>
    <w:p>
      <w:pPr>
        <w:spacing w:after="0" w:line="22"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0345 877 6680</w:t>
      </w:r>
    </w:p>
    <w:p>
      <w:pPr>
        <w:spacing w:after="0" w:line="194" w:lineRule="exact"/>
        <w:rPr>
          <w:sz w:val="20"/>
          <w:szCs w:val="20"/>
          <w:color w:val="auto"/>
        </w:rPr>
      </w:pPr>
    </w:p>
    <w:p>
      <w:pPr>
        <w:spacing w:after="0" w:line="309" w:lineRule="auto"/>
        <w:rPr>
          <w:sz w:val="20"/>
          <w:szCs w:val="20"/>
          <w:color w:val="auto"/>
        </w:rPr>
      </w:pPr>
      <w:r>
        <w:rPr>
          <w:rFonts w:ascii="Arial" w:cs="Arial" w:eastAsia="Arial" w:hAnsi="Arial"/>
          <w:sz w:val="14"/>
          <w:szCs w:val="14"/>
          <w:color w:val="auto"/>
        </w:rPr>
        <w:t xml:space="preserve">Store these numbers in your phone so you have them available if needed. Even if you don’t make a claim on </w:t>
      </w:r>
      <w:r>
        <w:rPr>
          <w:rFonts w:ascii="Arial" w:cs="Arial" w:eastAsia="Arial" w:hAnsi="Arial"/>
          <w:sz w:val="14"/>
          <w:szCs w:val="14"/>
          <w:b w:val="1"/>
          <w:bCs w:val="1"/>
          <w:color w:val="auto"/>
        </w:rPr>
        <w:t>your car</w:t>
      </w:r>
      <w:r>
        <w:rPr>
          <w:rFonts w:ascii="Arial" w:cs="Arial" w:eastAsia="Arial" w:hAnsi="Arial"/>
          <w:sz w:val="14"/>
          <w:szCs w:val="14"/>
          <w:color w:val="auto"/>
        </w:rPr>
        <w:t>, it’s important to let us know about the accident as quickly as possible. This will enable us to contact the other party and resolve the entire claim, giving you the best service and keep the costs down.</w:t>
      </w:r>
    </w:p>
    <w:p>
      <w:pPr>
        <w:spacing w:after="0" w:line="299"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How it works</w:t>
      </w:r>
    </w:p>
    <w:p>
      <w:pPr>
        <w:spacing w:after="0" w:line="155" w:lineRule="exact"/>
        <w:rPr>
          <w:sz w:val="20"/>
          <w:szCs w:val="20"/>
          <w:color w:val="auto"/>
        </w:rPr>
      </w:pPr>
    </w:p>
    <w:p>
      <w:pPr>
        <w:ind w:right="580"/>
        <w:spacing w:after="0" w:line="313" w:lineRule="auto"/>
        <w:rPr>
          <w:sz w:val="20"/>
          <w:szCs w:val="20"/>
          <w:color w:val="auto"/>
        </w:rPr>
      </w:pPr>
      <w:r>
        <w:rPr>
          <w:rFonts w:ascii="Arial" w:cs="Arial" w:eastAsia="Arial" w:hAnsi="Arial"/>
          <w:sz w:val="14"/>
          <w:szCs w:val="14"/>
          <w:color w:val="auto"/>
        </w:rPr>
        <w:t>To get the ball rolling, we’ll need to know things like:</w:t>
      </w:r>
    </w:p>
    <w:p>
      <w:pPr>
        <w:spacing w:after="0" w:line="10" w:lineRule="exact"/>
        <w:rPr>
          <w:sz w:val="20"/>
          <w:szCs w:val="20"/>
          <w:color w:val="auto"/>
        </w:rPr>
      </w:pPr>
    </w:p>
    <w:p>
      <w:pPr>
        <w:ind w:left="180" w:hanging="173"/>
        <w:spacing w:after="0"/>
        <w:tabs>
          <w:tab w:leader="none" w:pos="180" w:val="left"/>
        </w:tabs>
        <w:numPr>
          <w:ilvl w:val="0"/>
          <w:numId w:val="16"/>
        </w:numPr>
        <w:rPr>
          <w:rFonts w:ascii="Arial" w:cs="Arial" w:eastAsia="Arial" w:hAnsi="Arial"/>
          <w:sz w:val="14"/>
          <w:szCs w:val="14"/>
          <w:b w:val="1"/>
          <w:bCs w:val="1"/>
          <w:color w:val="00278F"/>
        </w:rPr>
      </w:pPr>
      <w:r>
        <w:rPr>
          <w:rFonts w:ascii="Arial" w:cs="Arial" w:eastAsia="Arial" w:hAnsi="Arial"/>
          <w:sz w:val="14"/>
          <w:szCs w:val="14"/>
          <w:color w:val="auto"/>
        </w:rPr>
        <w:t>Your personal details.</w:t>
      </w:r>
    </w:p>
    <w:p>
      <w:pPr>
        <w:spacing w:after="0" w:line="70" w:lineRule="exact"/>
        <w:rPr>
          <w:rFonts w:ascii="Arial" w:cs="Arial" w:eastAsia="Arial" w:hAnsi="Arial"/>
          <w:sz w:val="14"/>
          <w:szCs w:val="14"/>
          <w:b w:val="1"/>
          <w:bCs w:val="1"/>
          <w:color w:val="00278F"/>
        </w:rPr>
      </w:pPr>
    </w:p>
    <w:p>
      <w:pPr>
        <w:ind w:left="180" w:hanging="173"/>
        <w:spacing w:after="0"/>
        <w:tabs>
          <w:tab w:leader="none" w:pos="180" w:val="left"/>
        </w:tabs>
        <w:numPr>
          <w:ilvl w:val="0"/>
          <w:numId w:val="16"/>
        </w:numPr>
        <w:rPr>
          <w:rFonts w:ascii="Arial" w:cs="Arial" w:eastAsia="Arial" w:hAnsi="Arial"/>
          <w:sz w:val="14"/>
          <w:szCs w:val="14"/>
          <w:b w:val="1"/>
          <w:bCs w:val="1"/>
          <w:color w:val="00278F"/>
        </w:rPr>
      </w:pPr>
      <w:r>
        <w:rPr>
          <w:rFonts w:ascii="Arial" w:cs="Arial" w:eastAsia="Arial" w:hAnsi="Arial"/>
          <w:sz w:val="14"/>
          <w:szCs w:val="14"/>
          <w:color w:val="auto"/>
        </w:rPr>
        <w:t xml:space="preserve">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number.</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16"/>
        </w:numPr>
        <w:rPr>
          <w:rFonts w:ascii="Arial" w:cs="Arial" w:eastAsia="Arial" w:hAnsi="Arial"/>
          <w:sz w:val="14"/>
          <w:szCs w:val="14"/>
          <w:b w:val="1"/>
          <w:bCs w:val="1"/>
          <w:color w:val="00278F"/>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registration number.</w:t>
      </w:r>
    </w:p>
    <w:p>
      <w:pPr>
        <w:spacing w:after="0" w:line="77" w:lineRule="exact"/>
        <w:rPr>
          <w:rFonts w:ascii="Arial" w:cs="Arial" w:eastAsia="Arial" w:hAnsi="Arial"/>
          <w:sz w:val="14"/>
          <w:szCs w:val="14"/>
          <w:b w:val="1"/>
          <w:bCs w:val="1"/>
          <w:color w:val="00278F"/>
        </w:rPr>
      </w:pPr>
    </w:p>
    <w:p>
      <w:pPr>
        <w:ind w:left="180" w:hanging="173"/>
        <w:spacing w:after="0"/>
        <w:tabs>
          <w:tab w:leader="none" w:pos="180" w:val="left"/>
        </w:tabs>
        <w:numPr>
          <w:ilvl w:val="0"/>
          <w:numId w:val="16"/>
        </w:numPr>
        <w:rPr>
          <w:rFonts w:ascii="Arial" w:cs="Arial" w:eastAsia="Arial" w:hAnsi="Arial"/>
          <w:sz w:val="14"/>
          <w:szCs w:val="14"/>
          <w:b w:val="1"/>
          <w:bCs w:val="1"/>
          <w:color w:val="00278F"/>
        </w:rPr>
      </w:pPr>
      <w:r>
        <w:rPr>
          <w:rFonts w:ascii="Arial" w:cs="Arial" w:eastAsia="Arial" w:hAnsi="Arial"/>
          <w:sz w:val="14"/>
          <w:szCs w:val="14"/>
          <w:color w:val="auto"/>
        </w:rPr>
        <w:t>A description of the loss or damage.</w:t>
      </w:r>
    </w:p>
    <w:p>
      <w:pPr>
        <w:spacing w:after="0" w:line="74" w:lineRule="exact"/>
        <w:rPr>
          <w:rFonts w:ascii="Arial" w:cs="Arial" w:eastAsia="Arial" w:hAnsi="Arial"/>
          <w:sz w:val="14"/>
          <w:szCs w:val="14"/>
          <w:b w:val="1"/>
          <w:bCs w:val="1"/>
          <w:color w:val="00278F"/>
        </w:rPr>
      </w:pPr>
    </w:p>
    <w:p>
      <w:pPr>
        <w:ind w:left="180" w:right="500" w:hanging="173"/>
        <w:spacing w:after="0" w:line="335" w:lineRule="auto"/>
        <w:tabs>
          <w:tab w:leader="none" w:pos="180" w:val="left"/>
        </w:tabs>
        <w:numPr>
          <w:ilvl w:val="0"/>
          <w:numId w:val="16"/>
        </w:numPr>
        <w:rPr>
          <w:rFonts w:ascii="Arial" w:cs="Arial" w:eastAsia="Arial" w:hAnsi="Arial"/>
          <w:sz w:val="14"/>
          <w:szCs w:val="14"/>
          <w:b w:val="1"/>
          <w:bCs w:val="1"/>
          <w:color w:val="00278F"/>
        </w:rPr>
      </w:pPr>
      <w:r>
        <w:rPr>
          <w:rFonts w:ascii="Arial" w:cs="Arial" w:eastAsia="Arial" w:hAnsi="Arial"/>
          <w:sz w:val="14"/>
          <w:szCs w:val="14"/>
          <w:color w:val="auto"/>
        </w:rPr>
        <w:t>If you’ve been in an accident, the other driver’s details.</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auto"/>
        </w:rPr>
        <w:t>Please have these handy when you get in touch.</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8"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Other information you need to send us</w:t>
      </w:r>
    </w:p>
    <w:p>
      <w:pPr>
        <w:spacing w:after="0" w:line="98" w:lineRule="exact"/>
        <w:rPr>
          <w:sz w:val="20"/>
          <w:szCs w:val="20"/>
          <w:color w:val="auto"/>
        </w:rPr>
      </w:pPr>
    </w:p>
    <w:p>
      <w:pPr>
        <w:ind w:left="1"/>
        <w:spacing w:after="0" w:line="302" w:lineRule="auto"/>
        <w:rPr>
          <w:sz w:val="20"/>
          <w:szCs w:val="20"/>
          <w:color w:val="auto"/>
        </w:rPr>
      </w:pPr>
      <w:r>
        <w:rPr>
          <w:rFonts w:ascii="Arial" w:cs="Arial" w:eastAsia="Arial" w:hAnsi="Arial"/>
          <w:sz w:val="14"/>
          <w:szCs w:val="14"/>
          <w:color w:val="auto"/>
        </w:rPr>
        <w:t>If you get any communication such as any notice or form from a court, any threat of legal action or similar, please contact us straight away. We’ll deal with it or tell you what you need to do. You must also give us any other relevant information, documents or help we might need to process your claim, and pay any charges for sending such information. If you’re unsure if a document is relevant, please give it to us anyway.</w:t>
      </w:r>
    </w:p>
    <w:p>
      <w:pPr>
        <w:spacing w:after="0" w:line="243"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Avoid increasing the amount claimed</w:t>
      </w:r>
    </w:p>
    <w:p>
      <w:pPr>
        <w:spacing w:after="0" w:line="98" w:lineRule="exact"/>
        <w:rPr>
          <w:sz w:val="20"/>
          <w:szCs w:val="20"/>
          <w:color w:val="auto"/>
        </w:rPr>
      </w:pPr>
    </w:p>
    <w:p>
      <w:pPr>
        <w:ind w:left="1"/>
        <w:spacing w:after="0" w:line="321" w:lineRule="auto"/>
        <w:rPr>
          <w:sz w:val="20"/>
          <w:szCs w:val="20"/>
          <w:color w:val="auto"/>
        </w:rPr>
      </w:pPr>
      <w:r>
        <w:rPr>
          <w:rFonts w:ascii="Arial" w:cs="Arial" w:eastAsia="Arial" w:hAnsi="Arial"/>
          <w:sz w:val="14"/>
          <w:szCs w:val="14"/>
          <w:color w:val="auto"/>
        </w:rPr>
        <w:t>You must not do, or refrain from doing, anything that would increase the amount of the claim without our written permission. For example, admit liability for, or negotiate to settle, any claim.</w:t>
      </w:r>
    </w:p>
    <w:p>
      <w:pPr>
        <w:spacing w:after="0" w:line="23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Paying the excess</w:t>
      </w:r>
    </w:p>
    <w:p>
      <w:pPr>
        <w:spacing w:after="0" w:line="98" w:lineRule="exact"/>
        <w:rPr>
          <w:sz w:val="20"/>
          <w:szCs w:val="20"/>
          <w:color w:val="auto"/>
        </w:rPr>
      </w:pPr>
    </w:p>
    <w:p>
      <w:pPr>
        <w:jc w:val="both"/>
        <w:ind w:left="1" w:right="620"/>
        <w:spacing w:after="0" w:line="299" w:lineRule="auto"/>
        <w:rPr>
          <w:sz w:val="20"/>
          <w:szCs w:val="20"/>
          <w:color w:val="auto"/>
        </w:rPr>
      </w:pPr>
      <w:r>
        <w:rPr>
          <w:rFonts w:ascii="Arial" w:cs="Arial" w:eastAsia="Arial" w:hAnsi="Arial"/>
          <w:sz w:val="14"/>
          <w:szCs w:val="14"/>
          <w:color w:val="auto"/>
        </w:rPr>
        <w:t xml:space="preserve">For some claims, you’ll need to pay an </w:t>
      </w:r>
      <w:r>
        <w:rPr>
          <w:rFonts w:ascii="Arial" w:cs="Arial" w:eastAsia="Arial" w:hAnsi="Arial"/>
          <w:sz w:val="14"/>
          <w:szCs w:val="14"/>
          <w:b w:val="1"/>
          <w:bCs w:val="1"/>
          <w:color w:val="auto"/>
        </w:rPr>
        <w:t>excess</w:t>
      </w:r>
      <w:r>
        <w:rPr>
          <w:rFonts w:ascii="Arial" w:cs="Arial" w:eastAsia="Arial" w:hAnsi="Arial"/>
          <w:sz w:val="14"/>
          <w:szCs w:val="14"/>
          <w:color w:val="auto"/>
        </w:rPr>
        <w:t xml:space="preserve">. You can find your </w:t>
      </w:r>
      <w:r>
        <w:rPr>
          <w:rFonts w:ascii="Arial" w:cs="Arial" w:eastAsia="Arial" w:hAnsi="Arial"/>
          <w:sz w:val="14"/>
          <w:szCs w:val="14"/>
          <w:b w:val="1"/>
          <w:bCs w:val="1"/>
          <w:color w:val="auto"/>
        </w:rPr>
        <w:t>excesses</w:t>
      </w:r>
      <w:r>
        <w:rPr>
          <w:rFonts w:ascii="Arial" w:cs="Arial" w:eastAsia="Arial" w:hAnsi="Arial"/>
          <w:sz w:val="14"/>
          <w:szCs w:val="14"/>
          <w:color w:val="auto"/>
        </w:rPr>
        <w:t xml:space="preserve"> on</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 xml:space="preserve">. Each driver may have different </w:t>
      </w:r>
      <w:r>
        <w:rPr>
          <w:rFonts w:ascii="Arial" w:cs="Arial" w:eastAsia="Arial" w:hAnsi="Arial"/>
          <w:sz w:val="14"/>
          <w:szCs w:val="14"/>
          <w:b w:val="1"/>
          <w:bCs w:val="1"/>
          <w:color w:val="auto"/>
        </w:rPr>
        <w:t>excesses</w:t>
      </w:r>
      <w:r>
        <w:rPr>
          <w:rFonts w:ascii="Arial" w:cs="Arial" w:eastAsia="Arial" w:hAnsi="Arial"/>
          <w:sz w:val="14"/>
          <w:szCs w:val="14"/>
          <w:color w:val="auto"/>
        </w:rPr>
        <w:t xml:space="preserve">. We won’t charge an </w:t>
      </w:r>
      <w:r>
        <w:rPr>
          <w:rFonts w:ascii="Arial" w:cs="Arial" w:eastAsia="Arial" w:hAnsi="Arial"/>
          <w:sz w:val="14"/>
          <w:szCs w:val="14"/>
          <w:b w:val="1"/>
          <w:bCs w:val="1"/>
          <w:color w:val="auto"/>
        </w:rPr>
        <w:t>excess</w:t>
      </w:r>
      <w:r>
        <w:rPr>
          <w:rFonts w:ascii="Arial" w:cs="Arial" w:eastAsia="Arial" w:hAnsi="Arial"/>
          <w:sz w:val="14"/>
          <w:szCs w:val="14"/>
          <w:color w:val="auto"/>
        </w:rPr>
        <w:t xml:space="preserve"> if:</w:t>
      </w:r>
    </w:p>
    <w:p>
      <w:pPr>
        <w:spacing w:after="0" w:line="12" w:lineRule="exact"/>
        <w:rPr>
          <w:sz w:val="20"/>
          <w:szCs w:val="20"/>
          <w:color w:val="auto"/>
        </w:rPr>
      </w:pPr>
    </w:p>
    <w:p>
      <w:pPr>
        <w:ind w:left="161" w:right="40" w:hanging="161"/>
        <w:spacing w:after="0" w:line="299" w:lineRule="auto"/>
        <w:tabs>
          <w:tab w:leader="none" w:pos="161" w:val="left"/>
        </w:tabs>
        <w:numPr>
          <w:ilvl w:val="0"/>
          <w:numId w:val="17"/>
        </w:numPr>
        <w:rPr>
          <w:rFonts w:ascii="Arial" w:cs="Arial" w:eastAsia="Arial" w:hAnsi="Arial"/>
          <w:sz w:val="14"/>
          <w:szCs w:val="14"/>
          <w:b w:val="1"/>
          <w:bCs w:val="1"/>
          <w:color w:val="00278F"/>
        </w:rPr>
      </w:pPr>
      <w:r>
        <w:rPr>
          <w:rFonts w:ascii="Arial" w:cs="Arial" w:eastAsia="Arial" w:hAnsi="Arial"/>
          <w:sz w:val="14"/>
          <w:szCs w:val="14"/>
          <w:color w:val="auto"/>
        </w:rPr>
        <w:t xml:space="preserve">You’re in an accident that we believe is not your fault and we can make a full recovery of our costs. Sometimes you may have to pay the </w:t>
      </w:r>
      <w:r>
        <w:rPr>
          <w:rFonts w:ascii="Arial" w:cs="Arial" w:eastAsia="Arial" w:hAnsi="Arial"/>
          <w:sz w:val="14"/>
          <w:szCs w:val="14"/>
          <w:b w:val="1"/>
          <w:bCs w:val="1"/>
          <w:color w:val="auto"/>
        </w:rPr>
        <w:t>excess</w:t>
      </w:r>
      <w:r>
        <w:rPr>
          <w:rFonts w:ascii="Arial" w:cs="Arial" w:eastAsia="Arial" w:hAnsi="Arial"/>
          <w:sz w:val="14"/>
          <w:szCs w:val="14"/>
          <w:color w:val="auto"/>
        </w:rPr>
        <w:t xml:space="preserve"> while we’re looking into the claim, but we’ll refund it once it’s proven you’re not to blame and we can recover our costs.</w:t>
      </w:r>
    </w:p>
    <w:p>
      <w:pPr>
        <w:spacing w:after="0" w:line="3" w:lineRule="exact"/>
        <w:rPr>
          <w:rFonts w:ascii="Arial" w:cs="Arial" w:eastAsia="Arial" w:hAnsi="Arial"/>
          <w:sz w:val="14"/>
          <w:szCs w:val="14"/>
          <w:b w:val="1"/>
          <w:bCs w:val="1"/>
          <w:color w:val="00278F"/>
        </w:rPr>
      </w:pPr>
    </w:p>
    <w:p>
      <w:pPr>
        <w:ind w:left="161" w:right="440" w:hanging="161"/>
        <w:spacing w:after="0" w:line="380" w:lineRule="auto"/>
        <w:tabs>
          <w:tab w:leader="none" w:pos="161" w:val="left"/>
        </w:tabs>
        <w:numPr>
          <w:ilvl w:val="0"/>
          <w:numId w:val="17"/>
        </w:numPr>
        <w:rPr>
          <w:rFonts w:ascii="Arial" w:cs="Arial" w:eastAsia="Arial" w:hAnsi="Arial"/>
          <w:sz w:val="14"/>
          <w:szCs w:val="14"/>
          <w:b w:val="1"/>
          <w:bCs w:val="1"/>
          <w:color w:val="00278F"/>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is stolen from a private locked garage.</w:t>
      </w:r>
    </w:p>
    <w:p>
      <w:pPr>
        <w:ind w:left="1" w:right="660"/>
        <w:spacing w:after="0" w:line="335" w:lineRule="auto"/>
        <w:rPr>
          <w:sz w:val="20"/>
          <w:szCs w:val="20"/>
          <w:color w:val="auto"/>
        </w:rPr>
      </w:pPr>
      <w:r>
        <w:rPr>
          <w:rFonts w:ascii="Arial" w:cs="Arial" w:eastAsia="Arial" w:hAnsi="Arial"/>
          <w:sz w:val="14"/>
          <w:szCs w:val="14"/>
          <w:b w:val="1"/>
          <w:bCs w:val="1"/>
          <w:color w:val="00278F"/>
        </w:rPr>
        <w:t>If you’re leasing your car or buying on hire purchase</w:t>
      </w:r>
    </w:p>
    <w:p>
      <w:pPr>
        <w:spacing w:after="0" w:line="1" w:lineRule="exact"/>
        <w:rPr>
          <w:sz w:val="20"/>
          <w:szCs w:val="20"/>
          <w:color w:val="auto"/>
        </w:rPr>
      </w:pPr>
    </w:p>
    <w:p>
      <w:pPr>
        <w:ind w:left="1" w:right="80"/>
        <w:spacing w:after="0" w:line="320"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can’t be repaired and you’re leasing it, we’ll pay any claims to the lease company, because they are the legal owners of the car.</w:t>
      </w:r>
    </w:p>
    <w:p>
      <w:pPr>
        <w:spacing w:after="0" w:line="1" w:lineRule="exact"/>
        <w:rPr>
          <w:sz w:val="20"/>
          <w:szCs w:val="20"/>
          <w:color w:val="auto"/>
        </w:rPr>
      </w:pPr>
    </w:p>
    <w:p>
      <w:pPr>
        <w:ind w:left="1" w:right="40"/>
        <w:spacing w:after="0" w:line="315"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can’t be repaired and you’re buying it on hire purchase or a similar agreement, we’ll pay any claims to the legal owner. We’ll only pay any remaining balance to you if you have the option to become the full owner at the end of the agreement.</w:t>
      </w:r>
    </w:p>
    <w:p>
      <w:pPr>
        <w:spacing w:after="0" w:line="652" w:lineRule="exact"/>
        <w:rPr>
          <w:sz w:val="20"/>
          <w:szCs w:val="20"/>
          <w:color w:val="auto"/>
        </w:rPr>
      </w:pPr>
    </w:p>
    <w:p>
      <w:pPr>
        <w:sectPr>
          <w:pgSz w:w="8400" w:h="11906" w:orient="portrait"/>
          <w:cols w:equalWidth="0" w:num="2">
            <w:col w:w="3360" w:space="559"/>
            <w:col w:w="3321"/>
          </w:cols>
          <w:pgMar w:left="560" w:top="660" w:right="59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14"/>
          <w:szCs w:val="14"/>
          <w:color w:val="00278F"/>
        </w:rPr>
        <w:t>Page 6</w:t>
      </w:r>
    </w:p>
    <w:p>
      <w:pPr>
        <w:sectPr>
          <w:pgSz w:w="8400" w:h="11906" w:orient="portrait"/>
          <w:cols w:equalWidth="0" w:num="1">
            <w:col w:w="7240"/>
          </w:cols>
          <w:pgMar w:left="560" w:top="660" w:right="591" w:bottom="0" w:gutter="0" w:footer="0" w:header="0"/>
          <w:type w:val="continuous"/>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How repairs and replacements work</w:t>
      </w:r>
    </w:p>
    <w:p>
      <w:pPr>
        <w:spacing w:after="0" w:line="152" w:lineRule="exact"/>
        <w:rPr>
          <w:sz w:val="20"/>
          <w:szCs w:val="20"/>
          <w:color w:val="auto"/>
        </w:rPr>
      </w:pPr>
    </w:p>
    <w:p>
      <w:pPr>
        <w:ind w:right="160"/>
        <w:spacing w:after="0" w:line="307" w:lineRule="auto"/>
        <w:rPr>
          <w:sz w:val="20"/>
          <w:szCs w:val="20"/>
          <w:color w:val="auto"/>
        </w:rPr>
      </w:pPr>
      <w:r>
        <w:rPr>
          <w:rFonts w:ascii="Arial" w:cs="Arial" w:eastAsia="Arial" w:hAnsi="Arial"/>
          <w:sz w:val="14"/>
          <w:szCs w:val="14"/>
          <w:color w:val="auto"/>
        </w:rPr>
        <w:t xml:space="preserve">This page explains how we’ll repair </w:t>
      </w:r>
      <w:r>
        <w:rPr>
          <w:rFonts w:ascii="Arial" w:cs="Arial" w:eastAsia="Arial" w:hAnsi="Arial"/>
          <w:sz w:val="14"/>
          <w:szCs w:val="14"/>
          <w:b w:val="1"/>
          <w:bCs w:val="1"/>
          <w:color w:val="auto"/>
        </w:rPr>
        <w:t>your car</w:t>
      </w:r>
      <w:r>
        <w:rPr>
          <w:rFonts w:ascii="Arial" w:cs="Arial" w:eastAsia="Arial" w:hAnsi="Arial"/>
          <w:sz w:val="14"/>
          <w:szCs w:val="14"/>
          <w:color w:val="auto"/>
        </w:rPr>
        <w:t>. We’ll only do this if it makes financial sense for us to do so. For more details, see:</w:t>
      </w:r>
    </w:p>
    <w:p>
      <w:pPr>
        <w:spacing w:after="0" w:line="11" w:lineRule="exact"/>
        <w:rPr>
          <w:sz w:val="20"/>
          <w:szCs w:val="20"/>
          <w:color w:val="auto"/>
        </w:rPr>
      </w:pPr>
    </w:p>
    <w:p>
      <w:pPr>
        <w:ind w:left="180" w:hanging="173"/>
        <w:spacing w:after="0"/>
        <w:tabs>
          <w:tab w:leader="none" w:pos="180" w:val="left"/>
        </w:tabs>
        <w:numPr>
          <w:ilvl w:val="0"/>
          <w:numId w:val="18"/>
        </w:numPr>
        <w:rPr>
          <w:rFonts w:ascii="Arial" w:cs="Arial" w:eastAsia="Arial" w:hAnsi="Arial"/>
          <w:sz w:val="14"/>
          <w:szCs w:val="14"/>
          <w:b w:val="1"/>
          <w:bCs w:val="1"/>
          <w:color w:val="00278F"/>
        </w:rPr>
      </w:pPr>
      <w:r>
        <w:rPr>
          <w:rFonts w:ascii="Arial" w:cs="Arial" w:eastAsia="Arial" w:hAnsi="Arial"/>
          <w:sz w:val="14"/>
          <w:szCs w:val="14"/>
          <w:color w:val="auto"/>
        </w:rPr>
        <w:t>Section 2: Fire and theft on page 14.</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18"/>
        </w:numPr>
        <w:rPr>
          <w:rFonts w:ascii="Arial" w:cs="Arial" w:eastAsia="Arial" w:hAnsi="Arial"/>
          <w:sz w:val="14"/>
          <w:szCs w:val="14"/>
          <w:b w:val="1"/>
          <w:bCs w:val="1"/>
          <w:color w:val="00278F"/>
        </w:rPr>
      </w:pPr>
      <w:r>
        <w:rPr>
          <w:rFonts w:ascii="Arial" w:cs="Arial" w:eastAsia="Arial" w:hAnsi="Arial"/>
          <w:sz w:val="14"/>
          <w:szCs w:val="14"/>
          <w:color w:val="auto"/>
        </w:rPr>
        <w:t>Section 4: Accidental damage on page 18.</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18"/>
        </w:numPr>
        <w:rPr>
          <w:rFonts w:ascii="Arial" w:cs="Arial" w:eastAsia="Arial" w:hAnsi="Arial"/>
          <w:sz w:val="14"/>
          <w:szCs w:val="14"/>
          <w:b w:val="1"/>
          <w:bCs w:val="1"/>
          <w:color w:val="00278F"/>
        </w:rPr>
      </w:pPr>
      <w:r>
        <w:rPr>
          <w:rFonts w:ascii="Arial" w:cs="Arial" w:eastAsia="Arial" w:hAnsi="Arial"/>
          <w:sz w:val="14"/>
          <w:szCs w:val="14"/>
          <w:color w:val="auto"/>
        </w:rPr>
        <w:t>Section 5: Windscreen damage on page 20.</w:t>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Repairs to your car</w:t>
      </w:r>
    </w:p>
    <w:p>
      <w:pPr>
        <w:spacing w:after="0" w:line="94" w:lineRule="exact"/>
        <w:rPr>
          <w:sz w:val="20"/>
          <w:szCs w:val="20"/>
          <w:color w:val="auto"/>
        </w:rPr>
      </w:pPr>
    </w:p>
    <w:p>
      <w:pPr>
        <w:spacing w:after="0" w:line="301" w:lineRule="auto"/>
        <w:rPr>
          <w:sz w:val="20"/>
          <w:szCs w:val="20"/>
          <w:color w:val="auto"/>
        </w:rPr>
      </w:pPr>
      <w:r>
        <w:rPr>
          <w:rFonts w:ascii="Arial" w:cs="Arial" w:eastAsia="Arial" w:hAnsi="Arial"/>
          <w:sz w:val="14"/>
          <w:szCs w:val="14"/>
          <w:color w:val="auto"/>
        </w:rPr>
        <w:t xml:space="preserve">If our </w:t>
      </w:r>
      <w:r>
        <w:rPr>
          <w:rFonts w:ascii="Arial" w:cs="Arial" w:eastAsia="Arial" w:hAnsi="Arial"/>
          <w:sz w:val="14"/>
          <w:szCs w:val="14"/>
          <w:b w:val="1"/>
          <w:bCs w:val="1"/>
          <w:color w:val="auto"/>
        </w:rPr>
        <w:t>approved repairer</w:t>
      </w:r>
      <w:r>
        <w:rPr>
          <w:rFonts w:ascii="Arial" w:cs="Arial" w:eastAsia="Arial" w:hAnsi="Arial"/>
          <w:sz w:val="14"/>
          <w:szCs w:val="14"/>
          <w:color w:val="auto"/>
        </w:rPr>
        <w:t xml:space="preserve"> carries out the repairs, you do not need an estimate, and you will benefit from our 5-year Guarantee. This means parts, materials and workmanship provided by our </w:t>
      </w:r>
      <w:r>
        <w:rPr>
          <w:rFonts w:ascii="Arial" w:cs="Arial" w:eastAsia="Arial" w:hAnsi="Arial"/>
          <w:sz w:val="14"/>
          <w:szCs w:val="14"/>
          <w:b w:val="1"/>
          <w:bCs w:val="1"/>
          <w:color w:val="auto"/>
        </w:rPr>
        <w:t>approved repairer</w:t>
      </w:r>
      <w:r>
        <w:rPr>
          <w:rFonts w:ascii="Arial" w:cs="Arial" w:eastAsia="Arial" w:hAnsi="Arial"/>
          <w:sz w:val="14"/>
          <w:szCs w:val="14"/>
          <w:color w:val="auto"/>
        </w:rPr>
        <w:t xml:space="preserve"> are guaranteed for five years,</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unless you sell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or end your lease.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will not qualify for repair under our 5-year</w:t>
      </w:r>
      <w:r>
        <w:rPr>
          <w:rFonts w:ascii="Arial" w:cs="Arial" w:eastAsia="Arial" w:hAnsi="Arial"/>
          <w:sz w:val="14"/>
          <w:szCs w:val="14"/>
          <w:b w:val="1"/>
          <w:bCs w:val="1"/>
          <w:color w:val="auto"/>
        </w:rPr>
        <w:t xml:space="preserve"> </w:t>
      </w:r>
      <w:r>
        <w:rPr>
          <w:rFonts w:ascii="Arial" w:cs="Arial" w:eastAsia="Arial" w:hAnsi="Arial"/>
          <w:sz w:val="14"/>
          <w:szCs w:val="14"/>
          <w:color w:val="auto"/>
        </w:rPr>
        <w:t>Guarantee if the cause is a lack of maintenance, wear and tear, or a subsequent incident.</w:t>
      </w:r>
    </w:p>
    <w:p>
      <w:pPr>
        <w:spacing w:after="0" w:line="1" w:lineRule="exact"/>
        <w:rPr>
          <w:sz w:val="20"/>
          <w:szCs w:val="20"/>
          <w:color w:val="auto"/>
        </w:rPr>
      </w:pPr>
    </w:p>
    <w:p>
      <w:pPr>
        <w:ind w:right="280"/>
        <w:spacing w:after="0" w:line="306" w:lineRule="auto"/>
        <w:rPr>
          <w:sz w:val="20"/>
          <w:szCs w:val="20"/>
          <w:color w:val="auto"/>
        </w:rPr>
      </w:pPr>
      <w:r>
        <w:rPr>
          <w:rFonts w:ascii="Arial" w:cs="Arial" w:eastAsia="Arial" w:hAnsi="Arial"/>
          <w:sz w:val="14"/>
          <w:szCs w:val="14"/>
          <w:color w:val="auto"/>
        </w:rPr>
        <w:t>Where we have agreed this with you, reasonable and necessary repairs can be carried out at a repairer of your choice. However, you must give us full details of the incident and we must approve the repairer’s detailed assessment of the repairs before the work begins. We may then make the arrangements for the repairs ourselves.</w:t>
      </w:r>
    </w:p>
    <w:p>
      <w:pPr>
        <w:spacing w:after="0" w:line="183" w:lineRule="exact"/>
        <w:rPr>
          <w:sz w:val="20"/>
          <w:szCs w:val="20"/>
          <w:color w:val="auto"/>
        </w:rPr>
      </w:pPr>
    </w:p>
    <w:p>
      <w:pPr>
        <w:ind w:right="100"/>
        <w:spacing w:after="0" w:line="305" w:lineRule="auto"/>
        <w:rPr>
          <w:sz w:val="20"/>
          <w:szCs w:val="20"/>
          <w:color w:val="auto"/>
        </w:rPr>
      </w:pPr>
      <w:r>
        <w:rPr>
          <w:rFonts w:ascii="Arial" w:cs="Arial" w:eastAsia="Arial" w:hAnsi="Arial"/>
          <w:sz w:val="14"/>
          <w:szCs w:val="14"/>
          <w:color w:val="auto"/>
        </w:rPr>
        <w:t xml:space="preserve">Where the repairs are carried out at a repairer of your choice, those repairs will NOT be guaranteed by us even though we may pay for them directly. For the purposes of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those repairs will not be treated as being carried out by our </w:t>
      </w:r>
      <w:r>
        <w:rPr>
          <w:rFonts w:ascii="Arial" w:cs="Arial" w:eastAsia="Arial" w:hAnsi="Arial"/>
          <w:sz w:val="14"/>
          <w:szCs w:val="14"/>
          <w:b w:val="1"/>
          <w:bCs w:val="1"/>
          <w:color w:val="auto"/>
        </w:rPr>
        <w:t>approved repairer</w:t>
      </w:r>
      <w:r>
        <w:rPr>
          <w:rFonts w:ascii="Arial" w:cs="Arial" w:eastAsia="Arial" w:hAnsi="Arial"/>
          <w:sz w:val="14"/>
          <w:szCs w:val="14"/>
          <w:color w:val="auto"/>
        </w:rPr>
        <w:t>.</w:t>
      </w:r>
    </w:p>
    <w:p>
      <w:pPr>
        <w:spacing w:after="0" w:line="2" w:lineRule="exact"/>
        <w:rPr>
          <w:sz w:val="20"/>
          <w:szCs w:val="20"/>
          <w:color w:val="auto"/>
        </w:rPr>
      </w:pPr>
    </w:p>
    <w:p>
      <w:pPr>
        <w:ind w:right="100"/>
        <w:spacing w:after="0" w:line="324" w:lineRule="auto"/>
        <w:rPr>
          <w:sz w:val="20"/>
          <w:szCs w:val="20"/>
          <w:color w:val="auto"/>
        </w:rPr>
      </w:pPr>
      <w:r>
        <w:rPr>
          <w:rFonts w:ascii="Arial" w:cs="Arial" w:eastAsia="Arial" w:hAnsi="Arial"/>
          <w:sz w:val="14"/>
          <w:szCs w:val="14"/>
          <w:color w:val="auto"/>
        </w:rPr>
        <w:t>If there is a problem with any aspect of the repair, your first port of call is the repairer who did the original work. If you’re still unhappy with any aspect of the repairs, please let us know.</w:t>
      </w:r>
    </w:p>
    <w:p>
      <w:pPr>
        <w:spacing w:after="0" w:line="27"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Windscreen repairs</w:t>
      </w:r>
    </w:p>
    <w:p>
      <w:pPr>
        <w:spacing w:after="0" w:line="94" w:lineRule="exact"/>
        <w:rPr>
          <w:sz w:val="20"/>
          <w:szCs w:val="20"/>
          <w:color w:val="auto"/>
        </w:rPr>
      </w:pPr>
    </w:p>
    <w:p>
      <w:pPr>
        <w:ind w:right="100"/>
        <w:spacing w:after="0" w:line="322" w:lineRule="auto"/>
        <w:rPr>
          <w:sz w:val="20"/>
          <w:szCs w:val="20"/>
          <w:color w:val="auto"/>
        </w:rPr>
      </w:pPr>
      <w:r>
        <w:rPr>
          <w:rFonts w:ascii="Arial" w:cs="Arial" w:eastAsia="Arial" w:hAnsi="Arial"/>
          <w:sz w:val="14"/>
          <w:szCs w:val="14"/>
          <w:color w:val="auto"/>
        </w:rPr>
        <w:t xml:space="preserve">We may decide to replace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’s glass with glass that hasn’t been made by </w:t>
      </w:r>
      <w:r>
        <w:rPr>
          <w:rFonts w:ascii="Arial" w:cs="Arial" w:eastAsia="Arial" w:hAnsi="Arial"/>
          <w:sz w:val="14"/>
          <w:szCs w:val="14"/>
          <w:b w:val="1"/>
          <w:bCs w:val="1"/>
          <w:color w:val="auto"/>
        </w:rPr>
        <w:t>your car</w:t>
      </w:r>
      <w:r>
        <w:rPr>
          <w:rFonts w:ascii="Arial" w:cs="Arial" w:eastAsia="Arial" w:hAnsi="Arial"/>
          <w:sz w:val="14"/>
          <w:szCs w:val="14"/>
          <w:color w:val="auto"/>
        </w:rPr>
        <w:t>’s manufacturer but is of a similar standard.</w:t>
      </w:r>
    </w:p>
    <w:p>
      <w:pPr>
        <w:spacing w:after="0" w:line="1" w:lineRule="exact"/>
        <w:rPr>
          <w:sz w:val="20"/>
          <w:szCs w:val="20"/>
          <w:color w:val="auto"/>
        </w:rPr>
      </w:pPr>
    </w:p>
    <w:p>
      <w:pPr>
        <w:ind w:right="100"/>
        <w:spacing w:after="0" w:line="311" w:lineRule="auto"/>
        <w:rPr>
          <w:sz w:val="20"/>
          <w:szCs w:val="20"/>
          <w:color w:val="auto"/>
        </w:rPr>
      </w:pPr>
      <w:r>
        <w:rPr>
          <w:rFonts w:ascii="Arial" w:cs="Arial" w:eastAsia="Arial" w:hAnsi="Arial"/>
          <w:sz w:val="14"/>
          <w:szCs w:val="14"/>
          <w:color w:val="auto"/>
        </w:rPr>
        <w:t xml:space="preserve">If you arrange windscreen repairs or replacement with someone who isn’t an </w:t>
      </w:r>
      <w:r>
        <w:rPr>
          <w:rFonts w:ascii="Arial" w:cs="Arial" w:eastAsia="Arial" w:hAnsi="Arial"/>
          <w:sz w:val="14"/>
          <w:szCs w:val="14"/>
          <w:b w:val="1"/>
          <w:bCs w:val="1"/>
          <w:color w:val="auto"/>
        </w:rPr>
        <w:t>approved windscreen supplier</w:t>
      </w:r>
      <w:r>
        <w:rPr>
          <w:rFonts w:ascii="Arial" w:cs="Arial" w:eastAsia="Arial" w:hAnsi="Arial"/>
          <w:sz w:val="14"/>
          <w:szCs w:val="14"/>
          <w:color w:val="auto"/>
        </w:rPr>
        <w:t>, you don’t need</w:t>
      </w:r>
      <w:r>
        <w:rPr>
          <w:rFonts w:ascii="Arial" w:cs="Arial" w:eastAsia="Arial" w:hAnsi="Arial"/>
          <w:sz w:val="14"/>
          <w:szCs w:val="14"/>
          <w:b w:val="1"/>
          <w:bCs w:val="1"/>
          <w:color w:val="auto"/>
        </w:rPr>
        <w:t xml:space="preserve"> </w:t>
      </w:r>
      <w:r>
        <w:rPr>
          <w:rFonts w:ascii="Arial" w:cs="Arial" w:eastAsia="Arial" w:hAnsi="Arial"/>
          <w:sz w:val="14"/>
          <w:szCs w:val="14"/>
          <w:color w:val="auto"/>
        </w:rPr>
        <w:t>to get our approval beforehand. However, we’ll only cover a limited amount – see ‘Section 5: Windscreen damage’ on page 20.</w:t>
      </w:r>
    </w:p>
    <w:p>
      <w:pPr>
        <w:spacing w:after="0" w:line="20" w:lineRule="exact"/>
        <w:rPr>
          <w:sz w:val="20"/>
          <w:szCs w:val="20"/>
          <w:color w:val="auto"/>
        </w:rPr>
      </w:pPr>
      <w:r>
        <w:rPr>
          <w:sz w:val="20"/>
          <w:szCs w:val="20"/>
          <w:color w:val="auto"/>
        </w:rPr>
        <w:br w:type="column"/>
      </w:r>
    </w:p>
    <w:p>
      <w:pPr>
        <w:ind w:left="120"/>
        <w:spacing w:after="0"/>
        <w:rPr>
          <w:sz w:val="20"/>
          <w:szCs w:val="20"/>
          <w:color w:val="auto"/>
        </w:rPr>
      </w:pPr>
      <w:r>
        <w:rPr>
          <w:rFonts w:ascii="Arial" w:cs="Arial" w:eastAsia="Arial" w:hAnsi="Arial"/>
          <w:sz w:val="14"/>
          <w:szCs w:val="14"/>
          <w:b w:val="1"/>
          <w:bCs w:val="1"/>
          <w:color w:val="FFFFFF"/>
        </w:rPr>
        <w:t>Making a claim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right="320"/>
        <w:spacing w:after="0" w:line="345" w:lineRule="auto"/>
        <w:rPr>
          <w:sz w:val="20"/>
          <w:szCs w:val="20"/>
          <w:color w:val="auto"/>
        </w:rPr>
      </w:pPr>
      <w:r>
        <w:rPr>
          <w:rFonts w:ascii="Arial" w:cs="Arial" w:eastAsia="Arial" w:hAnsi="Arial"/>
          <w:sz w:val="14"/>
          <w:szCs w:val="14"/>
          <w:color w:val="auto"/>
        </w:rPr>
        <w:t xml:space="preserve">The </w:t>
      </w:r>
      <w:r>
        <w:rPr>
          <w:rFonts w:ascii="Arial" w:cs="Arial" w:eastAsia="Arial" w:hAnsi="Arial"/>
          <w:sz w:val="14"/>
          <w:szCs w:val="14"/>
          <w:b w:val="1"/>
          <w:bCs w:val="1"/>
          <w:color w:val="auto"/>
        </w:rPr>
        <w:t>excess</w:t>
      </w:r>
      <w:r>
        <w:rPr>
          <w:rFonts w:ascii="Arial" w:cs="Arial" w:eastAsia="Arial" w:hAnsi="Arial"/>
          <w:sz w:val="14"/>
          <w:szCs w:val="14"/>
          <w:color w:val="auto"/>
        </w:rPr>
        <w:t xml:space="preserve"> amounts for windscreen repairs and replacement are shown on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spacing w:after="0" w:line="1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Replacing parts in your car</w:t>
      </w:r>
    </w:p>
    <w:p>
      <w:pPr>
        <w:spacing w:after="0" w:line="94" w:lineRule="exact"/>
        <w:rPr>
          <w:sz w:val="20"/>
          <w:szCs w:val="20"/>
          <w:color w:val="auto"/>
        </w:rPr>
      </w:pPr>
    </w:p>
    <w:p>
      <w:pPr>
        <w:ind w:right="60"/>
        <w:spacing w:after="0" w:line="291" w:lineRule="auto"/>
        <w:rPr>
          <w:sz w:val="20"/>
          <w:szCs w:val="20"/>
          <w:color w:val="auto"/>
        </w:rPr>
      </w:pPr>
      <w:r>
        <w:rPr>
          <w:rFonts w:ascii="Arial" w:cs="Arial" w:eastAsia="Arial" w:hAnsi="Arial"/>
          <w:sz w:val="14"/>
          <w:szCs w:val="14"/>
          <w:color w:val="auto"/>
        </w:rPr>
        <w:t xml:space="preserve">We may decide to repair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with parts that haven’t been made by </w:t>
      </w:r>
      <w:r>
        <w:rPr>
          <w:rFonts w:ascii="Arial" w:cs="Arial" w:eastAsia="Arial" w:hAnsi="Arial"/>
          <w:sz w:val="14"/>
          <w:szCs w:val="14"/>
          <w:b w:val="1"/>
          <w:bCs w:val="1"/>
          <w:color w:val="auto"/>
        </w:rPr>
        <w:t>your car</w:t>
      </w:r>
      <w:r>
        <w:rPr>
          <w:rFonts w:ascii="Arial" w:cs="Arial" w:eastAsia="Arial" w:hAnsi="Arial"/>
          <w:sz w:val="14"/>
          <w:szCs w:val="14"/>
          <w:color w:val="auto"/>
        </w:rPr>
        <w:t>’s manufacturer, but that are of a similar standard. This can include recycled parts. If any part or accessory is not available, the most we’ll pay for that part will be the cost shown</w:t>
      </w:r>
    </w:p>
    <w:p>
      <w:pPr>
        <w:spacing w:after="0" w:line="3" w:lineRule="exact"/>
        <w:rPr>
          <w:sz w:val="20"/>
          <w:szCs w:val="20"/>
          <w:color w:val="auto"/>
        </w:rPr>
      </w:pPr>
    </w:p>
    <w:p>
      <w:pPr>
        <w:ind w:right="340"/>
        <w:spacing w:after="0" w:line="377" w:lineRule="auto"/>
        <w:rPr>
          <w:sz w:val="20"/>
          <w:szCs w:val="20"/>
          <w:color w:val="auto"/>
        </w:rPr>
      </w:pPr>
      <w:r>
        <w:rPr>
          <w:rFonts w:ascii="Arial" w:cs="Arial" w:eastAsia="Arial" w:hAnsi="Arial"/>
          <w:sz w:val="14"/>
          <w:szCs w:val="14"/>
          <w:color w:val="auto"/>
        </w:rPr>
        <w:t>in the manufacturer’s last UK price list (plus reasonable fitting costs).</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Removing, delivering and storing your car</w:t>
      </w:r>
    </w:p>
    <w:p>
      <w:pPr>
        <w:spacing w:after="0" w:line="98" w:lineRule="exact"/>
        <w:rPr>
          <w:sz w:val="20"/>
          <w:szCs w:val="20"/>
          <w:color w:val="auto"/>
        </w:rPr>
      </w:pPr>
    </w:p>
    <w:p>
      <w:pPr>
        <w:ind w:right="20"/>
        <w:spacing w:after="0" w:line="313" w:lineRule="auto"/>
        <w:rPr>
          <w:sz w:val="20"/>
          <w:szCs w:val="20"/>
          <w:color w:val="auto"/>
        </w:rPr>
      </w:pPr>
      <w:r>
        <w:rPr>
          <w:rFonts w:ascii="Arial" w:cs="Arial" w:eastAsia="Arial" w:hAnsi="Arial"/>
          <w:sz w:val="14"/>
          <w:szCs w:val="14"/>
          <w:color w:val="auto"/>
        </w:rPr>
        <w:t xml:space="preserve">If we’re dealing with your claim under sections 2 or 4 of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and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can’t be driven, we’ll cover reasonable costs to take it to the nearest suitable repairer.</w:t>
      </w:r>
    </w:p>
    <w:p>
      <w:pPr>
        <w:ind w:right="340"/>
        <w:spacing w:after="0" w:line="320" w:lineRule="auto"/>
        <w:rPr>
          <w:sz w:val="20"/>
          <w:szCs w:val="20"/>
          <w:color w:val="auto"/>
        </w:rPr>
      </w:pPr>
      <w:r>
        <w:rPr>
          <w:rFonts w:ascii="Arial" w:cs="Arial" w:eastAsia="Arial" w:hAnsi="Arial"/>
          <w:sz w:val="14"/>
          <w:szCs w:val="14"/>
          <w:color w:val="auto"/>
        </w:rPr>
        <w:t>We’ll help you and your passengers make arrangements to get home, to your original destination or take you to a safe place.</w:t>
      </w:r>
    </w:p>
    <w:p>
      <w:pPr>
        <w:spacing w:after="0" w:line="1" w:lineRule="exact"/>
        <w:rPr>
          <w:sz w:val="20"/>
          <w:szCs w:val="20"/>
          <w:color w:val="auto"/>
        </w:rPr>
      </w:pPr>
    </w:p>
    <w:p>
      <w:pPr>
        <w:spacing w:after="0" w:line="318" w:lineRule="auto"/>
        <w:rPr>
          <w:sz w:val="20"/>
          <w:szCs w:val="20"/>
          <w:color w:val="auto"/>
        </w:rPr>
      </w:pPr>
      <w:r>
        <w:rPr>
          <w:rFonts w:ascii="Arial" w:cs="Arial" w:eastAsia="Arial" w:hAnsi="Arial"/>
          <w:sz w:val="14"/>
          <w:szCs w:val="14"/>
          <w:color w:val="auto"/>
        </w:rPr>
        <w:t xml:space="preserve">We’ll also cover the reasonable cost of delivering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to you (at the address shown on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 after it’s repaired.</w:t>
      </w:r>
    </w:p>
    <w:p>
      <w:pPr>
        <w:spacing w:after="0" w:line="1" w:lineRule="exact"/>
        <w:rPr>
          <w:sz w:val="20"/>
          <w:szCs w:val="20"/>
          <w:color w:val="auto"/>
        </w:rPr>
      </w:pPr>
    </w:p>
    <w:p>
      <w:pPr>
        <w:ind w:right="280"/>
        <w:spacing w:after="0" w:line="344" w:lineRule="auto"/>
        <w:rPr>
          <w:sz w:val="20"/>
          <w:szCs w:val="20"/>
          <w:color w:val="auto"/>
        </w:rPr>
      </w:pPr>
      <w:r>
        <w:rPr>
          <w:rFonts w:ascii="Arial" w:cs="Arial" w:eastAsia="Arial" w:hAnsi="Arial"/>
          <w:sz w:val="14"/>
          <w:szCs w:val="14"/>
          <w:color w:val="auto"/>
        </w:rPr>
        <w:t xml:space="preserve">If we need to put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into safe storage at any time, we’ll cover the reasonable cost of storage.</w:t>
      </w:r>
    </w:p>
    <w:p>
      <w:pPr>
        <w:spacing w:after="0" w:line="1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your car is written off</w:t>
      </w:r>
    </w:p>
    <w:p>
      <w:pPr>
        <w:spacing w:after="0" w:line="94" w:lineRule="exact"/>
        <w:rPr>
          <w:sz w:val="20"/>
          <w:szCs w:val="20"/>
          <w:color w:val="auto"/>
        </w:rPr>
      </w:pPr>
    </w:p>
    <w:p>
      <w:pPr>
        <w:jc w:val="both"/>
        <w:ind w:right="200"/>
        <w:spacing w:after="0" w:line="322"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w:t>
      </w:r>
      <w:r>
        <w:rPr>
          <w:rFonts w:ascii="Arial" w:cs="Arial" w:eastAsia="Arial" w:hAnsi="Arial"/>
          <w:sz w:val="14"/>
          <w:szCs w:val="14"/>
          <w:b w:val="1"/>
          <w:bCs w:val="1"/>
          <w:color w:val="auto"/>
        </w:rPr>
        <w:t>written off</w:t>
      </w:r>
      <w:r>
        <w:rPr>
          <w:rFonts w:ascii="Arial" w:cs="Arial" w:eastAsia="Arial" w:hAnsi="Arial"/>
          <w:sz w:val="14"/>
          <w:szCs w:val="14"/>
          <w:color w:val="auto"/>
        </w:rPr>
        <w:t xml:space="preserve"> and we agree to settle your claim on that basis, we will have met our responsibilities to you under the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 w:lineRule="exact"/>
        <w:rPr>
          <w:sz w:val="20"/>
          <w:szCs w:val="20"/>
          <w:color w:val="auto"/>
        </w:rPr>
      </w:pPr>
    </w:p>
    <w:p>
      <w:pPr>
        <w:ind w:right="40"/>
        <w:spacing w:after="0" w:line="299" w:lineRule="auto"/>
        <w:rPr>
          <w:sz w:val="20"/>
          <w:szCs w:val="20"/>
          <w:color w:val="auto"/>
        </w:rPr>
      </w:pPr>
      <w:r>
        <w:rPr>
          <w:rFonts w:ascii="Arial" w:cs="Arial" w:eastAsia="Arial" w:hAnsi="Arial"/>
          <w:sz w:val="14"/>
          <w:szCs w:val="14"/>
          <w:color w:val="auto"/>
        </w:rPr>
        <w:t>We will not refund any of your premium if you pay annually. If you pay by instalments under a credit agreement you must pay to us (1) all instalment payments that have already fallen due under the credit agreement and remain unpaid, and (2) the total remaining balance under the credit agreement. If we agree to pay your claim and you have not paid the amounts due to us under (1) and (2) above, we may reduce the amount that we pay in settlement of your claim by the amount that you owe us. Alternatively, we may write to you asking you for the full payment.</w:t>
      </w:r>
    </w:p>
    <w:p>
      <w:pPr>
        <w:spacing w:after="0" w:line="184" w:lineRule="exact"/>
        <w:rPr>
          <w:sz w:val="20"/>
          <w:szCs w:val="20"/>
          <w:color w:val="auto"/>
        </w:rPr>
      </w:pPr>
    </w:p>
    <w:p>
      <w:pPr>
        <w:ind w:right="20"/>
        <w:spacing w:after="0" w:line="326" w:lineRule="auto"/>
        <w:rPr>
          <w:sz w:val="20"/>
          <w:szCs w:val="20"/>
          <w:color w:val="auto"/>
        </w:rPr>
      </w:pPr>
      <w:r>
        <w:rPr>
          <w:rFonts w:ascii="Arial" w:cs="Arial" w:eastAsia="Arial" w:hAnsi="Arial"/>
          <w:sz w:val="14"/>
          <w:szCs w:val="14"/>
          <w:color w:val="auto"/>
        </w:rPr>
        <w:t xml:space="preserve">Once we settle your claim,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will become our property and you must send us the registration document. All cover will then end unless we agree differently.</w:t>
      </w:r>
    </w:p>
    <w:p>
      <w:pPr>
        <w:spacing w:after="0" w:line="59" w:lineRule="exact"/>
        <w:rPr>
          <w:sz w:val="20"/>
          <w:szCs w:val="20"/>
          <w:color w:val="auto"/>
        </w:rPr>
      </w:pPr>
    </w:p>
    <w:p>
      <w:pPr>
        <w:jc w:val="right"/>
        <w:spacing w:after="0"/>
        <w:rPr>
          <w:sz w:val="20"/>
          <w:szCs w:val="20"/>
          <w:color w:val="auto"/>
        </w:rPr>
      </w:pPr>
      <w:r>
        <w:rPr>
          <w:rFonts w:ascii="Arial" w:cs="Arial" w:eastAsia="Arial" w:hAnsi="Arial"/>
          <w:sz w:val="14"/>
          <w:szCs w:val="14"/>
          <w:color w:val="00278F"/>
        </w:rPr>
        <w:t>Page 7</w:t>
      </w:r>
    </w:p>
    <w:p>
      <w:pPr>
        <w:sectPr>
          <w:pgSz w:w="8400" w:h="11906" w:orient="portrait"/>
          <w:cols w:equalWidth="0" w:num="2">
            <w:col w:w="3360" w:space="560"/>
            <w:col w:w="3340"/>
          </w:cols>
          <w:pgMar w:left="560" w:top="187" w:right="571" w:bottom="0" w:gutter="0" w:footer="0" w:header="0"/>
        </w:sectPr>
      </w:pPr>
    </w:p>
    <w:bookmarkStart w:id="7" w:name="page8"/>
    <w:bookmarkEnd w:id="7"/>
    <w:p>
      <w:pPr>
        <w:spacing w:after="0"/>
        <w:rPr>
          <w:sz w:val="20"/>
          <w:szCs w:val="20"/>
          <w:color w:val="auto"/>
        </w:rPr>
      </w:pPr>
      <w:r>
        <w:rPr>
          <w:rFonts w:ascii="Arial" w:cs="Arial" w:eastAsia="Arial" w:hAnsi="Arial"/>
          <w:sz w:val="26"/>
          <w:szCs w:val="26"/>
          <w:b w:val="1"/>
          <w:bCs w:val="1"/>
          <w:color w:val="00278F"/>
        </w:rPr>
        <w:t>What your cover includes</w:t>
      </w:r>
    </w:p>
    <w:p>
      <w:pPr>
        <w:spacing w:after="0" w:line="172" w:lineRule="exact"/>
        <w:rPr>
          <w:sz w:val="20"/>
          <w:szCs w:val="20"/>
          <w:color w:val="auto"/>
        </w:rPr>
      </w:pPr>
    </w:p>
    <w:p>
      <w:pPr>
        <w:spacing w:after="0" w:line="336" w:lineRule="auto"/>
        <w:rPr>
          <w:sz w:val="20"/>
          <w:szCs w:val="20"/>
          <w:color w:val="auto"/>
        </w:rPr>
      </w:pPr>
      <w:r>
        <w:rPr>
          <w:rFonts w:ascii="Arial" w:cs="Arial" w:eastAsia="Arial" w:hAnsi="Arial"/>
          <w:sz w:val="14"/>
          <w:szCs w:val="14"/>
          <w:color w:val="auto"/>
        </w:rPr>
        <w:t xml:space="preserve">We’ll provide cover up to the amounts shown below, depending on the type of claim and the level of cover. Please see under each section for further details and any restrictions. If the section of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you are looking to claim under includes an </w:t>
      </w:r>
      <w:r>
        <w:rPr>
          <w:rFonts w:ascii="Arial" w:cs="Arial" w:eastAsia="Arial" w:hAnsi="Arial"/>
          <w:sz w:val="14"/>
          <w:szCs w:val="14"/>
          <w:b w:val="1"/>
          <w:bCs w:val="1"/>
          <w:color w:val="auto"/>
        </w:rPr>
        <w:t>excess</w:t>
      </w:r>
      <w:r>
        <w:rPr>
          <w:rFonts w:ascii="Arial" w:cs="Arial" w:eastAsia="Arial" w:hAnsi="Arial"/>
          <w:sz w:val="14"/>
          <w:szCs w:val="14"/>
          <w:color w:val="auto"/>
        </w:rPr>
        <w:t xml:space="preserve">, we’ll pay you up to the amount shown in the table after your </w:t>
      </w:r>
      <w:r>
        <w:rPr>
          <w:rFonts w:ascii="Arial" w:cs="Arial" w:eastAsia="Arial" w:hAnsi="Arial"/>
          <w:sz w:val="14"/>
          <w:szCs w:val="14"/>
          <w:b w:val="1"/>
          <w:bCs w:val="1"/>
          <w:color w:val="auto"/>
        </w:rPr>
        <w:t>excess</w:t>
      </w:r>
      <w:r>
        <w:rPr>
          <w:rFonts w:ascii="Arial" w:cs="Arial" w:eastAsia="Arial" w:hAnsi="Arial"/>
          <w:sz w:val="14"/>
          <w:szCs w:val="14"/>
          <w:color w:val="auto"/>
        </w:rPr>
        <w:t xml:space="preserve"> has been deducted.</w:t>
      </w:r>
    </w:p>
    <w:p>
      <w:pPr>
        <w:spacing w:after="0" w:line="171" w:lineRule="exact"/>
        <w:rPr>
          <w:sz w:val="20"/>
          <w:szCs w:val="20"/>
          <w:color w:val="auto"/>
        </w:rPr>
      </w:pPr>
    </w:p>
    <w:tbl>
      <w:tblPr>
        <w:tblLayout w:type="fixed"/>
        <w:tblInd w:w="100" w:type="dxa"/>
        <w:tblCellMar>
          <w:top w:w="0" w:type="dxa"/>
          <w:left w:w="0" w:type="dxa"/>
          <w:bottom w:w="0" w:type="dxa"/>
          <w:right w:w="0" w:type="dxa"/>
        </w:tblCellMar>
      </w:tblPr>
      <w:tr>
        <w:trPr>
          <w:trHeight w:val="180"/>
        </w:trPr>
        <w:tc>
          <w:tcPr>
            <w:tcW w:w="2200" w:type="dxa"/>
            <w:vAlign w:val="bottom"/>
          </w:tcPr>
          <w:p>
            <w:pPr>
              <w:spacing w:after="0"/>
              <w:rPr>
                <w:sz w:val="15"/>
                <w:szCs w:val="15"/>
                <w:color w:val="auto"/>
              </w:rPr>
            </w:pPr>
          </w:p>
        </w:tc>
        <w:tc>
          <w:tcPr>
            <w:tcW w:w="1160" w:type="dxa"/>
            <w:vAlign w:val="bottom"/>
          </w:tcPr>
          <w:p>
            <w:pPr>
              <w:jc w:val="center"/>
              <w:spacing w:after="0"/>
              <w:rPr>
                <w:sz w:val="20"/>
                <w:szCs w:val="20"/>
                <w:color w:val="auto"/>
              </w:rPr>
            </w:pPr>
            <w:r>
              <w:rPr>
                <w:rFonts w:ascii="Arial" w:cs="Arial" w:eastAsia="Arial" w:hAnsi="Arial"/>
                <w:sz w:val="14"/>
                <w:szCs w:val="14"/>
                <w:b w:val="1"/>
                <w:bCs w:val="1"/>
                <w:color w:val="288F85"/>
              </w:rPr>
              <w:t>Third Party,</w:t>
            </w:r>
          </w:p>
        </w:tc>
        <w:tc>
          <w:tcPr>
            <w:tcW w:w="1320" w:type="dxa"/>
            <w:vAlign w:val="bottom"/>
            <w:vMerge w:val="restart"/>
          </w:tcPr>
          <w:p>
            <w:pPr>
              <w:jc w:val="center"/>
              <w:spacing w:after="0"/>
              <w:rPr>
                <w:sz w:val="20"/>
                <w:szCs w:val="20"/>
                <w:color w:val="auto"/>
              </w:rPr>
            </w:pPr>
            <w:r>
              <w:rPr>
                <w:rFonts w:ascii="Arial" w:cs="Arial" w:eastAsia="Arial" w:hAnsi="Arial"/>
                <w:sz w:val="14"/>
                <w:szCs w:val="14"/>
                <w:b w:val="1"/>
                <w:bCs w:val="1"/>
                <w:color w:val="AD107C"/>
              </w:rPr>
              <w:t>Essentials</w:t>
            </w:r>
          </w:p>
        </w:tc>
        <w:tc>
          <w:tcPr>
            <w:tcW w:w="1240" w:type="dxa"/>
            <w:vAlign w:val="bottom"/>
            <w:vMerge w:val="restart"/>
          </w:tcPr>
          <w:p>
            <w:pPr>
              <w:jc w:val="center"/>
              <w:spacing w:after="0"/>
              <w:rPr>
                <w:sz w:val="20"/>
                <w:szCs w:val="20"/>
                <w:color w:val="auto"/>
              </w:rPr>
            </w:pPr>
            <w:r>
              <w:rPr>
                <w:rFonts w:ascii="Arial" w:cs="Arial" w:eastAsia="Arial" w:hAnsi="Arial"/>
                <w:sz w:val="14"/>
                <w:szCs w:val="14"/>
                <w:b w:val="1"/>
                <w:bCs w:val="1"/>
                <w:color w:val="00278F"/>
              </w:rPr>
              <w:t>Comprehensive</w:t>
            </w:r>
          </w:p>
        </w:tc>
        <w:tc>
          <w:tcPr>
            <w:tcW w:w="1200" w:type="dxa"/>
            <w:vAlign w:val="bottom"/>
          </w:tcPr>
          <w:p>
            <w:pPr>
              <w:jc w:val="center"/>
              <w:spacing w:after="0"/>
              <w:rPr>
                <w:sz w:val="20"/>
                <w:szCs w:val="20"/>
                <w:color w:val="auto"/>
              </w:rPr>
            </w:pPr>
            <w:r>
              <w:rPr>
                <w:rFonts w:ascii="Arial" w:cs="Arial" w:eastAsia="Arial" w:hAnsi="Arial"/>
                <w:sz w:val="14"/>
                <w:szCs w:val="14"/>
                <w:b w:val="1"/>
                <w:bCs w:val="1"/>
                <w:color w:val="00004A"/>
              </w:rPr>
              <w:t>Comprehensive</w:t>
            </w:r>
          </w:p>
        </w:tc>
        <w:tc>
          <w:tcPr>
            <w:tcW w:w="0" w:type="dxa"/>
            <w:vAlign w:val="bottom"/>
          </w:tcPr>
          <w:p>
            <w:pPr>
              <w:spacing w:after="0"/>
              <w:rPr>
                <w:sz w:val="1"/>
                <w:szCs w:val="1"/>
                <w:color w:val="auto"/>
              </w:rPr>
            </w:pPr>
          </w:p>
        </w:tc>
      </w:tr>
      <w:tr>
        <w:trPr>
          <w:trHeight w:val="235"/>
        </w:trPr>
        <w:tc>
          <w:tcPr>
            <w:tcW w:w="2200" w:type="dxa"/>
            <w:vAlign w:val="bottom"/>
          </w:tcPr>
          <w:p>
            <w:pPr>
              <w:spacing w:after="0"/>
              <w:rPr>
                <w:sz w:val="20"/>
                <w:szCs w:val="20"/>
                <w:color w:val="auto"/>
              </w:rPr>
            </w:pPr>
          </w:p>
        </w:tc>
        <w:tc>
          <w:tcPr>
            <w:tcW w:w="1160" w:type="dxa"/>
            <w:vAlign w:val="bottom"/>
          </w:tcPr>
          <w:p>
            <w:pPr>
              <w:jc w:val="center"/>
              <w:spacing w:after="0"/>
              <w:rPr>
                <w:sz w:val="20"/>
                <w:szCs w:val="20"/>
                <w:color w:val="auto"/>
              </w:rPr>
            </w:pPr>
            <w:r>
              <w:rPr>
                <w:rFonts w:ascii="Arial" w:cs="Arial" w:eastAsia="Arial" w:hAnsi="Arial"/>
                <w:sz w:val="14"/>
                <w:szCs w:val="14"/>
                <w:b w:val="1"/>
                <w:bCs w:val="1"/>
                <w:color w:val="288F85"/>
              </w:rPr>
              <w:t>Fire and Theft</w:t>
            </w:r>
          </w:p>
        </w:tc>
        <w:tc>
          <w:tcPr>
            <w:tcW w:w="1320" w:type="dxa"/>
            <w:vAlign w:val="bottom"/>
            <w:vMerge w:val="continue"/>
          </w:tcPr>
          <w:p>
            <w:pPr>
              <w:spacing w:after="0"/>
              <w:rPr>
                <w:sz w:val="20"/>
                <w:szCs w:val="20"/>
                <w:color w:val="auto"/>
              </w:rPr>
            </w:pPr>
          </w:p>
        </w:tc>
        <w:tc>
          <w:tcPr>
            <w:tcW w:w="1240" w:type="dxa"/>
            <w:vAlign w:val="bottom"/>
            <w:vMerge w:val="continue"/>
          </w:tcPr>
          <w:p>
            <w:pPr>
              <w:spacing w:after="0"/>
              <w:rPr>
                <w:sz w:val="20"/>
                <w:szCs w:val="20"/>
                <w:color w:val="auto"/>
              </w:rPr>
            </w:pPr>
          </w:p>
        </w:tc>
        <w:tc>
          <w:tcPr>
            <w:tcW w:w="1200" w:type="dxa"/>
            <w:vAlign w:val="bottom"/>
          </w:tcPr>
          <w:p>
            <w:pPr>
              <w:jc w:val="center"/>
              <w:spacing w:after="0"/>
              <w:rPr>
                <w:sz w:val="20"/>
                <w:szCs w:val="20"/>
                <w:color w:val="auto"/>
              </w:rPr>
            </w:pPr>
            <w:r>
              <w:rPr>
                <w:rFonts w:ascii="Arial" w:cs="Arial" w:eastAsia="Arial" w:hAnsi="Arial"/>
                <w:sz w:val="14"/>
                <w:szCs w:val="14"/>
                <w:b w:val="1"/>
                <w:bCs w:val="1"/>
                <w:color w:val="00004A"/>
                <w:w w:val="94"/>
              </w:rPr>
              <w:t>Plus</w:t>
            </w:r>
          </w:p>
        </w:tc>
        <w:tc>
          <w:tcPr>
            <w:tcW w:w="0" w:type="dxa"/>
            <w:vAlign w:val="bottom"/>
          </w:tcPr>
          <w:p>
            <w:pPr>
              <w:spacing w:after="0"/>
              <w:rPr>
                <w:sz w:val="1"/>
                <w:szCs w:val="1"/>
                <w:color w:val="auto"/>
              </w:rPr>
            </w:pPr>
          </w:p>
        </w:tc>
      </w:tr>
      <w:tr>
        <w:trPr>
          <w:trHeight w:val="328"/>
        </w:trPr>
        <w:tc>
          <w:tcPr>
            <w:tcW w:w="2200" w:type="dxa"/>
            <w:vAlign w:val="bottom"/>
          </w:tcPr>
          <w:p>
            <w:pPr>
              <w:spacing w:after="0"/>
              <w:rPr>
                <w:sz w:val="20"/>
                <w:szCs w:val="20"/>
                <w:color w:val="auto"/>
              </w:rPr>
            </w:pPr>
            <w:r>
              <w:rPr>
                <w:rFonts w:ascii="Arial" w:cs="Arial" w:eastAsia="Arial" w:hAnsi="Arial"/>
                <w:sz w:val="14"/>
                <w:szCs w:val="14"/>
                <w:b w:val="1"/>
                <w:bCs w:val="1"/>
                <w:color w:val="FFFFFF"/>
              </w:rPr>
              <w:t>Section 1: Liability</w:t>
            </w:r>
          </w:p>
        </w:tc>
        <w:tc>
          <w:tcPr>
            <w:tcW w:w="11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2200" w:type="dxa"/>
            <w:vAlign w:val="bottom"/>
          </w:tcPr>
          <w:p>
            <w:pPr>
              <w:spacing w:after="0"/>
              <w:rPr>
                <w:sz w:val="20"/>
                <w:szCs w:val="20"/>
                <w:color w:val="auto"/>
              </w:rPr>
            </w:pPr>
            <w:r>
              <w:rPr>
                <w:rFonts w:ascii="Arial" w:cs="Arial" w:eastAsia="Arial" w:hAnsi="Arial"/>
                <w:sz w:val="14"/>
                <w:szCs w:val="14"/>
                <w:color w:val="auto"/>
              </w:rPr>
              <w:t>Injuries to other people</w:t>
            </w:r>
          </w:p>
        </w:tc>
        <w:tc>
          <w:tcPr>
            <w:tcW w:w="1160" w:type="dxa"/>
            <w:vAlign w:val="bottom"/>
          </w:tcPr>
          <w:p>
            <w:pPr>
              <w:spacing w:after="0"/>
              <w:rPr>
                <w:sz w:val="24"/>
                <w:szCs w:val="24"/>
                <w:color w:val="auto"/>
              </w:rPr>
            </w:pPr>
          </w:p>
        </w:tc>
        <w:tc>
          <w:tcPr>
            <w:tcW w:w="2560" w:type="dxa"/>
            <w:vAlign w:val="bottom"/>
            <w:gridSpan w:val="2"/>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Unlimited</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6"/>
        </w:trPr>
        <w:tc>
          <w:tcPr>
            <w:tcW w:w="2200" w:type="dxa"/>
            <w:vAlign w:val="bottom"/>
          </w:tcPr>
          <w:p>
            <w:pPr>
              <w:spacing w:after="0"/>
              <w:rPr>
                <w:sz w:val="20"/>
                <w:szCs w:val="20"/>
                <w:color w:val="auto"/>
              </w:rPr>
            </w:pPr>
            <w:r>
              <w:rPr>
                <w:rFonts w:ascii="Arial" w:cs="Arial" w:eastAsia="Arial" w:hAnsi="Arial"/>
                <w:sz w:val="14"/>
                <w:szCs w:val="14"/>
                <w:color w:val="auto"/>
              </w:rPr>
              <w:t>Property damage</w:t>
            </w:r>
          </w:p>
        </w:tc>
        <w:tc>
          <w:tcPr>
            <w:tcW w:w="4900" w:type="dxa"/>
            <w:vAlign w:val="bottom"/>
            <w:gridSpan w:val="4"/>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£20,000,000 per accident (includes all costs and expenses)</w:t>
            </w:r>
          </w:p>
        </w:tc>
        <w:tc>
          <w:tcPr>
            <w:tcW w:w="0" w:type="dxa"/>
            <w:vAlign w:val="bottom"/>
          </w:tcPr>
          <w:p>
            <w:pPr>
              <w:spacing w:after="0"/>
              <w:rPr>
                <w:sz w:val="1"/>
                <w:szCs w:val="1"/>
                <w:color w:val="auto"/>
              </w:rPr>
            </w:pPr>
          </w:p>
        </w:tc>
      </w:tr>
      <w:tr>
        <w:trPr>
          <w:trHeight w:val="491"/>
        </w:trPr>
        <w:tc>
          <w:tcPr>
            <w:tcW w:w="2200" w:type="dxa"/>
            <w:vAlign w:val="bottom"/>
          </w:tcPr>
          <w:p>
            <w:pPr>
              <w:spacing w:after="0"/>
              <w:rPr>
                <w:sz w:val="20"/>
                <w:szCs w:val="20"/>
                <w:color w:val="auto"/>
              </w:rPr>
            </w:pPr>
            <w:r>
              <w:rPr>
                <w:rFonts w:ascii="Arial" w:cs="Arial" w:eastAsia="Arial" w:hAnsi="Arial"/>
                <w:sz w:val="14"/>
                <w:szCs w:val="14"/>
                <w:b w:val="1"/>
                <w:bCs w:val="1"/>
                <w:color w:val="FFFFFF"/>
              </w:rPr>
              <w:t>Section 2: Fire and theft</w:t>
            </w:r>
          </w:p>
        </w:tc>
        <w:tc>
          <w:tcPr>
            <w:tcW w:w="11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8"/>
        </w:trPr>
        <w:tc>
          <w:tcPr>
            <w:tcW w:w="2200" w:type="dxa"/>
            <w:vAlign w:val="bottom"/>
          </w:tcPr>
          <w:p>
            <w:pPr>
              <w:spacing w:after="0"/>
              <w:rPr>
                <w:sz w:val="20"/>
                <w:szCs w:val="20"/>
                <w:color w:val="auto"/>
              </w:rPr>
            </w:pPr>
            <w:r>
              <w:rPr>
                <w:rFonts w:ascii="Arial" w:cs="Arial" w:eastAsia="Arial" w:hAnsi="Arial"/>
                <w:sz w:val="14"/>
                <w:szCs w:val="14"/>
                <w:color w:val="auto"/>
              </w:rPr>
              <w:t xml:space="preserve">Fire damage to </w:t>
            </w:r>
            <w:r>
              <w:rPr>
                <w:rFonts w:ascii="Arial" w:cs="Arial" w:eastAsia="Arial" w:hAnsi="Arial"/>
                <w:sz w:val="14"/>
                <w:szCs w:val="14"/>
                <w:b w:val="1"/>
                <w:bCs w:val="1"/>
                <w:color w:val="auto"/>
              </w:rPr>
              <w:t>your car</w:t>
            </w:r>
          </w:p>
        </w:tc>
        <w:tc>
          <w:tcPr>
            <w:tcW w:w="1160" w:type="dxa"/>
            <w:vAlign w:val="bottom"/>
          </w:tcPr>
          <w:p>
            <w:pPr>
              <w:spacing w:after="0"/>
              <w:rPr>
                <w:sz w:val="24"/>
                <w:szCs w:val="24"/>
                <w:color w:val="auto"/>
              </w:rPr>
            </w:pPr>
          </w:p>
        </w:tc>
        <w:tc>
          <w:tcPr>
            <w:tcW w:w="2560" w:type="dxa"/>
            <w:vAlign w:val="bottom"/>
            <w:gridSpan w:val="2"/>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w:t>
            </w:r>
            <w:r>
              <w:rPr>
                <w:rFonts w:ascii="Arial" w:cs="Arial" w:eastAsia="Arial" w:hAnsi="Arial"/>
                <w:sz w:val="14"/>
                <w:szCs w:val="14"/>
                <w:b w:val="1"/>
                <w:bCs w:val="1"/>
                <w:color w:val="000000"/>
              </w:rPr>
              <w:t>Market value</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1"/>
        </w:trPr>
        <w:tc>
          <w:tcPr>
            <w:tcW w:w="2200" w:type="dxa"/>
            <w:vAlign w:val="bottom"/>
          </w:tcPr>
          <w:p>
            <w:pPr>
              <w:spacing w:after="0"/>
              <w:rPr>
                <w:sz w:val="20"/>
                <w:szCs w:val="20"/>
                <w:color w:val="auto"/>
              </w:rPr>
            </w:pPr>
            <w:r>
              <w:rPr>
                <w:rFonts w:ascii="Arial" w:cs="Arial" w:eastAsia="Arial" w:hAnsi="Arial"/>
                <w:sz w:val="14"/>
                <w:szCs w:val="14"/>
                <w:color w:val="auto"/>
              </w:rPr>
              <w:t>Theft or attempted theft</w:t>
            </w:r>
          </w:p>
        </w:tc>
        <w:tc>
          <w:tcPr>
            <w:tcW w:w="1160" w:type="dxa"/>
            <w:vAlign w:val="bottom"/>
          </w:tcPr>
          <w:p>
            <w:pPr>
              <w:spacing w:after="0"/>
              <w:rPr>
                <w:sz w:val="24"/>
                <w:szCs w:val="24"/>
                <w:color w:val="auto"/>
              </w:rPr>
            </w:pPr>
          </w:p>
        </w:tc>
        <w:tc>
          <w:tcPr>
            <w:tcW w:w="2560" w:type="dxa"/>
            <w:vAlign w:val="bottom"/>
            <w:gridSpan w:val="2"/>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w:t>
            </w:r>
            <w:r>
              <w:rPr>
                <w:rFonts w:ascii="Arial" w:cs="Arial" w:eastAsia="Arial" w:hAnsi="Arial"/>
                <w:sz w:val="14"/>
                <w:szCs w:val="14"/>
                <w:b w:val="1"/>
                <w:bCs w:val="1"/>
                <w:color w:val="000000"/>
              </w:rPr>
              <w:t>Market value</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2200" w:type="dxa"/>
            <w:vAlign w:val="bottom"/>
            <w:vMerge w:val="restart"/>
          </w:tcPr>
          <w:p>
            <w:pPr>
              <w:spacing w:after="0"/>
              <w:rPr>
                <w:sz w:val="20"/>
                <w:szCs w:val="20"/>
                <w:color w:val="auto"/>
              </w:rPr>
            </w:pPr>
            <w:r>
              <w:rPr>
                <w:rFonts w:ascii="Arial" w:cs="Arial" w:eastAsia="Arial" w:hAnsi="Arial"/>
                <w:sz w:val="14"/>
                <w:szCs w:val="14"/>
                <w:color w:val="auto"/>
              </w:rPr>
              <w:t xml:space="preserve">of </w:t>
            </w:r>
            <w:r>
              <w:rPr>
                <w:rFonts w:ascii="Arial" w:cs="Arial" w:eastAsia="Arial" w:hAnsi="Arial"/>
                <w:sz w:val="14"/>
                <w:szCs w:val="14"/>
                <w:b w:val="1"/>
                <w:bCs w:val="1"/>
                <w:color w:val="auto"/>
              </w:rPr>
              <w:t>your car</w:t>
            </w:r>
          </w:p>
        </w:tc>
        <w:tc>
          <w:tcPr>
            <w:tcW w:w="1160" w:type="dxa"/>
            <w:vAlign w:val="bottom"/>
          </w:tcPr>
          <w:p>
            <w:pPr>
              <w:spacing w:after="0"/>
              <w:rPr>
                <w:sz w:val="12"/>
                <w:szCs w:val="12"/>
                <w:color w:val="auto"/>
              </w:rPr>
            </w:pPr>
          </w:p>
        </w:tc>
        <w:tc>
          <w:tcPr>
            <w:tcW w:w="2560" w:type="dxa"/>
            <w:vAlign w:val="bottom"/>
            <w:gridSpan w:val="2"/>
            <w:vMerge w:val="continue"/>
          </w:tcPr>
          <w:p>
            <w:pPr>
              <w:spacing w:after="0"/>
              <w:rPr>
                <w:sz w:val="12"/>
                <w:szCs w:val="12"/>
                <w:color w:val="auto"/>
              </w:rPr>
            </w:pPr>
          </w:p>
        </w:tc>
        <w:tc>
          <w:tcPr>
            <w:tcW w:w="12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0"/>
        </w:trPr>
        <w:tc>
          <w:tcPr>
            <w:tcW w:w="2200" w:type="dxa"/>
            <w:vAlign w:val="bottom"/>
            <w:vMerge w:val="continue"/>
          </w:tcPr>
          <w:p>
            <w:pPr>
              <w:spacing w:after="0"/>
              <w:rPr>
                <w:sz w:val="7"/>
                <w:szCs w:val="7"/>
                <w:color w:val="auto"/>
              </w:rPr>
            </w:pPr>
          </w:p>
        </w:tc>
        <w:tc>
          <w:tcPr>
            <w:tcW w:w="1160" w:type="dxa"/>
            <w:vAlign w:val="bottom"/>
          </w:tcPr>
          <w:p>
            <w:pPr>
              <w:spacing w:after="0"/>
              <w:rPr>
                <w:sz w:val="7"/>
                <w:szCs w:val="7"/>
                <w:color w:val="auto"/>
              </w:rPr>
            </w:pPr>
          </w:p>
        </w:tc>
        <w:tc>
          <w:tcPr>
            <w:tcW w:w="1320" w:type="dxa"/>
            <w:vAlign w:val="bottom"/>
          </w:tcPr>
          <w:p>
            <w:pPr>
              <w:spacing w:after="0"/>
              <w:rPr>
                <w:sz w:val="7"/>
                <w:szCs w:val="7"/>
                <w:color w:val="auto"/>
              </w:rPr>
            </w:pPr>
          </w:p>
        </w:tc>
        <w:tc>
          <w:tcPr>
            <w:tcW w:w="12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04"/>
        </w:trPr>
        <w:tc>
          <w:tcPr>
            <w:tcW w:w="2200" w:type="dxa"/>
            <w:vAlign w:val="bottom"/>
          </w:tcPr>
          <w:p>
            <w:pPr>
              <w:spacing w:after="0"/>
              <w:rPr>
                <w:sz w:val="20"/>
                <w:szCs w:val="20"/>
                <w:color w:val="auto"/>
              </w:rPr>
            </w:pPr>
            <w:r>
              <w:rPr>
                <w:rFonts w:ascii="Arial" w:cs="Arial" w:eastAsia="Arial" w:hAnsi="Arial"/>
                <w:sz w:val="14"/>
                <w:szCs w:val="14"/>
                <w:color w:val="auto"/>
              </w:rPr>
              <w:t>Child car seat replacement</w:t>
            </w:r>
          </w:p>
        </w:tc>
        <w:tc>
          <w:tcPr>
            <w:tcW w:w="1160" w:type="dxa"/>
            <w:vAlign w:val="bottom"/>
          </w:tcPr>
          <w:p>
            <w:pPr>
              <w:spacing w:after="0"/>
              <w:rPr>
                <w:sz w:val="24"/>
                <w:szCs w:val="24"/>
                <w:color w:val="auto"/>
              </w:rPr>
            </w:pPr>
          </w:p>
        </w:tc>
        <w:tc>
          <w:tcPr>
            <w:tcW w:w="2560" w:type="dxa"/>
            <w:vAlign w:val="bottom"/>
            <w:gridSpan w:val="2"/>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Unlimited</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2200" w:type="dxa"/>
            <w:vAlign w:val="bottom"/>
          </w:tcPr>
          <w:p>
            <w:pPr>
              <w:spacing w:after="0"/>
              <w:rPr>
                <w:sz w:val="20"/>
                <w:szCs w:val="20"/>
                <w:color w:val="auto"/>
              </w:rPr>
            </w:pPr>
            <w:r>
              <w:rPr>
                <w:rFonts w:ascii="Arial" w:cs="Arial" w:eastAsia="Arial" w:hAnsi="Arial"/>
                <w:sz w:val="14"/>
                <w:szCs w:val="14"/>
                <w:b w:val="1"/>
                <w:bCs w:val="1"/>
                <w:color w:val="auto"/>
              </w:rPr>
              <w:t>In-car entertainment</w:t>
            </w:r>
            <w:r>
              <w:rPr>
                <w:rFonts w:ascii="Arial" w:cs="Arial" w:eastAsia="Arial" w:hAnsi="Arial"/>
                <w:sz w:val="14"/>
                <w:szCs w:val="14"/>
                <w:color w:val="auto"/>
              </w:rPr>
              <w:t xml:space="preserve"> fitted in</w:t>
            </w:r>
          </w:p>
        </w:tc>
        <w:tc>
          <w:tcPr>
            <w:tcW w:w="1160" w:type="dxa"/>
            <w:vAlign w:val="bottom"/>
          </w:tcPr>
          <w:p>
            <w:pPr>
              <w:spacing w:after="0"/>
              <w:rPr>
                <w:sz w:val="24"/>
                <w:szCs w:val="24"/>
                <w:color w:val="auto"/>
              </w:rPr>
            </w:pPr>
          </w:p>
        </w:tc>
        <w:tc>
          <w:tcPr>
            <w:tcW w:w="2560" w:type="dxa"/>
            <w:vAlign w:val="bottom"/>
            <w:gridSpan w:val="2"/>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Unlimited</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when it was made</w:t>
            </w:r>
          </w:p>
        </w:tc>
        <w:tc>
          <w:tcPr>
            <w:tcW w:w="1160" w:type="dxa"/>
            <w:vAlign w:val="bottom"/>
          </w:tcPr>
          <w:p>
            <w:pPr>
              <w:spacing w:after="0"/>
              <w:rPr>
                <w:sz w:val="12"/>
                <w:szCs w:val="12"/>
                <w:color w:val="auto"/>
              </w:rPr>
            </w:pPr>
          </w:p>
        </w:tc>
        <w:tc>
          <w:tcPr>
            <w:tcW w:w="2560" w:type="dxa"/>
            <w:vAlign w:val="bottom"/>
            <w:gridSpan w:val="2"/>
            <w:vMerge w:val="continue"/>
          </w:tcPr>
          <w:p>
            <w:pPr>
              <w:spacing w:after="0"/>
              <w:rPr>
                <w:sz w:val="12"/>
                <w:szCs w:val="12"/>
                <w:color w:val="auto"/>
              </w:rPr>
            </w:pPr>
          </w:p>
        </w:tc>
        <w:tc>
          <w:tcPr>
            <w:tcW w:w="12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2"/>
        </w:trPr>
        <w:tc>
          <w:tcPr>
            <w:tcW w:w="2200" w:type="dxa"/>
            <w:vAlign w:val="bottom"/>
            <w:vMerge w:val="continue"/>
          </w:tcPr>
          <w:p>
            <w:pPr>
              <w:spacing w:after="0"/>
              <w:rPr>
                <w:sz w:val="7"/>
                <w:szCs w:val="7"/>
                <w:color w:val="auto"/>
              </w:rPr>
            </w:pPr>
          </w:p>
        </w:tc>
        <w:tc>
          <w:tcPr>
            <w:tcW w:w="1160" w:type="dxa"/>
            <w:vAlign w:val="bottom"/>
          </w:tcPr>
          <w:p>
            <w:pPr>
              <w:spacing w:after="0"/>
              <w:rPr>
                <w:sz w:val="7"/>
                <w:szCs w:val="7"/>
                <w:color w:val="auto"/>
              </w:rPr>
            </w:pPr>
          </w:p>
        </w:tc>
        <w:tc>
          <w:tcPr>
            <w:tcW w:w="1320" w:type="dxa"/>
            <w:vAlign w:val="bottom"/>
          </w:tcPr>
          <w:p>
            <w:pPr>
              <w:spacing w:after="0"/>
              <w:rPr>
                <w:sz w:val="7"/>
                <w:szCs w:val="7"/>
                <w:color w:val="auto"/>
              </w:rPr>
            </w:pPr>
          </w:p>
        </w:tc>
        <w:tc>
          <w:tcPr>
            <w:tcW w:w="12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1"/>
        </w:trPr>
        <w:tc>
          <w:tcPr>
            <w:tcW w:w="2200" w:type="dxa"/>
            <w:vAlign w:val="bottom"/>
          </w:tcPr>
          <w:p>
            <w:pPr>
              <w:spacing w:after="0"/>
              <w:rPr>
                <w:sz w:val="20"/>
                <w:szCs w:val="20"/>
                <w:color w:val="auto"/>
              </w:rPr>
            </w:pPr>
            <w:r>
              <w:rPr>
                <w:rFonts w:ascii="Arial" w:cs="Arial" w:eastAsia="Arial" w:hAnsi="Arial"/>
                <w:sz w:val="14"/>
                <w:szCs w:val="14"/>
                <w:b w:val="1"/>
                <w:bCs w:val="1"/>
                <w:color w:val="auto"/>
              </w:rPr>
              <w:t>In-car entertainment</w:t>
            </w:r>
            <w:r>
              <w:rPr>
                <w:rFonts w:ascii="Arial" w:cs="Arial" w:eastAsia="Arial" w:hAnsi="Arial"/>
                <w:sz w:val="14"/>
                <w:szCs w:val="14"/>
                <w:color w:val="auto"/>
              </w:rPr>
              <w:t xml:space="preserve"> fitted in</w:t>
            </w:r>
          </w:p>
        </w:tc>
        <w:tc>
          <w:tcPr>
            <w:tcW w:w="116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£500</w:t>
            </w:r>
          </w:p>
        </w:tc>
        <w:tc>
          <w:tcPr>
            <w:tcW w:w="1320" w:type="dxa"/>
            <w:vAlign w:val="bottom"/>
          </w:tcPr>
          <w:p>
            <w:pPr>
              <w:spacing w:after="0"/>
              <w:rPr>
                <w:sz w:val="22"/>
                <w:szCs w:val="22"/>
                <w:color w:val="auto"/>
              </w:rPr>
            </w:pPr>
          </w:p>
        </w:tc>
        <w:tc>
          <w:tcPr>
            <w:tcW w:w="124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w:t>
            </w:r>
          </w:p>
        </w:tc>
        <w:tc>
          <w:tcPr>
            <w:tcW w:w="120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£2,000</w:t>
            </w:r>
          </w:p>
        </w:tc>
        <w:tc>
          <w:tcPr>
            <w:tcW w:w="0" w:type="dxa"/>
            <w:vAlign w:val="bottom"/>
          </w:tcPr>
          <w:p>
            <w:pPr>
              <w:spacing w:after="0"/>
              <w:rPr>
                <w:sz w:val="1"/>
                <w:szCs w:val="1"/>
                <w:color w:val="auto"/>
              </w:rPr>
            </w:pPr>
          </w:p>
        </w:tc>
      </w:tr>
      <w:tr>
        <w:trPr>
          <w:trHeight w:val="143"/>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after it was made</w:t>
            </w:r>
          </w:p>
        </w:tc>
        <w:tc>
          <w:tcPr>
            <w:tcW w:w="1160" w:type="dxa"/>
            <w:vAlign w:val="bottom"/>
            <w:vMerge w:val="continue"/>
          </w:tcPr>
          <w:p>
            <w:pPr>
              <w:spacing w:after="0"/>
              <w:rPr>
                <w:sz w:val="12"/>
                <w:szCs w:val="12"/>
                <w:color w:val="auto"/>
              </w:rPr>
            </w:pPr>
          </w:p>
        </w:tc>
        <w:tc>
          <w:tcPr>
            <w:tcW w:w="1320" w:type="dxa"/>
            <w:vAlign w:val="bottom"/>
          </w:tcPr>
          <w:p>
            <w:pPr>
              <w:spacing w:after="0"/>
              <w:rPr>
                <w:sz w:val="12"/>
                <w:szCs w:val="12"/>
                <w:color w:val="auto"/>
              </w:rPr>
            </w:pPr>
          </w:p>
        </w:tc>
        <w:tc>
          <w:tcPr>
            <w:tcW w:w="1240" w:type="dxa"/>
            <w:vAlign w:val="bottom"/>
            <w:vMerge w:val="continue"/>
          </w:tcPr>
          <w:p>
            <w:pPr>
              <w:spacing w:after="0"/>
              <w:rPr>
                <w:sz w:val="12"/>
                <w:szCs w:val="12"/>
                <w:color w:val="auto"/>
              </w:rPr>
            </w:pPr>
          </w:p>
        </w:tc>
        <w:tc>
          <w:tcPr>
            <w:tcW w:w="12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2"/>
        </w:trPr>
        <w:tc>
          <w:tcPr>
            <w:tcW w:w="2200" w:type="dxa"/>
            <w:vAlign w:val="bottom"/>
            <w:vMerge w:val="continue"/>
          </w:tcPr>
          <w:p>
            <w:pPr>
              <w:spacing w:after="0"/>
              <w:rPr>
                <w:sz w:val="7"/>
                <w:szCs w:val="7"/>
                <w:color w:val="auto"/>
              </w:rPr>
            </w:pPr>
          </w:p>
        </w:tc>
        <w:tc>
          <w:tcPr>
            <w:tcW w:w="1160" w:type="dxa"/>
            <w:vAlign w:val="bottom"/>
          </w:tcPr>
          <w:p>
            <w:pPr>
              <w:spacing w:after="0"/>
              <w:rPr>
                <w:sz w:val="7"/>
                <w:szCs w:val="7"/>
                <w:color w:val="auto"/>
              </w:rPr>
            </w:pPr>
          </w:p>
        </w:tc>
        <w:tc>
          <w:tcPr>
            <w:tcW w:w="1320" w:type="dxa"/>
            <w:vAlign w:val="bottom"/>
            <w:vMerge w:val="restart"/>
          </w:tcPr>
          <w:p>
            <w:pPr>
              <w:jc w:val="center"/>
              <w:spacing w:after="0" w:line="182" w:lineRule="exact"/>
              <w:rPr>
                <w:sz w:val="20"/>
                <w:szCs w:val="20"/>
                <w:color w:val="auto"/>
              </w:rPr>
            </w:pPr>
            <w:r>
              <w:rPr>
                <w:rFonts w:ascii="Arial" w:cs="Arial" w:eastAsia="Arial" w:hAnsi="Arial"/>
                <w:sz w:val="16"/>
                <w:szCs w:val="16"/>
                <w:color w:val="FD8C0F"/>
              </w:rPr>
              <w:t>8</w:t>
            </w:r>
          </w:p>
        </w:tc>
        <w:tc>
          <w:tcPr>
            <w:tcW w:w="12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Removable electronic</w:t>
            </w:r>
          </w:p>
        </w:tc>
        <w:tc>
          <w:tcPr>
            <w:tcW w:w="1160" w:type="dxa"/>
            <w:vAlign w:val="bottom"/>
          </w:tcPr>
          <w:p>
            <w:pPr>
              <w:spacing w:after="0"/>
              <w:rPr>
                <w:sz w:val="7"/>
                <w:szCs w:val="7"/>
                <w:color w:val="auto"/>
              </w:rPr>
            </w:pPr>
          </w:p>
        </w:tc>
        <w:tc>
          <w:tcPr>
            <w:tcW w:w="1320" w:type="dxa"/>
            <w:vAlign w:val="bottom"/>
            <w:vMerge w:val="continue"/>
          </w:tcPr>
          <w:p>
            <w:pPr>
              <w:spacing w:after="0"/>
              <w:rPr>
                <w:sz w:val="7"/>
                <w:szCs w:val="7"/>
                <w:color w:val="auto"/>
              </w:rPr>
            </w:pPr>
          </w:p>
        </w:tc>
        <w:tc>
          <w:tcPr>
            <w:tcW w:w="12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71"/>
        </w:trPr>
        <w:tc>
          <w:tcPr>
            <w:tcW w:w="2200" w:type="dxa"/>
            <w:vAlign w:val="bottom"/>
            <w:vMerge w:val="continue"/>
          </w:tcPr>
          <w:p>
            <w:pPr>
              <w:spacing w:after="0"/>
              <w:rPr>
                <w:sz w:val="14"/>
                <w:szCs w:val="14"/>
                <w:color w:val="auto"/>
              </w:rPr>
            </w:pPr>
          </w:p>
        </w:tc>
        <w:tc>
          <w:tcPr>
            <w:tcW w:w="116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£500</w:t>
            </w:r>
          </w:p>
        </w:tc>
        <w:tc>
          <w:tcPr>
            <w:tcW w:w="1320" w:type="dxa"/>
            <w:vAlign w:val="bottom"/>
          </w:tcPr>
          <w:p>
            <w:pPr>
              <w:spacing w:after="0"/>
              <w:rPr>
                <w:sz w:val="14"/>
                <w:szCs w:val="14"/>
                <w:color w:val="auto"/>
              </w:rPr>
            </w:pPr>
          </w:p>
        </w:tc>
        <w:tc>
          <w:tcPr>
            <w:tcW w:w="124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w:t>
            </w:r>
          </w:p>
        </w:tc>
        <w:tc>
          <w:tcPr>
            <w:tcW w:w="120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£2,000</w:t>
            </w:r>
          </w:p>
        </w:tc>
        <w:tc>
          <w:tcPr>
            <w:tcW w:w="0" w:type="dxa"/>
            <w:vAlign w:val="bottom"/>
          </w:tcPr>
          <w:p>
            <w:pPr>
              <w:spacing w:after="0"/>
              <w:rPr>
                <w:sz w:val="1"/>
                <w:szCs w:val="1"/>
                <w:color w:val="auto"/>
              </w:rPr>
            </w:pPr>
          </w:p>
        </w:tc>
      </w:tr>
      <w:tr>
        <w:trPr>
          <w:trHeight w:val="143"/>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equipment</w:t>
            </w:r>
          </w:p>
        </w:tc>
        <w:tc>
          <w:tcPr>
            <w:tcW w:w="1160" w:type="dxa"/>
            <w:vAlign w:val="bottom"/>
            <w:vMerge w:val="continue"/>
          </w:tcPr>
          <w:p>
            <w:pPr>
              <w:spacing w:after="0"/>
              <w:rPr>
                <w:sz w:val="12"/>
                <w:szCs w:val="12"/>
                <w:color w:val="auto"/>
              </w:rPr>
            </w:pPr>
          </w:p>
        </w:tc>
        <w:tc>
          <w:tcPr>
            <w:tcW w:w="1320" w:type="dxa"/>
            <w:vAlign w:val="bottom"/>
          </w:tcPr>
          <w:p>
            <w:pPr>
              <w:spacing w:after="0"/>
              <w:rPr>
                <w:sz w:val="12"/>
                <w:szCs w:val="12"/>
                <w:color w:val="auto"/>
              </w:rPr>
            </w:pPr>
          </w:p>
        </w:tc>
        <w:tc>
          <w:tcPr>
            <w:tcW w:w="1240" w:type="dxa"/>
            <w:vAlign w:val="bottom"/>
            <w:vMerge w:val="continue"/>
          </w:tcPr>
          <w:p>
            <w:pPr>
              <w:spacing w:after="0"/>
              <w:rPr>
                <w:sz w:val="12"/>
                <w:szCs w:val="12"/>
                <w:color w:val="auto"/>
              </w:rPr>
            </w:pPr>
          </w:p>
        </w:tc>
        <w:tc>
          <w:tcPr>
            <w:tcW w:w="12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2"/>
        </w:trPr>
        <w:tc>
          <w:tcPr>
            <w:tcW w:w="2200" w:type="dxa"/>
            <w:vAlign w:val="bottom"/>
            <w:vMerge w:val="continue"/>
          </w:tcPr>
          <w:p>
            <w:pPr>
              <w:spacing w:after="0"/>
              <w:rPr>
                <w:sz w:val="7"/>
                <w:szCs w:val="7"/>
                <w:color w:val="auto"/>
              </w:rPr>
            </w:pPr>
          </w:p>
        </w:tc>
        <w:tc>
          <w:tcPr>
            <w:tcW w:w="1160" w:type="dxa"/>
            <w:vAlign w:val="bottom"/>
          </w:tcPr>
          <w:p>
            <w:pPr>
              <w:spacing w:after="0"/>
              <w:rPr>
                <w:sz w:val="7"/>
                <w:szCs w:val="7"/>
                <w:color w:val="auto"/>
              </w:rPr>
            </w:pPr>
          </w:p>
        </w:tc>
        <w:tc>
          <w:tcPr>
            <w:tcW w:w="1320" w:type="dxa"/>
            <w:vAlign w:val="bottom"/>
          </w:tcPr>
          <w:p>
            <w:pPr>
              <w:spacing w:after="0"/>
              <w:rPr>
                <w:sz w:val="7"/>
                <w:szCs w:val="7"/>
                <w:color w:val="auto"/>
              </w:rPr>
            </w:pPr>
          </w:p>
        </w:tc>
        <w:tc>
          <w:tcPr>
            <w:tcW w:w="12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06"/>
        </w:trPr>
        <w:tc>
          <w:tcPr>
            <w:tcW w:w="2200" w:type="dxa"/>
            <w:vAlign w:val="bottom"/>
          </w:tcPr>
          <w:p>
            <w:pPr>
              <w:spacing w:after="0"/>
              <w:rPr>
                <w:sz w:val="20"/>
                <w:szCs w:val="20"/>
                <w:color w:val="auto"/>
              </w:rPr>
            </w:pPr>
            <w:r>
              <w:rPr>
                <w:rFonts w:ascii="Arial" w:cs="Arial" w:eastAsia="Arial" w:hAnsi="Arial"/>
                <w:sz w:val="14"/>
                <w:szCs w:val="14"/>
                <w:color w:val="auto"/>
              </w:rPr>
              <w:t xml:space="preserve">Theft of </w:t>
            </w:r>
            <w:r>
              <w:rPr>
                <w:rFonts w:ascii="Arial" w:cs="Arial" w:eastAsia="Arial" w:hAnsi="Arial"/>
                <w:sz w:val="14"/>
                <w:szCs w:val="14"/>
                <w:b w:val="1"/>
                <w:bCs w:val="1"/>
                <w:color w:val="auto"/>
              </w:rPr>
              <w:t>car keys</w:t>
            </w:r>
          </w:p>
        </w:tc>
        <w:tc>
          <w:tcPr>
            <w:tcW w:w="1160" w:type="dxa"/>
            <w:vAlign w:val="bottom"/>
          </w:tcPr>
          <w:p>
            <w:pPr>
              <w:jc w:val="center"/>
              <w:spacing w:after="0"/>
              <w:rPr>
                <w:sz w:val="20"/>
                <w:szCs w:val="20"/>
                <w:color w:val="auto"/>
              </w:rPr>
            </w:pPr>
            <w:r>
              <w:rPr>
                <w:rFonts w:ascii="Arial" w:cs="Arial" w:eastAsia="Arial" w:hAnsi="Arial"/>
                <w:sz w:val="16"/>
                <w:szCs w:val="16"/>
                <w:color w:val="FD8C0F"/>
              </w:rPr>
              <w:t>8</w:t>
            </w:r>
          </w:p>
        </w:tc>
        <w:tc>
          <w:tcPr>
            <w:tcW w:w="1320" w:type="dxa"/>
            <w:vAlign w:val="bottom"/>
          </w:tcPr>
          <w:p>
            <w:pPr>
              <w:spacing w:after="0"/>
              <w:rPr>
                <w:sz w:val="24"/>
                <w:szCs w:val="24"/>
                <w:color w:val="auto"/>
              </w:rPr>
            </w:pPr>
          </w:p>
        </w:tc>
        <w:tc>
          <w:tcPr>
            <w:tcW w:w="1240" w:type="dxa"/>
            <w:vAlign w:val="bottom"/>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9"/>
        </w:trPr>
        <w:tc>
          <w:tcPr>
            <w:tcW w:w="2200" w:type="dxa"/>
            <w:vAlign w:val="bottom"/>
          </w:tcPr>
          <w:p>
            <w:pPr>
              <w:spacing w:after="0"/>
              <w:rPr>
                <w:sz w:val="20"/>
                <w:szCs w:val="20"/>
                <w:color w:val="auto"/>
              </w:rPr>
            </w:pPr>
            <w:r>
              <w:rPr>
                <w:rFonts w:ascii="Arial" w:cs="Arial" w:eastAsia="Arial" w:hAnsi="Arial"/>
                <w:sz w:val="14"/>
                <w:szCs w:val="14"/>
                <w:b w:val="1"/>
                <w:bCs w:val="1"/>
                <w:color w:val="FFFFFF"/>
              </w:rPr>
              <w:t>Section 3: Courtesy car</w:t>
            </w:r>
          </w:p>
        </w:tc>
        <w:tc>
          <w:tcPr>
            <w:tcW w:w="11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2200" w:type="dxa"/>
            <w:vAlign w:val="bottom"/>
          </w:tcPr>
          <w:p>
            <w:pPr>
              <w:spacing w:after="0"/>
              <w:rPr>
                <w:sz w:val="20"/>
                <w:szCs w:val="20"/>
                <w:color w:val="auto"/>
              </w:rPr>
            </w:pPr>
            <w:r>
              <w:rPr>
                <w:rFonts w:ascii="Arial" w:cs="Arial" w:eastAsia="Arial" w:hAnsi="Arial"/>
                <w:sz w:val="14"/>
                <w:szCs w:val="14"/>
                <w:b w:val="1"/>
                <w:bCs w:val="1"/>
                <w:color w:val="auto"/>
              </w:rPr>
              <w:t>Courtesy car</w:t>
            </w:r>
            <w:r>
              <w:rPr>
                <w:rFonts w:ascii="Arial" w:cs="Arial" w:eastAsia="Arial" w:hAnsi="Arial"/>
                <w:sz w:val="14"/>
                <w:szCs w:val="14"/>
                <w:color w:val="auto"/>
              </w:rPr>
              <w:t xml:space="preserve"> (subject to</w:t>
            </w:r>
          </w:p>
        </w:tc>
        <w:tc>
          <w:tcPr>
            <w:tcW w:w="1160" w:type="dxa"/>
            <w:vAlign w:val="bottom"/>
          </w:tcPr>
          <w:p>
            <w:pPr>
              <w:spacing w:after="0"/>
              <w:rPr>
                <w:sz w:val="23"/>
                <w:szCs w:val="23"/>
                <w:color w:val="auto"/>
              </w:rPr>
            </w:pPr>
          </w:p>
        </w:tc>
        <w:tc>
          <w:tcPr>
            <w:tcW w:w="2560" w:type="dxa"/>
            <w:vAlign w:val="bottom"/>
            <w:gridSpan w:val="2"/>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Included if you haven’t picked</w:t>
            </w:r>
          </w:p>
        </w:tc>
        <w:tc>
          <w:tcPr>
            <w:tcW w:w="12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84"/>
        </w:trPr>
        <w:tc>
          <w:tcPr>
            <w:tcW w:w="2200" w:type="dxa"/>
            <w:vAlign w:val="bottom"/>
          </w:tcPr>
          <w:p>
            <w:pPr>
              <w:spacing w:after="0"/>
              <w:rPr>
                <w:sz w:val="20"/>
                <w:szCs w:val="20"/>
                <w:color w:val="auto"/>
              </w:rPr>
            </w:pPr>
            <w:r>
              <w:rPr>
                <w:rFonts w:ascii="Arial" w:cs="Arial" w:eastAsia="Arial" w:hAnsi="Arial"/>
                <w:sz w:val="14"/>
                <w:szCs w:val="14"/>
                <w:color w:val="auto"/>
              </w:rPr>
              <w:t xml:space="preserve">availability) while </w:t>
            </w:r>
            <w:r>
              <w:rPr>
                <w:rFonts w:ascii="Arial" w:cs="Arial" w:eastAsia="Arial" w:hAnsi="Arial"/>
                <w:sz w:val="14"/>
                <w:szCs w:val="14"/>
                <w:b w:val="1"/>
                <w:bCs w:val="1"/>
                <w:color w:val="auto"/>
              </w:rPr>
              <w:t>your car</w:t>
            </w:r>
          </w:p>
        </w:tc>
        <w:tc>
          <w:tcPr>
            <w:tcW w:w="116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Included</w:t>
            </w:r>
          </w:p>
        </w:tc>
        <w:tc>
          <w:tcPr>
            <w:tcW w:w="2560" w:type="dxa"/>
            <w:vAlign w:val="bottom"/>
            <w:gridSpan w:val="2"/>
            <w:vMerge w:val="continue"/>
          </w:tcPr>
          <w:p>
            <w:pPr>
              <w:spacing w:after="0"/>
              <w:rPr>
                <w:sz w:val="15"/>
                <w:szCs w:val="15"/>
                <w:color w:val="auto"/>
              </w:rPr>
            </w:pPr>
          </w:p>
        </w:tc>
        <w:tc>
          <w:tcPr>
            <w:tcW w:w="12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39"/>
        </w:trPr>
        <w:tc>
          <w:tcPr>
            <w:tcW w:w="2200" w:type="dxa"/>
            <w:vAlign w:val="bottom"/>
            <w:vMerge w:val="restart"/>
          </w:tcPr>
          <w:p>
            <w:pPr>
              <w:spacing w:after="0"/>
              <w:rPr>
                <w:sz w:val="20"/>
                <w:szCs w:val="20"/>
                <w:color w:val="auto"/>
              </w:rPr>
            </w:pPr>
            <w:r>
              <w:rPr>
                <w:rFonts w:ascii="Arial" w:cs="Arial" w:eastAsia="Arial" w:hAnsi="Arial"/>
                <w:sz w:val="14"/>
                <w:szCs w:val="14"/>
                <w:color w:val="auto"/>
              </w:rPr>
              <w:t>is being repaired by an</w:t>
            </w:r>
          </w:p>
        </w:tc>
        <w:tc>
          <w:tcPr>
            <w:tcW w:w="1160" w:type="dxa"/>
            <w:vAlign w:val="bottom"/>
            <w:vMerge w:val="continue"/>
          </w:tcPr>
          <w:p>
            <w:pPr>
              <w:spacing w:after="0"/>
              <w:rPr>
                <w:sz w:val="12"/>
                <w:szCs w:val="12"/>
                <w:color w:val="auto"/>
              </w:rPr>
            </w:pPr>
          </w:p>
        </w:tc>
        <w:tc>
          <w:tcPr>
            <w:tcW w:w="2560" w:type="dxa"/>
            <w:vAlign w:val="bottom"/>
            <w:gridSpan w:val="2"/>
            <w:vMerge w:val="restart"/>
          </w:tcPr>
          <w:p>
            <w:pPr>
              <w:jc w:val="center"/>
              <w:spacing w:after="0"/>
              <w:rPr>
                <w:sz w:val="20"/>
                <w:szCs w:val="20"/>
                <w:color w:val="auto"/>
              </w:rPr>
            </w:pPr>
            <w:r>
              <w:rPr>
                <w:rFonts w:ascii="Arial" w:cs="Arial" w:eastAsia="Arial" w:hAnsi="Arial"/>
                <w:sz w:val="14"/>
                <w:szCs w:val="14"/>
                <w:color w:val="auto"/>
              </w:rPr>
              <w:t>Guaranteed Hire Car Plus</w:t>
            </w:r>
          </w:p>
        </w:tc>
        <w:tc>
          <w:tcPr>
            <w:tcW w:w="12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7"/>
        </w:trPr>
        <w:tc>
          <w:tcPr>
            <w:tcW w:w="2200" w:type="dxa"/>
            <w:vAlign w:val="bottom"/>
            <w:vMerge w:val="continue"/>
          </w:tcPr>
          <w:p>
            <w:pPr>
              <w:spacing w:after="0"/>
              <w:rPr>
                <w:sz w:val="3"/>
                <w:szCs w:val="3"/>
                <w:color w:val="auto"/>
              </w:rPr>
            </w:pPr>
          </w:p>
        </w:tc>
        <w:tc>
          <w:tcPr>
            <w:tcW w:w="1160" w:type="dxa"/>
            <w:vAlign w:val="bottom"/>
          </w:tcPr>
          <w:p>
            <w:pPr>
              <w:spacing w:after="0"/>
              <w:rPr>
                <w:sz w:val="3"/>
                <w:szCs w:val="3"/>
                <w:color w:val="auto"/>
              </w:rPr>
            </w:pPr>
          </w:p>
        </w:tc>
        <w:tc>
          <w:tcPr>
            <w:tcW w:w="2560" w:type="dxa"/>
            <w:vAlign w:val="bottom"/>
            <w:gridSpan w:val="2"/>
            <w:vMerge w:val="continue"/>
          </w:tcPr>
          <w:p>
            <w:pPr>
              <w:spacing w:after="0"/>
              <w:rPr>
                <w:sz w:val="3"/>
                <w:szCs w:val="3"/>
                <w:color w:val="auto"/>
              </w:rPr>
            </w:pPr>
          </w:p>
        </w:tc>
        <w:tc>
          <w:tcPr>
            <w:tcW w:w="12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35"/>
        </w:trPr>
        <w:tc>
          <w:tcPr>
            <w:tcW w:w="2200" w:type="dxa"/>
            <w:vAlign w:val="bottom"/>
          </w:tcPr>
          <w:p>
            <w:pPr>
              <w:spacing w:after="0"/>
              <w:rPr>
                <w:sz w:val="20"/>
                <w:szCs w:val="20"/>
                <w:color w:val="auto"/>
              </w:rPr>
            </w:pPr>
            <w:r>
              <w:rPr>
                <w:rFonts w:ascii="Arial" w:cs="Arial" w:eastAsia="Arial" w:hAnsi="Arial"/>
                <w:sz w:val="14"/>
                <w:szCs w:val="14"/>
                <w:b w:val="1"/>
                <w:bCs w:val="1"/>
                <w:color w:val="auto"/>
              </w:rPr>
              <w:t>approved repairer</w:t>
            </w:r>
          </w:p>
        </w:tc>
        <w:tc>
          <w:tcPr>
            <w:tcW w:w="1160" w:type="dxa"/>
            <w:vAlign w:val="bottom"/>
          </w:tcPr>
          <w:p>
            <w:pPr>
              <w:spacing w:after="0"/>
              <w:rPr>
                <w:sz w:val="20"/>
                <w:szCs w:val="20"/>
                <w:color w:val="auto"/>
              </w:rPr>
            </w:pPr>
          </w:p>
        </w:tc>
        <w:tc>
          <w:tcPr>
            <w:tcW w:w="1320" w:type="dxa"/>
            <w:vAlign w:val="bottom"/>
          </w:tcPr>
          <w:p>
            <w:pPr>
              <w:spacing w:after="0"/>
              <w:rPr>
                <w:sz w:val="20"/>
                <w:szCs w:val="20"/>
                <w:color w:val="auto"/>
              </w:rPr>
            </w:pPr>
          </w:p>
        </w:tc>
        <w:tc>
          <w:tcPr>
            <w:tcW w:w="1240" w:type="dxa"/>
            <w:vAlign w:val="bottom"/>
          </w:tcPr>
          <w:p>
            <w:pPr>
              <w:spacing w:after="0"/>
              <w:rPr>
                <w:sz w:val="20"/>
                <w:szCs w:val="20"/>
                <w:color w:val="auto"/>
              </w:rPr>
            </w:pPr>
          </w:p>
        </w:tc>
        <w:tc>
          <w:tcPr>
            <w:tcW w:w="1200" w:type="dxa"/>
            <w:vAlign w:val="bottom"/>
            <w:vMerge w:val="restart"/>
          </w:tcPr>
          <w:p>
            <w:pPr>
              <w:jc w:val="center"/>
              <w:spacing w:after="0"/>
              <w:rPr>
                <w:sz w:val="20"/>
                <w:szCs w:val="20"/>
                <w:color w:val="auto"/>
              </w:rPr>
            </w:pPr>
            <w:r>
              <w:rPr>
                <w:rFonts w:ascii="Arial" w:cs="Arial" w:eastAsia="Arial" w:hAnsi="Arial"/>
                <w:sz w:val="14"/>
                <w:szCs w:val="14"/>
                <w:color w:val="auto"/>
              </w:rPr>
              <w:t>Replaced by</w:t>
            </w:r>
          </w:p>
        </w:tc>
        <w:tc>
          <w:tcPr>
            <w:tcW w:w="0" w:type="dxa"/>
            <w:vAlign w:val="bottom"/>
          </w:tcPr>
          <w:p>
            <w:pPr>
              <w:spacing w:after="0"/>
              <w:rPr>
                <w:sz w:val="1"/>
                <w:szCs w:val="1"/>
                <w:color w:val="auto"/>
              </w:rPr>
            </w:pPr>
          </w:p>
        </w:tc>
      </w:tr>
      <w:tr>
        <w:trPr>
          <w:trHeight w:val="82"/>
        </w:trPr>
        <w:tc>
          <w:tcPr>
            <w:tcW w:w="2200" w:type="dxa"/>
            <w:vAlign w:val="bottom"/>
            <w:vMerge w:val="restart"/>
          </w:tcPr>
          <w:p>
            <w:pPr>
              <w:spacing w:after="0"/>
              <w:rPr>
                <w:sz w:val="20"/>
                <w:szCs w:val="20"/>
                <w:color w:val="auto"/>
              </w:rPr>
            </w:pPr>
            <w:r>
              <w:rPr>
                <w:rFonts w:ascii="Arial" w:cs="Arial" w:eastAsia="Arial" w:hAnsi="Arial"/>
                <w:sz w:val="14"/>
                <w:szCs w:val="14"/>
                <w:color w:val="auto"/>
              </w:rPr>
              <w:t>Amount of time you</w:t>
            </w:r>
          </w:p>
        </w:tc>
        <w:tc>
          <w:tcPr>
            <w:tcW w:w="1160" w:type="dxa"/>
            <w:vAlign w:val="bottom"/>
          </w:tcPr>
          <w:p>
            <w:pPr>
              <w:spacing w:after="0"/>
              <w:rPr>
                <w:sz w:val="7"/>
                <w:szCs w:val="7"/>
                <w:color w:val="auto"/>
              </w:rPr>
            </w:pPr>
          </w:p>
        </w:tc>
        <w:tc>
          <w:tcPr>
            <w:tcW w:w="1320" w:type="dxa"/>
            <w:vAlign w:val="bottom"/>
          </w:tcPr>
          <w:p>
            <w:pPr>
              <w:spacing w:after="0"/>
              <w:rPr>
                <w:sz w:val="7"/>
                <w:szCs w:val="7"/>
                <w:color w:val="auto"/>
              </w:rPr>
            </w:pPr>
          </w:p>
        </w:tc>
        <w:tc>
          <w:tcPr>
            <w:tcW w:w="1240" w:type="dxa"/>
            <w:vAlign w:val="bottom"/>
          </w:tcPr>
          <w:p>
            <w:pPr>
              <w:spacing w:after="0"/>
              <w:rPr>
                <w:sz w:val="7"/>
                <w:szCs w:val="7"/>
                <w:color w:val="auto"/>
              </w:rPr>
            </w:pPr>
          </w:p>
        </w:tc>
        <w:tc>
          <w:tcPr>
            <w:tcW w:w="12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80"/>
        </w:trPr>
        <w:tc>
          <w:tcPr>
            <w:tcW w:w="2200" w:type="dxa"/>
            <w:vAlign w:val="bottom"/>
            <w:vMerge w:val="continue"/>
          </w:tcPr>
          <w:p>
            <w:pPr>
              <w:spacing w:after="0"/>
              <w:rPr>
                <w:sz w:val="15"/>
                <w:szCs w:val="15"/>
                <w:color w:val="auto"/>
              </w:rPr>
            </w:pPr>
          </w:p>
        </w:tc>
        <w:tc>
          <w:tcPr>
            <w:tcW w:w="1160" w:type="dxa"/>
            <w:vAlign w:val="bottom"/>
          </w:tcPr>
          <w:p>
            <w:pPr>
              <w:spacing w:after="0"/>
              <w:rPr>
                <w:sz w:val="15"/>
                <w:szCs w:val="15"/>
                <w:color w:val="auto"/>
              </w:rPr>
            </w:pPr>
          </w:p>
        </w:tc>
        <w:tc>
          <w:tcPr>
            <w:tcW w:w="1320" w:type="dxa"/>
            <w:vAlign w:val="bottom"/>
            <w:vMerge w:val="restart"/>
          </w:tcPr>
          <w:p>
            <w:pPr>
              <w:jc w:val="center"/>
              <w:spacing w:after="0"/>
              <w:rPr>
                <w:sz w:val="20"/>
                <w:szCs w:val="20"/>
                <w:color w:val="auto"/>
              </w:rPr>
            </w:pPr>
            <w:r>
              <w:rPr>
                <w:rFonts w:ascii="Arial" w:cs="Arial" w:eastAsia="Arial" w:hAnsi="Arial"/>
                <w:sz w:val="14"/>
                <w:szCs w:val="14"/>
                <w:color w:val="auto"/>
              </w:rPr>
              <w:t>Duration of repair</w:t>
            </w:r>
          </w:p>
        </w:tc>
        <w:tc>
          <w:tcPr>
            <w:tcW w:w="1240" w:type="dxa"/>
            <w:vAlign w:val="bottom"/>
          </w:tcPr>
          <w:p>
            <w:pPr>
              <w:spacing w:after="0"/>
              <w:rPr>
                <w:sz w:val="15"/>
                <w:szCs w:val="15"/>
                <w:color w:val="auto"/>
              </w:rPr>
            </w:pPr>
          </w:p>
        </w:tc>
        <w:tc>
          <w:tcPr>
            <w:tcW w:w="1200" w:type="dxa"/>
            <w:vAlign w:val="bottom"/>
          </w:tcPr>
          <w:p>
            <w:pPr>
              <w:jc w:val="center"/>
              <w:spacing w:after="0"/>
              <w:rPr>
                <w:sz w:val="20"/>
                <w:szCs w:val="20"/>
                <w:color w:val="auto"/>
              </w:rPr>
            </w:pPr>
            <w:r>
              <w:rPr>
                <w:rFonts w:ascii="Arial" w:cs="Arial" w:eastAsia="Arial" w:hAnsi="Arial"/>
                <w:sz w:val="14"/>
                <w:szCs w:val="14"/>
                <w:color w:val="auto"/>
              </w:rPr>
              <w:t>Guaranteed</w:t>
            </w:r>
          </w:p>
        </w:tc>
        <w:tc>
          <w:tcPr>
            <w:tcW w:w="0" w:type="dxa"/>
            <w:vAlign w:val="bottom"/>
          </w:tcPr>
          <w:p>
            <w:pPr>
              <w:spacing w:after="0"/>
              <w:rPr>
                <w:sz w:val="1"/>
                <w:szCs w:val="1"/>
                <w:color w:val="auto"/>
              </w:rPr>
            </w:pPr>
          </w:p>
        </w:tc>
      </w:tr>
      <w:tr>
        <w:trPr>
          <w:trHeight w:val="139"/>
        </w:trPr>
        <w:tc>
          <w:tcPr>
            <w:tcW w:w="2200" w:type="dxa"/>
            <w:vAlign w:val="bottom"/>
            <w:vMerge w:val="restart"/>
          </w:tcPr>
          <w:p>
            <w:pPr>
              <w:spacing w:after="0"/>
              <w:rPr>
                <w:sz w:val="20"/>
                <w:szCs w:val="20"/>
                <w:color w:val="auto"/>
              </w:rPr>
            </w:pPr>
            <w:r>
              <w:rPr>
                <w:rFonts w:ascii="Arial" w:cs="Arial" w:eastAsia="Arial" w:hAnsi="Arial"/>
                <w:sz w:val="14"/>
                <w:szCs w:val="14"/>
                <w:color w:val="auto"/>
              </w:rPr>
              <w:t>can have the car</w:t>
            </w:r>
          </w:p>
        </w:tc>
        <w:tc>
          <w:tcPr>
            <w:tcW w:w="1160" w:type="dxa"/>
            <w:vAlign w:val="bottom"/>
          </w:tcPr>
          <w:p>
            <w:pPr>
              <w:spacing w:after="0"/>
              <w:rPr>
                <w:sz w:val="12"/>
                <w:szCs w:val="12"/>
                <w:color w:val="auto"/>
              </w:rPr>
            </w:pPr>
          </w:p>
        </w:tc>
        <w:tc>
          <w:tcPr>
            <w:tcW w:w="1320" w:type="dxa"/>
            <w:vAlign w:val="bottom"/>
            <w:vMerge w:val="continue"/>
          </w:tcPr>
          <w:p>
            <w:pPr>
              <w:spacing w:after="0"/>
              <w:rPr>
                <w:sz w:val="12"/>
                <w:szCs w:val="12"/>
                <w:color w:val="auto"/>
              </w:rPr>
            </w:pPr>
          </w:p>
        </w:tc>
        <w:tc>
          <w:tcPr>
            <w:tcW w:w="1240" w:type="dxa"/>
            <w:vAlign w:val="bottom"/>
          </w:tcPr>
          <w:p>
            <w:pPr>
              <w:spacing w:after="0"/>
              <w:rPr>
                <w:sz w:val="12"/>
                <w:szCs w:val="12"/>
                <w:color w:val="auto"/>
              </w:rPr>
            </w:pPr>
          </w:p>
        </w:tc>
        <w:tc>
          <w:tcPr>
            <w:tcW w:w="1200" w:type="dxa"/>
            <w:vAlign w:val="bottom"/>
            <w:vMerge w:val="restart"/>
          </w:tcPr>
          <w:p>
            <w:pPr>
              <w:jc w:val="center"/>
              <w:spacing w:after="0"/>
              <w:rPr>
                <w:sz w:val="20"/>
                <w:szCs w:val="20"/>
                <w:color w:val="auto"/>
              </w:rPr>
            </w:pPr>
            <w:r>
              <w:rPr>
                <w:rFonts w:ascii="Arial" w:cs="Arial" w:eastAsia="Arial" w:hAnsi="Arial"/>
                <w:sz w:val="14"/>
                <w:szCs w:val="14"/>
                <w:color w:val="auto"/>
              </w:rPr>
              <w:t>Hire Car Plus</w:t>
            </w:r>
          </w:p>
        </w:tc>
        <w:tc>
          <w:tcPr>
            <w:tcW w:w="0" w:type="dxa"/>
            <w:vAlign w:val="bottom"/>
          </w:tcPr>
          <w:p>
            <w:pPr>
              <w:spacing w:after="0"/>
              <w:rPr>
                <w:sz w:val="1"/>
                <w:szCs w:val="1"/>
                <w:color w:val="auto"/>
              </w:rPr>
            </w:pPr>
          </w:p>
        </w:tc>
      </w:tr>
      <w:tr>
        <w:trPr>
          <w:trHeight w:val="41"/>
        </w:trPr>
        <w:tc>
          <w:tcPr>
            <w:tcW w:w="2200" w:type="dxa"/>
            <w:vAlign w:val="bottom"/>
            <w:vMerge w:val="continue"/>
          </w:tcPr>
          <w:p>
            <w:pPr>
              <w:spacing w:after="0"/>
              <w:rPr>
                <w:sz w:val="3"/>
                <w:szCs w:val="3"/>
                <w:color w:val="auto"/>
              </w:rPr>
            </w:pPr>
          </w:p>
        </w:tc>
        <w:tc>
          <w:tcPr>
            <w:tcW w:w="1160" w:type="dxa"/>
            <w:vAlign w:val="bottom"/>
          </w:tcPr>
          <w:p>
            <w:pPr>
              <w:spacing w:after="0"/>
              <w:rPr>
                <w:sz w:val="3"/>
                <w:szCs w:val="3"/>
                <w:color w:val="auto"/>
              </w:rPr>
            </w:pPr>
          </w:p>
        </w:tc>
        <w:tc>
          <w:tcPr>
            <w:tcW w:w="1320" w:type="dxa"/>
            <w:vAlign w:val="bottom"/>
          </w:tcPr>
          <w:p>
            <w:pPr>
              <w:spacing w:after="0"/>
              <w:rPr>
                <w:sz w:val="3"/>
                <w:szCs w:val="3"/>
                <w:color w:val="auto"/>
              </w:rPr>
            </w:pPr>
          </w:p>
        </w:tc>
        <w:tc>
          <w:tcPr>
            <w:tcW w:w="1240" w:type="dxa"/>
            <w:vAlign w:val="bottom"/>
          </w:tcPr>
          <w:p>
            <w:pPr>
              <w:spacing w:after="0"/>
              <w:rPr>
                <w:sz w:val="3"/>
                <w:szCs w:val="3"/>
                <w:color w:val="auto"/>
              </w:rPr>
            </w:pPr>
          </w:p>
        </w:tc>
        <w:tc>
          <w:tcPr>
            <w:tcW w:w="12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29"/>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Excess</w:t>
            </w:r>
            <w:r>
              <w:rPr>
                <w:rFonts w:ascii="Arial" w:cs="Arial" w:eastAsia="Arial" w:hAnsi="Arial"/>
                <w:sz w:val="14"/>
                <w:szCs w:val="14"/>
                <w:color w:val="auto"/>
              </w:rPr>
              <w:t xml:space="preserve"> for accidental</w:t>
            </w:r>
          </w:p>
        </w:tc>
        <w:tc>
          <w:tcPr>
            <w:tcW w:w="1160" w:type="dxa"/>
            <w:vAlign w:val="bottom"/>
          </w:tcPr>
          <w:p>
            <w:pPr>
              <w:spacing w:after="0"/>
              <w:rPr>
                <w:sz w:val="19"/>
                <w:szCs w:val="19"/>
                <w:color w:val="auto"/>
              </w:rPr>
            </w:pPr>
          </w:p>
        </w:tc>
        <w:tc>
          <w:tcPr>
            <w:tcW w:w="132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1200" w:type="dxa"/>
            <w:vAlign w:val="bottom"/>
          </w:tcPr>
          <w:p>
            <w:pPr>
              <w:jc w:val="center"/>
              <w:spacing w:after="0"/>
              <w:rPr>
                <w:sz w:val="20"/>
                <w:szCs w:val="20"/>
                <w:color w:val="auto"/>
              </w:rPr>
            </w:pPr>
            <w:r>
              <w:rPr>
                <w:rFonts w:ascii="Arial" w:cs="Arial" w:eastAsia="Arial" w:hAnsi="Arial"/>
                <w:sz w:val="14"/>
                <w:szCs w:val="14"/>
                <w:color w:val="auto"/>
              </w:rPr>
              <w:t>– see below</w:t>
            </w:r>
          </w:p>
        </w:tc>
        <w:tc>
          <w:tcPr>
            <w:tcW w:w="0" w:type="dxa"/>
            <w:vAlign w:val="bottom"/>
          </w:tcPr>
          <w:p>
            <w:pPr>
              <w:spacing w:after="0"/>
              <w:rPr>
                <w:sz w:val="1"/>
                <w:szCs w:val="1"/>
                <w:color w:val="auto"/>
              </w:rPr>
            </w:pPr>
          </w:p>
        </w:tc>
      </w:tr>
      <w:tr>
        <w:trPr>
          <w:trHeight w:val="174"/>
        </w:trPr>
        <w:tc>
          <w:tcPr>
            <w:tcW w:w="2200" w:type="dxa"/>
            <w:vAlign w:val="bottom"/>
            <w:vMerge w:val="continue"/>
          </w:tcPr>
          <w:p>
            <w:pPr>
              <w:spacing w:after="0"/>
              <w:rPr>
                <w:sz w:val="15"/>
                <w:szCs w:val="15"/>
                <w:color w:val="auto"/>
              </w:rPr>
            </w:pPr>
          </w:p>
        </w:tc>
        <w:tc>
          <w:tcPr>
            <w:tcW w:w="1160" w:type="dxa"/>
            <w:vAlign w:val="bottom"/>
          </w:tcPr>
          <w:p>
            <w:pPr>
              <w:spacing w:after="0"/>
              <w:rPr>
                <w:sz w:val="15"/>
                <w:szCs w:val="15"/>
                <w:color w:val="auto"/>
              </w:rPr>
            </w:pPr>
          </w:p>
        </w:tc>
        <w:tc>
          <w:tcPr>
            <w:tcW w:w="2560" w:type="dxa"/>
            <w:vAlign w:val="bottom"/>
            <w:gridSpan w:val="2"/>
            <w:vMerge w:val="restart"/>
          </w:tcPr>
          <w:p>
            <w:pPr>
              <w:jc w:val="center"/>
              <w:spacing w:after="0"/>
              <w:rPr>
                <w:sz w:val="20"/>
                <w:szCs w:val="20"/>
                <w:color w:val="auto"/>
              </w:rPr>
            </w:pPr>
            <w:r>
              <w:rPr>
                <w:rFonts w:ascii="Arial" w:cs="Arial" w:eastAsia="Arial" w:hAnsi="Arial"/>
                <w:sz w:val="14"/>
                <w:szCs w:val="14"/>
                <w:color w:val="auto"/>
              </w:rPr>
              <w:t xml:space="preserve">The </w:t>
            </w:r>
            <w:r>
              <w:rPr>
                <w:rFonts w:ascii="Arial" w:cs="Arial" w:eastAsia="Arial" w:hAnsi="Arial"/>
                <w:sz w:val="14"/>
                <w:szCs w:val="14"/>
                <w:b w:val="1"/>
                <w:bCs w:val="1"/>
                <w:color w:val="auto"/>
              </w:rPr>
              <w:t>excess</w:t>
            </w:r>
            <w:r>
              <w:rPr>
                <w:rFonts w:ascii="Arial" w:cs="Arial" w:eastAsia="Arial" w:hAnsi="Arial"/>
                <w:sz w:val="14"/>
                <w:szCs w:val="14"/>
                <w:color w:val="auto"/>
              </w:rPr>
              <w:t xml:space="preserve"> in your</w:t>
            </w:r>
          </w:p>
        </w:tc>
        <w:tc>
          <w:tcPr>
            <w:tcW w:w="12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86"/>
        </w:trPr>
        <w:tc>
          <w:tcPr>
            <w:tcW w:w="2200" w:type="dxa"/>
            <w:vAlign w:val="bottom"/>
            <w:vMerge w:val="restart"/>
          </w:tcPr>
          <w:p>
            <w:pPr>
              <w:spacing w:after="0"/>
              <w:rPr>
                <w:sz w:val="20"/>
                <w:szCs w:val="20"/>
                <w:color w:val="auto"/>
              </w:rPr>
            </w:pPr>
            <w:r>
              <w:rPr>
                <w:rFonts w:ascii="Arial" w:cs="Arial" w:eastAsia="Arial" w:hAnsi="Arial"/>
                <w:sz w:val="14"/>
                <w:szCs w:val="14"/>
                <w:color w:val="auto"/>
              </w:rPr>
              <w:t>damage claims related</w:t>
            </w:r>
          </w:p>
        </w:tc>
        <w:tc>
          <w:tcPr>
            <w:tcW w:w="1160" w:type="dxa"/>
            <w:vAlign w:val="bottom"/>
            <w:vMerge w:val="restart"/>
          </w:tcPr>
          <w:p>
            <w:pPr>
              <w:jc w:val="center"/>
              <w:spacing w:after="0"/>
              <w:rPr>
                <w:sz w:val="20"/>
                <w:szCs w:val="20"/>
                <w:color w:val="auto"/>
              </w:rPr>
            </w:pPr>
            <w:r>
              <w:rPr>
                <w:rFonts w:ascii="Arial" w:cs="Arial" w:eastAsia="Arial" w:hAnsi="Arial"/>
                <w:sz w:val="14"/>
                <w:szCs w:val="14"/>
                <w:color w:val="auto"/>
              </w:rPr>
              <w:t>£250</w:t>
            </w:r>
          </w:p>
        </w:tc>
        <w:tc>
          <w:tcPr>
            <w:tcW w:w="2560" w:type="dxa"/>
            <w:vAlign w:val="bottom"/>
            <w:gridSpan w:val="2"/>
            <w:vMerge w:val="continue"/>
          </w:tcPr>
          <w:p>
            <w:pPr>
              <w:spacing w:after="0"/>
              <w:rPr>
                <w:sz w:val="7"/>
                <w:szCs w:val="7"/>
                <w:color w:val="auto"/>
              </w:rPr>
            </w:pP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2200" w:type="dxa"/>
            <w:vAlign w:val="bottom"/>
            <w:vMerge w:val="continue"/>
          </w:tcPr>
          <w:p>
            <w:pPr>
              <w:spacing w:after="0"/>
              <w:rPr>
                <w:sz w:val="7"/>
                <w:szCs w:val="7"/>
                <w:color w:val="auto"/>
              </w:rPr>
            </w:pPr>
          </w:p>
        </w:tc>
        <w:tc>
          <w:tcPr>
            <w:tcW w:w="1160" w:type="dxa"/>
            <w:vAlign w:val="bottom"/>
            <w:vMerge w:val="continue"/>
          </w:tcPr>
          <w:p>
            <w:pPr>
              <w:spacing w:after="0"/>
              <w:rPr>
                <w:sz w:val="7"/>
                <w:szCs w:val="7"/>
                <w:color w:val="auto"/>
              </w:rPr>
            </w:pPr>
          </w:p>
        </w:tc>
        <w:tc>
          <w:tcPr>
            <w:tcW w:w="2560" w:type="dxa"/>
            <w:vAlign w:val="bottom"/>
            <w:gridSpan w:val="2"/>
            <w:vMerge w:val="restart"/>
          </w:tcPr>
          <w:p>
            <w:pPr>
              <w:jc w:val="center"/>
              <w:spacing w:after="0"/>
              <w:rPr>
                <w:sz w:val="20"/>
                <w:szCs w:val="20"/>
                <w:color w:val="auto"/>
              </w:rPr>
            </w:pPr>
            <w:r>
              <w:rPr>
                <w:rFonts w:ascii="Arial" w:cs="Arial" w:eastAsia="Arial" w:hAnsi="Arial"/>
                <w:sz w:val="14"/>
                <w:szCs w:val="14"/>
                <w:b w:val="1"/>
                <w:bCs w:val="1"/>
                <w:color w:val="auto"/>
              </w:rPr>
              <w:t>car insurance details</w:t>
            </w: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5"/>
        </w:trPr>
        <w:tc>
          <w:tcPr>
            <w:tcW w:w="2200" w:type="dxa"/>
            <w:vAlign w:val="bottom"/>
            <w:vMerge w:val="restart"/>
          </w:tcPr>
          <w:p>
            <w:pPr>
              <w:spacing w:after="0"/>
              <w:rPr>
                <w:sz w:val="20"/>
                <w:szCs w:val="20"/>
                <w:color w:val="auto"/>
              </w:rPr>
            </w:pPr>
            <w:r>
              <w:rPr>
                <w:rFonts w:ascii="Arial" w:cs="Arial" w:eastAsia="Arial" w:hAnsi="Arial"/>
                <w:sz w:val="14"/>
                <w:szCs w:val="14"/>
                <w:color w:val="auto"/>
              </w:rPr>
              <w:t xml:space="preserve">to the </w:t>
            </w:r>
            <w:r>
              <w:rPr>
                <w:rFonts w:ascii="Arial" w:cs="Arial" w:eastAsia="Arial" w:hAnsi="Arial"/>
                <w:sz w:val="14"/>
                <w:szCs w:val="14"/>
                <w:b w:val="1"/>
                <w:bCs w:val="1"/>
                <w:color w:val="auto"/>
              </w:rPr>
              <w:t>courtesy car</w:t>
            </w:r>
          </w:p>
        </w:tc>
        <w:tc>
          <w:tcPr>
            <w:tcW w:w="1160" w:type="dxa"/>
            <w:vAlign w:val="bottom"/>
          </w:tcPr>
          <w:p>
            <w:pPr>
              <w:spacing w:after="0"/>
              <w:rPr>
                <w:sz w:val="12"/>
                <w:szCs w:val="12"/>
                <w:color w:val="auto"/>
              </w:rPr>
            </w:pPr>
          </w:p>
        </w:tc>
        <w:tc>
          <w:tcPr>
            <w:tcW w:w="2560" w:type="dxa"/>
            <w:vAlign w:val="bottom"/>
            <w:gridSpan w:val="2"/>
            <w:vMerge w:val="continue"/>
          </w:tcPr>
          <w:p>
            <w:pPr>
              <w:spacing w:after="0"/>
              <w:rPr>
                <w:sz w:val="12"/>
                <w:szCs w:val="12"/>
                <w:color w:val="auto"/>
              </w:rPr>
            </w:pPr>
          </w:p>
        </w:tc>
        <w:tc>
          <w:tcPr>
            <w:tcW w:w="12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0"/>
        </w:trPr>
        <w:tc>
          <w:tcPr>
            <w:tcW w:w="2200" w:type="dxa"/>
            <w:vAlign w:val="bottom"/>
            <w:vMerge w:val="continue"/>
          </w:tcPr>
          <w:p>
            <w:pPr>
              <w:spacing w:after="0"/>
              <w:rPr>
                <w:sz w:val="7"/>
                <w:szCs w:val="7"/>
                <w:color w:val="auto"/>
              </w:rPr>
            </w:pPr>
          </w:p>
        </w:tc>
        <w:tc>
          <w:tcPr>
            <w:tcW w:w="1160" w:type="dxa"/>
            <w:vAlign w:val="bottom"/>
          </w:tcPr>
          <w:p>
            <w:pPr>
              <w:spacing w:after="0"/>
              <w:rPr>
                <w:sz w:val="7"/>
                <w:szCs w:val="7"/>
                <w:color w:val="auto"/>
              </w:rPr>
            </w:pPr>
          </w:p>
        </w:tc>
        <w:tc>
          <w:tcPr>
            <w:tcW w:w="1320" w:type="dxa"/>
            <w:vAlign w:val="bottom"/>
          </w:tcPr>
          <w:p>
            <w:pPr>
              <w:spacing w:after="0"/>
              <w:rPr>
                <w:sz w:val="7"/>
                <w:szCs w:val="7"/>
                <w:color w:val="auto"/>
              </w:rPr>
            </w:pPr>
          </w:p>
        </w:tc>
        <w:tc>
          <w:tcPr>
            <w:tcW w:w="12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-4923155</wp:posOffset>
            </wp:positionV>
            <wp:extent cx="4608195" cy="50063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4608195" cy="5006340"/>
                    </a:xfrm>
                    <a:prstGeom prst="rect">
                      <a:avLst/>
                    </a:prstGeom>
                    <a:noFill/>
                  </pic:spPr>
                </pic:pic>
              </a:graphicData>
            </a:graphic>
          </wp:anchor>
        </w:drawing>
      </w:r>
    </w:p>
    <w:p>
      <w:pPr>
        <w:sectPr>
          <w:pgSz w:w="8400" w:h="11906" w:orient="portrait"/>
          <w:cols w:equalWidth="0" w:num="1">
            <w:col w:w="7240"/>
          </w:cols>
          <w:pgMar w:left="560" w:top="660" w:right="59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Arial" w:cs="Arial" w:eastAsia="Arial" w:hAnsi="Arial"/>
          <w:sz w:val="14"/>
          <w:szCs w:val="14"/>
          <w:color w:val="00278F"/>
        </w:rPr>
        <w:t>Page 8</w:t>
      </w:r>
    </w:p>
    <w:p>
      <w:pPr>
        <w:sectPr>
          <w:pgSz w:w="8400" w:h="11906" w:orient="portrait"/>
          <w:cols w:equalWidth="0" w:num="1">
            <w:col w:w="7240"/>
          </w:cols>
          <w:pgMar w:left="560" w:top="660" w:right="591" w:bottom="0" w:gutter="0" w:footer="0" w:header="0"/>
          <w:type w:val="continuous"/>
        </w:sectPr>
      </w:pPr>
    </w:p>
    <w:bookmarkStart w:id="8" w:name="page9"/>
    <w:bookmarkEnd w:id="8"/>
    <w:tbl>
      <w:tblPr>
        <w:tblLayout w:type="fixed"/>
        <w:tblInd w:w="0" w:type="dxa"/>
        <w:tblCellMar>
          <w:top w:w="0" w:type="dxa"/>
          <w:left w:w="0" w:type="dxa"/>
          <w:bottom w:w="0" w:type="dxa"/>
          <w:right w:w="0" w:type="dxa"/>
        </w:tblCellMar>
      </w:tblPr>
      <w:tr>
        <w:trPr>
          <w:trHeight w:val="235"/>
        </w:trPr>
        <w:tc>
          <w:tcPr>
            <w:tcW w:w="2200" w:type="dxa"/>
            <w:vAlign w:val="bottom"/>
          </w:tcPr>
          <w:p>
            <w:pPr>
              <w:spacing w:after="0"/>
              <w:rPr>
                <w:sz w:val="20"/>
                <w:szCs w:val="20"/>
                <w:color w:val="auto"/>
              </w:rPr>
            </w:pPr>
          </w:p>
        </w:tc>
        <w:tc>
          <w:tcPr>
            <w:tcW w:w="1280" w:type="dxa"/>
            <w:vAlign w:val="bottom"/>
          </w:tcPr>
          <w:p>
            <w:pPr>
              <w:spacing w:after="0"/>
              <w:rPr>
                <w:sz w:val="20"/>
                <w:szCs w:val="20"/>
                <w:color w:val="auto"/>
              </w:rPr>
            </w:pPr>
          </w:p>
        </w:tc>
        <w:tc>
          <w:tcPr>
            <w:tcW w:w="2740" w:type="dxa"/>
            <w:vAlign w:val="bottom"/>
            <w:gridSpan w:val="2"/>
          </w:tcPr>
          <w:p>
            <w:pPr>
              <w:ind w:left="460"/>
              <w:spacing w:after="0"/>
              <w:rPr>
                <w:sz w:val="20"/>
                <w:szCs w:val="20"/>
                <w:color w:val="auto"/>
              </w:rPr>
            </w:pPr>
            <w:r>
              <w:rPr>
                <w:rFonts w:ascii="Arial" w:cs="Arial" w:eastAsia="Arial" w:hAnsi="Arial"/>
                <w:sz w:val="14"/>
                <w:szCs w:val="14"/>
                <w:b w:val="1"/>
                <w:bCs w:val="1"/>
                <w:color w:val="FFFFFF"/>
              </w:rPr>
              <w:t>What your cover includes</w:t>
            </w:r>
          </w:p>
        </w:tc>
        <w:tc>
          <w:tcPr>
            <w:tcW w:w="9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886"/>
        </w:trPr>
        <w:tc>
          <w:tcPr>
            <w:tcW w:w="2200" w:type="dxa"/>
            <w:vAlign w:val="bottom"/>
          </w:tcPr>
          <w:p>
            <w:pPr>
              <w:spacing w:after="0"/>
              <w:rPr>
                <w:sz w:val="24"/>
                <w:szCs w:val="24"/>
                <w:color w:val="auto"/>
              </w:rPr>
            </w:pPr>
          </w:p>
        </w:tc>
        <w:tc>
          <w:tcPr>
            <w:tcW w:w="1280" w:type="dxa"/>
            <w:vAlign w:val="bottom"/>
          </w:tcPr>
          <w:p>
            <w:pPr>
              <w:jc w:val="center"/>
              <w:ind w:right="5"/>
              <w:spacing w:after="0"/>
              <w:rPr>
                <w:sz w:val="20"/>
                <w:szCs w:val="20"/>
                <w:color w:val="auto"/>
              </w:rPr>
            </w:pPr>
            <w:r>
              <w:rPr>
                <w:rFonts w:ascii="Arial" w:cs="Arial" w:eastAsia="Arial" w:hAnsi="Arial"/>
                <w:sz w:val="14"/>
                <w:szCs w:val="14"/>
                <w:b w:val="1"/>
                <w:bCs w:val="1"/>
                <w:color w:val="288F85"/>
              </w:rPr>
              <w:t>Third Party,</w:t>
            </w:r>
          </w:p>
        </w:tc>
        <w:tc>
          <w:tcPr>
            <w:tcW w:w="1000" w:type="dxa"/>
            <w:vAlign w:val="bottom"/>
            <w:vMerge w:val="restart"/>
          </w:tcPr>
          <w:p>
            <w:pPr>
              <w:jc w:val="center"/>
              <w:ind w:left="63"/>
              <w:spacing w:after="0"/>
              <w:rPr>
                <w:sz w:val="20"/>
                <w:szCs w:val="20"/>
                <w:color w:val="auto"/>
              </w:rPr>
            </w:pPr>
            <w:r>
              <w:rPr>
                <w:rFonts w:ascii="Arial" w:cs="Arial" w:eastAsia="Arial" w:hAnsi="Arial"/>
                <w:sz w:val="14"/>
                <w:szCs w:val="14"/>
                <w:b w:val="1"/>
                <w:bCs w:val="1"/>
                <w:color w:val="AD107C"/>
              </w:rPr>
              <w:t>Essentials</w:t>
            </w:r>
          </w:p>
        </w:tc>
        <w:tc>
          <w:tcPr>
            <w:tcW w:w="2620" w:type="dxa"/>
            <w:vAlign w:val="bottom"/>
            <w:gridSpan w:val="2"/>
          </w:tcPr>
          <w:p>
            <w:pPr>
              <w:jc w:val="center"/>
              <w:ind w:left="1423"/>
              <w:spacing w:after="0"/>
              <w:rPr>
                <w:sz w:val="20"/>
                <w:szCs w:val="20"/>
                <w:color w:val="auto"/>
              </w:rPr>
            </w:pPr>
            <w:r>
              <w:rPr>
                <w:rFonts w:ascii="Arial" w:cs="Arial" w:eastAsia="Arial" w:hAnsi="Arial"/>
                <w:sz w:val="14"/>
                <w:szCs w:val="14"/>
                <w:b w:val="1"/>
                <w:bCs w:val="1"/>
                <w:color w:val="00004A"/>
              </w:rPr>
              <w:t>Comprehensive</w:t>
            </w:r>
          </w:p>
        </w:tc>
        <w:tc>
          <w:tcPr>
            <w:tcW w:w="0" w:type="dxa"/>
            <w:vAlign w:val="bottom"/>
          </w:tcPr>
          <w:p>
            <w:pPr>
              <w:spacing w:after="0"/>
              <w:rPr>
                <w:sz w:val="1"/>
                <w:szCs w:val="1"/>
                <w:color w:val="auto"/>
              </w:rPr>
            </w:pPr>
          </w:p>
        </w:tc>
      </w:tr>
      <w:tr>
        <w:trPr>
          <w:trHeight w:val="235"/>
        </w:trPr>
        <w:tc>
          <w:tcPr>
            <w:tcW w:w="2200" w:type="dxa"/>
            <w:vAlign w:val="bottom"/>
          </w:tcPr>
          <w:p>
            <w:pPr>
              <w:spacing w:after="0"/>
              <w:rPr>
                <w:sz w:val="20"/>
                <w:szCs w:val="20"/>
                <w:color w:val="auto"/>
              </w:rPr>
            </w:pPr>
          </w:p>
        </w:tc>
        <w:tc>
          <w:tcPr>
            <w:tcW w:w="1280" w:type="dxa"/>
            <w:vAlign w:val="bottom"/>
          </w:tcPr>
          <w:p>
            <w:pPr>
              <w:jc w:val="center"/>
              <w:ind w:right="5"/>
              <w:spacing w:after="0"/>
              <w:rPr>
                <w:sz w:val="20"/>
                <w:szCs w:val="20"/>
                <w:color w:val="auto"/>
              </w:rPr>
            </w:pPr>
            <w:r>
              <w:rPr>
                <w:rFonts w:ascii="Arial" w:cs="Arial" w:eastAsia="Arial" w:hAnsi="Arial"/>
                <w:sz w:val="14"/>
                <w:szCs w:val="14"/>
                <w:b w:val="1"/>
                <w:bCs w:val="1"/>
                <w:color w:val="288F85"/>
              </w:rPr>
              <w:t>Fire and Theft</w:t>
            </w:r>
          </w:p>
        </w:tc>
        <w:tc>
          <w:tcPr>
            <w:tcW w:w="1000" w:type="dxa"/>
            <w:vAlign w:val="bottom"/>
            <w:vMerge w:val="continue"/>
          </w:tcPr>
          <w:p>
            <w:pPr>
              <w:spacing w:after="0"/>
              <w:rPr>
                <w:sz w:val="20"/>
                <w:szCs w:val="20"/>
                <w:color w:val="auto"/>
              </w:rPr>
            </w:pPr>
          </w:p>
        </w:tc>
        <w:tc>
          <w:tcPr>
            <w:tcW w:w="1740" w:type="dxa"/>
            <w:vAlign w:val="bottom"/>
          </w:tcPr>
          <w:p>
            <w:pPr>
              <w:jc w:val="center"/>
              <w:ind w:right="43"/>
              <w:spacing w:after="0"/>
              <w:rPr>
                <w:sz w:val="20"/>
                <w:szCs w:val="20"/>
                <w:color w:val="auto"/>
              </w:rPr>
            </w:pPr>
            <w:r>
              <w:rPr>
                <w:rFonts w:ascii="Arial" w:cs="Arial" w:eastAsia="Arial" w:hAnsi="Arial"/>
                <w:sz w:val="14"/>
                <w:szCs w:val="14"/>
                <w:b w:val="1"/>
                <w:bCs w:val="1"/>
                <w:color w:val="00278F"/>
              </w:rPr>
              <w:t>Comprehensive</w:t>
            </w:r>
          </w:p>
        </w:tc>
        <w:tc>
          <w:tcPr>
            <w:tcW w:w="900" w:type="dxa"/>
            <w:vAlign w:val="bottom"/>
          </w:tcPr>
          <w:p>
            <w:pPr>
              <w:jc w:val="center"/>
              <w:ind w:right="163"/>
              <w:spacing w:after="0"/>
              <w:rPr>
                <w:sz w:val="20"/>
                <w:szCs w:val="20"/>
                <w:color w:val="auto"/>
              </w:rPr>
            </w:pPr>
            <w:r>
              <w:rPr>
                <w:rFonts w:ascii="Arial" w:cs="Arial" w:eastAsia="Arial" w:hAnsi="Arial"/>
                <w:sz w:val="14"/>
                <w:szCs w:val="14"/>
                <w:b w:val="1"/>
                <w:bCs w:val="1"/>
                <w:color w:val="00004A"/>
                <w:w w:val="94"/>
              </w:rPr>
              <w:t>Plus</w:t>
            </w:r>
          </w:p>
        </w:tc>
        <w:tc>
          <w:tcPr>
            <w:tcW w:w="0" w:type="dxa"/>
            <w:vAlign w:val="bottom"/>
          </w:tcPr>
          <w:p>
            <w:pPr>
              <w:spacing w:after="0"/>
              <w:rPr>
                <w:sz w:val="1"/>
                <w:szCs w:val="1"/>
                <w:color w:val="auto"/>
              </w:rPr>
            </w:pPr>
          </w:p>
        </w:tc>
      </w:tr>
      <w:tr>
        <w:trPr>
          <w:trHeight w:val="328"/>
        </w:trPr>
        <w:tc>
          <w:tcPr>
            <w:tcW w:w="2200" w:type="dxa"/>
            <w:vAlign w:val="bottom"/>
          </w:tcPr>
          <w:p>
            <w:pPr>
              <w:spacing w:after="0"/>
              <w:rPr>
                <w:sz w:val="20"/>
                <w:szCs w:val="20"/>
                <w:color w:val="auto"/>
              </w:rPr>
            </w:pPr>
            <w:r>
              <w:rPr>
                <w:rFonts w:ascii="Arial" w:cs="Arial" w:eastAsia="Arial" w:hAnsi="Arial"/>
                <w:sz w:val="14"/>
                <w:szCs w:val="14"/>
                <w:b w:val="1"/>
                <w:bCs w:val="1"/>
                <w:color w:val="FFFFFF"/>
              </w:rPr>
              <w:t>Section 4: Accidental damage</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2200" w:type="dxa"/>
            <w:vAlign w:val="bottom"/>
          </w:tcPr>
          <w:p>
            <w:pPr>
              <w:spacing w:after="0"/>
              <w:rPr>
                <w:sz w:val="20"/>
                <w:szCs w:val="20"/>
                <w:color w:val="auto"/>
              </w:rPr>
            </w:pPr>
            <w:r>
              <w:rPr>
                <w:rFonts w:ascii="Arial" w:cs="Arial" w:eastAsia="Arial" w:hAnsi="Arial"/>
                <w:sz w:val="14"/>
                <w:szCs w:val="14"/>
                <w:color w:val="auto"/>
              </w:rPr>
              <w:t>Accidental damage</w:t>
            </w:r>
          </w:p>
        </w:tc>
        <w:tc>
          <w:tcPr>
            <w:tcW w:w="1280" w:type="dxa"/>
            <w:vAlign w:val="bottom"/>
          </w:tcPr>
          <w:p>
            <w:pPr>
              <w:spacing w:after="0"/>
              <w:rPr>
                <w:sz w:val="23"/>
                <w:szCs w:val="23"/>
                <w:color w:val="auto"/>
              </w:rPr>
            </w:pPr>
          </w:p>
        </w:tc>
        <w:tc>
          <w:tcPr>
            <w:tcW w:w="1000" w:type="dxa"/>
            <w:vAlign w:val="bottom"/>
          </w:tcPr>
          <w:p>
            <w:pPr>
              <w:spacing w:after="0"/>
              <w:rPr>
                <w:sz w:val="23"/>
                <w:szCs w:val="23"/>
                <w:color w:val="auto"/>
              </w:rPr>
            </w:pPr>
          </w:p>
        </w:tc>
        <w:tc>
          <w:tcPr>
            <w:tcW w:w="1740" w:type="dxa"/>
            <w:vAlign w:val="bottom"/>
            <w:vMerge w:val="restart"/>
          </w:tcPr>
          <w:p>
            <w:pPr>
              <w:jc w:val="center"/>
              <w:ind w:right="4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w:t>
            </w:r>
            <w:r>
              <w:rPr>
                <w:rFonts w:ascii="Arial" w:cs="Arial" w:eastAsia="Arial" w:hAnsi="Arial"/>
                <w:sz w:val="14"/>
                <w:szCs w:val="14"/>
                <w:b w:val="1"/>
                <w:bCs w:val="1"/>
                <w:color w:val="000000"/>
              </w:rPr>
              <w:t>Market value</w:t>
            </w:r>
          </w:p>
        </w:tc>
        <w:tc>
          <w:tcPr>
            <w:tcW w:w="9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45"/>
        </w:trPr>
        <w:tc>
          <w:tcPr>
            <w:tcW w:w="2200" w:type="dxa"/>
            <w:vAlign w:val="bottom"/>
            <w:vMerge w:val="restart"/>
          </w:tcPr>
          <w:p>
            <w:pPr>
              <w:spacing w:after="0"/>
              <w:rPr>
                <w:sz w:val="20"/>
                <w:szCs w:val="20"/>
                <w:color w:val="auto"/>
              </w:rPr>
            </w:pPr>
            <w:r>
              <w:rPr>
                <w:rFonts w:ascii="Arial" w:cs="Arial" w:eastAsia="Arial" w:hAnsi="Arial"/>
                <w:sz w:val="14"/>
                <w:szCs w:val="14"/>
                <w:color w:val="auto"/>
              </w:rPr>
              <w:t xml:space="preserve">to </w:t>
            </w:r>
            <w:r>
              <w:rPr>
                <w:rFonts w:ascii="Arial" w:cs="Arial" w:eastAsia="Arial" w:hAnsi="Arial"/>
                <w:sz w:val="14"/>
                <w:szCs w:val="14"/>
                <w:b w:val="1"/>
                <w:bCs w:val="1"/>
                <w:color w:val="auto"/>
              </w:rPr>
              <w:t>your car</w:t>
            </w:r>
          </w:p>
        </w:tc>
        <w:tc>
          <w:tcPr>
            <w:tcW w:w="128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1740" w:type="dxa"/>
            <w:vAlign w:val="bottom"/>
            <w:vMerge w:val="continue"/>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0"/>
        </w:trPr>
        <w:tc>
          <w:tcPr>
            <w:tcW w:w="2200" w:type="dxa"/>
            <w:vAlign w:val="bottom"/>
            <w:vMerge w:val="continue"/>
          </w:tcPr>
          <w:p>
            <w:pPr>
              <w:spacing w:after="0"/>
              <w:rPr>
                <w:sz w:val="7"/>
                <w:szCs w:val="7"/>
                <w:color w:val="auto"/>
              </w:rPr>
            </w:pPr>
          </w:p>
        </w:tc>
        <w:tc>
          <w:tcPr>
            <w:tcW w:w="1280" w:type="dxa"/>
            <w:vAlign w:val="bottom"/>
          </w:tcPr>
          <w:p>
            <w:pPr>
              <w:spacing w:after="0"/>
              <w:rPr>
                <w:sz w:val="7"/>
                <w:szCs w:val="7"/>
                <w:color w:val="auto"/>
              </w:rPr>
            </w:pPr>
          </w:p>
        </w:tc>
        <w:tc>
          <w:tcPr>
            <w:tcW w:w="1000" w:type="dxa"/>
            <w:vAlign w:val="bottom"/>
          </w:tcPr>
          <w:p>
            <w:pPr>
              <w:spacing w:after="0"/>
              <w:rPr>
                <w:sz w:val="7"/>
                <w:szCs w:val="7"/>
                <w:color w:val="auto"/>
              </w:rPr>
            </w:pPr>
          </w:p>
        </w:tc>
        <w:tc>
          <w:tcPr>
            <w:tcW w:w="174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04"/>
        </w:trPr>
        <w:tc>
          <w:tcPr>
            <w:tcW w:w="2200" w:type="dxa"/>
            <w:vAlign w:val="bottom"/>
          </w:tcPr>
          <w:p>
            <w:pPr>
              <w:spacing w:after="0"/>
              <w:rPr>
                <w:sz w:val="20"/>
                <w:szCs w:val="20"/>
                <w:color w:val="auto"/>
              </w:rPr>
            </w:pPr>
            <w:r>
              <w:rPr>
                <w:rFonts w:ascii="Arial" w:cs="Arial" w:eastAsia="Arial" w:hAnsi="Arial"/>
                <w:sz w:val="14"/>
                <w:szCs w:val="14"/>
                <w:color w:val="auto"/>
              </w:rPr>
              <w:t>Child car seat replacement</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740" w:type="dxa"/>
            <w:vAlign w:val="bottom"/>
          </w:tcPr>
          <w:p>
            <w:pPr>
              <w:jc w:val="center"/>
              <w:ind w:right="4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Unlimited</w:t>
            </w: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2200" w:type="dxa"/>
            <w:vAlign w:val="bottom"/>
          </w:tcPr>
          <w:p>
            <w:pPr>
              <w:spacing w:after="0"/>
              <w:rPr>
                <w:sz w:val="20"/>
                <w:szCs w:val="20"/>
                <w:color w:val="auto"/>
              </w:rPr>
            </w:pPr>
            <w:r>
              <w:rPr>
                <w:rFonts w:ascii="Arial" w:cs="Arial" w:eastAsia="Arial" w:hAnsi="Arial"/>
                <w:sz w:val="14"/>
                <w:szCs w:val="14"/>
                <w:b w:val="1"/>
                <w:bCs w:val="1"/>
                <w:color w:val="auto"/>
              </w:rPr>
              <w:t>In-car entertainment</w:t>
            </w:r>
            <w:r>
              <w:rPr>
                <w:rFonts w:ascii="Arial" w:cs="Arial" w:eastAsia="Arial" w:hAnsi="Arial"/>
                <w:sz w:val="14"/>
                <w:szCs w:val="14"/>
                <w:color w:val="auto"/>
              </w:rPr>
              <w:t xml:space="preserve"> fitted in</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740" w:type="dxa"/>
            <w:vAlign w:val="bottom"/>
            <w:vMerge w:val="restart"/>
          </w:tcPr>
          <w:p>
            <w:pPr>
              <w:jc w:val="center"/>
              <w:ind w:right="4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Unlimited</w:t>
            </w: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when it was made</w:t>
            </w:r>
          </w:p>
        </w:tc>
        <w:tc>
          <w:tcPr>
            <w:tcW w:w="128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1740" w:type="dxa"/>
            <w:vAlign w:val="bottom"/>
            <w:vMerge w:val="continue"/>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2"/>
        </w:trPr>
        <w:tc>
          <w:tcPr>
            <w:tcW w:w="2200" w:type="dxa"/>
            <w:vAlign w:val="bottom"/>
            <w:vMerge w:val="continue"/>
          </w:tcPr>
          <w:p>
            <w:pPr>
              <w:spacing w:after="0"/>
              <w:rPr>
                <w:sz w:val="7"/>
                <w:szCs w:val="7"/>
                <w:color w:val="auto"/>
              </w:rPr>
            </w:pPr>
          </w:p>
        </w:tc>
        <w:tc>
          <w:tcPr>
            <w:tcW w:w="1280" w:type="dxa"/>
            <w:vAlign w:val="bottom"/>
          </w:tcPr>
          <w:p>
            <w:pPr>
              <w:spacing w:after="0"/>
              <w:rPr>
                <w:sz w:val="7"/>
                <w:szCs w:val="7"/>
                <w:color w:val="auto"/>
              </w:rPr>
            </w:pPr>
          </w:p>
        </w:tc>
        <w:tc>
          <w:tcPr>
            <w:tcW w:w="1000" w:type="dxa"/>
            <w:vAlign w:val="bottom"/>
          </w:tcPr>
          <w:p>
            <w:pPr>
              <w:spacing w:after="0"/>
              <w:rPr>
                <w:sz w:val="7"/>
                <w:szCs w:val="7"/>
                <w:color w:val="auto"/>
              </w:rPr>
            </w:pPr>
          </w:p>
        </w:tc>
        <w:tc>
          <w:tcPr>
            <w:tcW w:w="174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1"/>
        </w:trPr>
        <w:tc>
          <w:tcPr>
            <w:tcW w:w="2200" w:type="dxa"/>
            <w:vAlign w:val="bottom"/>
          </w:tcPr>
          <w:p>
            <w:pPr>
              <w:spacing w:after="0"/>
              <w:rPr>
                <w:sz w:val="20"/>
                <w:szCs w:val="20"/>
                <w:color w:val="auto"/>
              </w:rPr>
            </w:pPr>
            <w:r>
              <w:rPr>
                <w:rFonts w:ascii="Arial" w:cs="Arial" w:eastAsia="Arial" w:hAnsi="Arial"/>
                <w:sz w:val="14"/>
                <w:szCs w:val="14"/>
                <w:b w:val="1"/>
                <w:bCs w:val="1"/>
                <w:color w:val="auto"/>
              </w:rPr>
              <w:t>In-car entertainment</w:t>
            </w:r>
            <w:r>
              <w:rPr>
                <w:rFonts w:ascii="Arial" w:cs="Arial" w:eastAsia="Arial" w:hAnsi="Arial"/>
                <w:sz w:val="14"/>
                <w:szCs w:val="14"/>
                <w:color w:val="auto"/>
              </w:rPr>
              <w:t xml:space="preserve"> fitted in</w:t>
            </w:r>
          </w:p>
        </w:tc>
        <w:tc>
          <w:tcPr>
            <w:tcW w:w="1280" w:type="dxa"/>
            <w:vAlign w:val="bottom"/>
            <w:vMerge w:val="restart"/>
          </w:tcPr>
          <w:p>
            <w:pPr>
              <w:jc w:val="center"/>
              <w:ind w:right="5"/>
              <w:spacing w:after="0"/>
              <w:rPr>
                <w:sz w:val="20"/>
                <w:szCs w:val="20"/>
                <w:color w:val="auto"/>
              </w:rPr>
            </w:pPr>
            <w:r>
              <w:rPr>
                <w:rFonts w:ascii="Arial" w:cs="Arial" w:eastAsia="Arial" w:hAnsi="Arial"/>
                <w:sz w:val="16"/>
                <w:szCs w:val="16"/>
                <w:color w:val="FD8C0F"/>
              </w:rPr>
              <w:t>8</w:t>
            </w:r>
          </w:p>
        </w:tc>
        <w:tc>
          <w:tcPr>
            <w:tcW w:w="1000" w:type="dxa"/>
            <w:vAlign w:val="bottom"/>
          </w:tcPr>
          <w:p>
            <w:pPr>
              <w:spacing w:after="0"/>
              <w:rPr>
                <w:sz w:val="22"/>
                <w:szCs w:val="22"/>
                <w:color w:val="auto"/>
              </w:rPr>
            </w:pPr>
          </w:p>
        </w:tc>
        <w:tc>
          <w:tcPr>
            <w:tcW w:w="1740" w:type="dxa"/>
            <w:vAlign w:val="bottom"/>
            <w:vMerge w:val="restart"/>
          </w:tcPr>
          <w:p>
            <w:pPr>
              <w:jc w:val="center"/>
              <w:ind w:right="4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w:t>
            </w:r>
          </w:p>
        </w:tc>
        <w:tc>
          <w:tcPr>
            <w:tcW w:w="900" w:type="dxa"/>
            <w:vAlign w:val="bottom"/>
            <w:vMerge w:val="restart"/>
          </w:tcPr>
          <w:p>
            <w:pPr>
              <w:jc w:val="center"/>
              <w:ind w:right="16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£2,000</w:t>
            </w:r>
          </w:p>
        </w:tc>
        <w:tc>
          <w:tcPr>
            <w:tcW w:w="0" w:type="dxa"/>
            <w:vAlign w:val="bottom"/>
          </w:tcPr>
          <w:p>
            <w:pPr>
              <w:spacing w:after="0"/>
              <w:rPr>
                <w:sz w:val="1"/>
                <w:szCs w:val="1"/>
                <w:color w:val="auto"/>
              </w:rPr>
            </w:pPr>
          </w:p>
        </w:tc>
      </w:tr>
      <w:tr>
        <w:trPr>
          <w:trHeight w:val="143"/>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after it was made</w:t>
            </w:r>
          </w:p>
        </w:tc>
        <w:tc>
          <w:tcPr>
            <w:tcW w:w="1280" w:type="dxa"/>
            <w:vAlign w:val="bottom"/>
            <w:vMerge w:val="continue"/>
          </w:tcPr>
          <w:p>
            <w:pPr>
              <w:spacing w:after="0"/>
              <w:rPr>
                <w:sz w:val="12"/>
                <w:szCs w:val="12"/>
                <w:color w:val="auto"/>
              </w:rPr>
            </w:pPr>
          </w:p>
        </w:tc>
        <w:tc>
          <w:tcPr>
            <w:tcW w:w="1000" w:type="dxa"/>
            <w:vAlign w:val="bottom"/>
          </w:tcPr>
          <w:p>
            <w:pPr>
              <w:spacing w:after="0"/>
              <w:rPr>
                <w:sz w:val="12"/>
                <w:szCs w:val="12"/>
                <w:color w:val="auto"/>
              </w:rPr>
            </w:pPr>
          </w:p>
        </w:tc>
        <w:tc>
          <w:tcPr>
            <w:tcW w:w="1740" w:type="dxa"/>
            <w:vAlign w:val="bottom"/>
            <w:vMerge w:val="continue"/>
          </w:tcPr>
          <w:p>
            <w:pPr>
              <w:spacing w:after="0"/>
              <w:rPr>
                <w:sz w:val="12"/>
                <w:szCs w:val="12"/>
                <w:color w:val="auto"/>
              </w:rPr>
            </w:pPr>
          </w:p>
        </w:tc>
        <w:tc>
          <w:tcPr>
            <w:tcW w:w="9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2"/>
        </w:trPr>
        <w:tc>
          <w:tcPr>
            <w:tcW w:w="2200" w:type="dxa"/>
            <w:vAlign w:val="bottom"/>
            <w:vMerge w:val="continue"/>
          </w:tcPr>
          <w:p>
            <w:pPr>
              <w:spacing w:after="0"/>
              <w:rPr>
                <w:sz w:val="7"/>
                <w:szCs w:val="7"/>
                <w:color w:val="auto"/>
              </w:rPr>
            </w:pPr>
          </w:p>
        </w:tc>
        <w:tc>
          <w:tcPr>
            <w:tcW w:w="1280" w:type="dxa"/>
            <w:vAlign w:val="bottom"/>
          </w:tcPr>
          <w:p>
            <w:pPr>
              <w:spacing w:after="0"/>
              <w:rPr>
                <w:sz w:val="7"/>
                <w:szCs w:val="7"/>
                <w:color w:val="auto"/>
              </w:rPr>
            </w:pPr>
          </w:p>
        </w:tc>
        <w:tc>
          <w:tcPr>
            <w:tcW w:w="1000" w:type="dxa"/>
            <w:vAlign w:val="bottom"/>
          </w:tcPr>
          <w:p>
            <w:pPr>
              <w:spacing w:after="0"/>
              <w:rPr>
                <w:sz w:val="7"/>
                <w:szCs w:val="7"/>
                <w:color w:val="auto"/>
              </w:rPr>
            </w:pPr>
          </w:p>
        </w:tc>
        <w:tc>
          <w:tcPr>
            <w:tcW w:w="174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1"/>
        </w:trPr>
        <w:tc>
          <w:tcPr>
            <w:tcW w:w="2200" w:type="dxa"/>
            <w:vAlign w:val="bottom"/>
          </w:tcPr>
          <w:p>
            <w:pPr>
              <w:spacing w:after="0"/>
              <w:rPr>
                <w:sz w:val="20"/>
                <w:szCs w:val="20"/>
                <w:color w:val="auto"/>
              </w:rPr>
            </w:pPr>
            <w:r>
              <w:rPr>
                <w:rFonts w:ascii="Arial" w:cs="Arial" w:eastAsia="Arial" w:hAnsi="Arial"/>
                <w:sz w:val="14"/>
                <w:szCs w:val="14"/>
                <w:b w:val="1"/>
                <w:bCs w:val="1"/>
                <w:color w:val="auto"/>
              </w:rPr>
              <w:t>Removable electronic</w:t>
            </w:r>
          </w:p>
        </w:tc>
        <w:tc>
          <w:tcPr>
            <w:tcW w:w="1280" w:type="dxa"/>
            <w:vAlign w:val="bottom"/>
          </w:tcPr>
          <w:p>
            <w:pPr>
              <w:spacing w:after="0"/>
              <w:rPr>
                <w:sz w:val="22"/>
                <w:szCs w:val="22"/>
                <w:color w:val="auto"/>
              </w:rPr>
            </w:pPr>
          </w:p>
        </w:tc>
        <w:tc>
          <w:tcPr>
            <w:tcW w:w="1000" w:type="dxa"/>
            <w:vAlign w:val="bottom"/>
          </w:tcPr>
          <w:p>
            <w:pPr>
              <w:spacing w:after="0"/>
              <w:rPr>
                <w:sz w:val="22"/>
                <w:szCs w:val="22"/>
                <w:color w:val="auto"/>
              </w:rPr>
            </w:pPr>
          </w:p>
        </w:tc>
        <w:tc>
          <w:tcPr>
            <w:tcW w:w="1740" w:type="dxa"/>
            <w:vAlign w:val="bottom"/>
            <w:vMerge w:val="restart"/>
          </w:tcPr>
          <w:p>
            <w:pPr>
              <w:jc w:val="center"/>
              <w:ind w:right="4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w:t>
            </w:r>
          </w:p>
        </w:tc>
        <w:tc>
          <w:tcPr>
            <w:tcW w:w="900" w:type="dxa"/>
            <w:vAlign w:val="bottom"/>
            <w:vMerge w:val="restart"/>
          </w:tcPr>
          <w:p>
            <w:pPr>
              <w:jc w:val="center"/>
              <w:ind w:right="16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£2,000</w:t>
            </w:r>
          </w:p>
        </w:tc>
        <w:tc>
          <w:tcPr>
            <w:tcW w:w="0" w:type="dxa"/>
            <w:vAlign w:val="bottom"/>
          </w:tcPr>
          <w:p>
            <w:pPr>
              <w:spacing w:after="0"/>
              <w:rPr>
                <w:sz w:val="1"/>
                <w:szCs w:val="1"/>
                <w:color w:val="auto"/>
              </w:rPr>
            </w:pPr>
          </w:p>
        </w:tc>
      </w:tr>
      <w:tr>
        <w:trPr>
          <w:trHeight w:val="143"/>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equipment</w:t>
            </w:r>
          </w:p>
        </w:tc>
        <w:tc>
          <w:tcPr>
            <w:tcW w:w="128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1740" w:type="dxa"/>
            <w:vAlign w:val="bottom"/>
            <w:vMerge w:val="continue"/>
          </w:tcPr>
          <w:p>
            <w:pPr>
              <w:spacing w:after="0"/>
              <w:rPr>
                <w:sz w:val="12"/>
                <w:szCs w:val="12"/>
                <w:color w:val="auto"/>
              </w:rPr>
            </w:pPr>
          </w:p>
        </w:tc>
        <w:tc>
          <w:tcPr>
            <w:tcW w:w="9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2"/>
        </w:trPr>
        <w:tc>
          <w:tcPr>
            <w:tcW w:w="2200" w:type="dxa"/>
            <w:vAlign w:val="bottom"/>
            <w:vMerge w:val="continue"/>
          </w:tcPr>
          <w:p>
            <w:pPr>
              <w:spacing w:after="0"/>
              <w:rPr>
                <w:sz w:val="7"/>
                <w:szCs w:val="7"/>
                <w:color w:val="auto"/>
              </w:rPr>
            </w:pPr>
          </w:p>
        </w:tc>
        <w:tc>
          <w:tcPr>
            <w:tcW w:w="1280" w:type="dxa"/>
            <w:vAlign w:val="bottom"/>
          </w:tcPr>
          <w:p>
            <w:pPr>
              <w:spacing w:after="0"/>
              <w:rPr>
                <w:sz w:val="7"/>
                <w:szCs w:val="7"/>
                <w:color w:val="auto"/>
              </w:rPr>
            </w:pPr>
          </w:p>
        </w:tc>
        <w:tc>
          <w:tcPr>
            <w:tcW w:w="1000" w:type="dxa"/>
            <w:vAlign w:val="bottom"/>
            <w:vMerge w:val="restart"/>
          </w:tcPr>
          <w:p>
            <w:pPr>
              <w:jc w:val="center"/>
              <w:ind w:left="63"/>
              <w:spacing w:after="0" w:line="182" w:lineRule="exact"/>
              <w:rPr>
                <w:sz w:val="20"/>
                <w:szCs w:val="20"/>
                <w:color w:val="auto"/>
              </w:rPr>
            </w:pPr>
            <w:r>
              <w:rPr>
                <w:rFonts w:ascii="Arial" w:cs="Arial" w:eastAsia="Arial" w:hAnsi="Arial"/>
                <w:sz w:val="16"/>
                <w:szCs w:val="16"/>
                <w:color w:val="FD8C0F"/>
              </w:rPr>
              <w:t>8</w:t>
            </w:r>
          </w:p>
        </w:tc>
        <w:tc>
          <w:tcPr>
            <w:tcW w:w="174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2200" w:type="dxa"/>
            <w:vAlign w:val="bottom"/>
          </w:tcPr>
          <w:p>
            <w:pPr>
              <w:spacing w:after="0"/>
              <w:rPr>
                <w:sz w:val="7"/>
                <w:szCs w:val="7"/>
                <w:color w:val="auto"/>
              </w:rPr>
            </w:pPr>
          </w:p>
        </w:tc>
        <w:tc>
          <w:tcPr>
            <w:tcW w:w="1280" w:type="dxa"/>
            <w:vAlign w:val="bottom"/>
          </w:tcPr>
          <w:p>
            <w:pPr>
              <w:spacing w:after="0"/>
              <w:rPr>
                <w:sz w:val="7"/>
                <w:szCs w:val="7"/>
                <w:color w:val="auto"/>
              </w:rPr>
            </w:pPr>
          </w:p>
        </w:tc>
        <w:tc>
          <w:tcPr>
            <w:tcW w:w="1000" w:type="dxa"/>
            <w:vAlign w:val="bottom"/>
            <w:vMerge w:val="continue"/>
          </w:tcPr>
          <w:p>
            <w:pPr>
              <w:spacing w:after="0"/>
              <w:rPr>
                <w:sz w:val="7"/>
                <w:szCs w:val="7"/>
                <w:color w:val="auto"/>
              </w:rPr>
            </w:pPr>
          </w:p>
        </w:tc>
        <w:tc>
          <w:tcPr>
            <w:tcW w:w="174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16"/>
        </w:trPr>
        <w:tc>
          <w:tcPr>
            <w:tcW w:w="2200" w:type="dxa"/>
            <w:vAlign w:val="bottom"/>
          </w:tcPr>
          <w:p>
            <w:pPr>
              <w:spacing w:after="0"/>
              <w:rPr>
                <w:sz w:val="20"/>
                <w:szCs w:val="20"/>
                <w:color w:val="auto"/>
              </w:rPr>
            </w:pPr>
            <w:r>
              <w:rPr>
                <w:rFonts w:ascii="Arial" w:cs="Arial" w:eastAsia="Arial" w:hAnsi="Arial"/>
                <w:sz w:val="14"/>
                <w:szCs w:val="14"/>
                <w:color w:val="auto"/>
              </w:rPr>
              <w:t>Misfuelling</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2620" w:type="dxa"/>
            <w:vAlign w:val="bottom"/>
            <w:gridSpan w:val="2"/>
          </w:tcPr>
          <w:p>
            <w:pPr>
              <w:jc w:val="center"/>
              <w:ind w:left="16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w:t>
            </w:r>
            <w:r>
              <w:rPr>
                <w:rFonts w:ascii="Arial" w:cs="Arial" w:eastAsia="Arial" w:hAnsi="Arial"/>
                <w:sz w:val="14"/>
                <w:szCs w:val="14"/>
                <w:b w:val="1"/>
                <w:bCs w:val="1"/>
                <w:color w:val="000000"/>
              </w:rPr>
              <w:t>Market value</w:t>
            </w:r>
          </w:p>
        </w:tc>
        <w:tc>
          <w:tcPr>
            <w:tcW w:w="0" w:type="dxa"/>
            <w:vAlign w:val="bottom"/>
          </w:tcPr>
          <w:p>
            <w:pPr>
              <w:spacing w:after="0"/>
              <w:rPr>
                <w:sz w:val="1"/>
                <w:szCs w:val="1"/>
                <w:color w:val="auto"/>
              </w:rPr>
            </w:pPr>
          </w:p>
        </w:tc>
      </w:tr>
      <w:tr>
        <w:trPr>
          <w:trHeight w:val="496"/>
        </w:trPr>
        <w:tc>
          <w:tcPr>
            <w:tcW w:w="2200" w:type="dxa"/>
            <w:vAlign w:val="bottom"/>
          </w:tcPr>
          <w:p>
            <w:pPr>
              <w:spacing w:after="0"/>
              <w:rPr>
                <w:sz w:val="20"/>
                <w:szCs w:val="20"/>
                <w:color w:val="auto"/>
              </w:rPr>
            </w:pPr>
            <w:r>
              <w:rPr>
                <w:rFonts w:ascii="Arial" w:cs="Arial" w:eastAsia="Arial" w:hAnsi="Arial"/>
                <w:sz w:val="14"/>
                <w:szCs w:val="14"/>
                <w:color w:val="auto"/>
              </w:rPr>
              <w:t xml:space="preserve">Lost or damaged </w:t>
            </w:r>
            <w:r>
              <w:rPr>
                <w:rFonts w:ascii="Arial" w:cs="Arial" w:eastAsia="Arial" w:hAnsi="Arial"/>
                <w:sz w:val="14"/>
                <w:szCs w:val="14"/>
                <w:b w:val="1"/>
                <w:bCs w:val="1"/>
                <w:color w:val="auto"/>
              </w:rPr>
              <w:t>car keys</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740" w:type="dxa"/>
            <w:vAlign w:val="bottom"/>
          </w:tcPr>
          <w:p>
            <w:pPr>
              <w:jc w:val="center"/>
              <w:ind w:left="106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w:t>
            </w: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9"/>
        </w:trPr>
        <w:tc>
          <w:tcPr>
            <w:tcW w:w="2200" w:type="dxa"/>
            <w:vAlign w:val="bottom"/>
          </w:tcPr>
          <w:p>
            <w:pPr>
              <w:spacing w:after="0"/>
              <w:rPr>
                <w:sz w:val="20"/>
                <w:szCs w:val="20"/>
                <w:color w:val="auto"/>
              </w:rPr>
            </w:pPr>
            <w:r>
              <w:rPr>
                <w:rFonts w:ascii="Arial" w:cs="Arial" w:eastAsia="Arial" w:hAnsi="Arial"/>
                <w:sz w:val="14"/>
                <w:szCs w:val="14"/>
                <w:b w:val="1"/>
                <w:bCs w:val="1"/>
                <w:color w:val="FFFFFF"/>
              </w:rPr>
              <w:t>Section 5: Windscreen damage</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2200" w:type="dxa"/>
            <w:vAlign w:val="bottom"/>
          </w:tcPr>
          <w:p>
            <w:pPr>
              <w:spacing w:after="0"/>
              <w:rPr>
                <w:sz w:val="20"/>
                <w:szCs w:val="20"/>
                <w:color w:val="auto"/>
              </w:rPr>
            </w:pPr>
            <w:r>
              <w:rPr>
                <w:rFonts w:ascii="Arial" w:cs="Arial" w:eastAsia="Arial" w:hAnsi="Arial"/>
                <w:sz w:val="14"/>
                <w:szCs w:val="14"/>
                <w:color w:val="auto"/>
              </w:rPr>
              <w:t xml:space="preserve">If you use an </w:t>
            </w:r>
            <w:r>
              <w:rPr>
                <w:rFonts w:ascii="Arial" w:cs="Arial" w:eastAsia="Arial" w:hAnsi="Arial"/>
                <w:sz w:val="14"/>
                <w:szCs w:val="14"/>
                <w:b w:val="1"/>
                <w:bCs w:val="1"/>
                <w:color w:val="auto"/>
              </w:rPr>
              <w:t>approved</w:t>
            </w:r>
          </w:p>
        </w:tc>
        <w:tc>
          <w:tcPr>
            <w:tcW w:w="1280" w:type="dxa"/>
            <w:vAlign w:val="bottom"/>
          </w:tcPr>
          <w:p>
            <w:pPr>
              <w:spacing w:after="0"/>
              <w:rPr>
                <w:sz w:val="22"/>
                <w:szCs w:val="22"/>
                <w:color w:val="auto"/>
              </w:rPr>
            </w:pPr>
          </w:p>
        </w:tc>
        <w:tc>
          <w:tcPr>
            <w:tcW w:w="1000" w:type="dxa"/>
            <w:vAlign w:val="bottom"/>
          </w:tcPr>
          <w:p>
            <w:pPr>
              <w:spacing w:after="0"/>
              <w:rPr>
                <w:sz w:val="22"/>
                <w:szCs w:val="22"/>
                <w:color w:val="auto"/>
              </w:rPr>
            </w:pPr>
          </w:p>
        </w:tc>
        <w:tc>
          <w:tcPr>
            <w:tcW w:w="1740" w:type="dxa"/>
            <w:vAlign w:val="bottom"/>
            <w:vMerge w:val="restart"/>
          </w:tcPr>
          <w:p>
            <w:pPr>
              <w:jc w:val="center"/>
              <w:ind w:right="4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w:t>
            </w:r>
            <w:r>
              <w:rPr>
                <w:rFonts w:ascii="Arial" w:cs="Arial" w:eastAsia="Arial" w:hAnsi="Arial"/>
                <w:sz w:val="14"/>
                <w:szCs w:val="14"/>
                <w:b w:val="1"/>
                <w:bCs w:val="1"/>
                <w:color w:val="000000"/>
              </w:rPr>
              <w:t>Market value</w:t>
            </w:r>
          </w:p>
        </w:tc>
        <w:tc>
          <w:tcPr>
            <w:tcW w:w="9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3"/>
        </w:trPr>
        <w:tc>
          <w:tcPr>
            <w:tcW w:w="2200" w:type="dxa"/>
            <w:vAlign w:val="bottom"/>
            <w:vMerge w:val="restart"/>
          </w:tcPr>
          <w:p>
            <w:pPr>
              <w:spacing w:after="0"/>
              <w:rPr>
                <w:sz w:val="20"/>
                <w:szCs w:val="20"/>
                <w:color w:val="auto"/>
              </w:rPr>
            </w:pPr>
            <w:r>
              <w:rPr>
                <w:rFonts w:ascii="Arial" w:cs="Arial" w:eastAsia="Arial" w:hAnsi="Arial"/>
                <w:sz w:val="14"/>
                <w:szCs w:val="14"/>
                <w:b w:val="1"/>
                <w:bCs w:val="1"/>
                <w:color w:val="auto"/>
              </w:rPr>
              <w:t>windscreen supplier</w:t>
            </w:r>
          </w:p>
        </w:tc>
        <w:tc>
          <w:tcPr>
            <w:tcW w:w="1280" w:type="dxa"/>
            <w:vAlign w:val="bottom"/>
          </w:tcPr>
          <w:p>
            <w:pPr>
              <w:spacing w:after="0"/>
              <w:rPr>
                <w:sz w:val="13"/>
                <w:szCs w:val="13"/>
                <w:color w:val="auto"/>
              </w:rPr>
            </w:pPr>
          </w:p>
        </w:tc>
        <w:tc>
          <w:tcPr>
            <w:tcW w:w="1000" w:type="dxa"/>
            <w:vAlign w:val="bottom"/>
          </w:tcPr>
          <w:p>
            <w:pPr>
              <w:spacing w:after="0"/>
              <w:rPr>
                <w:sz w:val="13"/>
                <w:szCs w:val="13"/>
                <w:color w:val="auto"/>
              </w:rPr>
            </w:pPr>
          </w:p>
        </w:tc>
        <w:tc>
          <w:tcPr>
            <w:tcW w:w="1740" w:type="dxa"/>
            <w:vAlign w:val="bottom"/>
            <w:vMerge w:val="continue"/>
          </w:tcPr>
          <w:p>
            <w:pPr>
              <w:spacing w:after="0"/>
              <w:rPr>
                <w:sz w:val="13"/>
                <w:szCs w:val="13"/>
                <w:color w:val="auto"/>
              </w:rPr>
            </w:pPr>
          </w:p>
        </w:tc>
        <w:tc>
          <w:tcPr>
            <w:tcW w:w="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2"/>
        </w:trPr>
        <w:tc>
          <w:tcPr>
            <w:tcW w:w="2200" w:type="dxa"/>
            <w:vAlign w:val="bottom"/>
            <w:vMerge w:val="continue"/>
          </w:tcPr>
          <w:p>
            <w:pPr>
              <w:spacing w:after="0"/>
              <w:rPr>
                <w:sz w:val="7"/>
                <w:szCs w:val="7"/>
                <w:color w:val="auto"/>
              </w:rPr>
            </w:pPr>
          </w:p>
        </w:tc>
        <w:tc>
          <w:tcPr>
            <w:tcW w:w="1280" w:type="dxa"/>
            <w:vAlign w:val="bottom"/>
          </w:tcPr>
          <w:p>
            <w:pPr>
              <w:spacing w:after="0"/>
              <w:rPr>
                <w:sz w:val="7"/>
                <w:szCs w:val="7"/>
                <w:color w:val="auto"/>
              </w:rPr>
            </w:pPr>
          </w:p>
        </w:tc>
        <w:tc>
          <w:tcPr>
            <w:tcW w:w="1000" w:type="dxa"/>
            <w:vAlign w:val="bottom"/>
          </w:tcPr>
          <w:p>
            <w:pPr>
              <w:spacing w:after="0"/>
              <w:rPr>
                <w:sz w:val="7"/>
                <w:szCs w:val="7"/>
                <w:color w:val="auto"/>
              </w:rPr>
            </w:pPr>
          </w:p>
        </w:tc>
        <w:tc>
          <w:tcPr>
            <w:tcW w:w="174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5"/>
        </w:trPr>
        <w:tc>
          <w:tcPr>
            <w:tcW w:w="2200" w:type="dxa"/>
            <w:vAlign w:val="bottom"/>
          </w:tcPr>
          <w:p>
            <w:pPr>
              <w:spacing w:after="0"/>
              <w:rPr>
                <w:sz w:val="20"/>
                <w:szCs w:val="20"/>
                <w:color w:val="auto"/>
              </w:rPr>
            </w:pPr>
            <w:r>
              <w:rPr>
                <w:rFonts w:ascii="Arial" w:cs="Arial" w:eastAsia="Arial" w:hAnsi="Arial"/>
                <w:sz w:val="14"/>
                <w:szCs w:val="14"/>
                <w:color w:val="auto"/>
              </w:rPr>
              <w:t>If you choose a different</w:t>
            </w:r>
          </w:p>
        </w:tc>
        <w:tc>
          <w:tcPr>
            <w:tcW w:w="1280" w:type="dxa"/>
            <w:vAlign w:val="bottom"/>
          </w:tcPr>
          <w:p>
            <w:pPr>
              <w:jc w:val="center"/>
              <w:ind w:right="5"/>
              <w:spacing w:after="0"/>
              <w:rPr>
                <w:sz w:val="20"/>
                <w:szCs w:val="20"/>
                <w:color w:val="auto"/>
              </w:rPr>
            </w:pPr>
            <w:r>
              <w:rPr>
                <w:rFonts w:ascii="Arial" w:cs="Arial" w:eastAsia="Arial" w:hAnsi="Arial"/>
                <w:sz w:val="16"/>
                <w:szCs w:val="16"/>
                <w:color w:val="FD8C0F"/>
              </w:rPr>
              <w:t>8</w:t>
            </w:r>
          </w:p>
        </w:tc>
        <w:tc>
          <w:tcPr>
            <w:tcW w:w="3620" w:type="dxa"/>
            <w:vAlign w:val="bottom"/>
            <w:gridSpan w:val="3"/>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The amount shown in your</w:t>
            </w:r>
          </w:p>
        </w:tc>
        <w:tc>
          <w:tcPr>
            <w:tcW w:w="0" w:type="dxa"/>
            <w:vAlign w:val="bottom"/>
          </w:tcPr>
          <w:p>
            <w:pPr>
              <w:spacing w:after="0"/>
              <w:rPr>
                <w:sz w:val="1"/>
                <w:szCs w:val="1"/>
                <w:color w:val="auto"/>
              </w:rPr>
            </w:pPr>
          </w:p>
        </w:tc>
      </w:tr>
      <w:tr>
        <w:trPr>
          <w:trHeight w:val="241"/>
        </w:trPr>
        <w:tc>
          <w:tcPr>
            <w:tcW w:w="2200" w:type="dxa"/>
            <w:vAlign w:val="bottom"/>
          </w:tcPr>
          <w:p>
            <w:pPr>
              <w:spacing w:after="0"/>
              <w:rPr>
                <w:sz w:val="20"/>
                <w:szCs w:val="20"/>
                <w:color w:val="auto"/>
              </w:rPr>
            </w:pPr>
            <w:r>
              <w:rPr>
                <w:rFonts w:ascii="Arial" w:cs="Arial" w:eastAsia="Arial" w:hAnsi="Arial"/>
                <w:sz w:val="14"/>
                <w:szCs w:val="14"/>
                <w:color w:val="auto"/>
              </w:rPr>
              <w:t>supplier for repairs</w:t>
            </w:r>
          </w:p>
        </w:tc>
        <w:tc>
          <w:tcPr>
            <w:tcW w:w="128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1740" w:type="dxa"/>
            <w:vAlign w:val="bottom"/>
          </w:tcPr>
          <w:p>
            <w:pPr>
              <w:jc w:val="center"/>
              <w:ind w:right="43"/>
              <w:spacing w:after="0"/>
              <w:rPr>
                <w:sz w:val="20"/>
                <w:szCs w:val="20"/>
                <w:color w:val="auto"/>
              </w:rPr>
            </w:pPr>
            <w:r>
              <w:rPr>
                <w:rFonts w:ascii="Arial" w:cs="Arial" w:eastAsia="Arial" w:hAnsi="Arial"/>
                <w:sz w:val="14"/>
                <w:szCs w:val="14"/>
                <w:b w:val="1"/>
                <w:bCs w:val="1"/>
                <w:color w:val="auto"/>
              </w:rPr>
              <w:t>car insurance details</w:t>
            </w:r>
          </w:p>
        </w:tc>
        <w:tc>
          <w:tcPr>
            <w:tcW w:w="9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5"/>
        </w:trPr>
        <w:tc>
          <w:tcPr>
            <w:tcW w:w="2200" w:type="dxa"/>
            <w:vAlign w:val="bottom"/>
          </w:tcPr>
          <w:p>
            <w:pPr>
              <w:spacing w:after="0"/>
              <w:rPr>
                <w:sz w:val="20"/>
                <w:szCs w:val="20"/>
                <w:color w:val="auto"/>
              </w:rPr>
            </w:pPr>
            <w:r>
              <w:rPr>
                <w:rFonts w:ascii="Arial" w:cs="Arial" w:eastAsia="Arial" w:hAnsi="Arial"/>
                <w:sz w:val="14"/>
                <w:szCs w:val="14"/>
                <w:color w:val="auto"/>
              </w:rPr>
              <w:t>If you choose a different</w:t>
            </w:r>
          </w:p>
        </w:tc>
        <w:tc>
          <w:tcPr>
            <w:tcW w:w="1280" w:type="dxa"/>
            <w:vAlign w:val="bottom"/>
          </w:tcPr>
          <w:p>
            <w:pPr>
              <w:spacing w:after="0"/>
              <w:rPr>
                <w:sz w:val="22"/>
                <w:szCs w:val="22"/>
                <w:color w:val="auto"/>
              </w:rPr>
            </w:pPr>
          </w:p>
        </w:tc>
        <w:tc>
          <w:tcPr>
            <w:tcW w:w="3620" w:type="dxa"/>
            <w:vAlign w:val="bottom"/>
            <w:gridSpan w:val="3"/>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The amount shown in your</w:t>
            </w:r>
          </w:p>
        </w:tc>
        <w:tc>
          <w:tcPr>
            <w:tcW w:w="0" w:type="dxa"/>
            <w:vAlign w:val="bottom"/>
          </w:tcPr>
          <w:p>
            <w:pPr>
              <w:spacing w:after="0"/>
              <w:rPr>
                <w:sz w:val="1"/>
                <w:szCs w:val="1"/>
                <w:color w:val="auto"/>
              </w:rPr>
            </w:pPr>
          </w:p>
        </w:tc>
      </w:tr>
      <w:tr>
        <w:trPr>
          <w:trHeight w:val="241"/>
        </w:trPr>
        <w:tc>
          <w:tcPr>
            <w:tcW w:w="2200" w:type="dxa"/>
            <w:vAlign w:val="bottom"/>
          </w:tcPr>
          <w:p>
            <w:pPr>
              <w:spacing w:after="0"/>
              <w:rPr>
                <w:sz w:val="20"/>
                <w:szCs w:val="20"/>
                <w:color w:val="auto"/>
              </w:rPr>
            </w:pPr>
            <w:r>
              <w:rPr>
                <w:rFonts w:ascii="Arial" w:cs="Arial" w:eastAsia="Arial" w:hAnsi="Arial"/>
                <w:sz w:val="14"/>
                <w:szCs w:val="14"/>
                <w:color w:val="auto"/>
              </w:rPr>
              <w:t>supplier for replacement</w:t>
            </w:r>
          </w:p>
        </w:tc>
        <w:tc>
          <w:tcPr>
            <w:tcW w:w="128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1740" w:type="dxa"/>
            <w:vAlign w:val="bottom"/>
          </w:tcPr>
          <w:p>
            <w:pPr>
              <w:jc w:val="center"/>
              <w:ind w:right="43"/>
              <w:spacing w:after="0"/>
              <w:rPr>
                <w:sz w:val="20"/>
                <w:szCs w:val="20"/>
                <w:color w:val="auto"/>
              </w:rPr>
            </w:pPr>
            <w:r>
              <w:rPr>
                <w:rFonts w:ascii="Arial" w:cs="Arial" w:eastAsia="Arial" w:hAnsi="Arial"/>
                <w:sz w:val="14"/>
                <w:szCs w:val="14"/>
                <w:b w:val="1"/>
                <w:bCs w:val="1"/>
                <w:color w:val="auto"/>
              </w:rPr>
              <w:t>car insurance details</w:t>
            </w:r>
          </w:p>
        </w:tc>
        <w:tc>
          <w:tcPr>
            <w:tcW w:w="9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99"/>
        </w:trPr>
        <w:tc>
          <w:tcPr>
            <w:tcW w:w="2200" w:type="dxa"/>
            <w:vAlign w:val="bottom"/>
          </w:tcPr>
          <w:p>
            <w:pPr>
              <w:spacing w:after="0"/>
              <w:rPr>
                <w:sz w:val="20"/>
                <w:szCs w:val="20"/>
                <w:color w:val="auto"/>
              </w:rPr>
            </w:pPr>
            <w:r>
              <w:rPr>
                <w:rFonts w:ascii="Arial" w:cs="Arial" w:eastAsia="Arial" w:hAnsi="Arial"/>
                <w:sz w:val="14"/>
                <w:szCs w:val="14"/>
                <w:b w:val="1"/>
                <w:bCs w:val="1"/>
                <w:color w:val="FFFFFF"/>
              </w:rPr>
              <w:t>Section 6: Personal benefits</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8"/>
        </w:trPr>
        <w:tc>
          <w:tcPr>
            <w:tcW w:w="2200" w:type="dxa"/>
            <w:vAlign w:val="bottom"/>
          </w:tcPr>
          <w:p>
            <w:pPr>
              <w:spacing w:after="0"/>
              <w:rPr>
                <w:sz w:val="20"/>
                <w:szCs w:val="20"/>
                <w:color w:val="auto"/>
              </w:rPr>
            </w:pPr>
            <w:r>
              <w:rPr>
                <w:rFonts w:ascii="Arial" w:cs="Arial" w:eastAsia="Arial" w:hAnsi="Arial"/>
                <w:sz w:val="14"/>
                <w:szCs w:val="14"/>
                <w:color w:val="auto"/>
              </w:rPr>
              <w:t>New car replacement</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2620" w:type="dxa"/>
            <w:vAlign w:val="bottom"/>
            <w:gridSpan w:val="2"/>
          </w:tcPr>
          <w:p>
            <w:pPr>
              <w:jc w:val="center"/>
              <w:ind w:left="16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w:t>
            </w:r>
            <w:r>
              <w:rPr>
                <w:rFonts w:ascii="Arial" w:cs="Arial" w:eastAsia="Arial" w:hAnsi="Arial"/>
                <w:sz w:val="14"/>
                <w:szCs w:val="14"/>
                <w:b w:val="1"/>
                <w:bCs w:val="1"/>
                <w:color w:val="000000"/>
              </w:rPr>
              <w:t>Market value</w:t>
            </w:r>
          </w:p>
        </w:tc>
        <w:tc>
          <w:tcPr>
            <w:tcW w:w="0" w:type="dxa"/>
            <w:vAlign w:val="bottom"/>
          </w:tcPr>
          <w:p>
            <w:pPr>
              <w:spacing w:after="0"/>
              <w:rPr>
                <w:sz w:val="1"/>
                <w:szCs w:val="1"/>
                <w:color w:val="auto"/>
              </w:rPr>
            </w:pPr>
          </w:p>
        </w:tc>
      </w:tr>
      <w:tr>
        <w:trPr>
          <w:trHeight w:val="180"/>
        </w:trPr>
        <w:tc>
          <w:tcPr>
            <w:tcW w:w="2200" w:type="dxa"/>
            <w:vAlign w:val="bottom"/>
          </w:tcPr>
          <w:p>
            <w:pPr>
              <w:spacing w:after="0"/>
              <w:rPr>
                <w:sz w:val="15"/>
                <w:szCs w:val="15"/>
                <w:color w:val="auto"/>
              </w:rPr>
            </w:pPr>
          </w:p>
        </w:tc>
        <w:tc>
          <w:tcPr>
            <w:tcW w:w="1280" w:type="dxa"/>
            <w:vAlign w:val="bottom"/>
          </w:tcPr>
          <w:p>
            <w:pPr>
              <w:spacing w:after="0"/>
              <w:rPr>
                <w:sz w:val="15"/>
                <w:szCs w:val="15"/>
                <w:color w:val="auto"/>
              </w:rPr>
            </w:pPr>
          </w:p>
        </w:tc>
        <w:tc>
          <w:tcPr>
            <w:tcW w:w="1000" w:type="dxa"/>
            <w:vAlign w:val="bottom"/>
          </w:tcPr>
          <w:p>
            <w:pPr>
              <w:jc w:val="center"/>
              <w:ind w:left="63"/>
              <w:spacing w:after="0" w:line="181" w:lineRule="exact"/>
              <w:rPr>
                <w:sz w:val="20"/>
                <w:szCs w:val="20"/>
                <w:color w:val="auto"/>
              </w:rPr>
            </w:pPr>
            <w:r>
              <w:rPr>
                <w:rFonts w:ascii="Arial" w:cs="Arial" w:eastAsia="Arial" w:hAnsi="Arial"/>
                <w:sz w:val="16"/>
                <w:szCs w:val="16"/>
                <w:color w:val="FD8C0F"/>
              </w:rPr>
              <w:t>8</w:t>
            </w:r>
          </w:p>
        </w:tc>
        <w:tc>
          <w:tcPr>
            <w:tcW w:w="174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14"/>
        </w:trPr>
        <w:tc>
          <w:tcPr>
            <w:tcW w:w="2200" w:type="dxa"/>
            <w:vAlign w:val="bottom"/>
          </w:tcPr>
          <w:p>
            <w:pPr>
              <w:spacing w:after="0"/>
              <w:rPr>
                <w:sz w:val="20"/>
                <w:szCs w:val="20"/>
                <w:color w:val="auto"/>
              </w:rPr>
            </w:pPr>
            <w:r>
              <w:rPr>
                <w:rFonts w:ascii="Arial" w:cs="Arial" w:eastAsia="Arial" w:hAnsi="Arial"/>
                <w:sz w:val="14"/>
                <w:szCs w:val="14"/>
                <w:color w:val="auto"/>
              </w:rPr>
              <w:t>Personal belongings</w:t>
            </w:r>
          </w:p>
        </w:tc>
        <w:tc>
          <w:tcPr>
            <w:tcW w:w="1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740" w:type="dxa"/>
            <w:vAlign w:val="bottom"/>
          </w:tcPr>
          <w:p>
            <w:pPr>
              <w:jc w:val="center"/>
              <w:ind w:right="4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£250</w:t>
            </w:r>
          </w:p>
        </w:tc>
        <w:tc>
          <w:tcPr>
            <w:tcW w:w="900" w:type="dxa"/>
            <w:vAlign w:val="bottom"/>
          </w:tcPr>
          <w:p>
            <w:pPr>
              <w:jc w:val="center"/>
              <w:ind w:right="163"/>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£500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2844165</wp:posOffset>
            </wp:positionH>
            <wp:positionV relativeFrom="page">
              <wp:posOffset>0</wp:posOffset>
            </wp:positionV>
            <wp:extent cx="2124075" cy="2882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2124075" cy="288290"/>
                    </a:xfrm>
                    <a:prstGeom prst="rect">
                      <a:avLst/>
                    </a:prstGeom>
                    <a:noFill/>
                  </pic:spPr>
                </pic:pic>
              </a:graphicData>
            </a:graphic>
          </wp:anchor>
        </w:drawing>
        <w:drawing>
          <wp:anchor simplePos="0" relativeHeight="251657728" behindDoc="1" locked="0" layoutInCell="0" allowOverlap="1">
            <wp:simplePos x="0" y="0"/>
            <wp:positionH relativeFrom="column">
              <wp:posOffset>-58420</wp:posOffset>
            </wp:positionH>
            <wp:positionV relativeFrom="paragraph">
              <wp:posOffset>-4470400</wp:posOffset>
            </wp:positionV>
            <wp:extent cx="4608195" cy="61309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4608195" cy="6130925"/>
                    </a:xfrm>
                    <a:prstGeom prst="rect">
                      <a:avLst/>
                    </a:prstGeom>
                    <a:noFill/>
                  </pic:spPr>
                </pic:pic>
              </a:graphicData>
            </a:graphic>
          </wp:anchor>
        </w:drawing>
      </w:r>
    </w:p>
    <w:p>
      <w:pPr>
        <w:sectPr>
          <w:pgSz w:w="8400" w:h="11906" w:orient="portrait"/>
          <w:cols w:equalWidth="0" w:num="1">
            <w:col w:w="7160"/>
          </w:cols>
          <w:pgMar w:left="660" w:top="187" w:right="571" w:bottom="0" w:gutter="0" w:footer="0" w:header="0"/>
        </w:sectPr>
      </w:pPr>
    </w:p>
    <w:p>
      <w:pPr>
        <w:spacing w:after="0" w:line="267" w:lineRule="exact"/>
        <w:rPr>
          <w:sz w:val="20"/>
          <w:szCs w:val="20"/>
          <w:color w:val="auto"/>
        </w:rPr>
      </w:pPr>
    </w:p>
    <w:p>
      <w:pPr>
        <w:spacing w:after="0"/>
        <w:rPr>
          <w:sz w:val="20"/>
          <w:szCs w:val="20"/>
          <w:color w:val="auto"/>
        </w:rPr>
      </w:pPr>
      <w:r>
        <w:rPr>
          <w:rFonts w:ascii="Arial" w:cs="Arial" w:eastAsia="Arial" w:hAnsi="Arial"/>
          <w:sz w:val="14"/>
          <w:szCs w:val="14"/>
          <w:color w:val="auto"/>
        </w:rPr>
        <w:t>Personal accident</w:t>
      </w:r>
    </w:p>
    <w:p>
      <w:pPr>
        <w:spacing w:after="0" w:line="20" w:lineRule="exact"/>
        <w:rPr>
          <w:sz w:val="20"/>
          <w:szCs w:val="20"/>
          <w:color w:val="auto"/>
        </w:rPr>
      </w:pPr>
      <w:r>
        <w:rPr>
          <w:sz w:val="20"/>
          <w:szCs w:val="20"/>
          <w:color w:val="auto"/>
        </w:rPr>
        <w:br w:type="column"/>
      </w:r>
    </w:p>
    <w:p>
      <w:pPr>
        <w:spacing w:after="0" w:line="247" w:lineRule="exact"/>
        <w:rPr>
          <w:sz w:val="20"/>
          <w:szCs w:val="20"/>
          <w:color w:val="auto"/>
        </w:rPr>
      </w:pPr>
    </w:p>
    <w:p>
      <w:pPr>
        <w:ind w:left="168" w:hanging="168"/>
        <w:spacing w:after="0"/>
        <w:tabs>
          <w:tab w:leader="none" w:pos="168" w:val="left"/>
        </w:tabs>
        <w:numPr>
          <w:ilvl w:val="0"/>
          <w:numId w:val="19"/>
        </w:numPr>
        <w:rPr>
          <w:rFonts w:ascii="Arial" w:cs="Arial" w:eastAsia="Arial" w:hAnsi="Arial"/>
          <w:sz w:val="16"/>
          <w:szCs w:val="16"/>
          <w:color w:val="59AC23"/>
        </w:rPr>
      </w:pPr>
      <w:r>
        <w:rPr>
          <w:rFonts w:ascii="Arial" w:cs="Arial" w:eastAsia="Arial" w:hAnsi="Arial"/>
          <w:sz w:val="14"/>
          <w:szCs w:val="14"/>
          <w:color w:val="auto"/>
        </w:rPr>
        <w:t>£5,000</w:t>
      </w:r>
    </w:p>
    <w:p>
      <w:pPr>
        <w:spacing w:after="0" w:line="20" w:lineRule="exact"/>
        <w:rPr>
          <w:sz w:val="20"/>
          <w:szCs w:val="20"/>
          <w:color w:val="auto"/>
        </w:rPr>
      </w:pPr>
      <w:r>
        <w:rPr>
          <w:sz w:val="20"/>
          <w:szCs w:val="20"/>
          <w:color w:val="auto"/>
        </w:rPr>
        <w:br w:type="column"/>
      </w:r>
    </w:p>
    <w:p>
      <w:pPr>
        <w:spacing w:after="0" w:line="247" w:lineRule="exact"/>
        <w:rPr>
          <w:sz w:val="20"/>
          <w:szCs w:val="20"/>
          <w:color w:val="auto"/>
        </w:rPr>
      </w:pPr>
    </w:p>
    <w:p>
      <w:pPr>
        <w:ind w:left="160" w:hanging="160"/>
        <w:spacing w:after="0"/>
        <w:tabs>
          <w:tab w:leader="none" w:pos="160" w:val="left"/>
        </w:tabs>
        <w:numPr>
          <w:ilvl w:val="0"/>
          <w:numId w:val="20"/>
        </w:numPr>
        <w:rPr>
          <w:rFonts w:ascii="Arial" w:cs="Arial" w:eastAsia="Arial" w:hAnsi="Arial"/>
          <w:sz w:val="16"/>
          <w:szCs w:val="16"/>
          <w:color w:val="59AC23"/>
        </w:rPr>
      </w:pPr>
      <w:r>
        <w:rPr>
          <w:rFonts w:ascii="Arial" w:cs="Arial" w:eastAsia="Arial" w:hAnsi="Arial"/>
          <w:sz w:val="14"/>
          <w:szCs w:val="14"/>
          <w:color w:val="auto"/>
        </w:rPr>
        <w:t>£10,000</w:t>
      </w:r>
    </w:p>
    <w:p>
      <w:pPr>
        <w:spacing w:after="0" w:line="200" w:lineRule="exact"/>
        <w:rPr>
          <w:sz w:val="20"/>
          <w:szCs w:val="20"/>
          <w:color w:val="auto"/>
        </w:rPr>
      </w:pPr>
    </w:p>
    <w:p>
      <w:pPr>
        <w:sectPr>
          <w:pgSz w:w="8400" w:h="11906" w:orient="portrait"/>
          <w:cols w:equalWidth="0" w:num="3">
            <w:col w:w="3632" w:space="720"/>
            <w:col w:w="1128" w:space="720"/>
            <w:col w:w="960"/>
          </w:cols>
          <w:pgMar w:left="660" w:top="187" w:right="571" w:bottom="0" w:gutter="0" w:footer="0" w:header="0"/>
          <w:type w:val="continuous"/>
        </w:sectPr>
      </w:pPr>
    </w:p>
    <w:p>
      <w:pPr>
        <w:spacing w:after="0" w:line="112" w:lineRule="exact"/>
        <w:rPr>
          <w:sz w:val="20"/>
          <w:szCs w:val="20"/>
          <w:color w:val="auto"/>
        </w:rPr>
      </w:pPr>
    </w:p>
    <w:p>
      <w:pPr>
        <w:spacing w:after="0"/>
        <w:rPr>
          <w:sz w:val="20"/>
          <w:szCs w:val="20"/>
          <w:color w:val="auto"/>
        </w:rPr>
      </w:pPr>
      <w:r>
        <w:rPr>
          <w:rFonts w:ascii="Arial" w:cs="Arial" w:eastAsia="Arial" w:hAnsi="Arial"/>
          <w:sz w:val="14"/>
          <w:szCs w:val="14"/>
          <w:color w:val="auto"/>
        </w:rPr>
        <w:t>Medical expenses</w:t>
      </w:r>
    </w:p>
    <w:p>
      <w:pPr>
        <w:spacing w:after="0" w:line="20" w:lineRule="exact"/>
        <w:rPr>
          <w:sz w:val="20"/>
          <w:szCs w:val="20"/>
          <w:color w:val="auto"/>
        </w:rPr>
      </w:pPr>
      <w:r>
        <w:rPr>
          <w:sz w:val="20"/>
          <w:szCs w:val="20"/>
          <w:color w:val="auto"/>
        </w:rPr>
        <w:br w:type="column"/>
      </w:r>
    </w:p>
    <w:p>
      <w:pPr>
        <w:spacing w:after="0" w:line="71" w:lineRule="exact"/>
        <w:rPr>
          <w:sz w:val="20"/>
          <w:szCs w:val="20"/>
          <w:color w:val="auto"/>
        </w:rPr>
      </w:pPr>
    </w:p>
    <w:p>
      <w:pPr>
        <w:jc w:val="center"/>
        <w:ind w:right="833"/>
        <w:spacing w:after="0"/>
        <w:rPr>
          <w:sz w:val="20"/>
          <w:szCs w:val="20"/>
          <w:color w:val="auto"/>
        </w:rPr>
      </w:pPr>
      <w:r>
        <w:rPr>
          <w:rFonts w:ascii="Arial" w:cs="Arial" w:eastAsia="Arial" w:hAnsi="Arial"/>
          <w:sz w:val="16"/>
          <w:szCs w:val="16"/>
          <w:color w:val="FD8C0F"/>
        </w:rPr>
        <w:t>8</w:t>
      </w:r>
    </w:p>
    <w:p>
      <w:pPr>
        <w:spacing w:after="0" w:line="20" w:lineRule="exact"/>
        <w:rPr>
          <w:sz w:val="20"/>
          <w:szCs w:val="20"/>
          <w:color w:val="auto"/>
        </w:rPr>
      </w:pPr>
      <w:r>
        <w:rPr>
          <w:sz w:val="20"/>
          <w:szCs w:val="20"/>
          <w:color w:val="auto"/>
        </w:rPr>
        <w:br w:type="column"/>
      </w:r>
    </w:p>
    <w:p>
      <w:pPr>
        <w:spacing w:after="0" w:line="92" w:lineRule="exact"/>
        <w:rPr>
          <w:sz w:val="20"/>
          <w:szCs w:val="20"/>
          <w:color w:val="auto"/>
        </w:rPr>
      </w:pPr>
    </w:p>
    <w:p>
      <w:pPr>
        <w:ind w:left="167" w:hanging="167"/>
        <w:spacing w:after="0"/>
        <w:tabs>
          <w:tab w:leader="none" w:pos="167" w:val="left"/>
        </w:tabs>
        <w:numPr>
          <w:ilvl w:val="0"/>
          <w:numId w:val="21"/>
        </w:numPr>
        <w:rPr>
          <w:rFonts w:ascii="Arial" w:cs="Arial" w:eastAsia="Arial" w:hAnsi="Arial"/>
          <w:sz w:val="16"/>
          <w:szCs w:val="16"/>
          <w:color w:val="59AC23"/>
        </w:rPr>
      </w:pPr>
      <w:r>
        <w:rPr>
          <w:rFonts w:ascii="Arial" w:cs="Arial" w:eastAsia="Arial" w:hAnsi="Arial"/>
          <w:sz w:val="14"/>
          <w:szCs w:val="14"/>
          <w:color w:val="auto"/>
        </w:rPr>
        <w:t>£200</w:t>
      </w:r>
    </w:p>
    <w:p>
      <w:pPr>
        <w:spacing w:after="0" w:line="20" w:lineRule="exact"/>
        <w:rPr>
          <w:sz w:val="20"/>
          <w:szCs w:val="20"/>
          <w:color w:val="auto"/>
        </w:rPr>
      </w:pPr>
      <w:r>
        <w:rPr>
          <w:sz w:val="20"/>
          <w:szCs w:val="20"/>
          <w:color w:val="auto"/>
        </w:rPr>
        <w:br w:type="column"/>
      </w:r>
    </w:p>
    <w:p>
      <w:pPr>
        <w:spacing w:after="0" w:line="92" w:lineRule="exact"/>
        <w:rPr>
          <w:sz w:val="20"/>
          <w:szCs w:val="20"/>
          <w:color w:val="auto"/>
        </w:rPr>
      </w:pPr>
    </w:p>
    <w:p>
      <w:pPr>
        <w:ind w:left="160" w:hanging="160"/>
        <w:spacing w:after="0"/>
        <w:tabs>
          <w:tab w:leader="none" w:pos="160" w:val="left"/>
        </w:tabs>
        <w:numPr>
          <w:ilvl w:val="0"/>
          <w:numId w:val="22"/>
        </w:numPr>
        <w:rPr>
          <w:rFonts w:ascii="Arial" w:cs="Arial" w:eastAsia="Arial" w:hAnsi="Arial"/>
          <w:sz w:val="16"/>
          <w:szCs w:val="16"/>
          <w:color w:val="59AC23"/>
        </w:rPr>
      </w:pPr>
      <w:r>
        <w:rPr>
          <w:rFonts w:ascii="Arial" w:cs="Arial" w:eastAsia="Arial" w:hAnsi="Arial"/>
          <w:sz w:val="14"/>
          <w:szCs w:val="14"/>
          <w:color w:val="auto"/>
        </w:rPr>
        <w:t>£400</w:t>
      </w:r>
    </w:p>
    <w:p>
      <w:pPr>
        <w:spacing w:after="0" w:line="200" w:lineRule="exact"/>
        <w:rPr>
          <w:sz w:val="20"/>
          <w:szCs w:val="20"/>
          <w:color w:val="auto"/>
        </w:rPr>
      </w:pPr>
    </w:p>
    <w:p>
      <w:pPr>
        <w:sectPr>
          <w:pgSz w:w="8400" w:h="11906" w:orient="portrait"/>
          <w:cols w:equalWidth="0" w:num="4">
            <w:col w:w="2020" w:space="720"/>
            <w:col w:w="953" w:space="720"/>
            <w:col w:w="1147" w:space="720"/>
            <w:col w:w="880"/>
          </w:cols>
          <w:pgMar w:left="660" w:top="187" w:right="571" w:bottom="0" w:gutter="0" w:footer="0" w:header="0"/>
          <w:type w:val="continuous"/>
        </w:sectPr>
      </w:pPr>
    </w:p>
    <w:p>
      <w:pPr>
        <w:spacing w:after="0" w:line="112" w:lineRule="exact"/>
        <w:rPr>
          <w:sz w:val="20"/>
          <w:szCs w:val="20"/>
          <w:color w:val="auto"/>
        </w:rPr>
      </w:pPr>
    </w:p>
    <w:p>
      <w:pPr>
        <w:spacing w:after="0"/>
        <w:rPr>
          <w:sz w:val="20"/>
          <w:szCs w:val="20"/>
          <w:color w:val="auto"/>
        </w:rPr>
      </w:pPr>
      <w:r>
        <w:rPr>
          <w:rFonts w:ascii="Arial" w:cs="Arial" w:eastAsia="Arial" w:hAnsi="Arial"/>
          <w:sz w:val="14"/>
          <w:szCs w:val="14"/>
          <w:color w:val="auto"/>
        </w:rPr>
        <w:t>Hotel expenses</w:t>
      </w:r>
    </w:p>
    <w:p>
      <w:pPr>
        <w:spacing w:after="0" w:line="20" w:lineRule="exact"/>
        <w:rPr>
          <w:sz w:val="20"/>
          <w:szCs w:val="20"/>
          <w:color w:val="auto"/>
        </w:rPr>
      </w:pPr>
      <w:r>
        <w:rPr>
          <w:sz w:val="20"/>
          <w:szCs w:val="20"/>
          <w:color w:val="auto"/>
        </w:rPr>
        <w:br w:type="column"/>
      </w:r>
    </w:p>
    <w:p>
      <w:pPr>
        <w:spacing w:after="0" w:line="71" w:lineRule="exact"/>
        <w:rPr>
          <w:sz w:val="20"/>
          <w:szCs w:val="20"/>
          <w:color w:val="auto"/>
        </w:rPr>
      </w:pPr>
    </w:p>
    <w:p>
      <w:pPr>
        <w:spacing w:after="0"/>
        <w:rPr>
          <w:sz w:val="20"/>
          <w:szCs w:val="20"/>
          <w:color w:val="auto"/>
        </w:rPr>
      </w:pPr>
      <w:r>
        <w:rPr>
          <w:rFonts w:ascii="Arial" w:cs="Arial" w:eastAsia="Arial" w:hAnsi="Arial"/>
          <w:sz w:val="16"/>
          <w:szCs w:val="16"/>
          <w:color w:val="FD8C0F"/>
        </w:rPr>
        <w:t>8</w:t>
      </w:r>
    </w:p>
    <w:p>
      <w:pPr>
        <w:spacing w:after="0" w:line="20" w:lineRule="exact"/>
        <w:rPr>
          <w:sz w:val="20"/>
          <w:szCs w:val="20"/>
          <w:color w:val="auto"/>
        </w:rPr>
      </w:pPr>
      <w:r>
        <w:rPr>
          <w:sz w:val="20"/>
          <w:szCs w:val="20"/>
          <w:color w:val="auto"/>
        </w:rPr>
        <w:br w:type="column"/>
      </w:r>
    </w:p>
    <w:p>
      <w:pPr>
        <w:spacing w:after="0" w:line="92" w:lineRule="exact"/>
        <w:rPr>
          <w:sz w:val="20"/>
          <w:szCs w:val="20"/>
          <w:color w:val="auto"/>
        </w:rPr>
      </w:pPr>
    </w:p>
    <w:p>
      <w:pPr>
        <w:ind w:left="163" w:hanging="163"/>
        <w:spacing w:after="0"/>
        <w:tabs>
          <w:tab w:leader="none" w:pos="163" w:val="left"/>
        </w:tabs>
        <w:numPr>
          <w:ilvl w:val="0"/>
          <w:numId w:val="23"/>
        </w:numPr>
        <w:rPr>
          <w:rFonts w:ascii="Arial" w:cs="Arial" w:eastAsia="Arial" w:hAnsi="Arial"/>
          <w:sz w:val="16"/>
          <w:szCs w:val="16"/>
          <w:color w:val="59AC23"/>
        </w:rPr>
      </w:pPr>
      <w:r>
        <w:rPr>
          <w:rFonts w:ascii="Arial" w:cs="Arial" w:eastAsia="Arial" w:hAnsi="Arial"/>
          <w:sz w:val="14"/>
          <w:szCs w:val="14"/>
          <w:color w:val="auto"/>
        </w:rPr>
        <w:t>£250</w:t>
      </w:r>
    </w:p>
    <w:p>
      <w:pPr>
        <w:spacing w:after="0" w:line="20" w:lineRule="exact"/>
        <w:rPr>
          <w:sz w:val="20"/>
          <w:szCs w:val="20"/>
          <w:color w:val="auto"/>
        </w:rPr>
      </w:pPr>
      <w:r>
        <w:rPr>
          <w:sz w:val="20"/>
          <w:szCs w:val="20"/>
          <w:color w:val="auto"/>
        </w:rPr>
        <w:br w:type="column"/>
      </w:r>
    </w:p>
    <w:p>
      <w:pPr>
        <w:spacing w:after="0" w:line="92" w:lineRule="exact"/>
        <w:rPr>
          <w:sz w:val="20"/>
          <w:szCs w:val="20"/>
          <w:color w:val="auto"/>
        </w:rPr>
      </w:pPr>
    </w:p>
    <w:p>
      <w:pP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£300</w:t>
      </w:r>
    </w:p>
    <w:p>
      <w:pPr>
        <w:spacing w:after="0" w:line="200" w:lineRule="exact"/>
        <w:rPr>
          <w:sz w:val="20"/>
          <w:szCs w:val="20"/>
          <w:color w:val="auto"/>
        </w:rPr>
      </w:pPr>
    </w:p>
    <w:p>
      <w:pPr>
        <w:sectPr>
          <w:pgSz w:w="8400" w:h="11906" w:orient="portrait"/>
          <w:cols w:equalWidth="0" w:num="4">
            <w:col w:w="3280" w:space="720"/>
            <w:col w:w="317" w:space="720"/>
            <w:col w:w="503" w:space="720"/>
            <w:col w:w="900"/>
          </w:cols>
          <w:pgMar w:left="660" w:top="187" w:right="571" w:bottom="0" w:gutter="0" w:footer="0" w:header="0"/>
          <w:type w:val="continuous"/>
        </w:sectPr>
      </w:pPr>
    </w:p>
    <w:p>
      <w:pPr>
        <w:spacing w:after="0" w:line="112" w:lineRule="exact"/>
        <w:rPr>
          <w:sz w:val="20"/>
          <w:szCs w:val="20"/>
          <w:color w:val="auto"/>
        </w:rPr>
      </w:pPr>
    </w:p>
    <w:p>
      <w:pPr>
        <w:spacing w:after="0"/>
        <w:rPr>
          <w:sz w:val="20"/>
          <w:szCs w:val="20"/>
          <w:color w:val="auto"/>
        </w:rPr>
      </w:pPr>
      <w:r>
        <w:rPr>
          <w:rFonts w:ascii="Arial" w:cs="Arial" w:eastAsia="Arial" w:hAnsi="Arial"/>
          <w:sz w:val="14"/>
          <w:szCs w:val="14"/>
          <w:color w:val="auto"/>
        </w:rPr>
        <w:t>Uninsured Driver Promise</w:t>
      </w:r>
    </w:p>
    <w:p>
      <w:pPr>
        <w:spacing w:after="0" w:line="20" w:lineRule="exact"/>
        <w:rPr>
          <w:sz w:val="20"/>
          <w:szCs w:val="20"/>
          <w:color w:val="auto"/>
        </w:rPr>
      </w:pPr>
      <w:r>
        <w:rPr>
          <w:sz w:val="20"/>
          <w:szCs w:val="20"/>
          <w:color w:val="auto"/>
        </w:rPr>
        <w:br w:type="column"/>
      </w:r>
    </w:p>
    <w:p>
      <w:pPr>
        <w:spacing w:after="0" w:line="92" w:lineRule="exact"/>
        <w:rPr>
          <w:sz w:val="20"/>
          <w:szCs w:val="20"/>
          <w:color w:val="auto"/>
        </w:rPr>
      </w:pPr>
    </w:p>
    <w:p>
      <w:pPr>
        <w:ind w:left="176" w:hanging="176"/>
        <w:spacing w:after="0"/>
        <w:tabs>
          <w:tab w:leader="none" w:pos="176" w:val="left"/>
        </w:tabs>
        <w:numPr>
          <w:ilvl w:val="0"/>
          <w:numId w:val="24"/>
        </w:numPr>
        <w:rPr>
          <w:rFonts w:ascii="Arial" w:cs="Arial" w:eastAsia="Arial" w:hAnsi="Arial"/>
          <w:sz w:val="16"/>
          <w:szCs w:val="16"/>
          <w:color w:val="59AC23"/>
        </w:rPr>
      </w:pPr>
      <w:r>
        <w:rPr>
          <w:rFonts w:ascii="Arial" w:cs="Arial" w:eastAsia="Arial" w:hAnsi="Arial"/>
          <w:sz w:val="14"/>
          <w:szCs w:val="14"/>
          <w:color w:val="auto"/>
        </w:rPr>
        <w:t>Included</w:t>
      </w:r>
    </w:p>
    <w:p>
      <w:pPr>
        <w:spacing w:after="0" w:line="200" w:lineRule="exact"/>
        <w:rPr>
          <w:sz w:val="20"/>
          <w:szCs w:val="20"/>
          <w:color w:val="auto"/>
        </w:rPr>
      </w:pPr>
    </w:p>
    <w:p>
      <w:pPr>
        <w:sectPr>
          <w:pgSz w:w="8400" w:h="11906" w:orient="portrait"/>
          <w:cols w:equalWidth="0" w:num="2">
            <w:col w:w="4184" w:space="720"/>
            <w:col w:w="2256"/>
          </w:cols>
          <w:pgMar w:left="660" w:top="187" w:right="571" w:bottom="0" w:gutter="0" w:footer="0" w:header="0"/>
          <w:type w:val="continuous"/>
        </w:sectPr>
      </w:pPr>
    </w:p>
    <w:p>
      <w:pPr>
        <w:spacing w:after="0" w:line="112" w:lineRule="exact"/>
        <w:rPr>
          <w:sz w:val="20"/>
          <w:szCs w:val="20"/>
          <w:color w:val="auto"/>
        </w:rPr>
      </w:pPr>
    </w:p>
    <w:p>
      <w:pPr>
        <w:spacing w:after="0"/>
        <w:rPr>
          <w:sz w:val="20"/>
          <w:szCs w:val="20"/>
          <w:color w:val="auto"/>
        </w:rPr>
      </w:pPr>
      <w:r>
        <w:rPr>
          <w:rFonts w:ascii="Arial" w:cs="Arial" w:eastAsia="Arial" w:hAnsi="Arial"/>
          <w:sz w:val="14"/>
          <w:szCs w:val="14"/>
          <w:color w:val="auto"/>
        </w:rPr>
        <w:t>Vandalism Promise</w:t>
      </w:r>
    </w:p>
    <w:p>
      <w:pPr>
        <w:spacing w:after="0" w:line="20" w:lineRule="exact"/>
        <w:rPr>
          <w:sz w:val="20"/>
          <w:szCs w:val="20"/>
          <w:color w:val="auto"/>
        </w:rPr>
      </w:pPr>
      <w:r>
        <w:rPr>
          <w:sz w:val="20"/>
          <w:szCs w:val="20"/>
          <w:color w:val="auto"/>
        </w:rPr>
        <w:br w:type="column"/>
      </w:r>
    </w:p>
    <w:p>
      <w:pPr>
        <w:spacing w:after="0" w:line="71" w:lineRule="exact"/>
        <w:rPr>
          <w:sz w:val="20"/>
          <w:szCs w:val="20"/>
          <w:color w:val="auto"/>
        </w:rPr>
      </w:pPr>
    </w:p>
    <w:p>
      <w:pPr>
        <w:spacing w:after="0"/>
        <w:rPr>
          <w:sz w:val="20"/>
          <w:szCs w:val="20"/>
          <w:color w:val="auto"/>
        </w:rPr>
      </w:pPr>
      <w:r>
        <w:rPr>
          <w:rFonts w:ascii="Arial" w:cs="Arial" w:eastAsia="Arial" w:hAnsi="Arial"/>
          <w:sz w:val="16"/>
          <w:szCs w:val="16"/>
          <w:color w:val="FD8C0F"/>
        </w:rPr>
        <w:t>8</w:t>
      </w:r>
    </w:p>
    <w:p>
      <w:pPr>
        <w:spacing w:after="0" w:line="20" w:lineRule="exact"/>
        <w:rPr>
          <w:sz w:val="20"/>
          <w:szCs w:val="20"/>
          <w:color w:val="auto"/>
        </w:rPr>
      </w:pPr>
      <w:r>
        <w:rPr>
          <w:sz w:val="20"/>
          <w:szCs w:val="20"/>
          <w:color w:val="auto"/>
        </w:rPr>
        <w:br w:type="column"/>
      </w:r>
    </w:p>
    <w:p>
      <w:pPr>
        <w:spacing w:after="0" w:line="92" w:lineRule="exact"/>
        <w:rPr>
          <w:sz w:val="20"/>
          <w:szCs w:val="20"/>
          <w:color w:val="auto"/>
        </w:rPr>
      </w:pPr>
    </w:p>
    <w:p>
      <w:pPr>
        <w:ind w:left="173" w:hanging="173"/>
        <w:spacing w:after="0"/>
        <w:tabs>
          <w:tab w:leader="none" w:pos="173" w:val="left"/>
        </w:tabs>
        <w:numPr>
          <w:ilvl w:val="0"/>
          <w:numId w:val="25"/>
        </w:numPr>
        <w:rPr>
          <w:rFonts w:ascii="Arial" w:cs="Arial" w:eastAsia="Arial" w:hAnsi="Arial"/>
          <w:sz w:val="16"/>
          <w:szCs w:val="16"/>
          <w:color w:val="59AC23"/>
        </w:rPr>
      </w:pPr>
      <w:r>
        <w:rPr>
          <w:rFonts w:ascii="Arial" w:cs="Arial" w:eastAsia="Arial" w:hAnsi="Arial"/>
          <w:sz w:val="14"/>
          <w:szCs w:val="14"/>
          <w:color w:val="auto"/>
        </w:rPr>
        <w:t>Included</w:t>
      </w:r>
    </w:p>
    <w:p>
      <w:pPr>
        <w:spacing w:after="0" w:line="200" w:lineRule="exact"/>
        <w:rPr>
          <w:sz w:val="20"/>
          <w:szCs w:val="20"/>
          <w:color w:val="auto"/>
        </w:rPr>
      </w:pPr>
    </w:p>
    <w:p>
      <w:pPr>
        <w:sectPr>
          <w:pgSz w:w="8400" w:h="11906" w:orient="portrait"/>
          <w:cols w:equalWidth="0" w:num="3">
            <w:col w:w="3280" w:space="720"/>
            <w:col w:w="807" w:space="720"/>
            <w:col w:w="1633"/>
          </w:cols>
          <w:pgMar w:left="660" w:top="187" w:right="571" w:bottom="0" w:gutter="0" w:footer="0" w:header="0"/>
          <w:type w:val="continuous"/>
        </w:sectPr>
      </w:pPr>
    </w:p>
    <w:p>
      <w:pPr>
        <w:spacing w:after="0" w:line="86" w:lineRule="exact"/>
        <w:rPr>
          <w:sz w:val="20"/>
          <w:szCs w:val="20"/>
          <w:color w:val="auto"/>
        </w:rPr>
      </w:pPr>
    </w:p>
    <w:p>
      <w:pPr>
        <w:ind w:left="6680"/>
        <w:spacing w:after="0"/>
        <w:rPr>
          <w:sz w:val="20"/>
          <w:szCs w:val="20"/>
          <w:color w:val="auto"/>
        </w:rPr>
      </w:pPr>
      <w:r>
        <w:rPr>
          <w:rFonts w:ascii="Arial" w:cs="Arial" w:eastAsia="Arial" w:hAnsi="Arial"/>
          <w:sz w:val="14"/>
          <w:szCs w:val="14"/>
          <w:color w:val="00278F"/>
        </w:rPr>
        <w:t>Page 9</w:t>
      </w:r>
    </w:p>
    <w:p>
      <w:pPr>
        <w:sectPr>
          <w:pgSz w:w="8400" w:h="11906" w:orient="portrait"/>
          <w:cols w:equalWidth="0" w:num="1">
            <w:col w:w="7160"/>
          </w:cols>
          <w:pgMar w:left="660" w:top="187" w:right="571" w:bottom="0" w:gutter="0" w:footer="0" w:header="0"/>
          <w:type w:val="continuous"/>
        </w:sectPr>
      </w:pPr>
    </w:p>
    <w:bookmarkStart w:id="9" w:name="page10"/>
    <w:bookmarkEnd w:id="9"/>
    <w:tbl>
      <w:tblPr>
        <w:tblLayout w:type="fixed"/>
        <w:tblInd w:w="0" w:type="dxa"/>
        <w:tblCellMar>
          <w:top w:w="0" w:type="dxa"/>
          <w:left w:w="0" w:type="dxa"/>
          <w:bottom w:w="0" w:type="dxa"/>
          <w:right w:w="0" w:type="dxa"/>
        </w:tblCellMar>
      </w:tblPr>
      <w:tr>
        <w:trPr>
          <w:trHeight w:val="229"/>
        </w:trPr>
        <w:tc>
          <w:tcPr>
            <w:tcW w:w="3580" w:type="dxa"/>
            <w:vAlign w:val="bottom"/>
            <w:gridSpan w:val="2"/>
          </w:tcPr>
          <w:p>
            <w:pPr>
              <w:spacing w:after="0"/>
              <w:rPr>
                <w:sz w:val="20"/>
                <w:szCs w:val="20"/>
                <w:color w:val="auto"/>
              </w:rPr>
            </w:pPr>
            <w:r>
              <w:rPr>
                <w:rFonts w:ascii="Arial" w:cs="Arial" w:eastAsia="Arial" w:hAnsi="Arial"/>
                <w:sz w:val="14"/>
                <w:szCs w:val="14"/>
                <w:color w:val="00278F"/>
              </w:rPr>
              <w:t>What your cover includes continued</w:t>
            </w:r>
          </w:p>
        </w:tc>
        <w:tc>
          <w:tcPr>
            <w:tcW w:w="1080" w:type="dxa"/>
            <w:vAlign w:val="bottom"/>
          </w:tcPr>
          <w:p>
            <w:pPr>
              <w:spacing w:after="0"/>
              <w:rPr>
                <w:sz w:val="19"/>
                <w:szCs w:val="19"/>
                <w:color w:val="auto"/>
              </w:rPr>
            </w:pPr>
          </w:p>
        </w:tc>
        <w:tc>
          <w:tcPr>
            <w:tcW w:w="136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01"/>
        </w:trPr>
        <w:tc>
          <w:tcPr>
            <w:tcW w:w="2240" w:type="dxa"/>
            <w:vAlign w:val="bottom"/>
          </w:tcPr>
          <w:p>
            <w:pPr>
              <w:spacing w:after="0"/>
              <w:rPr>
                <w:sz w:val="24"/>
                <w:szCs w:val="24"/>
                <w:color w:val="auto"/>
              </w:rPr>
            </w:pPr>
          </w:p>
        </w:tc>
        <w:tc>
          <w:tcPr>
            <w:tcW w:w="1340" w:type="dxa"/>
            <w:vAlign w:val="bottom"/>
          </w:tcPr>
          <w:p>
            <w:pPr>
              <w:jc w:val="center"/>
              <w:spacing w:after="0"/>
              <w:rPr>
                <w:sz w:val="20"/>
                <w:szCs w:val="20"/>
                <w:color w:val="auto"/>
              </w:rPr>
            </w:pPr>
            <w:r>
              <w:rPr>
                <w:rFonts w:ascii="Arial" w:cs="Arial" w:eastAsia="Arial" w:hAnsi="Arial"/>
                <w:sz w:val="14"/>
                <w:szCs w:val="14"/>
                <w:b w:val="1"/>
                <w:bCs w:val="1"/>
                <w:color w:val="288F85"/>
              </w:rPr>
              <w:t>Third Party,</w:t>
            </w:r>
          </w:p>
        </w:tc>
        <w:tc>
          <w:tcPr>
            <w:tcW w:w="1080" w:type="dxa"/>
            <w:vAlign w:val="bottom"/>
            <w:vMerge w:val="restart"/>
          </w:tcPr>
          <w:p>
            <w:pPr>
              <w:jc w:val="center"/>
              <w:spacing w:after="0"/>
              <w:rPr>
                <w:sz w:val="20"/>
                <w:szCs w:val="20"/>
                <w:color w:val="auto"/>
              </w:rPr>
            </w:pPr>
            <w:r>
              <w:rPr>
                <w:rFonts w:ascii="Arial" w:cs="Arial" w:eastAsia="Arial" w:hAnsi="Arial"/>
                <w:sz w:val="14"/>
                <w:szCs w:val="14"/>
                <w:b w:val="1"/>
                <w:bCs w:val="1"/>
                <w:color w:val="AD107C"/>
              </w:rPr>
              <w:t>Essentials</w:t>
            </w:r>
          </w:p>
        </w:tc>
        <w:tc>
          <w:tcPr>
            <w:tcW w:w="1360" w:type="dxa"/>
            <w:vAlign w:val="bottom"/>
            <w:vMerge w:val="restart"/>
          </w:tcPr>
          <w:p>
            <w:pPr>
              <w:ind w:left="160"/>
              <w:spacing w:after="0"/>
              <w:rPr>
                <w:sz w:val="20"/>
                <w:szCs w:val="20"/>
                <w:color w:val="auto"/>
              </w:rPr>
            </w:pPr>
            <w:r>
              <w:rPr>
                <w:rFonts w:ascii="Arial" w:cs="Arial" w:eastAsia="Arial" w:hAnsi="Arial"/>
                <w:sz w:val="14"/>
                <w:szCs w:val="14"/>
                <w:b w:val="1"/>
                <w:bCs w:val="1"/>
                <w:color w:val="00278F"/>
              </w:rPr>
              <w:t>Comprehensive</w:t>
            </w:r>
          </w:p>
        </w:tc>
        <w:tc>
          <w:tcPr>
            <w:tcW w:w="1200" w:type="dxa"/>
            <w:vAlign w:val="bottom"/>
          </w:tcPr>
          <w:p>
            <w:pPr>
              <w:jc w:val="center"/>
              <w:spacing w:after="0"/>
              <w:rPr>
                <w:sz w:val="20"/>
                <w:szCs w:val="20"/>
                <w:color w:val="auto"/>
              </w:rPr>
            </w:pPr>
            <w:r>
              <w:rPr>
                <w:rFonts w:ascii="Arial" w:cs="Arial" w:eastAsia="Arial" w:hAnsi="Arial"/>
                <w:sz w:val="14"/>
                <w:szCs w:val="14"/>
                <w:b w:val="1"/>
                <w:bCs w:val="1"/>
                <w:color w:val="00004A"/>
              </w:rPr>
              <w:t>Comprehensive</w:t>
            </w:r>
          </w:p>
        </w:tc>
        <w:tc>
          <w:tcPr>
            <w:tcW w:w="0" w:type="dxa"/>
            <w:vAlign w:val="bottom"/>
          </w:tcPr>
          <w:p>
            <w:pPr>
              <w:spacing w:after="0"/>
              <w:rPr>
                <w:sz w:val="1"/>
                <w:szCs w:val="1"/>
                <w:color w:val="auto"/>
              </w:rPr>
            </w:pPr>
          </w:p>
        </w:tc>
      </w:tr>
      <w:tr>
        <w:trPr>
          <w:trHeight w:val="235"/>
        </w:trPr>
        <w:tc>
          <w:tcPr>
            <w:tcW w:w="2240" w:type="dxa"/>
            <w:vAlign w:val="bottom"/>
          </w:tcPr>
          <w:p>
            <w:pPr>
              <w:spacing w:after="0"/>
              <w:rPr>
                <w:sz w:val="20"/>
                <w:szCs w:val="20"/>
                <w:color w:val="auto"/>
              </w:rPr>
            </w:pPr>
          </w:p>
        </w:tc>
        <w:tc>
          <w:tcPr>
            <w:tcW w:w="1340" w:type="dxa"/>
            <w:vAlign w:val="bottom"/>
          </w:tcPr>
          <w:p>
            <w:pPr>
              <w:jc w:val="center"/>
              <w:spacing w:after="0"/>
              <w:rPr>
                <w:sz w:val="20"/>
                <w:szCs w:val="20"/>
                <w:color w:val="auto"/>
              </w:rPr>
            </w:pPr>
            <w:r>
              <w:rPr>
                <w:rFonts w:ascii="Arial" w:cs="Arial" w:eastAsia="Arial" w:hAnsi="Arial"/>
                <w:sz w:val="14"/>
                <w:szCs w:val="14"/>
                <w:b w:val="1"/>
                <w:bCs w:val="1"/>
                <w:color w:val="288F85"/>
              </w:rPr>
              <w:t>Fire and Theft</w:t>
            </w:r>
          </w:p>
        </w:tc>
        <w:tc>
          <w:tcPr>
            <w:tcW w:w="1080" w:type="dxa"/>
            <w:vAlign w:val="bottom"/>
            <w:vMerge w:val="continue"/>
          </w:tcPr>
          <w:p>
            <w:pPr>
              <w:spacing w:after="0"/>
              <w:rPr>
                <w:sz w:val="20"/>
                <w:szCs w:val="20"/>
                <w:color w:val="auto"/>
              </w:rPr>
            </w:pPr>
          </w:p>
        </w:tc>
        <w:tc>
          <w:tcPr>
            <w:tcW w:w="1360" w:type="dxa"/>
            <w:vAlign w:val="bottom"/>
            <w:vMerge w:val="continue"/>
          </w:tcPr>
          <w:p>
            <w:pPr>
              <w:spacing w:after="0"/>
              <w:rPr>
                <w:sz w:val="20"/>
                <w:szCs w:val="20"/>
                <w:color w:val="auto"/>
              </w:rPr>
            </w:pPr>
          </w:p>
        </w:tc>
        <w:tc>
          <w:tcPr>
            <w:tcW w:w="1200" w:type="dxa"/>
            <w:vAlign w:val="bottom"/>
          </w:tcPr>
          <w:p>
            <w:pPr>
              <w:jc w:val="center"/>
              <w:spacing w:after="0"/>
              <w:rPr>
                <w:sz w:val="20"/>
                <w:szCs w:val="20"/>
                <w:color w:val="auto"/>
              </w:rPr>
            </w:pPr>
            <w:r>
              <w:rPr>
                <w:rFonts w:ascii="Arial" w:cs="Arial" w:eastAsia="Arial" w:hAnsi="Arial"/>
                <w:sz w:val="14"/>
                <w:szCs w:val="14"/>
                <w:b w:val="1"/>
                <w:bCs w:val="1"/>
                <w:color w:val="00004A"/>
                <w:w w:val="94"/>
              </w:rPr>
              <w:t>Plus</w:t>
            </w:r>
          </w:p>
        </w:tc>
        <w:tc>
          <w:tcPr>
            <w:tcW w:w="0" w:type="dxa"/>
            <w:vAlign w:val="bottom"/>
          </w:tcPr>
          <w:p>
            <w:pPr>
              <w:spacing w:after="0"/>
              <w:rPr>
                <w:sz w:val="1"/>
                <w:szCs w:val="1"/>
                <w:color w:val="auto"/>
              </w:rPr>
            </w:pPr>
          </w:p>
        </w:tc>
      </w:tr>
      <w:tr>
        <w:trPr>
          <w:trHeight w:val="328"/>
        </w:trPr>
        <w:tc>
          <w:tcPr>
            <w:tcW w:w="2240" w:type="dxa"/>
            <w:vAlign w:val="bottom"/>
          </w:tcPr>
          <w:p>
            <w:pPr>
              <w:ind w:left="100"/>
              <w:spacing w:after="0"/>
              <w:rPr>
                <w:sz w:val="20"/>
                <w:szCs w:val="20"/>
                <w:color w:val="auto"/>
              </w:rPr>
            </w:pPr>
            <w:r>
              <w:rPr>
                <w:rFonts w:ascii="Arial" w:cs="Arial" w:eastAsia="Arial" w:hAnsi="Arial"/>
                <w:sz w:val="14"/>
                <w:szCs w:val="14"/>
                <w:b w:val="1"/>
                <w:bCs w:val="1"/>
                <w:color w:val="FFFFFF"/>
              </w:rPr>
              <w:t>Section 7: Motor Legal Cover</w:t>
            </w:r>
          </w:p>
        </w:tc>
        <w:tc>
          <w:tcPr>
            <w:tcW w:w="13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7"/>
        </w:trPr>
        <w:tc>
          <w:tcPr>
            <w:tcW w:w="2240" w:type="dxa"/>
            <w:vAlign w:val="bottom"/>
            <w:vMerge w:val="restart"/>
          </w:tcPr>
          <w:p>
            <w:pPr>
              <w:ind w:left="100"/>
              <w:spacing w:after="0"/>
              <w:rPr>
                <w:sz w:val="20"/>
                <w:szCs w:val="20"/>
                <w:color w:val="auto"/>
              </w:rPr>
            </w:pPr>
            <w:r>
              <w:rPr>
                <w:rFonts w:ascii="Arial" w:cs="Arial" w:eastAsia="Arial" w:hAnsi="Arial"/>
                <w:sz w:val="14"/>
                <w:szCs w:val="14"/>
                <w:color w:val="auto"/>
              </w:rPr>
              <w:t>Motor Legal Cover</w:t>
            </w:r>
          </w:p>
        </w:tc>
        <w:tc>
          <w:tcPr>
            <w:tcW w:w="3780" w:type="dxa"/>
            <w:vAlign w:val="bottom"/>
            <w:gridSpan w:val="3"/>
          </w:tcPr>
          <w:p>
            <w:pPr>
              <w:jc w:val="center"/>
              <w:spacing w:after="0"/>
              <w:rPr>
                <w:sz w:val="20"/>
                <w:szCs w:val="20"/>
                <w:color w:val="auto"/>
              </w:rPr>
            </w:pPr>
            <w:r>
              <w:rPr>
                <w:rFonts w:ascii="Arial" w:cs="Arial" w:eastAsia="Arial" w:hAnsi="Arial"/>
                <w:sz w:val="14"/>
                <w:szCs w:val="14"/>
                <w:color w:val="auto"/>
              </w:rPr>
              <w:t xml:space="preserve">Check your </w:t>
            </w:r>
            <w:r>
              <w:rPr>
                <w:rFonts w:ascii="Arial" w:cs="Arial" w:eastAsia="Arial" w:hAnsi="Arial"/>
                <w:sz w:val="14"/>
                <w:szCs w:val="14"/>
                <w:b w:val="1"/>
                <w:bCs w:val="1"/>
                <w:color w:val="auto"/>
              </w:rPr>
              <w:t>car insurance details</w:t>
            </w:r>
          </w:p>
        </w:tc>
        <w:tc>
          <w:tcPr>
            <w:tcW w:w="120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Included</w:t>
            </w:r>
          </w:p>
        </w:tc>
        <w:tc>
          <w:tcPr>
            <w:tcW w:w="0" w:type="dxa"/>
            <w:vAlign w:val="bottom"/>
          </w:tcPr>
          <w:p>
            <w:pPr>
              <w:spacing w:after="0"/>
              <w:rPr>
                <w:sz w:val="1"/>
                <w:szCs w:val="1"/>
                <w:color w:val="auto"/>
              </w:rPr>
            </w:pPr>
          </w:p>
        </w:tc>
      </w:tr>
      <w:tr>
        <w:trPr>
          <w:trHeight w:val="139"/>
        </w:trPr>
        <w:tc>
          <w:tcPr>
            <w:tcW w:w="2240" w:type="dxa"/>
            <w:vAlign w:val="bottom"/>
            <w:vMerge w:val="continue"/>
          </w:tcPr>
          <w:p>
            <w:pPr>
              <w:spacing w:after="0"/>
              <w:rPr>
                <w:sz w:val="12"/>
                <w:szCs w:val="12"/>
                <w:color w:val="auto"/>
              </w:rPr>
            </w:pPr>
          </w:p>
        </w:tc>
        <w:tc>
          <w:tcPr>
            <w:tcW w:w="3780" w:type="dxa"/>
            <w:vAlign w:val="bottom"/>
            <w:gridSpan w:val="3"/>
            <w:vMerge w:val="restart"/>
          </w:tcPr>
          <w:p>
            <w:pPr>
              <w:jc w:val="center"/>
              <w:spacing w:after="0"/>
              <w:rPr>
                <w:sz w:val="20"/>
                <w:szCs w:val="20"/>
                <w:color w:val="auto"/>
              </w:rPr>
            </w:pPr>
            <w:r>
              <w:rPr>
                <w:rFonts w:ascii="Arial" w:cs="Arial" w:eastAsia="Arial" w:hAnsi="Arial"/>
                <w:sz w:val="14"/>
                <w:szCs w:val="14"/>
                <w:color w:val="auto"/>
              </w:rPr>
              <w:t>to see if this cover is included</w:t>
            </w:r>
          </w:p>
        </w:tc>
        <w:tc>
          <w:tcPr>
            <w:tcW w:w="12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0"/>
        </w:trPr>
        <w:tc>
          <w:tcPr>
            <w:tcW w:w="2240" w:type="dxa"/>
            <w:vAlign w:val="bottom"/>
          </w:tcPr>
          <w:p>
            <w:pPr>
              <w:spacing w:after="0"/>
              <w:rPr>
                <w:sz w:val="7"/>
                <w:szCs w:val="7"/>
                <w:color w:val="auto"/>
              </w:rPr>
            </w:pPr>
          </w:p>
        </w:tc>
        <w:tc>
          <w:tcPr>
            <w:tcW w:w="3780" w:type="dxa"/>
            <w:vAlign w:val="bottom"/>
            <w:gridSpan w:val="3"/>
            <w:vMerge w:val="continue"/>
          </w:tcPr>
          <w:p>
            <w:pPr>
              <w:spacing w:after="0"/>
              <w:rPr>
                <w:sz w:val="7"/>
                <w:szCs w:val="7"/>
                <w:color w:val="auto"/>
              </w:rPr>
            </w:pPr>
          </w:p>
        </w:tc>
        <w:tc>
          <w:tcPr>
            <w:tcW w:w="1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4"/>
        </w:trPr>
        <w:tc>
          <w:tcPr>
            <w:tcW w:w="2240" w:type="dxa"/>
            <w:vAlign w:val="bottom"/>
          </w:tcPr>
          <w:p>
            <w:pPr>
              <w:ind w:left="100"/>
              <w:spacing w:after="0"/>
              <w:rPr>
                <w:sz w:val="20"/>
                <w:szCs w:val="20"/>
                <w:color w:val="auto"/>
              </w:rPr>
            </w:pPr>
            <w:r>
              <w:rPr>
                <w:rFonts w:ascii="Arial" w:cs="Arial" w:eastAsia="Arial" w:hAnsi="Arial"/>
                <w:sz w:val="14"/>
                <w:szCs w:val="14"/>
                <w:color w:val="auto"/>
              </w:rPr>
              <w:t>Overall limit for all claims,</w:t>
            </w:r>
          </w:p>
        </w:tc>
        <w:tc>
          <w:tcPr>
            <w:tcW w:w="1340" w:type="dxa"/>
            <w:vAlign w:val="bottom"/>
          </w:tcPr>
          <w:p>
            <w:pPr>
              <w:spacing w:after="0"/>
              <w:rPr>
                <w:sz w:val="22"/>
                <w:szCs w:val="22"/>
                <w:color w:val="auto"/>
              </w:rPr>
            </w:pPr>
          </w:p>
        </w:tc>
        <w:tc>
          <w:tcPr>
            <w:tcW w:w="1080" w:type="dxa"/>
            <w:vAlign w:val="bottom"/>
          </w:tcPr>
          <w:p>
            <w:pPr>
              <w:spacing w:after="0"/>
              <w:rPr>
                <w:sz w:val="22"/>
                <w:szCs w:val="22"/>
                <w:color w:val="auto"/>
              </w:rPr>
            </w:pPr>
          </w:p>
        </w:tc>
        <w:tc>
          <w:tcPr>
            <w:tcW w:w="1360" w:type="dxa"/>
            <w:vAlign w:val="bottom"/>
          </w:tcPr>
          <w:p>
            <w:pPr>
              <w:spacing w:after="0"/>
              <w:rPr>
                <w:sz w:val="22"/>
                <w:szCs w:val="22"/>
                <w:color w:val="auto"/>
              </w:rPr>
            </w:pPr>
          </w:p>
        </w:tc>
        <w:tc>
          <w:tcPr>
            <w:tcW w:w="1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80"/>
        </w:trPr>
        <w:tc>
          <w:tcPr>
            <w:tcW w:w="2240" w:type="dxa"/>
            <w:vAlign w:val="bottom"/>
          </w:tcPr>
          <w:p>
            <w:pPr>
              <w:ind w:left="100"/>
              <w:spacing w:after="0"/>
              <w:rPr>
                <w:sz w:val="20"/>
                <w:szCs w:val="20"/>
                <w:color w:val="auto"/>
              </w:rPr>
            </w:pPr>
            <w:r>
              <w:rPr>
                <w:rFonts w:ascii="Arial" w:cs="Arial" w:eastAsia="Arial" w:hAnsi="Arial"/>
                <w:sz w:val="14"/>
                <w:szCs w:val="14"/>
                <w:color w:val="auto"/>
              </w:rPr>
              <w:t>including appeals or</w:t>
            </w:r>
          </w:p>
        </w:tc>
        <w:tc>
          <w:tcPr>
            <w:tcW w:w="3780" w:type="dxa"/>
            <w:vAlign w:val="bottom"/>
            <w:gridSpan w:val="3"/>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£100,000 if this cover is included</w:t>
            </w:r>
          </w:p>
        </w:tc>
        <w:tc>
          <w:tcPr>
            <w:tcW w:w="1200" w:type="dxa"/>
            <w:vAlign w:val="bottom"/>
            <w:vMerge w:val="restart"/>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£100,000</w:t>
            </w:r>
          </w:p>
        </w:tc>
        <w:tc>
          <w:tcPr>
            <w:tcW w:w="0" w:type="dxa"/>
            <w:vAlign w:val="bottom"/>
          </w:tcPr>
          <w:p>
            <w:pPr>
              <w:spacing w:after="0"/>
              <w:rPr>
                <w:sz w:val="1"/>
                <w:szCs w:val="1"/>
                <w:color w:val="auto"/>
              </w:rPr>
            </w:pPr>
          </w:p>
        </w:tc>
      </w:tr>
      <w:tr>
        <w:trPr>
          <w:trHeight w:val="139"/>
        </w:trPr>
        <w:tc>
          <w:tcPr>
            <w:tcW w:w="2240" w:type="dxa"/>
            <w:vAlign w:val="bottom"/>
            <w:vMerge w:val="restart"/>
          </w:tcPr>
          <w:p>
            <w:pPr>
              <w:ind w:left="100"/>
              <w:spacing w:after="0"/>
              <w:rPr>
                <w:sz w:val="20"/>
                <w:szCs w:val="20"/>
                <w:color w:val="auto"/>
              </w:rPr>
            </w:pPr>
            <w:r>
              <w:rPr>
                <w:rFonts w:ascii="Arial" w:cs="Arial" w:eastAsia="Arial" w:hAnsi="Arial"/>
                <w:sz w:val="14"/>
                <w:szCs w:val="14"/>
                <w:color w:val="auto"/>
              </w:rPr>
              <w:t>counterclaims, to do with</w:t>
            </w:r>
          </w:p>
        </w:tc>
        <w:tc>
          <w:tcPr>
            <w:tcW w:w="3780" w:type="dxa"/>
            <w:vAlign w:val="bottom"/>
            <w:gridSpan w:val="3"/>
            <w:vMerge w:val="continue"/>
          </w:tcPr>
          <w:p>
            <w:pPr>
              <w:spacing w:after="0"/>
              <w:rPr>
                <w:sz w:val="12"/>
                <w:szCs w:val="12"/>
                <w:color w:val="auto"/>
              </w:rPr>
            </w:pPr>
          </w:p>
        </w:tc>
        <w:tc>
          <w:tcPr>
            <w:tcW w:w="12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1"/>
        </w:trPr>
        <w:tc>
          <w:tcPr>
            <w:tcW w:w="2240" w:type="dxa"/>
            <w:vAlign w:val="bottom"/>
            <w:vMerge w:val="continue"/>
          </w:tcPr>
          <w:p>
            <w:pPr>
              <w:spacing w:after="0"/>
              <w:rPr>
                <w:sz w:val="3"/>
                <w:szCs w:val="3"/>
                <w:color w:val="auto"/>
              </w:rPr>
            </w:pPr>
          </w:p>
        </w:tc>
        <w:tc>
          <w:tcPr>
            <w:tcW w:w="1340" w:type="dxa"/>
            <w:vAlign w:val="bottom"/>
          </w:tcPr>
          <w:p>
            <w:pPr>
              <w:spacing w:after="0"/>
              <w:rPr>
                <w:sz w:val="3"/>
                <w:szCs w:val="3"/>
                <w:color w:val="auto"/>
              </w:rPr>
            </w:pPr>
          </w:p>
        </w:tc>
        <w:tc>
          <w:tcPr>
            <w:tcW w:w="1080" w:type="dxa"/>
            <w:vAlign w:val="bottom"/>
          </w:tcPr>
          <w:p>
            <w:pPr>
              <w:spacing w:after="0"/>
              <w:rPr>
                <w:sz w:val="3"/>
                <w:szCs w:val="3"/>
                <w:color w:val="auto"/>
              </w:rPr>
            </w:pPr>
          </w:p>
        </w:tc>
        <w:tc>
          <w:tcPr>
            <w:tcW w:w="1360" w:type="dxa"/>
            <w:vAlign w:val="bottom"/>
          </w:tcPr>
          <w:p>
            <w:pPr>
              <w:spacing w:after="0"/>
              <w:rPr>
                <w:sz w:val="3"/>
                <w:szCs w:val="3"/>
                <w:color w:val="auto"/>
              </w:rPr>
            </w:pPr>
          </w:p>
        </w:tc>
        <w:tc>
          <w:tcPr>
            <w:tcW w:w="12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29"/>
        </w:trPr>
        <w:tc>
          <w:tcPr>
            <w:tcW w:w="2240" w:type="dxa"/>
            <w:vAlign w:val="bottom"/>
          </w:tcPr>
          <w:p>
            <w:pPr>
              <w:ind w:left="100"/>
              <w:spacing w:after="0"/>
              <w:rPr>
                <w:sz w:val="20"/>
                <w:szCs w:val="20"/>
                <w:color w:val="auto"/>
              </w:rPr>
            </w:pPr>
            <w:r>
              <w:rPr>
                <w:rFonts w:ascii="Arial" w:cs="Arial" w:eastAsia="Arial" w:hAnsi="Arial"/>
                <w:sz w:val="14"/>
                <w:szCs w:val="14"/>
                <w:color w:val="auto"/>
              </w:rPr>
              <w:t>the same incident</w:t>
            </w:r>
          </w:p>
        </w:tc>
        <w:tc>
          <w:tcPr>
            <w:tcW w:w="1340" w:type="dxa"/>
            <w:vAlign w:val="bottom"/>
          </w:tcPr>
          <w:p>
            <w:pPr>
              <w:spacing w:after="0"/>
              <w:rPr>
                <w:sz w:val="19"/>
                <w:szCs w:val="19"/>
                <w:color w:val="auto"/>
              </w:rPr>
            </w:pPr>
          </w:p>
        </w:tc>
        <w:tc>
          <w:tcPr>
            <w:tcW w:w="1080" w:type="dxa"/>
            <w:vAlign w:val="bottom"/>
          </w:tcPr>
          <w:p>
            <w:pPr>
              <w:spacing w:after="0"/>
              <w:rPr>
                <w:sz w:val="19"/>
                <w:szCs w:val="19"/>
                <w:color w:val="auto"/>
              </w:rPr>
            </w:pPr>
          </w:p>
        </w:tc>
        <w:tc>
          <w:tcPr>
            <w:tcW w:w="136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03"/>
        </w:trPr>
        <w:tc>
          <w:tcPr>
            <w:tcW w:w="2240" w:type="dxa"/>
            <w:vAlign w:val="bottom"/>
          </w:tcPr>
          <w:p>
            <w:pPr>
              <w:ind w:left="100"/>
              <w:spacing w:after="0"/>
              <w:rPr>
                <w:sz w:val="20"/>
                <w:szCs w:val="20"/>
                <w:color w:val="auto"/>
              </w:rPr>
            </w:pPr>
            <w:r>
              <w:rPr>
                <w:rFonts w:ascii="Arial" w:cs="Arial" w:eastAsia="Arial" w:hAnsi="Arial"/>
                <w:sz w:val="14"/>
                <w:szCs w:val="14"/>
                <w:color w:val="auto"/>
              </w:rPr>
              <w:t>Road traffic accident</w:t>
            </w:r>
          </w:p>
        </w:tc>
        <w:tc>
          <w:tcPr>
            <w:tcW w:w="3780" w:type="dxa"/>
            <w:vAlign w:val="bottom"/>
            <w:gridSpan w:val="3"/>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£100,000 if this cover is included</w:t>
            </w:r>
          </w:p>
        </w:tc>
        <w:tc>
          <w:tcPr>
            <w:tcW w:w="1200" w:type="dxa"/>
            <w:vAlign w:val="bottom"/>
          </w:tcPr>
          <w:p>
            <w:pPr>
              <w:jc w:val="cente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£100,000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-1318895</wp:posOffset>
            </wp:positionV>
            <wp:extent cx="4608195" cy="48698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4608195" cy="4869815"/>
                    </a:xfrm>
                    <a:prstGeom prst="rect">
                      <a:avLst/>
                    </a:prstGeom>
                    <a:noFill/>
                  </pic:spPr>
                </pic:pic>
              </a:graphicData>
            </a:graphic>
          </wp:anchor>
        </w:drawing>
      </w:r>
    </w:p>
    <w:p>
      <w:pPr>
        <w:sectPr>
          <w:pgSz w:w="8400" w:h="11906" w:orient="portrait"/>
          <w:cols w:equalWidth="0" w:num="1">
            <w:col w:w="7200"/>
          </w:cols>
          <w:pgMar w:left="560" w:top="678" w:right="631" w:bottom="0" w:gutter="0" w:footer="0" w:header="0"/>
        </w:sectPr>
      </w:pPr>
    </w:p>
    <w:p>
      <w:pPr>
        <w:spacing w:after="0" w:line="267" w:lineRule="exact"/>
        <w:rPr>
          <w:sz w:val="20"/>
          <w:szCs w:val="20"/>
          <w:color w:val="auto"/>
        </w:rPr>
      </w:pPr>
    </w:p>
    <w:p>
      <w:pPr>
        <w:ind w:left="100"/>
        <w:spacing w:after="0"/>
        <w:rPr>
          <w:sz w:val="20"/>
          <w:szCs w:val="20"/>
          <w:color w:val="auto"/>
        </w:rPr>
      </w:pPr>
      <w:r>
        <w:rPr>
          <w:rFonts w:ascii="Arial" w:cs="Arial" w:eastAsia="Arial" w:hAnsi="Arial"/>
          <w:sz w:val="14"/>
          <w:szCs w:val="14"/>
          <w:color w:val="auto"/>
        </w:rPr>
        <w:t>Motor contract dispute</w:t>
      </w:r>
    </w:p>
    <w:p>
      <w:pPr>
        <w:spacing w:after="0" w:line="20" w:lineRule="exact"/>
        <w:rPr>
          <w:sz w:val="20"/>
          <w:szCs w:val="20"/>
          <w:color w:val="auto"/>
        </w:rPr>
      </w:pPr>
      <w:r>
        <w:rPr>
          <w:sz w:val="20"/>
          <w:szCs w:val="20"/>
          <w:color w:val="auto"/>
        </w:rPr>
        <w:br w:type="column"/>
      </w:r>
    </w:p>
    <w:p>
      <w:pPr>
        <w:spacing w:after="0" w:line="247" w:lineRule="exact"/>
        <w:rPr>
          <w:sz w:val="20"/>
          <w:szCs w:val="20"/>
          <w:color w:val="auto"/>
        </w:rPr>
      </w:pPr>
    </w:p>
    <w:p>
      <w:pP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£100,000 if this cover is included</w:t>
      </w:r>
    </w:p>
    <w:p>
      <w:pPr>
        <w:spacing w:after="0" w:line="20" w:lineRule="exact"/>
        <w:rPr>
          <w:sz w:val="20"/>
          <w:szCs w:val="20"/>
          <w:color w:val="auto"/>
        </w:rPr>
      </w:pPr>
      <w:r>
        <w:rPr>
          <w:sz w:val="20"/>
          <w:szCs w:val="20"/>
          <w:color w:val="auto"/>
        </w:rPr>
        <w:br w:type="column"/>
      </w:r>
    </w:p>
    <w:p>
      <w:pPr>
        <w:spacing w:after="0" w:line="247" w:lineRule="exact"/>
        <w:rPr>
          <w:sz w:val="20"/>
          <w:szCs w:val="20"/>
          <w:color w:val="auto"/>
        </w:rPr>
      </w:pPr>
    </w:p>
    <w:p>
      <w:pPr>
        <w:ind w:left="164" w:hanging="164"/>
        <w:spacing w:after="0"/>
        <w:tabs>
          <w:tab w:leader="none" w:pos="164" w:val="left"/>
        </w:tabs>
        <w:numPr>
          <w:ilvl w:val="0"/>
          <w:numId w:val="26"/>
        </w:numPr>
        <w:rPr>
          <w:rFonts w:ascii="Arial" w:cs="Arial" w:eastAsia="Arial" w:hAnsi="Arial"/>
          <w:sz w:val="16"/>
          <w:szCs w:val="16"/>
          <w:color w:val="59AC23"/>
        </w:rPr>
      </w:pPr>
      <w:r>
        <w:rPr>
          <w:rFonts w:ascii="Arial" w:cs="Arial" w:eastAsia="Arial" w:hAnsi="Arial"/>
          <w:sz w:val="14"/>
          <w:szCs w:val="14"/>
          <w:color w:val="auto"/>
        </w:rPr>
        <w:t>£100,000</w:t>
      </w:r>
    </w:p>
    <w:p>
      <w:pPr>
        <w:spacing w:after="0" w:line="200" w:lineRule="exact"/>
        <w:rPr>
          <w:sz w:val="20"/>
          <w:szCs w:val="20"/>
          <w:color w:val="auto"/>
        </w:rPr>
      </w:pPr>
    </w:p>
    <w:p>
      <w:pPr>
        <w:sectPr>
          <w:pgSz w:w="8400" w:h="11906" w:orient="portrait"/>
          <w:cols w:equalWidth="0" w:num="3">
            <w:col w:w="2240" w:space="720"/>
            <w:col w:w="2576" w:space="720"/>
            <w:col w:w="944"/>
          </w:cols>
          <w:pgMar w:left="560" w:top="678" w:right="631" w:bottom="0" w:gutter="0" w:footer="0" w:header="0"/>
          <w:type w:val="continuous"/>
        </w:sectPr>
      </w:pPr>
    </w:p>
    <w:p>
      <w:pPr>
        <w:spacing w:after="0" w:line="112" w:lineRule="exact"/>
        <w:rPr>
          <w:sz w:val="20"/>
          <w:szCs w:val="20"/>
          <w:color w:val="auto"/>
        </w:rPr>
      </w:pPr>
    </w:p>
    <w:p>
      <w:pPr>
        <w:ind w:left="100"/>
        <w:spacing w:after="0"/>
        <w:rPr>
          <w:sz w:val="20"/>
          <w:szCs w:val="20"/>
          <w:color w:val="auto"/>
        </w:rPr>
      </w:pPr>
      <w:r>
        <w:rPr>
          <w:rFonts w:ascii="Arial" w:cs="Arial" w:eastAsia="Arial" w:hAnsi="Arial"/>
          <w:sz w:val="14"/>
          <w:szCs w:val="14"/>
          <w:color w:val="auto"/>
        </w:rPr>
        <w:t>Motoring prosecution defence</w:t>
      </w:r>
    </w:p>
    <w:p>
      <w:pPr>
        <w:spacing w:after="0" w:line="20" w:lineRule="exact"/>
        <w:rPr>
          <w:sz w:val="20"/>
          <w:szCs w:val="20"/>
          <w:color w:val="auto"/>
        </w:rPr>
      </w:pPr>
      <w:r>
        <w:rPr>
          <w:sz w:val="20"/>
          <w:szCs w:val="20"/>
          <w:color w:val="auto"/>
        </w:rPr>
        <w:br w:type="column"/>
      </w:r>
    </w:p>
    <w:p>
      <w:pPr>
        <w:spacing w:after="0" w:line="92" w:lineRule="exact"/>
        <w:rPr>
          <w:sz w:val="20"/>
          <w:szCs w:val="20"/>
          <w:color w:val="auto"/>
        </w:rPr>
      </w:pPr>
    </w:p>
    <w:p>
      <w:pPr>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£100,000 if this cover is included</w:t>
      </w:r>
    </w:p>
    <w:p>
      <w:pPr>
        <w:spacing w:after="0" w:line="20" w:lineRule="exact"/>
        <w:rPr>
          <w:sz w:val="20"/>
          <w:szCs w:val="20"/>
          <w:color w:val="auto"/>
        </w:rPr>
      </w:pPr>
      <w:r>
        <w:rPr>
          <w:sz w:val="20"/>
          <w:szCs w:val="20"/>
          <w:color w:val="auto"/>
        </w:rPr>
        <w:br w:type="column"/>
      </w:r>
    </w:p>
    <w:p>
      <w:pPr>
        <w:spacing w:after="0" w:line="92" w:lineRule="exact"/>
        <w:rPr>
          <w:sz w:val="20"/>
          <w:szCs w:val="20"/>
          <w:color w:val="auto"/>
        </w:rPr>
      </w:pPr>
    </w:p>
    <w:p>
      <w:pPr>
        <w:ind w:left="164" w:hanging="164"/>
        <w:spacing w:after="0"/>
        <w:tabs>
          <w:tab w:leader="none" w:pos="164" w:val="left"/>
        </w:tabs>
        <w:numPr>
          <w:ilvl w:val="0"/>
          <w:numId w:val="27"/>
        </w:numPr>
        <w:rPr>
          <w:rFonts w:ascii="Arial" w:cs="Arial" w:eastAsia="Arial" w:hAnsi="Arial"/>
          <w:sz w:val="16"/>
          <w:szCs w:val="16"/>
          <w:color w:val="59AC23"/>
        </w:rPr>
      </w:pPr>
      <w:r>
        <w:rPr>
          <w:rFonts w:ascii="Arial" w:cs="Arial" w:eastAsia="Arial" w:hAnsi="Arial"/>
          <w:sz w:val="14"/>
          <w:szCs w:val="14"/>
          <w:color w:val="auto"/>
        </w:rPr>
        <w:t>£100,000</w:t>
      </w:r>
    </w:p>
    <w:p>
      <w:pPr>
        <w:spacing w:after="0" w:line="200" w:lineRule="exact"/>
        <w:rPr>
          <w:sz w:val="20"/>
          <w:szCs w:val="20"/>
          <w:color w:val="auto"/>
        </w:rPr>
      </w:pPr>
    </w:p>
    <w:p>
      <w:pPr>
        <w:sectPr>
          <w:pgSz w:w="8400" w:h="11906" w:orient="portrait"/>
          <w:cols w:equalWidth="0" w:num="3">
            <w:col w:w="2240" w:space="720"/>
            <w:col w:w="2576" w:space="720"/>
            <w:col w:w="944"/>
          </w:cols>
          <w:pgMar w:left="560" w:top="678" w:right="631" w:bottom="0" w:gutter="0" w:footer="0" w:header="0"/>
          <w:type w:val="continuous"/>
        </w:sectPr>
      </w:pPr>
    </w:p>
    <w:p>
      <w:pPr>
        <w:spacing w:after="0" w:line="82" w:lineRule="exact"/>
        <w:rPr>
          <w:sz w:val="20"/>
          <w:szCs w:val="20"/>
          <w:color w:val="auto"/>
        </w:rPr>
      </w:pPr>
    </w:p>
    <w:tbl>
      <w:tblPr>
        <w:tblLayout w:type="fixed"/>
        <w:tblInd w:w="100" w:type="dxa"/>
        <w:tblCellMar>
          <w:top w:w="0" w:type="dxa"/>
          <w:left w:w="0" w:type="dxa"/>
          <w:bottom w:w="0" w:type="dxa"/>
          <w:right w:w="0" w:type="dxa"/>
        </w:tblCellMar>
      </w:tblPr>
      <w:tr>
        <w:trPr>
          <w:trHeight w:val="195"/>
        </w:trPr>
        <w:tc>
          <w:tcPr>
            <w:tcW w:w="2260" w:type="dxa"/>
            <w:vAlign w:val="bottom"/>
          </w:tcPr>
          <w:p>
            <w:pPr>
              <w:spacing w:after="0"/>
              <w:rPr>
                <w:sz w:val="20"/>
                <w:szCs w:val="20"/>
                <w:color w:val="auto"/>
              </w:rPr>
            </w:pPr>
            <w:r>
              <w:rPr>
                <w:rFonts w:ascii="Arial" w:cs="Arial" w:eastAsia="Arial" w:hAnsi="Arial"/>
                <w:sz w:val="14"/>
                <w:szCs w:val="14"/>
                <w:b w:val="1"/>
                <w:bCs w:val="1"/>
                <w:color w:val="FFFFFF"/>
              </w:rPr>
              <w:t>Section 8: Guaranteed</w:t>
            </w:r>
          </w:p>
        </w:tc>
        <w:tc>
          <w:tcPr>
            <w:tcW w:w="376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5"/>
        </w:trPr>
        <w:tc>
          <w:tcPr>
            <w:tcW w:w="2260" w:type="dxa"/>
            <w:vAlign w:val="bottom"/>
          </w:tcPr>
          <w:p>
            <w:pPr>
              <w:spacing w:after="0"/>
              <w:rPr>
                <w:sz w:val="20"/>
                <w:szCs w:val="20"/>
                <w:color w:val="auto"/>
              </w:rPr>
            </w:pPr>
            <w:r>
              <w:rPr>
                <w:rFonts w:ascii="Arial" w:cs="Arial" w:eastAsia="Arial" w:hAnsi="Arial"/>
                <w:sz w:val="14"/>
                <w:szCs w:val="14"/>
                <w:b w:val="1"/>
                <w:bCs w:val="1"/>
                <w:color w:val="FFFFFF"/>
              </w:rPr>
              <w:t>Hire Car Plus</w:t>
            </w:r>
          </w:p>
        </w:tc>
        <w:tc>
          <w:tcPr>
            <w:tcW w:w="376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4"/>
        </w:trPr>
        <w:tc>
          <w:tcPr>
            <w:tcW w:w="2260" w:type="dxa"/>
            <w:vAlign w:val="bottom"/>
            <w:vMerge w:val="restart"/>
          </w:tcPr>
          <w:p>
            <w:pPr>
              <w:spacing w:after="0"/>
              <w:rPr>
                <w:sz w:val="20"/>
                <w:szCs w:val="20"/>
                <w:color w:val="auto"/>
              </w:rPr>
            </w:pPr>
            <w:r>
              <w:rPr>
                <w:rFonts w:ascii="Arial" w:cs="Arial" w:eastAsia="Arial" w:hAnsi="Arial"/>
                <w:sz w:val="14"/>
                <w:szCs w:val="14"/>
                <w:color w:val="auto"/>
              </w:rPr>
              <w:t>Guaranteed Hire Car Plus</w:t>
            </w:r>
          </w:p>
        </w:tc>
        <w:tc>
          <w:tcPr>
            <w:tcW w:w="3760" w:type="dxa"/>
            <w:vAlign w:val="bottom"/>
          </w:tcPr>
          <w:p>
            <w:pPr>
              <w:jc w:val="center"/>
              <w:ind w:left="989"/>
              <w:spacing w:after="0"/>
              <w:rPr>
                <w:sz w:val="20"/>
                <w:szCs w:val="20"/>
                <w:color w:val="auto"/>
              </w:rPr>
            </w:pPr>
            <w:r>
              <w:rPr>
                <w:rFonts w:ascii="Arial" w:cs="Arial" w:eastAsia="Arial" w:hAnsi="Arial"/>
                <w:sz w:val="14"/>
                <w:szCs w:val="14"/>
                <w:color w:val="auto"/>
              </w:rPr>
              <w:t xml:space="preserve">Optional – check your </w:t>
            </w:r>
            <w:r>
              <w:rPr>
                <w:rFonts w:ascii="Arial" w:cs="Arial" w:eastAsia="Arial" w:hAnsi="Arial"/>
                <w:sz w:val="14"/>
                <w:szCs w:val="14"/>
                <w:b w:val="1"/>
                <w:bCs w:val="1"/>
                <w:color w:val="auto"/>
              </w:rPr>
              <w:t>car</w:t>
            </w:r>
          </w:p>
        </w:tc>
        <w:tc>
          <w:tcPr>
            <w:tcW w:w="920" w:type="dxa"/>
            <w:vAlign w:val="bottom"/>
            <w:vMerge w:val="restart"/>
          </w:tcPr>
          <w:p>
            <w:pPr>
              <w:ind w:left="140"/>
              <w:spacing w:after="0"/>
              <w:rPr>
                <w:sz w:val="20"/>
                <w:szCs w:val="20"/>
                <w:color w:val="auto"/>
              </w:rPr>
            </w:pPr>
            <w:r>
              <w:rPr>
                <w:rFonts w:ascii="Arial" w:cs="Arial" w:eastAsia="Arial" w:hAnsi="Arial"/>
                <w:sz w:val="16"/>
                <w:szCs w:val="16"/>
                <w:color w:val="59AC23"/>
              </w:rPr>
              <w:t>4</w:t>
            </w:r>
            <w:r>
              <w:rPr>
                <w:rFonts w:ascii="Arial" w:cs="Arial" w:eastAsia="Arial" w:hAnsi="Arial"/>
                <w:sz w:val="14"/>
                <w:szCs w:val="14"/>
                <w:color w:val="000000"/>
              </w:rPr>
              <w:t xml:space="preserve"> Included</w:t>
            </w:r>
          </w:p>
        </w:tc>
        <w:tc>
          <w:tcPr>
            <w:tcW w:w="0" w:type="dxa"/>
            <w:vAlign w:val="bottom"/>
          </w:tcPr>
          <w:p>
            <w:pPr>
              <w:spacing w:after="0"/>
              <w:rPr>
                <w:sz w:val="1"/>
                <w:szCs w:val="1"/>
                <w:color w:val="auto"/>
              </w:rPr>
            </w:pPr>
          </w:p>
        </w:tc>
      </w:tr>
      <w:tr>
        <w:trPr>
          <w:trHeight w:val="143"/>
        </w:trPr>
        <w:tc>
          <w:tcPr>
            <w:tcW w:w="2260" w:type="dxa"/>
            <w:vAlign w:val="bottom"/>
            <w:vMerge w:val="continue"/>
          </w:tcPr>
          <w:p>
            <w:pPr>
              <w:spacing w:after="0"/>
              <w:rPr>
                <w:sz w:val="12"/>
                <w:szCs w:val="12"/>
                <w:color w:val="auto"/>
              </w:rPr>
            </w:pPr>
          </w:p>
        </w:tc>
        <w:tc>
          <w:tcPr>
            <w:tcW w:w="3760" w:type="dxa"/>
            <w:vAlign w:val="bottom"/>
            <w:vMerge w:val="restart"/>
          </w:tcPr>
          <w:p>
            <w:pPr>
              <w:jc w:val="center"/>
              <w:ind w:left="989"/>
              <w:spacing w:after="0"/>
              <w:rPr>
                <w:sz w:val="20"/>
                <w:szCs w:val="20"/>
                <w:color w:val="auto"/>
              </w:rPr>
            </w:pPr>
            <w:r>
              <w:rPr>
                <w:rFonts w:ascii="Arial" w:cs="Arial" w:eastAsia="Arial" w:hAnsi="Arial"/>
                <w:sz w:val="14"/>
                <w:szCs w:val="14"/>
                <w:b w:val="1"/>
                <w:bCs w:val="1"/>
                <w:color w:val="auto"/>
              </w:rPr>
              <w:t>insurance details</w:t>
            </w:r>
          </w:p>
        </w:tc>
        <w:tc>
          <w:tcPr>
            <w:tcW w:w="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2"/>
        </w:trPr>
        <w:tc>
          <w:tcPr>
            <w:tcW w:w="2260" w:type="dxa"/>
            <w:vAlign w:val="bottom"/>
          </w:tcPr>
          <w:p>
            <w:pPr>
              <w:spacing w:after="0"/>
              <w:rPr>
                <w:sz w:val="8"/>
                <w:szCs w:val="8"/>
                <w:color w:val="auto"/>
              </w:rPr>
            </w:pPr>
          </w:p>
        </w:tc>
        <w:tc>
          <w:tcPr>
            <w:tcW w:w="3760" w:type="dxa"/>
            <w:vAlign w:val="bottom"/>
            <w:vMerge w:val="continue"/>
          </w:tcPr>
          <w:p>
            <w:pPr>
              <w:spacing w:after="0"/>
              <w:rPr>
                <w:sz w:val="8"/>
                <w:szCs w:val="8"/>
                <w:color w:val="auto"/>
              </w:rPr>
            </w:pPr>
          </w:p>
        </w:tc>
        <w:tc>
          <w:tcPr>
            <w:tcW w:w="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67"/>
        </w:trPr>
        <w:tc>
          <w:tcPr>
            <w:tcW w:w="2260" w:type="dxa"/>
            <w:vAlign w:val="bottom"/>
          </w:tcPr>
          <w:p>
            <w:pPr>
              <w:spacing w:after="0"/>
              <w:rPr>
                <w:sz w:val="20"/>
                <w:szCs w:val="20"/>
                <w:color w:val="auto"/>
              </w:rPr>
            </w:pPr>
            <w:r>
              <w:rPr>
                <w:rFonts w:ascii="Arial" w:cs="Arial" w:eastAsia="Arial" w:hAnsi="Arial"/>
                <w:sz w:val="14"/>
                <w:szCs w:val="14"/>
                <w:color w:val="auto"/>
              </w:rPr>
              <w:t>Amount of time you can</w:t>
            </w:r>
          </w:p>
        </w:tc>
        <w:tc>
          <w:tcPr>
            <w:tcW w:w="3760" w:type="dxa"/>
            <w:vAlign w:val="bottom"/>
            <w:vMerge w:val="restart"/>
          </w:tcPr>
          <w:p>
            <w:pPr>
              <w:jc w:val="center"/>
              <w:ind w:left="2229"/>
              <w:spacing w:after="0"/>
              <w:rPr>
                <w:sz w:val="20"/>
                <w:szCs w:val="20"/>
                <w:color w:val="auto"/>
              </w:rPr>
            </w:pPr>
            <w:r>
              <w:rPr>
                <w:rFonts w:ascii="Arial" w:cs="Arial" w:eastAsia="Arial" w:hAnsi="Arial"/>
                <w:sz w:val="14"/>
                <w:szCs w:val="14"/>
                <w:color w:val="auto"/>
              </w:rPr>
              <w:t>Duration of repair</w:t>
            </w: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76"/>
        </w:trPr>
        <w:tc>
          <w:tcPr>
            <w:tcW w:w="2260" w:type="dxa"/>
            <w:vAlign w:val="bottom"/>
          </w:tcPr>
          <w:p>
            <w:pPr>
              <w:spacing w:after="0"/>
              <w:rPr>
                <w:sz w:val="20"/>
                <w:szCs w:val="20"/>
                <w:color w:val="auto"/>
              </w:rPr>
            </w:pPr>
            <w:r>
              <w:rPr>
                <w:rFonts w:ascii="Arial" w:cs="Arial" w:eastAsia="Arial" w:hAnsi="Arial"/>
                <w:sz w:val="14"/>
                <w:szCs w:val="14"/>
                <w:color w:val="auto"/>
              </w:rPr>
              <w:t>have the car for if you use</w:t>
            </w:r>
          </w:p>
        </w:tc>
        <w:tc>
          <w:tcPr>
            <w:tcW w:w="3760" w:type="dxa"/>
            <w:vAlign w:val="bottom"/>
            <w:vMerge w:val="continue"/>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35"/>
        </w:trPr>
        <w:tc>
          <w:tcPr>
            <w:tcW w:w="2260" w:type="dxa"/>
            <w:vAlign w:val="bottom"/>
          </w:tcPr>
          <w:p>
            <w:pPr>
              <w:spacing w:after="0"/>
              <w:rPr>
                <w:sz w:val="20"/>
                <w:szCs w:val="20"/>
                <w:color w:val="auto"/>
              </w:rPr>
            </w:pPr>
            <w:r>
              <w:rPr>
                <w:rFonts w:ascii="Arial" w:cs="Arial" w:eastAsia="Arial" w:hAnsi="Arial"/>
                <w:sz w:val="14"/>
                <w:szCs w:val="14"/>
                <w:color w:val="auto"/>
              </w:rPr>
              <w:t xml:space="preserve">an </w:t>
            </w:r>
            <w:r>
              <w:rPr>
                <w:rFonts w:ascii="Arial" w:cs="Arial" w:eastAsia="Arial" w:hAnsi="Arial"/>
                <w:sz w:val="14"/>
                <w:szCs w:val="14"/>
                <w:b w:val="1"/>
                <w:bCs w:val="1"/>
                <w:color w:val="auto"/>
              </w:rPr>
              <w:t>approved repairer</w:t>
            </w:r>
          </w:p>
        </w:tc>
        <w:tc>
          <w:tcPr>
            <w:tcW w:w="3760" w:type="dxa"/>
            <w:vAlign w:val="bottom"/>
            <w:vMerge w:val="restart"/>
          </w:tcPr>
          <w:p>
            <w:pPr>
              <w:jc w:val="right"/>
              <w:ind w:right="3089"/>
              <w:spacing w:after="0"/>
              <w:rPr>
                <w:sz w:val="20"/>
                <w:szCs w:val="20"/>
                <w:color w:val="auto"/>
              </w:rPr>
            </w:pPr>
            <w:r>
              <w:rPr>
                <w:rFonts w:ascii="Arial" w:cs="Arial" w:eastAsia="Arial" w:hAnsi="Arial"/>
                <w:sz w:val="16"/>
                <w:szCs w:val="16"/>
                <w:color w:val="FD8C0F"/>
              </w:rPr>
              <w:t>8</w:t>
            </w:r>
          </w:p>
        </w:tc>
        <w:tc>
          <w:tcPr>
            <w:tcW w:w="9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92"/>
        </w:trPr>
        <w:tc>
          <w:tcPr>
            <w:tcW w:w="2260" w:type="dxa"/>
            <w:vAlign w:val="bottom"/>
            <w:vMerge w:val="restart"/>
          </w:tcPr>
          <w:p>
            <w:pPr>
              <w:spacing w:after="0"/>
              <w:rPr>
                <w:sz w:val="20"/>
                <w:szCs w:val="20"/>
                <w:color w:val="auto"/>
              </w:rPr>
            </w:pPr>
            <w:r>
              <w:rPr>
                <w:rFonts w:ascii="Arial" w:cs="Arial" w:eastAsia="Arial" w:hAnsi="Arial"/>
                <w:sz w:val="14"/>
                <w:szCs w:val="14"/>
                <w:color w:val="auto"/>
              </w:rPr>
              <w:t>Amount of time you can</w:t>
            </w:r>
          </w:p>
        </w:tc>
        <w:tc>
          <w:tcPr>
            <w:tcW w:w="3760" w:type="dxa"/>
            <w:vAlign w:val="bottom"/>
            <w:vMerge w:val="continue"/>
          </w:tcPr>
          <w:p>
            <w:pPr>
              <w:spacing w:after="0"/>
              <w:rPr>
                <w:sz w:val="8"/>
                <w:szCs w:val="8"/>
                <w:color w:val="auto"/>
              </w:rPr>
            </w:pPr>
          </w:p>
        </w:tc>
        <w:tc>
          <w:tcPr>
            <w:tcW w:w="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77"/>
        </w:trPr>
        <w:tc>
          <w:tcPr>
            <w:tcW w:w="2260" w:type="dxa"/>
            <w:vAlign w:val="bottom"/>
            <w:vMerge w:val="continue"/>
          </w:tcPr>
          <w:p>
            <w:pPr>
              <w:spacing w:after="0"/>
              <w:rPr>
                <w:sz w:val="15"/>
                <w:szCs w:val="15"/>
                <w:color w:val="auto"/>
              </w:rPr>
            </w:pPr>
          </w:p>
        </w:tc>
        <w:tc>
          <w:tcPr>
            <w:tcW w:w="3760" w:type="dxa"/>
            <w:vAlign w:val="bottom"/>
            <w:vMerge w:val="restart"/>
          </w:tcPr>
          <w:p>
            <w:pPr>
              <w:jc w:val="center"/>
              <w:ind w:left="2229"/>
              <w:spacing w:after="0"/>
              <w:rPr>
                <w:sz w:val="20"/>
                <w:szCs w:val="20"/>
                <w:color w:val="auto"/>
              </w:rPr>
            </w:pPr>
            <w:r>
              <w:rPr>
                <w:rFonts w:ascii="Arial" w:cs="Arial" w:eastAsia="Arial" w:hAnsi="Arial"/>
                <w:sz w:val="14"/>
                <w:szCs w:val="14"/>
                <w:color w:val="auto"/>
              </w:rPr>
              <w:t>21 days</w:t>
            </w: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2260" w:type="dxa"/>
            <w:vAlign w:val="bottom"/>
          </w:tcPr>
          <w:p>
            <w:pPr>
              <w:spacing w:after="0"/>
              <w:rPr>
                <w:sz w:val="20"/>
                <w:szCs w:val="20"/>
                <w:color w:val="auto"/>
              </w:rPr>
            </w:pPr>
            <w:r>
              <w:rPr>
                <w:rFonts w:ascii="Arial" w:cs="Arial" w:eastAsia="Arial" w:hAnsi="Arial"/>
                <w:sz w:val="14"/>
                <w:szCs w:val="14"/>
                <w:color w:val="auto"/>
              </w:rPr>
              <w:t>have the car for if you use</w:t>
            </w:r>
          </w:p>
        </w:tc>
        <w:tc>
          <w:tcPr>
            <w:tcW w:w="3760" w:type="dxa"/>
            <w:vAlign w:val="bottom"/>
            <w:vMerge w:val="continue"/>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29"/>
        </w:trPr>
        <w:tc>
          <w:tcPr>
            <w:tcW w:w="2260" w:type="dxa"/>
            <w:vAlign w:val="bottom"/>
          </w:tcPr>
          <w:p>
            <w:pPr>
              <w:spacing w:after="0"/>
              <w:rPr>
                <w:sz w:val="20"/>
                <w:szCs w:val="20"/>
                <w:color w:val="auto"/>
              </w:rPr>
            </w:pPr>
            <w:r>
              <w:rPr>
                <w:rFonts w:ascii="Arial" w:cs="Arial" w:eastAsia="Arial" w:hAnsi="Arial"/>
                <w:sz w:val="14"/>
                <w:szCs w:val="14"/>
                <w:color w:val="auto"/>
              </w:rPr>
              <w:t>a different repairer</w:t>
            </w:r>
          </w:p>
        </w:tc>
        <w:tc>
          <w:tcPr>
            <w:tcW w:w="376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69"/>
        </w:trPr>
        <w:tc>
          <w:tcPr>
            <w:tcW w:w="2260" w:type="dxa"/>
            <w:vAlign w:val="bottom"/>
            <w:vMerge w:val="restart"/>
          </w:tcPr>
          <w:p>
            <w:pPr>
              <w:spacing w:after="0"/>
              <w:rPr>
                <w:sz w:val="20"/>
                <w:szCs w:val="20"/>
                <w:color w:val="auto"/>
              </w:rPr>
            </w:pPr>
            <w:r>
              <w:rPr>
                <w:rFonts w:ascii="Arial" w:cs="Arial" w:eastAsia="Arial" w:hAnsi="Arial"/>
                <w:sz w:val="14"/>
                <w:szCs w:val="14"/>
                <w:color w:val="auto"/>
              </w:rPr>
              <w:t>Travel costs</w:t>
            </w:r>
          </w:p>
        </w:tc>
        <w:tc>
          <w:tcPr>
            <w:tcW w:w="3760" w:type="dxa"/>
            <w:vAlign w:val="bottom"/>
          </w:tcPr>
          <w:p>
            <w:pPr>
              <w:jc w:val="center"/>
              <w:ind w:left="2229"/>
              <w:spacing w:after="0"/>
              <w:rPr>
                <w:sz w:val="20"/>
                <w:szCs w:val="20"/>
                <w:color w:val="auto"/>
              </w:rPr>
            </w:pPr>
            <w:r>
              <w:rPr>
                <w:rFonts w:ascii="Arial" w:cs="Arial" w:eastAsia="Arial" w:hAnsi="Arial"/>
                <w:sz w:val="14"/>
                <w:szCs w:val="14"/>
                <w:color w:val="auto"/>
              </w:rPr>
              <w:t>£50 per day,</w:t>
            </w: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39"/>
        </w:trPr>
        <w:tc>
          <w:tcPr>
            <w:tcW w:w="2260" w:type="dxa"/>
            <w:vAlign w:val="bottom"/>
            <w:vMerge w:val="continue"/>
          </w:tcPr>
          <w:p>
            <w:pPr>
              <w:spacing w:after="0"/>
              <w:rPr>
                <w:sz w:val="12"/>
                <w:szCs w:val="12"/>
                <w:color w:val="auto"/>
              </w:rPr>
            </w:pPr>
          </w:p>
        </w:tc>
        <w:tc>
          <w:tcPr>
            <w:tcW w:w="4660" w:type="dxa"/>
            <w:vAlign w:val="bottom"/>
            <w:gridSpan w:val="2"/>
            <w:vMerge w:val="restart"/>
          </w:tcPr>
          <w:p>
            <w:pPr>
              <w:jc w:val="center"/>
              <w:ind w:left="1329"/>
              <w:spacing w:after="0"/>
              <w:rPr>
                <w:sz w:val="20"/>
                <w:szCs w:val="20"/>
                <w:color w:val="auto"/>
              </w:rPr>
            </w:pPr>
            <w:r>
              <w:rPr>
                <w:rFonts w:ascii="Arial" w:cs="Arial" w:eastAsia="Arial" w:hAnsi="Arial"/>
                <w:sz w:val="14"/>
                <w:szCs w:val="14"/>
                <w:color w:val="auto"/>
              </w:rPr>
              <w:t>up to a total of £500 per claim</w:t>
            </w:r>
          </w:p>
        </w:tc>
        <w:tc>
          <w:tcPr>
            <w:tcW w:w="0" w:type="dxa"/>
            <w:vAlign w:val="bottom"/>
          </w:tcPr>
          <w:p>
            <w:pPr>
              <w:spacing w:after="0"/>
              <w:rPr>
                <w:sz w:val="1"/>
                <w:szCs w:val="1"/>
                <w:color w:val="auto"/>
              </w:rPr>
            </w:pPr>
          </w:p>
        </w:tc>
      </w:tr>
      <w:tr>
        <w:trPr>
          <w:trHeight w:val="90"/>
        </w:trPr>
        <w:tc>
          <w:tcPr>
            <w:tcW w:w="2260" w:type="dxa"/>
            <w:vAlign w:val="bottom"/>
          </w:tcPr>
          <w:p>
            <w:pPr>
              <w:spacing w:after="0"/>
              <w:rPr>
                <w:sz w:val="7"/>
                <w:szCs w:val="7"/>
                <w:color w:val="auto"/>
              </w:rPr>
            </w:pPr>
          </w:p>
        </w:tc>
        <w:tc>
          <w:tcPr>
            <w:tcW w:w="466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42"/>
        </w:trPr>
        <w:tc>
          <w:tcPr>
            <w:tcW w:w="2260" w:type="dxa"/>
            <w:vAlign w:val="bottom"/>
          </w:tcPr>
          <w:p>
            <w:pPr>
              <w:spacing w:after="0"/>
              <w:rPr>
                <w:sz w:val="20"/>
                <w:szCs w:val="20"/>
                <w:color w:val="auto"/>
              </w:rPr>
            </w:pPr>
            <w:r>
              <w:rPr>
                <w:rFonts w:ascii="Arial" w:cs="Arial" w:eastAsia="Arial" w:hAnsi="Arial"/>
                <w:sz w:val="14"/>
                <w:szCs w:val="14"/>
                <w:b w:val="1"/>
                <w:bCs w:val="1"/>
                <w:color w:val="FFFFFF"/>
              </w:rPr>
              <w:t>Section 9: Protected</w:t>
            </w:r>
          </w:p>
        </w:tc>
        <w:tc>
          <w:tcPr>
            <w:tcW w:w="37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5"/>
        </w:trPr>
        <w:tc>
          <w:tcPr>
            <w:tcW w:w="2260" w:type="dxa"/>
            <w:vAlign w:val="bottom"/>
          </w:tcPr>
          <w:p>
            <w:pPr>
              <w:spacing w:after="0"/>
              <w:rPr>
                <w:sz w:val="20"/>
                <w:szCs w:val="20"/>
                <w:color w:val="auto"/>
              </w:rPr>
            </w:pPr>
            <w:r>
              <w:rPr>
                <w:rFonts w:ascii="Arial" w:cs="Arial" w:eastAsia="Arial" w:hAnsi="Arial"/>
                <w:sz w:val="14"/>
                <w:szCs w:val="14"/>
                <w:b w:val="1"/>
                <w:bCs w:val="1"/>
                <w:color w:val="FFFFFF"/>
              </w:rPr>
              <w:t>No Claim Discount</w:t>
            </w:r>
          </w:p>
        </w:tc>
        <w:tc>
          <w:tcPr>
            <w:tcW w:w="376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8"/>
        </w:trPr>
        <w:tc>
          <w:tcPr>
            <w:tcW w:w="2260" w:type="dxa"/>
            <w:vAlign w:val="bottom"/>
          </w:tcPr>
          <w:p>
            <w:pPr>
              <w:spacing w:after="0"/>
              <w:rPr>
                <w:sz w:val="20"/>
                <w:szCs w:val="20"/>
                <w:color w:val="auto"/>
              </w:rPr>
            </w:pPr>
            <w:r>
              <w:rPr>
                <w:rFonts w:ascii="Arial" w:cs="Arial" w:eastAsia="Arial" w:hAnsi="Arial"/>
                <w:sz w:val="14"/>
                <w:szCs w:val="14"/>
                <w:color w:val="auto"/>
              </w:rPr>
              <w:t>Protected No Claim</w:t>
            </w:r>
          </w:p>
        </w:tc>
        <w:tc>
          <w:tcPr>
            <w:tcW w:w="4660" w:type="dxa"/>
            <w:vAlign w:val="bottom"/>
            <w:gridSpan w:val="2"/>
            <w:vMerge w:val="restart"/>
          </w:tcPr>
          <w:p>
            <w:pPr>
              <w:jc w:val="center"/>
              <w:ind w:left="89"/>
              <w:spacing w:after="0"/>
              <w:rPr>
                <w:sz w:val="20"/>
                <w:szCs w:val="20"/>
                <w:color w:val="auto"/>
              </w:rPr>
            </w:pPr>
            <w:r>
              <w:rPr>
                <w:rFonts w:ascii="Arial" w:cs="Arial" w:eastAsia="Arial" w:hAnsi="Arial"/>
                <w:sz w:val="14"/>
                <w:szCs w:val="14"/>
                <w:color w:val="auto"/>
              </w:rPr>
              <w:t xml:space="preserve">Optional – check your </w:t>
            </w:r>
            <w:r>
              <w:rPr>
                <w:rFonts w:ascii="Arial" w:cs="Arial" w:eastAsia="Arial" w:hAnsi="Arial"/>
                <w:sz w:val="14"/>
                <w:szCs w:val="14"/>
                <w:b w:val="1"/>
                <w:bCs w:val="1"/>
                <w:color w:val="auto"/>
              </w:rPr>
              <w:t>car insurance details</w:t>
            </w:r>
          </w:p>
        </w:tc>
        <w:tc>
          <w:tcPr>
            <w:tcW w:w="0" w:type="dxa"/>
            <w:vAlign w:val="bottom"/>
          </w:tcPr>
          <w:p>
            <w:pPr>
              <w:spacing w:after="0"/>
              <w:rPr>
                <w:sz w:val="1"/>
                <w:szCs w:val="1"/>
                <w:color w:val="auto"/>
              </w:rPr>
            </w:pPr>
          </w:p>
        </w:tc>
      </w:tr>
      <w:tr>
        <w:trPr>
          <w:trHeight w:val="141"/>
        </w:trPr>
        <w:tc>
          <w:tcPr>
            <w:tcW w:w="2260" w:type="dxa"/>
            <w:vAlign w:val="bottom"/>
            <w:vMerge w:val="restart"/>
          </w:tcPr>
          <w:p>
            <w:pPr>
              <w:spacing w:after="0"/>
              <w:rPr>
                <w:sz w:val="20"/>
                <w:szCs w:val="20"/>
                <w:color w:val="auto"/>
              </w:rPr>
            </w:pPr>
            <w:r>
              <w:rPr>
                <w:rFonts w:ascii="Arial" w:cs="Arial" w:eastAsia="Arial" w:hAnsi="Arial"/>
                <w:sz w:val="14"/>
                <w:szCs w:val="14"/>
                <w:color w:val="auto"/>
              </w:rPr>
              <w:t>Discount (NCD)</w:t>
            </w:r>
          </w:p>
        </w:tc>
        <w:tc>
          <w:tcPr>
            <w:tcW w:w="466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88"/>
        </w:trPr>
        <w:tc>
          <w:tcPr>
            <w:tcW w:w="2260" w:type="dxa"/>
            <w:vAlign w:val="bottom"/>
            <w:vMerge w:val="continue"/>
          </w:tcPr>
          <w:p>
            <w:pPr>
              <w:spacing w:after="0"/>
              <w:rPr>
                <w:sz w:val="7"/>
                <w:szCs w:val="7"/>
                <w:color w:val="auto"/>
              </w:rPr>
            </w:pPr>
          </w:p>
        </w:tc>
        <w:tc>
          <w:tcPr>
            <w:tcW w:w="3760" w:type="dxa"/>
            <w:vAlign w:val="bottom"/>
          </w:tcPr>
          <w:p>
            <w:pPr>
              <w:spacing w:after="0"/>
              <w:rPr>
                <w:sz w:val="7"/>
                <w:szCs w:val="7"/>
                <w:color w:val="auto"/>
              </w:rPr>
            </w:pP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7"/>
        </w:trPr>
        <w:tc>
          <w:tcPr>
            <w:tcW w:w="2260" w:type="dxa"/>
            <w:vAlign w:val="bottom"/>
          </w:tcPr>
          <w:p>
            <w:pPr>
              <w:spacing w:after="0"/>
              <w:rPr>
                <w:sz w:val="20"/>
                <w:szCs w:val="20"/>
                <w:color w:val="auto"/>
              </w:rPr>
            </w:pPr>
            <w:r>
              <w:rPr>
                <w:rFonts w:ascii="Arial" w:cs="Arial" w:eastAsia="Arial" w:hAnsi="Arial"/>
                <w:sz w:val="14"/>
                <w:szCs w:val="14"/>
                <w:color w:val="auto"/>
              </w:rPr>
              <w:t>Maximum number</w:t>
            </w:r>
          </w:p>
        </w:tc>
        <w:tc>
          <w:tcPr>
            <w:tcW w:w="3760" w:type="dxa"/>
            <w:vAlign w:val="bottom"/>
            <w:vMerge w:val="restart"/>
          </w:tcPr>
          <w:p>
            <w:pPr>
              <w:jc w:val="center"/>
              <w:ind w:left="989"/>
              <w:spacing w:after="0"/>
              <w:rPr>
                <w:sz w:val="20"/>
                <w:szCs w:val="20"/>
                <w:color w:val="auto"/>
              </w:rPr>
            </w:pPr>
            <w:r>
              <w:rPr>
                <w:rFonts w:ascii="Arial" w:cs="Arial" w:eastAsia="Arial" w:hAnsi="Arial"/>
                <w:sz w:val="14"/>
                <w:szCs w:val="14"/>
                <w:color w:val="auto"/>
              </w:rPr>
              <w:t>2 claims in 3 years</w:t>
            </w: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39"/>
        </w:trPr>
        <w:tc>
          <w:tcPr>
            <w:tcW w:w="2260" w:type="dxa"/>
            <w:vAlign w:val="bottom"/>
            <w:vMerge w:val="restart"/>
          </w:tcPr>
          <w:p>
            <w:pPr>
              <w:spacing w:after="0"/>
              <w:rPr>
                <w:sz w:val="20"/>
                <w:szCs w:val="20"/>
                <w:color w:val="auto"/>
              </w:rPr>
            </w:pPr>
            <w:r>
              <w:rPr>
                <w:rFonts w:ascii="Arial" w:cs="Arial" w:eastAsia="Arial" w:hAnsi="Arial"/>
                <w:sz w:val="14"/>
                <w:szCs w:val="14"/>
                <w:color w:val="auto"/>
              </w:rPr>
              <w:t>of claims allowed</w:t>
            </w:r>
          </w:p>
        </w:tc>
        <w:tc>
          <w:tcPr>
            <w:tcW w:w="3760" w:type="dxa"/>
            <w:vAlign w:val="bottom"/>
            <w:vMerge w:val="continue"/>
          </w:tcPr>
          <w:p>
            <w:pPr>
              <w:spacing w:after="0"/>
              <w:rPr>
                <w:sz w:val="12"/>
                <w:szCs w:val="12"/>
                <w:color w:val="auto"/>
              </w:rPr>
            </w:pP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0"/>
        </w:trPr>
        <w:tc>
          <w:tcPr>
            <w:tcW w:w="2260" w:type="dxa"/>
            <w:vAlign w:val="bottom"/>
            <w:vMerge w:val="continue"/>
          </w:tcPr>
          <w:p>
            <w:pPr>
              <w:spacing w:after="0"/>
              <w:rPr>
                <w:sz w:val="7"/>
                <w:szCs w:val="7"/>
                <w:color w:val="auto"/>
              </w:rPr>
            </w:pPr>
          </w:p>
        </w:tc>
        <w:tc>
          <w:tcPr>
            <w:tcW w:w="3760" w:type="dxa"/>
            <w:vAlign w:val="bottom"/>
          </w:tcPr>
          <w:p>
            <w:pPr>
              <w:spacing w:after="0"/>
              <w:rPr>
                <w:sz w:val="7"/>
                <w:szCs w:val="7"/>
                <w:color w:val="auto"/>
              </w:rPr>
            </w:pP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8400" w:h="11906" w:orient="portrait"/>
          <w:cols w:equalWidth="0" w:num="1">
            <w:col w:w="7200"/>
          </w:cols>
          <w:pgMar w:left="560" w:top="678" w:right="631"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14"/>
          <w:szCs w:val="14"/>
          <w:color w:val="00278F"/>
        </w:rPr>
        <w:t>Page 10</w:t>
      </w:r>
    </w:p>
    <w:p>
      <w:pPr>
        <w:sectPr>
          <w:pgSz w:w="8400" w:h="11906" w:orient="portrait"/>
          <w:cols w:equalWidth="0" w:num="1">
            <w:col w:w="7200"/>
          </w:cols>
          <w:pgMar w:left="560" w:top="678" w:right="631" w:bottom="0" w:gutter="0" w:footer="0" w:header="0"/>
          <w:type w:val="continuous"/>
        </w:sectPr>
      </w:pPr>
    </w:p>
    <w:bookmarkStart w:id="10" w:name="page11"/>
    <w:bookmarkEnd w:id="10"/>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6"/>
          <w:szCs w:val="26"/>
          <w:b w:val="1"/>
          <w:bCs w:val="1"/>
          <w:color w:val="00278F"/>
        </w:rPr>
        <w:t>Section 1: Liability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111125</wp:posOffset>
            </wp:positionV>
            <wp:extent cx="2124075" cy="5759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2124075" cy="575945"/>
                    </a:xfrm>
                    <a:prstGeom prst="rect">
                      <a:avLst/>
                    </a:prstGeom>
                    <a:noFill/>
                  </pic:spPr>
                </pic:pic>
              </a:graphicData>
            </a:graphic>
          </wp:anchor>
        </w:drawing>
      </w:r>
    </w:p>
    <w:p>
      <w:pPr>
        <w:spacing w:after="0" w:line="232" w:lineRule="exact"/>
        <w:rPr>
          <w:sz w:val="20"/>
          <w:szCs w:val="20"/>
          <w:color w:val="auto"/>
        </w:rPr>
      </w:pPr>
    </w:p>
    <w:p>
      <w:pPr>
        <w:ind w:left="100"/>
        <w:spacing w:after="0"/>
        <w:rPr>
          <w:sz w:val="20"/>
          <w:szCs w:val="20"/>
          <w:color w:val="auto"/>
        </w:rPr>
      </w:pPr>
      <w:r>
        <w:rPr>
          <w:rFonts w:ascii="Arial" w:cs="Arial" w:eastAsia="Arial" w:hAnsi="Arial"/>
          <w:sz w:val="17"/>
          <w:szCs w:val="17"/>
          <w:b w:val="1"/>
          <w:bCs w:val="1"/>
          <w:color w:val="FFFFFF"/>
        </w:rPr>
        <w:t>Liability to other people (third parties)</w:t>
      </w:r>
    </w:p>
    <w:p>
      <w:pPr>
        <w:spacing w:after="0" w:line="105" w:lineRule="exact"/>
        <w:rPr>
          <w:sz w:val="20"/>
          <w:szCs w:val="20"/>
          <w:color w:val="auto"/>
        </w:rPr>
      </w:pPr>
    </w:p>
    <w:p>
      <w:pPr>
        <w:ind w:left="100" w:right="220"/>
        <w:spacing w:after="0" w:line="394" w:lineRule="auto"/>
        <w:rPr>
          <w:sz w:val="20"/>
          <w:szCs w:val="20"/>
          <w:color w:val="auto"/>
        </w:rPr>
      </w:pPr>
      <w:r>
        <w:rPr>
          <w:rFonts w:ascii="Arial" w:cs="Arial" w:eastAsia="Arial" w:hAnsi="Arial"/>
          <w:sz w:val="14"/>
          <w:szCs w:val="14"/>
          <w:color w:val="FFFFFF"/>
        </w:rPr>
        <w:t>We’ll cover you if you’re found to be legally responsible for an accident.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62865</wp:posOffset>
            </wp:positionV>
            <wp:extent cx="2143125" cy="12071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2143125" cy="1207135"/>
                    </a:xfrm>
                    <a:prstGeom prst="rect">
                      <a:avLst/>
                    </a:prstGeom>
                    <a:noFill/>
                  </pic:spPr>
                </pic:pic>
              </a:graphicData>
            </a:graphic>
          </wp:anchor>
        </w:drawing>
      </w:r>
    </w:p>
    <w:p>
      <w:pPr>
        <w:spacing w:after="0" w:line="183"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If you’re on:</w:t>
      </w:r>
    </w:p>
    <w:p>
      <w:pPr>
        <w:spacing w:after="0" w:line="66" w:lineRule="exact"/>
        <w:rPr>
          <w:sz w:val="20"/>
          <w:szCs w:val="20"/>
          <w:color w:val="auto"/>
        </w:rPr>
      </w:pPr>
    </w:p>
    <w:p>
      <w:pPr>
        <w:jc w:val="center"/>
        <w:ind w:right="1060"/>
        <w:spacing w:after="0"/>
        <w:rPr>
          <w:sz w:val="20"/>
          <w:szCs w:val="20"/>
          <w:color w:val="auto"/>
        </w:rPr>
      </w:pPr>
      <w:r>
        <w:rPr>
          <w:rFonts w:ascii="Arial" w:cs="Arial" w:eastAsia="Arial" w:hAnsi="Arial"/>
          <w:sz w:val="14"/>
          <w:szCs w:val="14"/>
          <w:b w:val="1"/>
          <w:bCs w:val="1"/>
          <w:color w:val="FFFFFF"/>
        </w:rPr>
        <w:t>Third Party, Fire and Theft</w:t>
      </w:r>
    </w:p>
    <w:p>
      <w:pPr>
        <w:spacing w:after="0" w:line="94" w:lineRule="exact"/>
        <w:rPr>
          <w:sz w:val="20"/>
          <w:szCs w:val="20"/>
          <w:color w:val="auto"/>
        </w:rPr>
      </w:pPr>
    </w:p>
    <w:p>
      <w:pPr>
        <w:jc w:val="center"/>
        <w:ind w:right="106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060"/>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060"/>
        <w:spacing w:after="0"/>
        <w:rPr>
          <w:sz w:val="20"/>
          <w:szCs w:val="20"/>
          <w:color w:val="auto"/>
        </w:rPr>
      </w:pPr>
      <w:r>
        <w:rPr>
          <w:rFonts w:ascii="Arial" w:cs="Arial" w:eastAsia="Arial" w:hAnsi="Arial"/>
          <w:sz w:val="14"/>
          <w:szCs w:val="14"/>
          <w:b w:val="1"/>
          <w:bCs w:val="1"/>
          <w:color w:val="FFFFFF"/>
        </w:rPr>
        <w:t>Comprehensive Plus</w:t>
      </w:r>
    </w:p>
    <w:p>
      <w:pPr>
        <w:spacing w:after="0" w:line="144" w:lineRule="exact"/>
        <w:rPr>
          <w:sz w:val="20"/>
          <w:szCs w:val="20"/>
          <w:color w:val="auto"/>
        </w:rPr>
      </w:pPr>
    </w:p>
    <w:p>
      <w:pPr>
        <w:ind w:left="100" w:right="660"/>
        <w:spacing w:after="0" w:line="394" w:lineRule="auto"/>
        <w:rPr>
          <w:sz w:val="20"/>
          <w:szCs w:val="20"/>
          <w:color w:val="auto"/>
        </w:rPr>
      </w:pPr>
      <w:r>
        <w:rPr>
          <w:rFonts w:ascii="Arial" w:cs="Arial" w:eastAsia="Arial" w:hAnsi="Arial"/>
          <w:sz w:val="14"/>
          <w:szCs w:val="14"/>
          <w:color w:val="00004A"/>
        </w:rPr>
        <w:t>the cover in this section depends on the type of insurance you have.</w:t>
      </w:r>
    </w:p>
    <w:p>
      <w:pPr>
        <w:spacing w:after="0" w:line="240"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If you cause an accident</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40"/>
        <w:spacing w:after="0"/>
        <w:tabs>
          <w:tab w:leader="none" w:pos="920" w:val="left"/>
          <w:tab w:leader="none" w:pos="1860" w:val="left"/>
          <w:tab w:leader="none" w:pos="2660"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2124075" cy="135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2124075" cy="135255"/>
                    </a:xfrm>
                    <a:prstGeom prst="rect">
                      <a:avLst/>
                    </a:prstGeom>
                    <a:noFill/>
                  </pic:spPr>
                </pic:pic>
              </a:graphicData>
            </a:graphic>
          </wp:anchor>
        </w:drawing>
      </w:r>
    </w:p>
    <w:p>
      <w:pPr>
        <w:spacing w:after="0" w:line="205" w:lineRule="exact"/>
        <w:rPr>
          <w:sz w:val="20"/>
          <w:szCs w:val="20"/>
          <w:color w:val="auto"/>
        </w:rPr>
      </w:pPr>
    </w:p>
    <w:p>
      <w:pPr>
        <w:ind w:right="60"/>
        <w:spacing w:after="0" w:line="306" w:lineRule="auto"/>
        <w:rPr>
          <w:sz w:val="20"/>
          <w:szCs w:val="20"/>
          <w:color w:val="auto"/>
        </w:rPr>
      </w:pPr>
      <w:r>
        <w:rPr>
          <w:rFonts w:ascii="Arial" w:cs="Arial" w:eastAsia="Arial" w:hAnsi="Arial"/>
          <w:sz w:val="14"/>
          <w:szCs w:val="14"/>
          <w:color w:val="auto"/>
        </w:rPr>
        <w:t xml:space="preserve">We’ll provide cover if you’re found to be legally responsible to other people for an accident involving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that:</w:t>
      </w:r>
    </w:p>
    <w:p>
      <w:pPr>
        <w:spacing w:after="0" w:line="9" w:lineRule="exact"/>
        <w:rPr>
          <w:sz w:val="20"/>
          <w:szCs w:val="20"/>
          <w:color w:val="auto"/>
        </w:rPr>
      </w:pPr>
    </w:p>
    <w:p>
      <w:pPr>
        <w:ind w:left="180" w:hanging="173"/>
        <w:spacing w:after="0"/>
        <w:tabs>
          <w:tab w:leader="none" w:pos="180" w:val="left"/>
        </w:tabs>
        <w:numPr>
          <w:ilvl w:val="0"/>
          <w:numId w:val="28"/>
        </w:numPr>
        <w:rPr>
          <w:rFonts w:ascii="Arial" w:cs="Arial" w:eastAsia="Arial" w:hAnsi="Arial"/>
          <w:sz w:val="14"/>
          <w:szCs w:val="14"/>
          <w:b w:val="1"/>
          <w:bCs w:val="1"/>
          <w:color w:val="00278F"/>
        </w:rPr>
      </w:pPr>
      <w:r>
        <w:rPr>
          <w:rFonts w:ascii="Arial" w:cs="Arial" w:eastAsia="Arial" w:hAnsi="Arial"/>
          <w:sz w:val="14"/>
          <w:szCs w:val="14"/>
          <w:color w:val="auto"/>
        </w:rPr>
        <w:t>injures or kills someone, and/or</w:t>
      </w:r>
    </w:p>
    <w:p>
      <w:pPr>
        <w:spacing w:after="0" w:line="74" w:lineRule="exact"/>
        <w:rPr>
          <w:rFonts w:ascii="Arial" w:cs="Arial" w:eastAsia="Arial" w:hAnsi="Arial"/>
          <w:sz w:val="14"/>
          <w:szCs w:val="14"/>
          <w:b w:val="1"/>
          <w:bCs w:val="1"/>
          <w:color w:val="00278F"/>
        </w:rPr>
      </w:pPr>
    </w:p>
    <w:p>
      <w:pPr>
        <w:ind w:right="640" w:firstLine="7"/>
        <w:spacing w:after="0" w:line="360" w:lineRule="auto"/>
        <w:tabs>
          <w:tab w:leader="none" w:pos="170" w:val="left"/>
        </w:tabs>
        <w:numPr>
          <w:ilvl w:val="0"/>
          <w:numId w:val="28"/>
        </w:numPr>
        <w:rPr>
          <w:rFonts w:ascii="Arial" w:cs="Arial" w:eastAsia="Arial" w:hAnsi="Arial"/>
          <w:sz w:val="14"/>
          <w:szCs w:val="14"/>
          <w:b w:val="1"/>
          <w:bCs w:val="1"/>
          <w:color w:val="00278F"/>
        </w:rPr>
      </w:pPr>
      <w:r>
        <w:rPr>
          <w:rFonts w:ascii="Arial" w:cs="Arial" w:eastAsia="Arial" w:hAnsi="Arial"/>
          <w:sz w:val="14"/>
          <w:szCs w:val="14"/>
          <w:color w:val="auto"/>
        </w:rPr>
        <w:t>damages someone else’s property. This includes accidents caused by:</w:t>
      </w:r>
    </w:p>
    <w:p>
      <w:pPr>
        <w:spacing w:after="0" w:line="3" w:lineRule="exact"/>
        <w:rPr>
          <w:rFonts w:ascii="Arial" w:cs="Arial" w:eastAsia="Arial" w:hAnsi="Arial"/>
          <w:sz w:val="14"/>
          <w:szCs w:val="14"/>
          <w:b w:val="1"/>
          <w:bCs w:val="1"/>
          <w:color w:val="00278F"/>
        </w:rPr>
      </w:pPr>
    </w:p>
    <w:p>
      <w:pPr>
        <w:ind w:left="180" w:hanging="173"/>
        <w:spacing w:after="0"/>
        <w:tabs>
          <w:tab w:leader="none" w:pos="180" w:val="left"/>
        </w:tabs>
        <w:numPr>
          <w:ilvl w:val="0"/>
          <w:numId w:val="28"/>
        </w:numPr>
        <w:rPr>
          <w:rFonts w:ascii="Arial" w:cs="Arial" w:eastAsia="Arial" w:hAnsi="Arial"/>
          <w:sz w:val="14"/>
          <w:szCs w:val="14"/>
          <w:b w:val="1"/>
          <w:bCs w:val="1"/>
          <w:color w:val="00278F"/>
        </w:rPr>
      </w:pPr>
      <w:r>
        <w:rPr>
          <w:rFonts w:ascii="Arial" w:cs="Arial" w:eastAsia="Arial" w:hAnsi="Arial"/>
          <w:sz w:val="14"/>
          <w:szCs w:val="14"/>
          <w:color w:val="auto"/>
        </w:rPr>
        <w:t xml:space="preserve">A </w:t>
      </w:r>
      <w:r>
        <w:rPr>
          <w:rFonts w:ascii="Arial" w:cs="Arial" w:eastAsia="Arial" w:hAnsi="Arial"/>
          <w:sz w:val="14"/>
          <w:szCs w:val="14"/>
          <w:b w:val="1"/>
          <w:bCs w:val="1"/>
          <w:color w:val="auto"/>
        </w:rPr>
        <w:t>trailer</w:t>
      </w:r>
      <w:r>
        <w:rPr>
          <w:rFonts w:ascii="Arial" w:cs="Arial" w:eastAsia="Arial" w:hAnsi="Arial"/>
          <w:sz w:val="14"/>
          <w:szCs w:val="14"/>
          <w:color w:val="auto"/>
        </w:rPr>
        <w:t xml:space="preserve"> or vehicle you’re towing.</w:t>
      </w:r>
    </w:p>
    <w:p>
      <w:pPr>
        <w:spacing w:after="0" w:line="77" w:lineRule="exact"/>
        <w:rPr>
          <w:rFonts w:ascii="Arial" w:cs="Arial" w:eastAsia="Arial" w:hAnsi="Arial"/>
          <w:sz w:val="14"/>
          <w:szCs w:val="14"/>
          <w:b w:val="1"/>
          <w:bCs w:val="1"/>
          <w:color w:val="00278F"/>
        </w:rPr>
      </w:pPr>
    </w:p>
    <w:p>
      <w:pPr>
        <w:ind w:left="180" w:right="20" w:hanging="173"/>
        <w:spacing w:after="0" w:line="320" w:lineRule="auto"/>
        <w:tabs>
          <w:tab w:leader="none" w:pos="180" w:val="left"/>
        </w:tabs>
        <w:numPr>
          <w:ilvl w:val="0"/>
          <w:numId w:val="28"/>
        </w:numPr>
        <w:rPr>
          <w:rFonts w:ascii="Arial" w:cs="Arial" w:eastAsia="Arial" w:hAnsi="Arial"/>
          <w:sz w:val="14"/>
          <w:szCs w:val="14"/>
          <w:b w:val="1"/>
          <w:bCs w:val="1"/>
          <w:color w:val="00278F"/>
        </w:rPr>
      </w:pPr>
      <w:r>
        <w:rPr>
          <w:rFonts w:ascii="Arial" w:cs="Arial" w:eastAsia="Arial" w:hAnsi="Arial"/>
          <w:sz w:val="14"/>
          <w:szCs w:val="14"/>
          <w:color w:val="auto"/>
        </w:rPr>
        <w:t xml:space="preserve">Any electric charging cables when attached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as long as you have taken due care to prevent such an accident.</w:t>
      </w:r>
    </w:p>
    <w:p>
      <w:pPr>
        <w:spacing w:after="0" w:line="1" w:lineRule="exact"/>
        <w:rPr>
          <w:sz w:val="20"/>
          <w:szCs w:val="20"/>
          <w:color w:val="auto"/>
        </w:rPr>
      </w:pPr>
    </w:p>
    <w:p>
      <w:pPr>
        <w:spacing w:after="0" w:line="392" w:lineRule="auto"/>
        <w:rPr>
          <w:sz w:val="20"/>
          <w:szCs w:val="20"/>
          <w:color w:val="auto"/>
        </w:rPr>
      </w:pPr>
      <w:r>
        <w:rPr>
          <w:rFonts w:ascii="Arial" w:cs="Arial" w:eastAsia="Arial" w:hAnsi="Arial"/>
          <w:sz w:val="14"/>
          <w:szCs w:val="14"/>
          <w:color w:val="auto"/>
        </w:rPr>
        <w:t>We’ll provide cover up to the amounts shown in ‘What your cover includes’ on page 8.</w:t>
      </w:r>
    </w:p>
    <w:p>
      <w:pPr>
        <w:spacing w:after="0" w:line="102" w:lineRule="exact"/>
        <w:rPr>
          <w:sz w:val="20"/>
          <w:szCs w:val="20"/>
          <w:color w:val="auto"/>
        </w:rPr>
      </w:pPr>
    </w:p>
    <w:p>
      <w:pPr>
        <w:ind w:right="580"/>
        <w:spacing w:after="0" w:line="279" w:lineRule="auto"/>
        <w:rPr>
          <w:sz w:val="20"/>
          <w:szCs w:val="20"/>
          <w:color w:val="auto"/>
        </w:rPr>
      </w:pPr>
      <w:r>
        <w:rPr>
          <w:rFonts w:ascii="Arial" w:cs="Arial" w:eastAsia="Arial" w:hAnsi="Arial"/>
          <w:sz w:val="18"/>
          <w:szCs w:val="18"/>
          <w:b w:val="1"/>
          <w:bCs w:val="1"/>
          <w:color w:val="00278F"/>
        </w:rPr>
        <w:t>If someone needs emergency medical treatment</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40"/>
        <w:spacing w:after="0"/>
        <w:tabs>
          <w:tab w:leader="none" w:pos="920" w:val="left"/>
          <w:tab w:leader="none" w:pos="1860" w:val="left"/>
          <w:tab w:leader="none" w:pos="2660"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2124075" cy="135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2124075" cy="135255"/>
                    </a:xfrm>
                    <a:prstGeom prst="rect">
                      <a:avLst/>
                    </a:prstGeom>
                    <a:noFill/>
                  </pic:spPr>
                </pic:pic>
              </a:graphicData>
            </a:graphic>
          </wp:anchor>
        </w:drawing>
      </w:r>
    </w:p>
    <w:p>
      <w:pPr>
        <w:spacing w:after="0" w:line="205" w:lineRule="exact"/>
        <w:rPr>
          <w:sz w:val="20"/>
          <w:szCs w:val="20"/>
          <w:color w:val="auto"/>
        </w:rPr>
      </w:pPr>
    </w:p>
    <w:p>
      <w:pPr>
        <w:spacing w:after="0" w:line="335" w:lineRule="auto"/>
        <w:rPr>
          <w:sz w:val="20"/>
          <w:szCs w:val="20"/>
          <w:color w:val="auto"/>
        </w:rPr>
      </w:pPr>
      <w:r>
        <w:rPr>
          <w:rFonts w:ascii="Arial" w:cs="Arial" w:eastAsia="Arial" w:hAnsi="Arial"/>
          <w:sz w:val="14"/>
          <w:szCs w:val="14"/>
          <w:color w:val="auto"/>
        </w:rPr>
        <w:t xml:space="preserve">We’ll cover emergency medical treatment if it’s our responsibility under the </w:t>
      </w:r>
      <w:r>
        <w:rPr>
          <w:rFonts w:ascii="Arial" w:cs="Arial" w:eastAsia="Arial" w:hAnsi="Arial"/>
          <w:sz w:val="14"/>
          <w:szCs w:val="14"/>
          <w:b w:val="1"/>
          <w:bCs w:val="1"/>
          <w:color w:val="auto"/>
        </w:rPr>
        <w:t>Road Traffic Act</w:t>
      </w:r>
      <w:r>
        <w:rPr>
          <w:rFonts w:ascii="Arial" w:cs="Arial" w:eastAsia="Arial" w:hAnsi="Arial"/>
          <w:sz w:val="14"/>
          <w:szCs w:val="14"/>
          <w:color w:val="auto"/>
        </w:rPr>
        <w:t>.</w:t>
      </w:r>
    </w:p>
    <w:p>
      <w:pPr>
        <w:spacing w:after="0" w:line="1" w:lineRule="exact"/>
        <w:rPr>
          <w:sz w:val="20"/>
          <w:szCs w:val="20"/>
          <w:color w:val="auto"/>
        </w:rPr>
      </w:pPr>
    </w:p>
    <w:p>
      <w:pPr>
        <w:ind w:right="60"/>
        <w:spacing w:after="0" w:line="342" w:lineRule="auto"/>
        <w:rPr>
          <w:sz w:val="20"/>
          <w:szCs w:val="20"/>
          <w:color w:val="auto"/>
        </w:rPr>
      </w:pPr>
      <w:r>
        <w:rPr>
          <w:rFonts w:ascii="Arial" w:cs="Arial" w:eastAsia="Arial" w:hAnsi="Arial"/>
          <w:sz w:val="14"/>
          <w:szCs w:val="14"/>
          <w:color w:val="auto"/>
        </w:rPr>
        <w:t xml:space="preserve">If you claim for emergency medical treatment only, the </w:t>
      </w:r>
      <w:r>
        <w:rPr>
          <w:rFonts w:ascii="Arial" w:cs="Arial" w:eastAsia="Arial" w:hAnsi="Arial"/>
          <w:sz w:val="14"/>
          <w:szCs w:val="14"/>
          <w:b w:val="1"/>
          <w:bCs w:val="1"/>
          <w:color w:val="auto"/>
        </w:rPr>
        <w:t>NCD owner</w:t>
      </w:r>
      <w:r>
        <w:rPr>
          <w:rFonts w:ascii="Arial" w:cs="Arial" w:eastAsia="Arial" w:hAnsi="Arial"/>
          <w:sz w:val="14"/>
          <w:szCs w:val="14"/>
          <w:color w:val="auto"/>
        </w:rPr>
        <w:t xml:space="preserve"> won’t lose the No Claim Discount on this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Section 1: Liability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If you have to go to court</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21"/>
        <w:spacing w:after="0"/>
        <w:tabs>
          <w:tab w:leader="none" w:pos="901" w:val="left"/>
          <w:tab w:leader="none" w:pos="1861" w:val="left"/>
          <w:tab w:leader="none" w:pos="2661"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2124075" cy="135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2124075" cy="135255"/>
                    </a:xfrm>
                    <a:prstGeom prst="rect">
                      <a:avLst/>
                    </a:prstGeom>
                    <a:noFill/>
                  </pic:spPr>
                </pic:pic>
              </a:graphicData>
            </a:graphic>
          </wp:anchor>
        </w:drawing>
      </w:r>
    </w:p>
    <w:p>
      <w:pPr>
        <w:spacing w:after="0" w:line="202" w:lineRule="exact"/>
        <w:rPr>
          <w:sz w:val="20"/>
          <w:szCs w:val="20"/>
          <w:color w:val="auto"/>
        </w:rPr>
      </w:pPr>
    </w:p>
    <w:p>
      <w:pPr>
        <w:ind w:left="1" w:right="60"/>
        <w:spacing w:after="0" w:line="335" w:lineRule="auto"/>
        <w:rPr>
          <w:sz w:val="20"/>
          <w:szCs w:val="20"/>
          <w:color w:val="auto"/>
        </w:rPr>
      </w:pPr>
      <w:r>
        <w:rPr>
          <w:rFonts w:ascii="Arial" w:cs="Arial" w:eastAsia="Arial" w:hAnsi="Arial"/>
          <w:sz w:val="14"/>
          <w:szCs w:val="14"/>
          <w:color w:val="auto"/>
        </w:rPr>
        <w:t xml:space="preserve">If there’s an accident covered by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we may pay reasonable legal costs or expenses to defend or represent you or any driver covered by this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50" w:lineRule="exact"/>
        <w:rPr>
          <w:sz w:val="20"/>
          <w:szCs w:val="20"/>
          <w:color w:val="auto"/>
        </w:rPr>
      </w:pPr>
    </w:p>
    <w:p>
      <w:pPr>
        <w:ind w:left="161" w:hanging="161"/>
        <w:spacing w:after="0"/>
        <w:tabs>
          <w:tab w:leader="none" w:pos="161" w:val="left"/>
        </w:tabs>
        <w:numPr>
          <w:ilvl w:val="0"/>
          <w:numId w:val="29"/>
        </w:numPr>
        <w:rPr>
          <w:rFonts w:ascii="Arial" w:cs="Arial" w:eastAsia="Arial" w:hAnsi="Arial"/>
          <w:sz w:val="14"/>
          <w:szCs w:val="14"/>
          <w:b w:val="1"/>
          <w:bCs w:val="1"/>
          <w:color w:val="00278F"/>
        </w:rPr>
      </w:pPr>
      <w:r>
        <w:rPr>
          <w:rFonts w:ascii="Arial" w:cs="Arial" w:eastAsia="Arial" w:hAnsi="Arial"/>
          <w:sz w:val="14"/>
          <w:szCs w:val="14"/>
          <w:color w:val="auto"/>
        </w:rPr>
        <w:t>At a coroner’s inquest or fatal accident inquiry.</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29"/>
        </w:numPr>
        <w:rPr>
          <w:rFonts w:ascii="Arial" w:cs="Arial" w:eastAsia="Arial" w:hAnsi="Arial"/>
          <w:sz w:val="14"/>
          <w:szCs w:val="14"/>
          <w:b w:val="1"/>
          <w:bCs w:val="1"/>
          <w:color w:val="00278F"/>
        </w:rPr>
      </w:pPr>
      <w:r>
        <w:rPr>
          <w:rFonts w:ascii="Arial" w:cs="Arial" w:eastAsia="Arial" w:hAnsi="Arial"/>
          <w:sz w:val="14"/>
          <w:szCs w:val="14"/>
          <w:color w:val="auto"/>
        </w:rPr>
        <w:t>In criminal proceedings to do with the accident.</w:t>
      </w:r>
    </w:p>
    <w:p>
      <w:pPr>
        <w:spacing w:after="0" w:line="94" w:lineRule="exact"/>
        <w:rPr>
          <w:sz w:val="20"/>
          <w:szCs w:val="20"/>
          <w:color w:val="auto"/>
        </w:rPr>
      </w:pPr>
    </w:p>
    <w:p>
      <w:pPr>
        <w:ind w:left="1"/>
        <w:spacing w:after="0"/>
        <w:rPr>
          <w:sz w:val="20"/>
          <w:szCs w:val="20"/>
          <w:color w:val="auto"/>
        </w:rPr>
      </w:pPr>
      <w:r>
        <w:rPr>
          <w:rFonts w:ascii="Arial" w:cs="Arial" w:eastAsia="Arial" w:hAnsi="Arial"/>
          <w:sz w:val="14"/>
          <w:szCs w:val="14"/>
          <w:color w:val="auto"/>
        </w:rPr>
        <w:t>It’s up to us whether we do this. If we do,</w:t>
      </w:r>
    </w:p>
    <w:p>
      <w:pPr>
        <w:spacing w:after="0" w:line="34" w:lineRule="exact"/>
        <w:rPr>
          <w:sz w:val="20"/>
          <w:szCs w:val="20"/>
          <w:color w:val="auto"/>
        </w:rPr>
      </w:pPr>
    </w:p>
    <w:p>
      <w:pPr>
        <w:ind w:left="1" w:right="60"/>
        <w:spacing w:after="0" w:line="313" w:lineRule="auto"/>
        <w:rPr>
          <w:sz w:val="20"/>
          <w:szCs w:val="20"/>
          <w:color w:val="auto"/>
        </w:rPr>
      </w:pPr>
      <w:r>
        <w:rPr>
          <w:rFonts w:ascii="Arial" w:cs="Arial" w:eastAsia="Arial" w:hAnsi="Arial"/>
          <w:sz w:val="14"/>
          <w:szCs w:val="14"/>
          <w:color w:val="auto"/>
        </w:rPr>
        <w:t>we must agree to all legal costs or expenses beforehand in writing. If we agree to pay these legal costs or expenses, we’ll tell you how much we’re willing to cover.</w:t>
      </w:r>
    </w:p>
    <w:p>
      <w:pPr>
        <w:jc w:val="both"/>
        <w:ind w:left="1" w:right="20"/>
        <w:spacing w:after="0" w:line="341" w:lineRule="auto"/>
        <w:rPr>
          <w:sz w:val="20"/>
          <w:szCs w:val="20"/>
          <w:color w:val="auto"/>
        </w:rPr>
      </w:pPr>
      <w:r>
        <w:rPr>
          <w:rFonts w:ascii="Arial" w:cs="Arial" w:eastAsia="Arial" w:hAnsi="Arial"/>
          <w:sz w:val="14"/>
          <w:szCs w:val="14"/>
          <w:color w:val="auto"/>
        </w:rPr>
        <w:t>If you’re deemed at fault for an incident and the other party have solicitors involved, we may need to pay the claimant’s costs as part of the claim.</w:t>
      </w:r>
    </w:p>
    <w:p>
      <w:pPr>
        <w:spacing w:after="0" w:line="136"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Cover for other people</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21"/>
        <w:spacing w:after="0"/>
        <w:tabs>
          <w:tab w:leader="none" w:pos="901" w:val="left"/>
          <w:tab w:leader="none" w:pos="1861" w:val="left"/>
          <w:tab w:leader="none" w:pos="2661"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2124075" cy="135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2124075" cy="135255"/>
                    </a:xfrm>
                    <a:prstGeom prst="rect">
                      <a:avLst/>
                    </a:prstGeom>
                    <a:noFill/>
                  </pic:spPr>
                </pic:pic>
              </a:graphicData>
            </a:graphic>
          </wp:anchor>
        </w:drawing>
      </w:r>
    </w:p>
    <w:p>
      <w:pPr>
        <w:spacing w:after="0" w:line="205" w:lineRule="exact"/>
        <w:rPr>
          <w:sz w:val="20"/>
          <w:szCs w:val="20"/>
          <w:color w:val="auto"/>
        </w:rPr>
      </w:pPr>
    </w:p>
    <w:p>
      <w:pPr>
        <w:ind w:left="1" w:right="140"/>
        <w:spacing w:after="0" w:line="313" w:lineRule="auto"/>
        <w:rPr>
          <w:sz w:val="20"/>
          <w:szCs w:val="20"/>
          <w:color w:val="auto"/>
        </w:rPr>
      </w:pPr>
      <w:r>
        <w:rPr>
          <w:rFonts w:ascii="Arial" w:cs="Arial" w:eastAsia="Arial" w:hAnsi="Arial"/>
          <w:sz w:val="14"/>
          <w:szCs w:val="14"/>
          <w:color w:val="auto"/>
        </w:rPr>
        <w:t>We’ll also cover any of the following people for their liability to others:</w:t>
      </w:r>
    </w:p>
    <w:p>
      <w:pPr>
        <w:spacing w:after="0" w:line="7" w:lineRule="exact"/>
        <w:rPr>
          <w:sz w:val="20"/>
          <w:szCs w:val="20"/>
          <w:color w:val="auto"/>
        </w:rPr>
      </w:pPr>
    </w:p>
    <w:p>
      <w:pPr>
        <w:ind w:left="161" w:right="420" w:hanging="161"/>
        <w:spacing w:after="0" w:line="309" w:lineRule="auto"/>
        <w:tabs>
          <w:tab w:leader="none" w:pos="161" w:val="left"/>
        </w:tabs>
        <w:numPr>
          <w:ilvl w:val="0"/>
          <w:numId w:val="30"/>
        </w:numPr>
        <w:rPr>
          <w:rFonts w:ascii="Arial" w:cs="Arial" w:eastAsia="Arial" w:hAnsi="Arial"/>
          <w:sz w:val="14"/>
          <w:szCs w:val="14"/>
          <w:b w:val="1"/>
          <w:bCs w:val="1"/>
          <w:color w:val="00278F"/>
        </w:rPr>
      </w:pPr>
      <w:r>
        <w:rPr>
          <w:rFonts w:ascii="Arial" w:cs="Arial" w:eastAsia="Arial" w:hAnsi="Arial"/>
          <w:sz w:val="14"/>
          <w:szCs w:val="14"/>
          <w:color w:val="auto"/>
        </w:rPr>
        <w:t xml:space="preserve">Anyone insured by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to drive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if they have the </w:t>
      </w:r>
      <w:r>
        <w:rPr>
          <w:rFonts w:ascii="Arial" w:cs="Arial" w:eastAsia="Arial" w:hAnsi="Arial"/>
          <w:sz w:val="14"/>
          <w:szCs w:val="14"/>
          <w:b w:val="1"/>
          <w:bCs w:val="1"/>
          <w:color w:val="auto"/>
        </w:rPr>
        <w:t>policyholder’s</w:t>
      </w:r>
      <w:r>
        <w:rPr>
          <w:rFonts w:ascii="Arial" w:cs="Arial" w:eastAsia="Arial" w:hAnsi="Arial"/>
          <w:sz w:val="14"/>
          <w:szCs w:val="14"/>
          <w:color w:val="auto"/>
        </w:rPr>
        <w:t xml:space="preserve"> permission.</w:t>
      </w:r>
    </w:p>
    <w:p>
      <w:pPr>
        <w:spacing w:after="0" w:line="3" w:lineRule="exact"/>
        <w:rPr>
          <w:rFonts w:ascii="Arial" w:cs="Arial" w:eastAsia="Arial" w:hAnsi="Arial"/>
          <w:sz w:val="14"/>
          <w:szCs w:val="14"/>
          <w:b w:val="1"/>
          <w:bCs w:val="1"/>
          <w:color w:val="00278F"/>
        </w:rPr>
      </w:pPr>
    </w:p>
    <w:p>
      <w:pPr>
        <w:ind w:left="161" w:right="180" w:hanging="161"/>
        <w:spacing w:after="0" w:line="320" w:lineRule="auto"/>
        <w:tabs>
          <w:tab w:leader="none" w:pos="161" w:val="left"/>
        </w:tabs>
        <w:numPr>
          <w:ilvl w:val="0"/>
          <w:numId w:val="30"/>
        </w:numPr>
        <w:rPr>
          <w:rFonts w:ascii="Arial" w:cs="Arial" w:eastAsia="Arial" w:hAnsi="Arial"/>
          <w:sz w:val="14"/>
          <w:szCs w:val="14"/>
          <w:b w:val="1"/>
          <w:bCs w:val="1"/>
          <w:color w:val="00278F"/>
        </w:rPr>
      </w:pPr>
      <w:r>
        <w:rPr>
          <w:rFonts w:ascii="Arial" w:cs="Arial" w:eastAsia="Arial" w:hAnsi="Arial"/>
          <w:sz w:val="14"/>
          <w:szCs w:val="14"/>
          <w:color w:val="auto"/>
        </w:rPr>
        <w:t xml:space="preserve">Anyone that the </w:t>
      </w:r>
      <w:r>
        <w:rPr>
          <w:rFonts w:ascii="Arial" w:cs="Arial" w:eastAsia="Arial" w:hAnsi="Arial"/>
          <w:sz w:val="14"/>
          <w:szCs w:val="14"/>
          <w:b w:val="1"/>
          <w:bCs w:val="1"/>
          <w:color w:val="auto"/>
        </w:rPr>
        <w:t>policyholder</w:t>
      </w:r>
      <w:r>
        <w:rPr>
          <w:rFonts w:ascii="Arial" w:cs="Arial" w:eastAsia="Arial" w:hAnsi="Arial"/>
          <w:sz w:val="14"/>
          <w:szCs w:val="14"/>
          <w:color w:val="auto"/>
        </w:rPr>
        <w:t xml:space="preserve"> allows to use, but not drive,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ind w:left="161" w:hanging="161"/>
        <w:spacing w:after="0"/>
        <w:tabs>
          <w:tab w:leader="none" w:pos="161" w:val="left"/>
        </w:tabs>
        <w:numPr>
          <w:ilvl w:val="0"/>
          <w:numId w:val="30"/>
        </w:numPr>
        <w:rPr>
          <w:rFonts w:ascii="Arial" w:cs="Arial" w:eastAsia="Arial" w:hAnsi="Arial"/>
          <w:sz w:val="14"/>
          <w:szCs w:val="14"/>
          <w:b w:val="1"/>
          <w:bCs w:val="1"/>
          <w:color w:val="00278F"/>
        </w:rPr>
      </w:pPr>
      <w:r>
        <w:rPr>
          <w:rFonts w:ascii="Arial" w:cs="Arial" w:eastAsia="Arial" w:hAnsi="Arial"/>
          <w:sz w:val="14"/>
          <w:szCs w:val="14"/>
          <w:color w:val="auto"/>
        </w:rPr>
        <w:t xml:space="preserve">Anyone getting into or out of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77" w:lineRule="exact"/>
        <w:rPr>
          <w:rFonts w:ascii="Arial" w:cs="Arial" w:eastAsia="Arial" w:hAnsi="Arial"/>
          <w:sz w:val="14"/>
          <w:szCs w:val="14"/>
          <w:b w:val="1"/>
          <w:bCs w:val="1"/>
          <w:color w:val="00278F"/>
        </w:rPr>
      </w:pPr>
    </w:p>
    <w:p>
      <w:pPr>
        <w:ind w:left="161" w:right="140" w:hanging="161"/>
        <w:spacing w:after="0" w:line="316" w:lineRule="auto"/>
        <w:tabs>
          <w:tab w:leader="none" w:pos="161" w:val="left"/>
        </w:tabs>
        <w:numPr>
          <w:ilvl w:val="0"/>
          <w:numId w:val="30"/>
        </w:numPr>
        <w:rPr>
          <w:rFonts w:ascii="Arial" w:cs="Arial" w:eastAsia="Arial" w:hAnsi="Arial"/>
          <w:sz w:val="14"/>
          <w:szCs w:val="14"/>
          <w:b w:val="1"/>
          <w:bCs w:val="1"/>
          <w:color w:val="00278F"/>
        </w:rPr>
      </w:pPr>
      <w:r>
        <w:rPr>
          <w:rFonts w:ascii="Arial" w:cs="Arial" w:eastAsia="Arial" w:hAnsi="Arial"/>
          <w:sz w:val="14"/>
          <w:szCs w:val="14"/>
          <w:color w:val="auto"/>
        </w:rPr>
        <w:t>The legal representative of anyone covered if that person dies.</w:t>
      </w:r>
    </w:p>
    <w:p>
      <w:pPr>
        <w:spacing w:after="0" w:line="6" w:lineRule="exact"/>
        <w:rPr>
          <w:rFonts w:ascii="Arial" w:cs="Arial" w:eastAsia="Arial" w:hAnsi="Arial"/>
          <w:sz w:val="14"/>
          <w:szCs w:val="14"/>
          <w:b w:val="1"/>
          <w:bCs w:val="1"/>
          <w:color w:val="00278F"/>
        </w:rPr>
      </w:pPr>
    </w:p>
    <w:p>
      <w:pPr>
        <w:ind w:left="161" w:right="100" w:hanging="161"/>
        <w:spacing w:after="0" w:line="325" w:lineRule="auto"/>
        <w:tabs>
          <w:tab w:leader="none" w:pos="161" w:val="left"/>
        </w:tabs>
        <w:numPr>
          <w:ilvl w:val="0"/>
          <w:numId w:val="30"/>
        </w:numPr>
        <w:rPr>
          <w:rFonts w:ascii="Arial" w:cs="Arial" w:eastAsia="Arial" w:hAnsi="Arial"/>
          <w:sz w:val="14"/>
          <w:szCs w:val="14"/>
          <w:b w:val="1"/>
          <w:bCs w:val="1"/>
          <w:color w:val="00278F"/>
        </w:rPr>
      </w:pPr>
      <w:r>
        <w:rPr>
          <w:rFonts w:ascii="Arial" w:cs="Arial" w:eastAsia="Arial" w:hAnsi="Arial"/>
          <w:sz w:val="14"/>
          <w:szCs w:val="14"/>
          <w:color w:val="auto"/>
        </w:rPr>
        <w:t xml:space="preserve">The employer or business partner of anyone covered while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being used for business purposes, if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 xml:space="preserve"> includes business use.</w:t>
      </w:r>
    </w:p>
    <w:p>
      <w:pPr>
        <w:spacing w:after="0" w:line="1428" w:lineRule="exact"/>
        <w:rPr>
          <w:sz w:val="20"/>
          <w:szCs w:val="20"/>
          <w:color w:val="auto"/>
        </w:rPr>
      </w:pPr>
    </w:p>
    <w:p>
      <w:pPr>
        <w:sectPr>
          <w:pgSz w:w="8400" w:h="11906" w:orient="portrait"/>
          <w:cols w:equalWidth="0" w:num="2">
            <w:col w:w="3280" w:space="639"/>
            <w:col w:w="3341"/>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6780"/>
        <w:spacing w:after="0"/>
        <w:rPr>
          <w:sz w:val="20"/>
          <w:szCs w:val="20"/>
          <w:color w:val="auto"/>
        </w:rPr>
      </w:pPr>
      <w:r>
        <w:rPr>
          <w:rFonts w:ascii="Arial" w:cs="Arial" w:eastAsia="Arial" w:hAnsi="Arial"/>
          <w:sz w:val="12"/>
          <w:szCs w:val="12"/>
          <w:color w:val="00278F"/>
        </w:rPr>
        <w:t>Page 11</w:t>
      </w:r>
    </w:p>
    <w:p>
      <w:pPr>
        <w:sectPr>
          <w:pgSz w:w="8400" w:h="11906" w:orient="portrait"/>
          <w:cols w:equalWidth="0" w:num="1">
            <w:col w:w="7260"/>
          </w:cols>
          <w:pgMar w:left="560" w:top="187" w:right="571" w:bottom="0" w:gutter="0" w:footer="0" w:header="0"/>
          <w:type w:val="continuous"/>
        </w:sectPr>
      </w:pPr>
    </w:p>
    <w:bookmarkStart w:id="11" w:name="page12"/>
    <w:bookmarkEnd w:id="11"/>
    <w:p>
      <w:pPr>
        <w:spacing w:after="0"/>
        <w:rPr>
          <w:sz w:val="20"/>
          <w:szCs w:val="20"/>
          <w:color w:val="auto"/>
        </w:rPr>
      </w:pPr>
      <w:r>
        <w:rPr>
          <w:rFonts w:ascii="Arial" w:cs="Arial" w:eastAsia="Arial" w:hAnsi="Arial"/>
          <w:sz w:val="14"/>
          <w:szCs w:val="14"/>
          <w:color w:val="00278F"/>
        </w:rPr>
        <w:t>Section 1: Liability continued</w:t>
      </w:r>
    </w:p>
    <w:p>
      <w:pPr>
        <w:spacing w:after="0" w:line="286" w:lineRule="exact"/>
        <w:rPr>
          <w:sz w:val="20"/>
          <w:szCs w:val="20"/>
          <w:color w:val="auto"/>
        </w:rPr>
      </w:pPr>
    </w:p>
    <w:p>
      <w:pPr>
        <w:ind w:right="940"/>
        <w:spacing w:after="0" w:line="279" w:lineRule="auto"/>
        <w:rPr>
          <w:sz w:val="20"/>
          <w:szCs w:val="20"/>
          <w:color w:val="auto"/>
        </w:rPr>
      </w:pPr>
      <w:r>
        <w:rPr>
          <w:rFonts w:ascii="Arial" w:cs="Arial" w:eastAsia="Arial" w:hAnsi="Arial"/>
          <w:sz w:val="18"/>
          <w:szCs w:val="18"/>
          <w:b w:val="1"/>
          <w:bCs w:val="1"/>
          <w:color w:val="00278F"/>
        </w:rPr>
        <w:t>If the main driver is driving another car</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00278F"/>
        </w:rPr>
        <w:t>May be included with:</w:t>
      </w:r>
    </w:p>
    <w:p>
      <w:pPr>
        <w:spacing w:after="0" w:line="63" w:lineRule="exact"/>
        <w:rPr>
          <w:sz w:val="20"/>
          <w:szCs w:val="20"/>
          <w:color w:val="auto"/>
        </w:rPr>
      </w:pPr>
    </w:p>
    <w:p>
      <w:pPr>
        <w:ind w:left="240"/>
        <w:spacing w:after="0"/>
        <w:tabs>
          <w:tab w:leader="none" w:pos="1000" w:val="left"/>
          <w:tab w:leader="none" w:pos="1820"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583690" cy="135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202" w:lineRule="exact"/>
        <w:rPr>
          <w:sz w:val="20"/>
          <w:szCs w:val="20"/>
          <w:color w:val="auto"/>
        </w:rPr>
      </w:pPr>
    </w:p>
    <w:p>
      <w:pPr>
        <w:spacing w:after="0" w:line="316" w:lineRule="auto"/>
        <w:rPr>
          <w:sz w:val="20"/>
          <w:szCs w:val="20"/>
          <w:color w:val="auto"/>
        </w:rPr>
      </w:pPr>
      <w:r>
        <w:rPr>
          <w:rFonts w:ascii="Arial" w:cs="Arial" w:eastAsia="Arial" w:hAnsi="Arial"/>
          <w:sz w:val="14"/>
          <w:szCs w:val="14"/>
          <w:color w:val="auto"/>
        </w:rPr>
        <w:t xml:space="preserve">The </w:t>
      </w:r>
      <w:r>
        <w:rPr>
          <w:rFonts w:ascii="Arial" w:cs="Arial" w:eastAsia="Arial" w:hAnsi="Arial"/>
          <w:sz w:val="14"/>
          <w:szCs w:val="14"/>
          <w:b w:val="1"/>
          <w:bCs w:val="1"/>
          <w:color w:val="auto"/>
        </w:rPr>
        <w:t>main driver</w:t>
      </w:r>
      <w:r>
        <w:rPr>
          <w:rFonts w:ascii="Arial" w:cs="Arial" w:eastAsia="Arial" w:hAnsi="Arial"/>
          <w:sz w:val="14"/>
          <w:szCs w:val="14"/>
          <w:color w:val="auto"/>
        </w:rPr>
        <w:t xml:space="preserve"> may be covered for liability to others when driving another car. If they’re covered:</w:t>
      </w:r>
    </w:p>
    <w:p>
      <w:pPr>
        <w:spacing w:after="0" w:line="6" w:lineRule="exact"/>
        <w:rPr>
          <w:sz w:val="20"/>
          <w:szCs w:val="20"/>
          <w:color w:val="auto"/>
        </w:rPr>
      </w:pPr>
    </w:p>
    <w:p>
      <w:pPr>
        <w:ind w:left="180" w:right="300" w:hanging="173"/>
        <w:spacing w:after="0" w:line="320" w:lineRule="auto"/>
        <w:tabs>
          <w:tab w:leader="none" w:pos="180" w:val="left"/>
        </w:tabs>
        <w:numPr>
          <w:ilvl w:val="0"/>
          <w:numId w:val="31"/>
        </w:numPr>
        <w:rPr>
          <w:rFonts w:ascii="Arial" w:cs="Arial" w:eastAsia="Arial" w:hAnsi="Arial"/>
          <w:sz w:val="14"/>
          <w:szCs w:val="14"/>
          <w:b w:val="1"/>
          <w:bCs w:val="1"/>
          <w:color w:val="00278F"/>
        </w:rPr>
      </w:pPr>
      <w:r>
        <w:rPr>
          <w:rFonts w:ascii="Arial" w:cs="Arial" w:eastAsia="Arial" w:hAnsi="Arial"/>
          <w:sz w:val="14"/>
          <w:szCs w:val="14"/>
          <w:color w:val="auto"/>
        </w:rPr>
        <w:t xml:space="preserve">You’ll see this on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w:t>
      </w:r>
    </w:p>
    <w:p>
      <w:pPr>
        <w:ind w:left="180" w:right="100" w:hanging="173"/>
        <w:spacing w:after="0" w:line="302" w:lineRule="auto"/>
        <w:tabs>
          <w:tab w:leader="none" w:pos="180" w:val="left"/>
        </w:tabs>
        <w:numPr>
          <w:ilvl w:val="0"/>
          <w:numId w:val="31"/>
        </w:numPr>
        <w:rPr>
          <w:rFonts w:ascii="Arial" w:cs="Arial" w:eastAsia="Arial" w:hAnsi="Arial"/>
          <w:sz w:val="14"/>
          <w:szCs w:val="14"/>
          <w:b w:val="1"/>
          <w:bCs w:val="1"/>
          <w:color w:val="00278F"/>
        </w:rPr>
      </w:pPr>
      <w:r>
        <w:rPr>
          <w:rFonts w:ascii="Arial" w:cs="Arial" w:eastAsia="Arial" w:hAnsi="Arial"/>
          <w:sz w:val="14"/>
          <w:szCs w:val="14"/>
          <w:color w:val="auto"/>
        </w:rPr>
        <w:t xml:space="preserve">When the </w:t>
      </w:r>
      <w:r>
        <w:rPr>
          <w:rFonts w:ascii="Arial" w:cs="Arial" w:eastAsia="Arial" w:hAnsi="Arial"/>
          <w:sz w:val="14"/>
          <w:szCs w:val="14"/>
          <w:b w:val="1"/>
          <w:bCs w:val="1"/>
          <w:color w:val="auto"/>
        </w:rPr>
        <w:t>main driver</w:t>
      </w:r>
      <w:r>
        <w:rPr>
          <w:rFonts w:ascii="Arial" w:cs="Arial" w:eastAsia="Arial" w:hAnsi="Arial"/>
          <w:sz w:val="14"/>
          <w:szCs w:val="14"/>
          <w:color w:val="auto"/>
        </w:rPr>
        <w:t xml:space="preserve"> drives any other car, we’ll provide the same cover as ‘If you cause an accident’ above, as long as:</w:t>
      </w:r>
    </w:p>
    <w:p>
      <w:pPr>
        <w:ind w:left="340" w:right="120" w:hanging="163"/>
        <w:spacing w:after="0" w:line="305" w:lineRule="auto"/>
        <w:tabs>
          <w:tab w:leader="none" w:pos="340" w:val="left"/>
        </w:tabs>
        <w:numPr>
          <w:ilvl w:val="1"/>
          <w:numId w:val="31"/>
        </w:numPr>
        <w:rPr>
          <w:rFonts w:ascii="Arial" w:cs="Arial" w:eastAsia="Arial" w:hAnsi="Arial"/>
          <w:sz w:val="14"/>
          <w:szCs w:val="14"/>
          <w:color w:val="00278F"/>
        </w:rPr>
      </w:pPr>
      <w:r>
        <w:rPr>
          <w:rFonts w:ascii="Arial" w:cs="Arial" w:eastAsia="Arial" w:hAnsi="Arial"/>
          <w:sz w:val="14"/>
          <w:szCs w:val="14"/>
          <w:color w:val="auto"/>
        </w:rPr>
        <w:t>They aren’t covered by another insurance policy.</w:t>
      </w:r>
    </w:p>
    <w:p>
      <w:pPr>
        <w:jc w:val="both"/>
        <w:ind w:left="340" w:right="260" w:hanging="163"/>
        <w:spacing w:after="0" w:line="300" w:lineRule="auto"/>
        <w:tabs>
          <w:tab w:leader="none" w:pos="340" w:val="left"/>
        </w:tabs>
        <w:numPr>
          <w:ilvl w:val="1"/>
          <w:numId w:val="31"/>
        </w:numPr>
        <w:rPr>
          <w:rFonts w:ascii="Arial" w:cs="Arial" w:eastAsia="Arial" w:hAnsi="Arial"/>
          <w:sz w:val="14"/>
          <w:szCs w:val="14"/>
          <w:color w:val="00278F"/>
        </w:rPr>
      </w:pPr>
      <w:r>
        <w:rPr>
          <w:rFonts w:ascii="Arial" w:cs="Arial" w:eastAsia="Arial" w:hAnsi="Arial"/>
          <w:sz w:val="14"/>
          <w:szCs w:val="14"/>
          <w:color w:val="auto"/>
        </w:rPr>
        <w:t>They don’t own the other car, and it isn’t hired to them under a hire-purchase or leasing agreement.</w:t>
      </w:r>
    </w:p>
    <w:p>
      <w:pPr>
        <w:spacing w:after="0" w:line="1" w:lineRule="exact"/>
        <w:rPr>
          <w:rFonts w:ascii="Arial" w:cs="Arial" w:eastAsia="Arial" w:hAnsi="Arial"/>
          <w:sz w:val="14"/>
          <w:szCs w:val="14"/>
          <w:color w:val="00278F"/>
        </w:rPr>
      </w:pPr>
    </w:p>
    <w:p>
      <w:pPr>
        <w:ind w:left="340" w:right="80" w:hanging="163"/>
        <w:spacing w:after="0" w:line="305" w:lineRule="auto"/>
        <w:tabs>
          <w:tab w:leader="none" w:pos="340" w:val="left"/>
        </w:tabs>
        <w:numPr>
          <w:ilvl w:val="1"/>
          <w:numId w:val="31"/>
        </w:numPr>
        <w:rPr>
          <w:rFonts w:ascii="Arial" w:cs="Arial" w:eastAsia="Arial" w:hAnsi="Arial"/>
          <w:sz w:val="14"/>
          <w:szCs w:val="14"/>
          <w:color w:val="00278F"/>
        </w:rPr>
      </w:pPr>
      <w:r>
        <w:rPr>
          <w:rFonts w:ascii="Arial" w:cs="Arial" w:eastAsia="Arial" w:hAnsi="Arial"/>
          <w:sz w:val="14"/>
          <w:szCs w:val="14"/>
          <w:color w:val="auto"/>
        </w:rPr>
        <w:t>The car is not a hire, rental or courtesy car, unless we have provided or arranged it.</w:t>
      </w:r>
    </w:p>
    <w:p>
      <w:pPr>
        <w:ind w:left="340" w:right="180" w:hanging="163"/>
        <w:spacing w:after="0" w:line="305" w:lineRule="auto"/>
        <w:tabs>
          <w:tab w:leader="none" w:pos="340" w:val="left"/>
        </w:tabs>
        <w:numPr>
          <w:ilvl w:val="1"/>
          <w:numId w:val="31"/>
        </w:numPr>
        <w:rPr>
          <w:rFonts w:ascii="Arial" w:cs="Arial" w:eastAsia="Arial" w:hAnsi="Arial"/>
          <w:sz w:val="14"/>
          <w:szCs w:val="14"/>
          <w:color w:val="00278F"/>
        </w:rPr>
      </w:pPr>
      <w:r>
        <w:rPr>
          <w:rFonts w:ascii="Arial" w:cs="Arial" w:eastAsia="Arial" w:hAnsi="Arial"/>
          <w:sz w:val="14"/>
          <w:szCs w:val="14"/>
          <w:color w:val="auto"/>
        </w:rPr>
        <w:t>The owner of the car they’re driving gives their permission.</w:t>
      </w:r>
    </w:p>
    <w:p>
      <w:pPr>
        <w:ind w:left="340" w:right="140" w:hanging="163"/>
        <w:spacing w:after="0" w:line="298" w:lineRule="auto"/>
        <w:tabs>
          <w:tab w:leader="none" w:pos="340" w:val="left"/>
        </w:tabs>
        <w:numPr>
          <w:ilvl w:val="1"/>
          <w:numId w:val="31"/>
        </w:numPr>
        <w:rPr>
          <w:rFonts w:ascii="Arial" w:cs="Arial" w:eastAsia="Arial" w:hAnsi="Arial"/>
          <w:sz w:val="14"/>
          <w:szCs w:val="14"/>
          <w:color w:val="00278F"/>
        </w:rPr>
      </w:pPr>
      <w:r>
        <w:rPr>
          <w:rFonts w:ascii="Arial" w:cs="Arial" w:eastAsia="Arial" w:hAnsi="Arial"/>
          <w:sz w:val="14"/>
          <w:szCs w:val="14"/>
          <w:color w:val="auto"/>
        </w:rPr>
        <w:t xml:space="preserve">The car they’re driving is registered and being driven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or in the Republic of Ireland.</w:t>
      </w:r>
    </w:p>
    <w:p>
      <w:pPr>
        <w:spacing w:after="0" w:line="1" w:lineRule="exact"/>
        <w:rPr>
          <w:rFonts w:ascii="Arial" w:cs="Arial" w:eastAsia="Arial" w:hAnsi="Arial"/>
          <w:sz w:val="14"/>
          <w:szCs w:val="14"/>
          <w:color w:val="00278F"/>
        </w:rPr>
      </w:pPr>
    </w:p>
    <w:p>
      <w:pPr>
        <w:ind w:left="340" w:right="200" w:hanging="163"/>
        <w:spacing w:after="0" w:line="400" w:lineRule="auto"/>
        <w:tabs>
          <w:tab w:leader="none" w:pos="340" w:val="left"/>
        </w:tabs>
        <w:numPr>
          <w:ilvl w:val="1"/>
          <w:numId w:val="31"/>
        </w:numPr>
        <w:rPr>
          <w:rFonts w:ascii="Arial" w:cs="Arial" w:eastAsia="Arial" w:hAnsi="Arial"/>
          <w:sz w:val="14"/>
          <w:szCs w:val="14"/>
          <w:color w:val="00278F"/>
        </w:rPr>
      </w:pPr>
      <w:r>
        <w:rPr>
          <w:rFonts w:ascii="Arial" w:cs="Arial" w:eastAsia="Arial" w:hAnsi="Arial"/>
          <w:sz w:val="14"/>
          <w:szCs w:val="14"/>
          <w:color w:val="auto"/>
        </w:rPr>
        <w:t xml:space="preserve">You still have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and it hasn’t been </w:t>
      </w:r>
      <w:r>
        <w:rPr>
          <w:rFonts w:ascii="Arial" w:cs="Arial" w:eastAsia="Arial" w:hAnsi="Arial"/>
          <w:sz w:val="14"/>
          <w:szCs w:val="14"/>
          <w:b w:val="1"/>
          <w:bCs w:val="1"/>
          <w:color w:val="auto"/>
        </w:rPr>
        <w:t>written off</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-20320</wp:posOffset>
            </wp:positionV>
            <wp:extent cx="2124075" cy="4768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2124075" cy="476885"/>
                    </a:xfrm>
                    <a:prstGeom prst="rect">
                      <a:avLst/>
                    </a:prstGeom>
                    <a:noFill/>
                  </pic:spPr>
                </pic:pic>
              </a:graphicData>
            </a:graphic>
          </wp:anchor>
        </w:drawing>
      </w:r>
    </w:p>
    <w:p>
      <w:pPr>
        <w:spacing w:after="0" w:line="28" w:lineRule="exact"/>
        <w:rPr>
          <w:sz w:val="20"/>
          <w:szCs w:val="20"/>
          <w:color w:val="auto"/>
        </w:rPr>
      </w:pPr>
    </w:p>
    <w:p>
      <w:pPr>
        <w:jc w:val="both"/>
        <w:ind w:left="100" w:right="120"/>
        <w:spacing w:after="0" w:line="342" w:lineRule="auto"/>
        <w:rPr>
          <w:sz w:val="20"/>
          <w:szCs w:val="20"/>
          <w:color w:val="auto"/>
        </w:rPr>
      </w:pPr>
      <w:r>
        <w:rPr>
          <w:rFonts w:ascii="Arial" w:cs="Arial" w:eastAsia="Arial" w:hAnsi="Arial"/>
          <w:sz w:val="14"/>
          <w:szCs w:val="14"/>
          <w:color w:val="FFFFFF"/>
        </w:rPr>
        <w:t>Check your certificate of motor insurance to see if the main driver is covered for liability to others when driving another car.</w:t>
      </w:r>
    </w:p>
    <w:p>
      <w:pPr>
        <w:spacing w:after="0" w:line="265" w:lineRule="exact"/>
        <w:rPr>
          <w:sz w:val="20"/>
          <w:szCs w:val="20"/>
          <w:color w:val="auto"/>
        </w:rPr>
      </w:pPr>
    </w:p>
    <w:p>
      <w:pPr>
        <w:ind w:right="200"/>
        <w:spacing w:after="0" w:line="314" w:lineRule="auto"/>
        <w:rPr>
          <w:sz w:val="20"/>
          <w:szCs w:val="20"/>
          <w:color w:val="auto"/>
        </w:rPr>
      </w:pPr>
      <w:r>
        <w:rPr>
          <w:rFonts w:ascii="Arial" w:cs="Arial" w:eastAsia="Arial" w:hAnsi="Arial"/>
          <w:sz w:val="18"/>
          <w:szCs w:val="18"/>
          <w:b w:val="1"/>
          <w:bCs w:val="1"/>
          <w:color w:val="00278F"/>
        </w:rPr>
        <w:t>Payments made outside the terms of the policy</w:t>
      </w:r>
    </w:p>
    <w:p>
      <w:pPr>
        <w:spacing w:after="0" w:line="1" w:lineRule="exact"/>
        <w:rPr>
          <w:sz w:val="20"/>
          <w:szCs w:val="20"/>
          <w:color w:val="auto"/>
        </w:rPr>
      </w:pPr>
    </w:p>
    <w:p>
      <w:pPr>
        <w:spacing w:after="0" w:line="306" w:lineRule="auto"/>
        <w:rPr>
          <w:sz w:val="20"/>
          <w:szCs w:val="20"/>
          <w:color w:val="auto"/>
        </w:rPr>
      </w:pPr>
      <w:r>
        <w:rPr>
          <w:rFonts w:ascii="Arial" w:cs="Arial" w:eastAsia="Arial" w:hAnsi="Arial"/>
          <w:sz w:val="14"/>
          <w:szCs w:val="14"/>
          <w:color w:val="auto"/>
        </w:rPr>
        <w:t xml:space="preserve">If we have to make a payment that isn’t covered by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because we’re required to do so under any country’s laws, we may ask you (or the person who is legally responsible) to pay us back any payment made that isn’t covered by this </w:t>
      </w:r>
      <w:r>
        <w:rPr>
          <w:rFonts w:ascii="Arial" w:cs="Arial" w:eastAsia="Arial" w:hAnsi="Arial"/>
          <w:sz w:val="14"/>
          <w:szCs w:val="14"/>
          <w:b w:val="1"/>
          <w:bCs w:val="1"/>
          <w:color w:val="auto"/>
        </w:rPr>
        <w:t>policy</w:t>
      </w:r>
      <w:r>
        <w:rPr>
          <w:rFonts w:ascii="Arial" w:cs="Arial" w:eastAsia="Arial" w:hAnsi="Arial"/>
          <w:sz w:val="14"/>
          <w:szCs w:val="14"/>
          <w:color w:val="auto"/>
        </w:rPr>
        <w:t>. This includes any amount that we have to pay because you don’t provide accurate and complete information.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7"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You’re not covered for</w:t>
      </w:r>
    </w:p>
    <w:p>
      <w:pPr>
        <w:spacing w:after="0" w:line="15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Liability</w:t>
      </w:r>
    </w:p>
    <w:p>
      <w:pPr>
        <w:spacing w:after="0" w:line="78" w:lineRule="exact"/>
        <w:rPr>
          <w:sz w:val="20"/>
          <w:szCs w:val="20"/>
          <w:color w:val="auto"/>
        </w:rPr>
      </w:pPr>
    </w:p>
    <w:p>
      <w:pPr>
        <w:ind w:left="161" w:right="20" w:hanging="161"/>
        <w:spacing w:after="0" w:line="305" w:lineRule="auto"/>
        <w:tabs>
          <w:tab w:leader="none" w:pos="161" w:val="left"/>
        </w:tabs>
        <w:numPr>
          <w:ilvl w:val="0"/>
          <w:numId w:val="32"/>
        </w:numPr>
        <w:rPr>
          <w:rFonts w:ascii="Arial" w:cs="Arial" w:eastAsia="Arial" w:hAnsi="Arial"/>
          <w:sz w:val="14"/>
          <w:szCs w:val="14"/>
          <w:color w:val="00278F"/>
        </w:rPr>
      </w:pPr>
      <w:r>
        <w:rPr>
          <w:rFonts w:ascii="Arial" w:cs="Arial" w:eastAsia="Arial" w:hAnsi="Arial"/>
          <w:sz w:val="14"/>
          <w:szCs w:val="14"/>
          <w:color w:val="00278F"/>
        </w:rPr>
        <w:t>We won’t cover any liability for loss, damage or injury that’s:</w:t>
      </w:r>
    </w:p>
    <w:p>
      <w:pPr>
        <w:ind w:left="341" w:hanging="171"/>
        <w:spacing w:after="0"/>
        <w:tabs>
          <w:tab w:leader="none" w:pos="341" w:val="left"/>
        </w:tabs>
        <w:numPr>
          <w:ilvl w:val="1"/>
          <w:numId w:val="32"/>
        </w:numPr>
        <w:rPr>
          <w:rFonts w:ascii="Arial" w:cs="Arial" w:eastAsia="Arial" w:hAnsi="Arial"/>
          <w:sz w:val="14"/>
          <w:szCs w:val="14"/>
          <w:color w:val="00278F"/>
        </w:rPr>
      </w:pPr>
      <w:r>
        <w:rPr>
          <w:rFonts w:ascii="Arial" w:cs="Arial" w:eastAsia="Arial" w:hAnsi="Arial"/>
          <w:sz w:val="14"/>
          <w:szCs w:val="14"/>
          <w:color w:val="00278F"/>
        </w:rPr>
        <w:t>Covered by another insurance policy.</w:t>
      </w:r>
    </w:p>
    <w:p>
      <w:pPr>
        <w:spacing w:after="0" w:line="54" w:lineRule="exact"/>
        <w:rPr>
          <w:rFonts w:ascii="Arial" w:cs="Arial" w:eastAsia="Arial" w:hAnsi="Arial"/>
          <w:sz w:val="14"/>
          <w:szCs w:val="14"/>
          <w:color w:val="00278F"/>
        </w:rPr>
      </w:pPr>
    </w:p>
    <w:p>
      <w:pPr>
        <w:ind w:left="341" w:right="20" w:hanging="171"/>
        <w:spacing w:after="0" w:line="300" w:lineRule="auto"/>
        <w:tabs>
          <w:tab w:leader="none" w:pos="341" w:val="left"/>
        </w:tabs>
        <w:numPr>
          <w:ilvl w:val="1"/>
          <w:numId w:val="32"/>
        </w:numPr>
        <w:rPr>
          <w:rFonts w:ascii="Arial" w:cs="Arial" w:eastAsia="Arial" w:hAnsi="Arial"/>
          <w:sz w:val="14"/>
          <w:szCs w:val="14"/>
          <w:color w:val="00278F"/>
        </w:rPr>
      </w:pPr>
      <w:r>
        <w:rPr>
          <w:rFonts w:ascii="Arial" w:cs="Arial" w:eastAsia="Arial" w:hAnsi="Arial"/>
          <w:sz w:val="14"/>
          <w:szCs w:val="14"/>
          <w:color w:val="00278F"/>
        </w:rPr>
        <w:t xml:space="preserve">The result of grinding, cutting, welding or soldering operations, or using blow lamps or torches on or in </w:t>
      </w:r>
      <w:r>
        <w:rPr>
          <w:rFonts w:ascii="Arial" w:cs="Arial" w:eastAsia="Arial" w:hAnsi="Arial"/>
          <w:sz w:val="14"/>
          <w:szCs w:val="14"/>
          <w:b w:val="1"/>
          <w:bCs w:val="1"/>
          <w:color w:val="00278F"/>
        </w:rPr>
        <w:t>your car</w:t>
      </w:r>
      <w:r>
        <w:rPr>
          <w:rFonts w:ascii="Arial" w:cs="Arial" w:eastAsia="Arial" w:hAnsi="Arial"/>
          <w:sz w:val="14"/>
          <w:szCs w:val="14"/>
          <w:color w:val="00278F"/>
        </w:rPr>
        <w:t>.</w:t>
      </w:r>
    </w:p>
    <w:p>
      <w:pPr>
        <w:spacing w:after="0" w:line="1" w:lineRule="exact"/>
        <w:rPr>
          <w:rFonts w:ascii="Arial" w:cs="Arial" w:eastAsia="Arial" w:hAnsi="Arial"/>
          <w:sz w:val="14"/>
          <w:szCs w:val="14"/>
          <w:color w:val="00278F"/>
        </w:rPr>
      </w:pPr>
    </w:p>
    <w:p>
      <w:pPr>
        <w:ind w:left="341" w:right="20" w:hanging="171"/>
        <w:spacing w:after="0" w:line="341" w:lineRule="auto"/>
        <w:tabs>
          <w:tab w:leader="none" w:pos="341" w:val="left"/>
        </w:tabs>
        <w:numPr>
          <w:ilvl w:val="1"/>
          <w:numId w:val="32"/>
        </w:numPr>
        <w:rPr>
          <w:rFonts w:ascii="Arial" w:cs="Arial" w:eastAsia="Arial" w:hAnsi="Arial"/>
          <w:sz w:val="14"/>
          <w:szCs w:val="14"/>
          <w:color w:val="00278F"/>
        </w:rPr>
      </w:pPr>
      <w:r>
        <w:rPr>
          <w:rFonts w:ascii="Arial" w:cs="Arial" w:eastAsia="Arial" w:hAnsi="Arial"/>
          <w:sz w:val="14"/>
          <w:szCs w:val="14"/>
          <w:color w:val="00278F"/>
        </w:rPr>
        <w:t>Due to an act of terrorism as defined by the terrorism legislation applicable where the incident took place.</w:t>
      </w:r>
    </w:p>
    <w:p>
      <w:pPr>
        <w:spacing w:after="0" w:line="15"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Legal costs</w:t>
      </w:r>
    </w:p>
    <w:p>
      <w:pPr>
        <w:spacing w:after="0" w:line="78" w:lineRule="exact"/>
        <w:rPr>
          <w:sz w:val="20"/>
          <w:szCs w:val="20"/>
          <w:color w:val="auto"/>
        </w:rPr>
      </w:pPr>
    </w:p>
    <w:p>
      <w:pPr>
        <w:ind w:left="161" w:right="80" w:hanging="161"/>
        <w:spacing w:after="0" w:line="305" w:lineRule="auto"/>
        <w:tabs>
          <w:tab w:leader="none" w:pos="161" w:val="left"/>
        </w:tabs>
        <w:numPr>
          <w:ilvl w:val="0"/>
          <w:numId w:val="33"/>
        </w:numPr>
        <w:rPr>
          <w:rFonts w:ascii="Arial" w:cs="Arial" w:eastAsia="Arial" w:hAnsi="Arial"/>
          <w:sz w:val="14"/>
          <w:szCs w:val="14"/>
          <w:color w:val="00278F"/>
        </w:rPr>
      </w:pPr>
      <w:r>
        <w:rPr>
          <w:rFonts w:ascii="Arial" w:cs="Arial" w:eastAsia="Arial" w:hAnsi="Arial"/>
          <w:sz w:val="14"/>
          <w:szCs w:val="14"/>
          <w:color w:val="00278F"/>
        </w:rPr>
        <w:t>We won’t cover any legal costs or expenses for:</w:t>
      </w:r>
    </w:p>
    <w:p>
      <w:pPr>
        <w:spacing w:after="0" w:line="205" w:lineRule="exact"/>
        <w:rPr>
          <w:rFonts w:ascii="Arial" w:cs="Arial" w:eastAsia="Arial" w:hAnsi="Arial"/>
          <w:sz w:val="14"/>
          <w:szCs w:val="14"/>
          <w:color w:val="00278F"/>
        </w:rPr>
      </w:pPr>
    </w:p>
    <w:p>
      <w:pPr>
        <w:ind w:left="341" w:hanging="171"/>
        <w:spacing w:after="0"/>
        <w:tabs>
          <w:tab w:leader="none" w:pos="341" w:val="left"/>
        </w:tabs>
        <w:numPr>
          <w:ilvl w:val="1"/>
          <w:numId w:val="33"/>
        </w:numPr>
        <w:rPr>
          <w:rFonts w:ascii="Arial" w:cs="Arial" w:eastAsia="Arial" w:hAnsi="Arial"/>
          <w:sz w:val="14"/>
          <w:szCs w:val="14"/>
          <w:color w:val="00278F"/>
        </w:rPr>
      </w:pPr>
      <w:r>
        <w:rPr>
          <w:rFonts w:ascii="Arial" w:cs="Arial" w:eastAsia="Arial" w:hAnsi="Arial"/>
          <w:sz w:val="14"/>
          <w:szCs w:val="14"/>
          <w:color w:val="00278F"/>
        </w:rPr>
        <w:t>Speeding offences.</w:t>
      </w:r>
    </w:p>
    <w:p>
      <w:pPr>
        <w:spacing w:after="0" w:line="54" w:lineRule="exact"/>
        <w:rPr>
          <w:rFonts w:ascii="Arial" w:cs="Arial" w:eastAsia="Arial" w:hAnsi="Arial"/>
          <w:sz w:val="14"/>
          <w:szCs w:val="14"/>
          <w:color w:val="00278F"/>
        </w:rPr>
      </w:pPr>
    </w:p>
    <w:p>
      <w:pPr>
        <w:ind w:left="341" w:right="340" w:hanging="171"/>
        <w:spacing w:after="0" w:line="305" w:lineRule="auto"/>
        <w:tabs>
          <w:tab w:leader="none" w:pos="341" w:val="left"/>
        </w:tabs>
        <w:numPr>
          <w:ilvl w:val="1"/>
          <w:numId w:val="33"/>
        </w:numPr>
        <w:rPr>
          <w:rFonts w:ascii="Arial" w:cs="Arial" w:eastAsia="Arial" w:hAnsi="Arial"/>
          <w:sz w:val="14"/>
          <w:szCs w:val="14"/>
          <w:color w:val="00278F"/>
        </w:rPr>
      </w:pPr>
      <w:r>
        <w:rPr>
          <w:rFonts w:ascii="Arial" w:cs="Arial" w:eastAsia="Arial" w:hAnsi="Arial"/>
          <w:sz w:val="14"/>
          <w:szCs w:val="14"/>
          <w:color w:val="00278F"/>
        </w:rPr>
        <w:t>Driving under the influence of alcohol or drugs.</w:t>
      </w:r>
    </w:p>
    <w:p>
      <w:pPr>
        <w:ind w:left="341" w:hanging="171"/>
        <w:spacing w:after="0"/>
        <w:tabs>
          <w:tab w:leader="none" w:pos="341" w:val="left"/>
        </w:tabs>
        <w:numPr>
          <w:ilvl w:val="1"/>
          <w:numId w:val="33"/>
        </w:numPr>
        <w:rPr>
          <w:rFonts w:ascii="Arial" w:cs="Arial" w:eastAsia="Arial" w:hAnsi="Arial"/>
          <w:sz w:val="14"/>
          <w:szCs w:val="14"/>
          <w:color w:val="00278F"/>
        </w:rPr>
      </w:pPr>
      <w:r>
        <w:rPr>
          <w:rFonts w:ascii="Arial" w:cs="Arial" w:eastAsia="Arial" w:hAnsi="Arial"/>
          <w:sz w:val="14"/>
          <w:szCs w:val="14"/>
          <w:color w:val="00278F"/>
        </w:rPr>
        <w:t>Parking offences.</w:t>
      </w:r>
    </w:p>
    <w:p>
      <w:pPr>
        <w:spacing w:after="0" w:line="74" w:lineRule="exact"/>
        <w:rPr>
          <w:sz w:val="20"/>
          <w:szCs w:val="20"/>
          <w:color w:val="auto"/>
        </w:rPr>
      </w:pPr>
    </w:p>
    <w:p>
      <w:pPr>
        <w:ind w:left="161" w:right="140"/>
        <w:spacing w:after="0" w:line="324" w:lineRule="auto"/>
        <w:rPr>
          <w:sz w:val="20"/>
          <w:szCs w:val="20"/>
          <w:color w:val="auto"/>
        </w:rPr>
      </w:pPr>
      <w:r>
        <w:rPr>
          <w:rFonts w:ascii="Arial" w:cs="Arial" w:eastAsia="Arial" w:hAnsi="Arial"/>
          <w:sz w:val="14"/>
          <w:szCs w:val="14"/>
          <w:color w:val="00278F"/>
        </w:rPr>
        <w:t>Please note: if you have Motor Legal Cover, you may have cover for costs relating to speeding offences. To find out more, see ‘Section 7: Motor Legal Cover’ on page 23.</w:t>
      </w:r>
    </w:p>
    <w:p>
      <w:pPr>
        <w:spacing w:after="0" w:line="27"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If you’re driving another car</w:t>
      </w:r>
    </w:p>
    <w:p>
      <w:pPr>
        <w:spacing w:after="0" w:line="78" w:lineRule="exact"/>
        <w:rPr>
          <w:sz w:val="20"/>
          <w:szCs w:val="20"/>
          <w:color w:val="auto"/>
        </w:rPr>
      </w:pPr>
    </w:p>
    <w:p>
      <w:pPr>
        <w:ind w:left="161" w:right="120" w:hanging="161"/>
        <w:spacing w:after="0" w:line="320" w:lineRule="auto"/>
        <w:tabs>
          <w:tab w:leader="none" w:pos="161" w:val="left"/>
        </w:tabs>
        <w:numPr>
          <w:ilvl w:val="0"/>
          <w:numId w:val="34"/>
        </w:numPr>
        <w:rPr>
          <w:rFonts w:ascii="Arial" w:cs="Arial" w:eastAsia="Arial" w:hAnsi="Arial"/>
          <w:sz w:val="14"/>
          <w:szCs w:val="14"/>
          <w:color w:val="00278F"/>
        </w:rPr>
      </w:pPr>
      <w:r>
        <w:rPr>
          <w:rFonts w:ascii="Arial" w:cs="Arial" w:eastAsia="Arial" w:hAnsi="Arial"/>
          <w:sz w:val="14"/>
          <w:szCs w:val="14"/>
          <w:color w:val="00278F"/>
        </w:rPr>
        <w:t>We don’t cover any damage, fire or theft to the car you’re driving.</w:t>
      </w:r>
    </w:p>
    <w:p>
      <w:pPr>
        <w:ind w:left="161" w:right="80" w:hanging="161"/>
        <w:spacing w:after="0" w:line="317" w:lineRule="auto"/>
        <w:tabs>
          <w:tab w:leader="none" w:pos="161" w:val="left"/>
        </w:tabs>
        <w:numPr>
          <w:ilvl w:val="0"/>
          <w:numId w:val="34"/>
        </w:numPr>
        <w:rPr>
          <w:rFonts w:ascii="Arial" w:cs="Arial" w:eastAsia="Arial" w:hAnsi="Arial"/>
          <w:sz w:val="14"/>
          <w:szCs w:val="14"/>
          <w:color w:val="00278F"/>
        </w:rPr>
      </w:pPr>
      <w:r>
        <w:rPr>
          <w:rFonts w:ascii="Arial" w:cs="Arial" w:eastAsia="Arial" w:hAnsi="Arial"/>
          <w:sz w:val="14"/>
          <w:szCs w:val="14"/>
          <w:color w:val="00278F"/>
        </w:rPr>
        <w:t>We don’t provide Motor Legal cover if you’re driving another car.</w:t>
      </w:r>
    </w:p>
    <w:p>
      <w:pPr>
        <w:spacing w:after="0" w:line="1" w:lineRule="exact"/>
        <w:rPr>
          <w:rFonts w:ascii="Arial" w:cs="Arial" w:eastAsia="Arial" w:hAnsi="Arial"/>
          <w:sz w:val="14"/>
          <w:szCs w:val="14"/>
          <w:color w:val="00278F"/>
        </w:rPr>
      </w:pPr>
    </w:p>
    <w:p>
      <w:pPr>
        <w:ind w:left="161" w:right="60" w:hanging="161"/>
        <w:spacing w:after="0" w:line="380" w:lineRule="auto"/>
        <w:tabs>
          <w:tab w:leader="none" w:pos="161" w:val="left"/>
        </w:tabs>
        <w:numPr>
          <w:ilvl w:val="0"/>
          <w:numId w:val="34"/>
        </w:numPr>
        <w:rPr>
          <w:rFonts w:ascii="Arial" w:cs="Arial" w:eastAsia="Arial" w:hAnsi="Arial"/>
          <w:sz w:val="14"/>
          <w:szCs w:val="14"/>
          <w:color w:val="00278F"/>
        </w:rPr>
      </w:pPr>
      <w:r>
        <w:rPr>
          <w:rFonts w:ascii="Arial" w:cs="Arial" w:eastAsia="Arial" w:hAnsi="Arial"/>
          <w:sz w:val="14"/>
          <w:szCs w:val="14"/>
          <w:color w:val="00278F"/>
        </w:rPr>
        <w:t xml:space="preserve">We’ll only cover you if you still have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and it hasn’t been </w:t>
      </w:r>
      <w:r>
        <w:rPr>
          <w:rFonts w:ascii="Arial" w:cs="Arial" w:eastAsia="Arial" w:hAnsi="Arial"/>
          <w:sz w:val="14"/>
          <w:szCs w:val="14"/>
          <w:b w:val="1"/>
          <w:bCs w:val="1"/>
          <w:color w:val="00278F"/>
        </w:rPr>
        <w:t>written off</w:t>
      </w:r>
      <w:r>
        <w:rPr>
          <w:rFonts w:ascii="Arial" w:cs="Arial" w:eastAsia="Arial" w:hAnsi="Arial"/>
          <w:sz w:val="14"/>
          <w:szCs w:val="14"/>
          <w:color w:val="00278F"/>
        </w:rPr>
        <w:t>.</w:t>
      </w:r>
    </w:p>
    <w:p>
      <w:pPr>
        <w:ind w:left="1"/>
        <w:spacing w:after="0"/>
        <w:rPr>
          <w:sz w:val="20"/>
          <w:szCs w:val="20"/>
          <w:color w:val="auto"/>
        </w:rPr>
      </w:pPr>
      <w:r>
        <w:rPr>
          <w:rFonts w:ascii="Arial" w:cs="Arial" w:eastAsia="Arial" w:hAnsi="Arial"/>
          <w:sz w:val="14"/>
          <w:szCs w:val="14"/>
          <w:b w:val="1"/>
          <w:bCs w:val="1"/>
          <w:color w:val="00278F"/>
        </w:rPr>
        <w:t>Other exclusions</w:t>
      </w:r>
    </w:p>
    <w:p>
      <w:pPr>
        <w:spacing w:after="0" w:line="78" w:lineRule="exact"/>
        <w:rPr>
          <w:sz w:val="20"/>
          <w:szCs w:val="20"/>
          <w:color w:val="auto"/>
        </w:rPr>
      </w:pPr>
    </w:p>
    <w:p>
      <w:pPr>
        <w:ind w:left="161" w:hanging="161"/>
        <w:spacing w:after="0"/>
        <w:tabs>
          <w:tab w:leader="none" w:pos="161" w:val="left"/>
        </w:tabs>
        <w:numPr>
          <w:ilvl w:val="0"/>
          <w:numId w:val="35"/>
        </w:numPr>
        <w:rPr>
          <w:rFonts w:ascii="Arial" w:cs="Arial" w:eastAsia="Arial" w:hAnsi="Arial"/>
          <w:sz w:val="14"/>
          <w:szCs w:val="14"/>
          <w:color w:val="00278F"/>
        </w:rPr>
      </w:pPr>
      <w:r>
        <w:rPr>
          <w:rFonts w:ascii="Arial" w:cs="Arial" w:eastAsia="Arial" w:hAnsi="Arial"/>
          <w:sz w:val="14"/>
          <w:szCs w:val="14"/>
          <w:color w:val="00278F"/>
        </w:rPr>
        <w:t>We don’t cover:</w:t>
      </w:r>
    </w:p>
    <w:p>
      <w:pPr>
        <w:spacing w:after="0" w:line="54" w:lineRule="exact"/>
        <w:rPr>
          <w:rFonts w:ascii="Arial" w:cs="Arial" w:eastAsia="Arial" w:hAnsi="Arial"/>
          <w:sz w:val="14"/>
          <w:szCs w:val="14"/>
          <w:color w:val="00278F"/>
        </w:rPr>
      </w:pPr>
    </w:p>
    <w:p>
      <w:pPr>
        <w:ind w:left="341" w:hanging="171"/>
        <w:spacing w:after="0" w:line="300" w:lineRule="auto"/>
        <w:tabs>
          <w:tab w:leader="none" w:pos="341" w:val="left"/>
        </w:tabs>
        <w:numPr>
          <w:ilvl w:val="1"/>
          <w:numId w:val="35"/>
        </w:numPr>
        <w:rPr>
          <w:rFonts w:ascii="Arial" w:cs="Arial" w:eastAsia="Arial" w:hAnsi="Arial"/>
          <w:sz w:val="14"/>
          <w:szCs w:val="14"/>
          <w:color w:val="00278F"/>
        </w:rPr>
      </w:pPr>
      <w:r>
        <w:rPr>
          <w:rFonts w:ascii="Arial" w:cs="Arial" w:eastAsia="Arial" w:hAnsi="Arial"/>
          <w:sz w:val="14"/>
          <w:szCs w:val="14"/>
          <w:color w:val="00278F"/>
        </w:rPr>
        <w:t xml:space="preserve">Damage caused by any driver insured on this </w:t>
      </w:r>
      <w:r>
        <w:rPr>
          <w:rFonts w:ascii="Arial" w:cs="Arial" w:eastAsia="Arial" w:hAnsi="Arial"/>
          <w:sz w:val="14"/>
          <w:szCs w:val="14"/>
          <w:b w:val="1"/>
          <w:bCs w:val="1"/>
          <w:color w:val="00278F"/>
        </w:rPr>
        <w:t>policy</w:t>
      </w:r>
      <w:r>
        <w:rPr>
          <w:rFonts w:ascii="Arial" w:cs="Arial" w:eastAsia="Arial" w:hAnsi="Arial"/>
          <w:sz w:val="14"/>
          <w:szCs w:val="14"/>
          <w:color w:val="00278F"/>
        </w:rPr>
        <w:t xml:space="preserve"> to any property they own or are responsible for.</w:t>
      </w:r>
    </w:p>
    <w:p>
      <w:pPr>
        <w:spacing w:after="0" w:line="1" w:lineRule="exact"/>
        <w:rPr>
          <w:rFonts w:ascii="Arial" w:cs="Arial" w:eastAsia="Arial" w:hAnsi="Arial"/>
          <w:sz w:val="14"/>
          <w:szCs w:val="14"/>
          <w:color w:val="00278F"/>
        </w:rPr>
      </w:pPr>
    </w:p>
    <w:p>
      <w:pPr>
        <w:jc w:val="both"/>
        <w:ind w:left="341" w:right="80" w:hanging="171"/>
        <w:spacing w:after="0" w:line="300" w:lineRule="auto"/>
        <w:tabs>
          <w:tab w:leader="none" w:pos="341" w:val="left"/>
        </w:tabs>
        <w:numPr>
          <w:ilvl w:val="1"/>
          <w:numId w:val="35"/>
        </w:numPr>
        <w:rPr>
          <w:rFonts w:ascii="Arial" w:cs="Arial" w:eastAsia="Arial" w:hAnsi="Arial"/>
          <w:sz w:val="14"/>
          <w:szCs w:val="14"/>
          <w:color w:val="00278F"/>
        </w:rPr>
      </w:pPr>
      <w:r>
        <w:rPr>
          <w:rFonts w:ascii="Arial" w:cs="Arial" w:eastAsia="Arial" w:hAnsi="Arial"/>
          <w:sz w:val="14"/>
          <w:szCs w:val="14"/>
          <w:color w:val="00278F"/>
        </w:rPr>
        <w:t xml:space="preserve">Liability for loss of, or accidental damage to, any car you’re driving or any </w:t>
      </w:r>
      <w:r>
        <w:rPr>
          <w:rFonts w:ascii="Arial" w:cs="Arial" w:eastAsia="Arial" w:hAnsi="Arial"/>
          <w:sz w:val="14"/>
          <w:szCs w:val="14"/>
          <w:b w:val="1"/>
          <w:bCs w:val="1"/>
          <w:color w:val="00278F"/>
        </w:rPr>
        <w:t>trailer</w:t>
      </w:r>
      <w:r>
        <w:rPr>
          <w:rFonts w:ascii="Arial" w:cs="Arial" w:eastAsia="Arial" w:hAnsi="Arial"/>
          <w:sz w:val="14"/>
          <w:szCs w:val="14"/>
          <w:color w:val="00278F"/>
        </w:rPr>
        <w:t xml:space="preserve"> or vehicle you’re towing.</w:t>
      </w:r>
    </w:p>
    <w:p>
      <w:pPr>
        <w:spacing w:after="0" w:line="1" w:lineRule="exact"/>
        <w:rPr>
          <w:rFonts w:ascii="Arial" w:cs="Arial" w:eastAsia="Arial" w:hAnsi="Arial"/>
          <w:sz w:val="14"/>
          <w:szCs w:val="14"/>
          <w:color w:val="00278F"/>
        </w:rPr>
      </w:pPr>
    </w:p>
    <w:p>
      <w:pPr>
        <w:ind w:left="341" w:right="80" w:hanging="171"/>
        <w:spacing w:after="0" w:line="342" w:lineRule="auto"/>
        <w:tabs>
          <w:tab w:leader="none" w:pos="341" w:val="left"/>
        </w:tabs>
        <w:numPr>
          <w:ilvl w:val="1"/>
          <w:numId w:val="35"/>
        </w:numPr>
        <w:rPr>
          <w:rFonts w:ascii="Arial" w:cs="Arial" w:eastAsia="Arial" w:hAnsi="Arial"/>
          <w:sz w:val="14"/>
          <w:szCs w:val="14"/>
          <w:color w:val="00278F"/>
        </w:rPr>
      </w:pPr>
      <w:r>
        <w:rPr>
          <w:rFonts w:ascii="Arial" w:cs="Arial" w:eastAsia="Arial" w:hAnsi="Arial"/>
          <w:sz w:val="14"/>
          <w:szCs w:val="14"/>
          <w:color w:val="00278F"/>
        </w:rPr>
        <w:t xml:space="preserve">Death of, or injury to anyone working with or for the driver of the car (except as set out in the </w:t>
      </w:r>
      <w:r>
        <w:rPr>
          <w:rFonts w:ascii="Arial" w:cs="Arial" w:eastAsia="Arial" w:hAnsi="Arial"/>
          <w:sz w:val="14"/>
          <w:szCs w:val="14"/>
          <w:b w:val="1"/>
          <w:bCs w:val="1"/>
          <w:color w:val="00278F"/>
        </w:rPr>
        <w:t>Road Traffic Act</w:t>
      </w:r>
      <w:r>
        <w:rPr>
          <w:rFonts w:ascii="Arial" w:cs="Arial" w:eastAsia="Arial" w:hAnsi="Arial"/>
          <w:sz w:val="14"/>
          <w:szCs w:val="14"/>
          <w:color w:val="00278F"/>
        </w:rPr>
        <w:t>).</w:t>
      </w:r>
    </w:p>
    <w:p>
      <w:pPr>
        <w:spacing w:after="0" w:line="200" w:lineRule="exact"/>
        <w:rPr>
          <w:sz w:val="20"/>
          <w:szCs w:val="20"/>
          <w:color w:val="auto"/>
        </w:rPr>
      </w:pPr>
    </w:p>
    <w:p>
      <w:pPr>
        <w:sectPr>
          <w:pgSz w:w="8400" w:h="11906" w:orient="portrait"/>
          <w:cols w:equalWidth="0" w:num="2">
            <w:col w:w="3360" w:space="559"/>
            <w:col w:w="3261"/>
          </w:cols>
          <w:pgMar w:left="560" w:top="679" w:right="65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13"/>
          <w:szCs w:val="13"/>
          <w:color w:val="00278F"/>
        </w:rPr>
        <w:t>Page 12</w:t>
      </w:r>
    </w:p>
    <w:p>
      <w:pPr>
        <w:sectPr>
          <w:pgSz w:w="8400" w:h="11906" w:orient="portrait"/>
          <w:cols w:equalWidth="0" w:num="1">
            <w:col w:w="7180"/>
          </w:cols>
          <w:pgMar w:left="560" w:top="679" w:right="651" w:bottom="0" w:gutter="0" w:footer="0" w:header="0"/>
          <w:type w:val="continuous"/>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360045</wp:posOffset>
            </wp:positionH>
            <wp:positionV relativeFrom="page">
              <wp:posOffset>720090</wp:posOffset>
            </wp:positionV>
            <wp:extent cx="2124075" cy="9721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2124075" cy="972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right="640"/>
        <w:spacing w:after="0" w:line="313" w:lineRule="auto"/>
        <w:rPr>
          <w:sz w:val="20"/>
          <w:szCs w:val="20"/>
          <w:color w:val="auto"/>
        </w:rPr>
      </w:pPr>
      <w:r>
        <w:rPr>
          <w:rFonts w:ascii="Arial" w:cs="Arial" w:eastAsia="Arial" w:hAnsi="Arial"/>
          <w:sz w:val="18"/>
          <w:szCs w:val="18"/>
          <w:b w:val="1"/>
          <w:bCs w:val="1"/>
          <w:color w:val="FFFFFF"/>
        </w:rPr>
        <w:t>Liability for automated cars in Great Britain</w:t>
      </w:r>
    </w:p>
    <w:p>
      <w:pPr>
        <w:spacing w:after="0" w:line="1" w:lineRule="exact"/>
        <w:rPr>
          <w:sz w:val="20"/>
          <w:szCs w:val="20"/>
          <w:color w:val="auto"/>
        </w:rPr>
      </w:pPr>
    </w:p>
    <w:p>
      <w:pPr>
        <w:ind w:right="100"/>
        <w:spacing w:after="0" w:line="336" w:lineRule="auto"/>
        <w:rPr>
          <w:sz w:val="20"/>
          <w:szCs w:val="20"/>
          <w:color w:val="auto"/>
        </w:rPr>
      </w:pPr>
      <w:r>
        <w:rPr>
          <w:rFonts w:ascii="Arial" w:cs="Arial" w:eastAsia="Arial" w:hAnsi="Arial"/>
          <w:sz w:val="14"/>
          <w:szCs w:val="14"/>
          <w:color w:val="FFFFFF"/>
        </w:rPr>
        <w:t>We’ll provide cover for accidents caused by your automated car when it is lawfully driving itself on a road or other public place in Great Britain.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212725</wp:posOffset>
            </wp:positionV>
            <wp:extent cx="2143125" cy="26111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2143125" cy="2611120"/>
                    </a:xfrm>
                    <a:prstGeom prst="rect">
                      <a:avLst/>
                    </a:prstGeom>
                    <a:noFill/>
                  </pic:spPr>
                </pic:pic>
              </a:graphicData>
            </a:graphic>
          </wp:anchor>
        </w:drawing>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Arial" w:cs="Arial" w:eastAsia="Arial" w:hAnsi="Arial"/>
          <w:sz w:val="14"/>
          <w:szCs w:val="14"/>
          <w:b w:val="1"/>
          <w:bCs w:val="1"/>
          <w:color w:val="00004A"/>
        </w:rPr>
        <w:t>If you’re on:</w:t>
      </w:r>
    </w:p>
    <w:p>
      <w:pPr>
        <w:spacing w:after="0" w:line="66"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Third Party, Fire and Theft</w:t>
      </w:r>
    </w:p>
    <w:p>
      <w:pPr>
        <w:spacing w:after="0" w:line="94"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Comprehensive Plus</w:t>
      </w:r>
    </w:p>
    <w:p>
      <w:pPr>
        <w:spacing w:after="0" w:line="144" w:lineRule="exact"/>
        <w:rPr>
          <w:sz w:val="20"/>
          <w:szCs w:val="20"/>
          <w:color w:val="auto"/>
        </w:rPr>
      </w:pPr>
    </w:p>
    <w:p>
      <w:pPr>
        <w:ind w:right="620"/>
        <w:spacing w:after="0" w:line="394" w:lineRule="auto"/>
        <w:rPr>
          <w:sz w:val="20"/>
          <w:szCs w:val="20"/>
          <w:color w:val="auto"/>
        </w:rPr>
      </w:pPr>
      <w:r>
        <w:rPr>
          <w:rFonts w:ascii="Arial" w:cs="Arial" w:eastAsia="Arial" w:hAnsi="Arial"/>
          <w:sz w:val="14"/>
          <w:szCs w:val="14"/>
          <w:color w:val="00004A"/>
        </w:rPr>
        <w:t>the cover in this section depends on the type of car you have.</w:t>
      </w:r>
    </w:p>
    <w:p>
      <w:pPr>
        <w:spacing w:after="0" w:line="110" w:lineRule="exact"/>
        <w:rPr>
          <w:sz w:val="20"/>
          <w:szCs w:val="20"/>
          <w:color w:val="auto"/>
        </w:rPr>
      </w:pPr>
    </w:p>
    <w:p>
      <w:pPr>
        <w:spacing w:after="0"/>
        <w:rPr>
          <w:sz w:val="20"/>
          <w:szCs w:val="20"/>
          <w:color w:val="auto"/>
        </w:rPr>
      </w:pPr>
      <w:r>
        <w:rPr>
          <w:rFonts w:ascii="Arial" w:cs="Arial" w:eastAsia="Arial" w:hAnsi="Arial"/>
          <w:sz w:val="14"/>
          <w:szCs w:val="14"/>
          <w:b w:val="1"/>
          <w:bCs w:val="1"/>
          <w:color w:val="00004A"/>
        </w:rPr>
        <w:t>Does this cover apply to my car?</w:t>
      </w:r>
    </w:p>
    <w:p>
      <w:pPr>
        <w:spacing w:after="0" w:line="96" w:lineRule="exact"/>
        <w:rPr>
          <w:sz w:val="20"/>
          <w:szCs w:val="20"/>
          <w:color w:val="auto"/>
        </w:rPr>
      </w:pPr>
    </w:p>
    <w:p>
      <w:pPr>
        <w:ind w:right="100"/>
        <w:spacing w:after="0" w:line="313" w:lineRule="auto"/>
        <w:rPr>
          <w:sz w:val="20"/>
          <w:szCs w:val="20"/>
          <w:color w:val="auto"/>
        </w:rPr>
      </w:pPr>
      <w:r>
        <w:rPr>
          <w:rFonts w:ascii="Arial" w:cs="Arial" w:eastAsia="Arial" w:hAnsi="Arial"/>
          <w:sz w:val="14"/>
          <w:szCs w:val="14"/>
          <w:color w:val="00004A"/>
        </w:rPr>
        <w:t>The cover in this sub-section will only apply to your car if it has been identified on the Secretary of State’s list of motor vehicles that may safely drive themselves.</w:t>
      </w:r>
    </w:p>
    <w:p>
      <w:pPr>
        <w:spacing w:after="0" w:line="335" w:lineRule="auto"/>
        <w:rPr>
          <w:sz w:val="20"/>
          <w:szCs w:val="20"/>
          <w:color w:val="auto"/>
        </w:rPr>
      </w:pPr>
      <w:r>
        <w:rPr>
          <w:rFonts w:ascii="Arial" w:cs="Arial" w:eastAsia="Arial" w:hAnsi="Arial"/>
          <w:sz w:val="14"/>
          <w:szCs w:val="14"/>
          <w:color w:val="00004A"/>
        </w:rPr>
        <w:t>If your car isn’t identified on the list, the cover in this section won’t apply to your policy.</w:t>
      </w:r>
    </w:p>
    <w:p>
      <w:pPr>
        <w:spacing w:after="0" w:line="1" w:lineRule="exact"/>
        <w:rPr>
          <w:sz w:val="20"/>
          <w:szCs w:val="20"/>
          <w:color w:val="auto"/>
        </w:rPr>
      </w:pPr>
    </w:p>
    <w:p>
      <w:pPr>
        <w:ind w:right="800"/>
        <w:spacing w:after="0" w:line="394" w:lineRule="auto"/>
        <w:rPr>
          <w:sz w:val="20"/>
          <w:szCs w:val="20"/>
          <w:color w:val="auto"/>
        </w:rPr>
      </w:pPr>
      <w:r>
        <w:rPr>
          <w:rFonts w:ascii="Arial" w:cs="Arial" w:eastAsia="Arial" w:hAnsi="Arial"/>
          <w:sz w:val="14"/>
          <w:szCs w:val="14"/>
          <w:color w:val="00004A"/>
        </w:rPr>
        <w:t>You can find out more at churchill.com/help-and-support</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Section 1: Liability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Words with a specific meaning</w:t>
      </w:r>
    </w:p>
    <w:p>
      <w:pPr>
        <w:spacing w:after="0" w:line="155" w:lineRule="exact"/>
        <w:rPr>
          <w:sz w:val="20"/>
          <w:szCs w:val="20"/>
          <w:color w:val="auto"/>
        </w:rPr>
      </w:pPr>
    </w:p>
    <w:p>
      <w:pPr>
        <w:ind w:left="1" w:right="480"/>
        <w:spacing w:after="0" w:line="318" w:lineRule="auto"/>
        <w:rPr>
          <w:sz w:val="20"/>
          <w:szCs w:val="20"/>
          <w:color w:val="auto"/>
        </w:rPr>
      </w:pPr>
      <w:r>
        <w:rPr>
          <w:rFonts w:ascii="Arial" w:cs="Arial" w:eastAsia="Arial" w:hAnsi="Arial"/>
          <w:sz w:val="14"/>
          <w:szCs w:val="14"/>
          <w:color w:val="auto"/>
        </w:rPr>
        <w:t>When we use these words or terms in this sub-section they have these specific meanings (unless we say differently).</w:t>
      </w:r>
    </w:p>
    <w:p>
      <w:pPr>
        <w:spacing w:after="0" w:line="1" w:lineRule="exact"/>
        <w:rPr>
          <w:sz w:val="20"/>
          <w:szCs w:val="20"/>
          <w:color w:val="auto"/>
        </w:rPr>
      </w:pPr>
    </w:p>
    <w:p>
      <w:pPr>
        <w:ind w:left="1" w:right="160"/>
        <w:spacing w:after="0" w:line="345" w:lineRule="auto"/>
        <w:rPr>
          <w:sz w:val="20"/>
          <w:szCs w:val="20"/>
          <w:color w:val="auto"/>
        </w:rPr>
      </w:pPr>
      <w:r>
        <w:rPr>
          <w:rFonts w:ascii="Arial" w:cs="Arial" w:eastAsia="Arial" w:hAnsi="Arial"/>
          <w:sz w:val="14"/>
          <w:szCs w:val="14"/>
          <w:b w:val="1"/>
          <w:bCs w:val="1"/>
          <w:color w:val="00278F"/>
        </w:rPr>
        <w:t>Insured person</w:t>
      </w:r>
      <w:r>
        <w:rPr>
          <w:rFonts w:ascii="Arial" w:cs="Arial" w:eastAsia="Arial" w:hAnsi="Arial"/>
          <w:sz w:val="14"/>
          <w:szCs w:val="14"/>
          <w:color w:val="000000"/>
        </w:rPr>
        <w:t xml:space="preserve"> The </w:t>
      </w:r>
      <w:r>
        <w:rPr>
          <w:rFonts w:ascii="Arial" w:cs="Arial" w:eastAsia="Arial" w:hAnsi="Arial"/>
          <w:sz w:val="14"/>
          <w:szCs w:val="14"/>
          <w:b w:val="1"/>
          <w:bCs w:val="1"/>
          <w:color w:val="000000"/>
        </w:rPr>
        <w:t>policyholder</w:t>
      </w:r>
      <w:r>
        <w:rPr>
          <w:rFonts w:ascii="Arial" w:cs="Arial" w:eastAsia="Arial" w:hAnsi="Arial"/>
          <w:sz w:val="14"/>
          <w:szCs w:val="14"/>
          <w:color w:val="000000"/>
        </w:rPr>
        <w:t xml:space="preserve"> and anyone else insured by this </w:t>
      </w:r>
      <w:r>
        <w:rPr>
          <w:rFonts w:ascii="Arial" w:cs="Arial" w:eastAsia="Arial" w:hAnsi="Arial"/>
          <w:sz w:val="14"/>
          <w:szCs w:val="14"/>
          <w:b w:val="1"/>
          <w:bCs w:val="1"/>
          <w:color w:val="000000"/>
        </w:rPr>
        <w:t>policy</w:t>
      </w:r>
      <w:r>
        <w:rPr>
          <w:rFonts w:ascii="Arial" w:cs="Arial" w:eastAsia="Arial" w:hAnsi="Arial"/>
          <w:sz w:val="14"/>
          <w:szCs w:val="14"/>
          <w:color w:val="000000"/>
        </w:rPr>
        <w:t xml:space="preserve"> to drive your</w:t>
      </w:r>
      <w:r>
        <w:rPr>
          <w:rFonts w:ascii="Arial" w:cs="Arial" w:eastAsia="Arial" w:hAnsi="Arial"/>
          <w:sz w:val="14"/>
          <w:szCs w:val="14"/>
          <w:b w:val="1"/>
          <w:bCs w:val="1"/>
          <w:color w:val="000000"/>
        </w:rPr>
        <w:t xml:space="preserve"> automated car</w:t>
      </w:r>
      <w:r>
        <w:rPr>
          <w:rFonts w:ascii="Arial" w:cs="Arial" w:eastAsia="Arial" w:hAnsi="Arial"/>
          <w:sz w:val="14"/>
          <w:szCs w:val="14"/>
          <w:color w:val="000000"/>
        </w:rPr>
        <w:t xml:space="preserve"> with your permission.</w:t>
      </w:r>
    </w:p>
    <w:p>
      <w:pPr>
        <w:spacing w:after="0" w:line="72"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Where am I covered?</w:t>
      </w:r>
    </w:p>
    <w:p>
      <w:pPr>
        <w:spacing w:after="0" w:line="155" w:lineRule="exact"/>
        <w:rPr>
          <w:sz w:val="20"/>
          <w:szCs w:val="20"/>
          <w:color w:val="auto"/>
        </w:rPr>
      </w:pPr>
    </w:p>
    <w:p>
      <w:pPr>
        <w:ind w:left="1" w:right="120"/>
        <w:spacing w:after="0" w:line="313" w:lineRule="auto"/>
        <w:rPr>
          <w:sz w:val="20"/>
          <w:szCs w:val="20"/>
          <w:color w:val="auto"/>
        </w:rPr>
      </w:pPr>
      <w:r>
        <w:rPr>
          <w:rFonts w:ascii="Arial" w:cs="Arial" w:eastAsia="Arial" w:hAnsi="Arial"/>
          <w:sz w:val="14"/>
          <w:szCs w:val="14"/>
          <w:color w:val="auto"/>
        </w:rPr>
        <w:t>We’ll only provide the cover in this sub-section in Great Britain, which is:</w:t>
      </w:r>
    </w:p>
    <w:p>
      <w:pPr>
        <w:spacing w:after="0" w:line="10" w:lineRule="exact"/>
        <w:rPr>
          <w:sz w:val="20"/>
          <w:szCs w:val="20"/>
          <w:color w:val="auto"/>
        </w:rPr>
      </w:pPr>
    </w:p>
    <w:p>
      <w:pPr>
        <w:ind w:left="161" w:hanging="161"/>
        <w:spacing w:after="0"/>
        <w:tabs>
          <w:tab w:leader="none" w:pos="161" w:val="left"/>
        </w:tabs>
        <w:numPr>
          <w:ilvl w:val="0"/>
          <w:numId w:val="36"/>
        </w:numPr>
        <w:rPr>
          <w:rFonts w:ascii="Arial" w:cs="Arial" w:eastAsia="Arial" w:hAnsi="Arial"/>
          <w:sz w:val="14"/>
          <w:szCs w:val="14"/>
          <w:b w:val="1"/>
          <w:bCs w:val="1"/>
          <w:color w:val="00278F"/>
        </w:rPr>
      </w:pPr>
      <w:r>
        <w:rPr>
          <w:rFonts w:ascii="Arial" w:cs="Arial" w:eastAsia="Arial" w:hAnsi="Arial"/>
          <w:sz w:val="14"/>
          <w:szCs w:val="14"/>
          <w:color w:val="auto"/>
        </w:rPr>
        <w:t>England.</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36"/>
        </w:numPr>
        <w:rPr>
          <w:rFonts w:ascii="Arial" w:cs="Arial" w:eastAsia="Arial" w:hAnsi="Arial"/>
          <w:sz w:val="14"/>
          <w:szCs w:val="14"/>
          <w:b w:val="1"/>
          <w:bCs w:val="1"/>
          <w:color w:val="00278F"/>
        </w:rPr>
      </w:pPr>
      <w:r>
        <w:rPr>
          <w:rFonts w:ascii="Arial" w:cs="Arial" w:eastAsia="Arial" w:hAnsi="Arial"/>
          <w:sz w:val="14"/>
          <w:szCs w:val="14"/>
          <w:color w:val="auto"/>
        </w:rPr>
        <w:t>Scotland.</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36"/>
        </w:numPr>
        <w:rPr>
          <w:rFonts w:ascii="Arial" w:cs="Arial" w:eastAsia="Arial" w:hAnsi="Arial"/>
          <w:sz w:val="14"/>
          <w:szCs w:val="14"/>
          <w:b w:val="1"/>
          <w:bCs w:val="1"/>
          <w:color w:val="00278F"/>
        </w:rPr>
      </w:pPr>
      <w:r>
        <w:rPr>
          <w:rFonts w:ascii="Arial" w:cs="Arial" w:eastAsia="Arial" w:hAnsi="Arial"/>
          <w:sz w:val="14"/>
          <w:szCs w:val="14"/>
          <w:color w:val="auto"/>
        </w:rPr>
        <w:t>Wales.</w:t>
      </w:r>
    </w:p>
    <w:p>
      <w:pPr>
        <w:spacing w:after="0" w:line="94" w:lineRule="exact"/>
        <w:rPr>
          <w:sz w:val="20"/>
          <w:szCs w:val="20"/>
          <w:color w:val="auto"/>
        </w:rPr>
      </w:pPr>
    </w:p>
    <w:p>
      <w:pPr>
        <w:ind w:left="1" w:right="100"/>
        <w:spacing w:after="0" w:line="332" w:lineRule="auto"/>
        <w:rPr>
          <w:sz w:val="20"/>
          <w:szCs w:val="20"/>
          <w:color w:val="auto"/>
        </w:rPr>
      </w:pPr>
      <w:r>
        <w:rPr>
          <w:rFonts w:ascii="Arial" w:cs="Arial" w:eastAsia="Arial" w:hAnsi="Arial"/>
          <w:sz w:val="14"/>
          <w:szCs w:val="14"/>
          <w:color w:val="auto"/>
        </w:rPr>
        <w:t>This is because this sub-section has been written to comply with the laws of Great Britain.</w:t>
      </w:r>
    </w:p>
    <w:p>
      <w:pPr>
        <w:spacing w:after="0" w:line="1" w:lineRule="exact"/>
        <w:rPr>
          <w:sz w:val="20"/>
          <w:szCs w:val="20"/>
          <w:color w:val="auto"/>
        </w:rPr>
      </w:pPr>
    </w:p>
    <w:p>
      <w:pPr>
        <w:ind w:left="1" w:right="20"/>
        <w:spacing w:after="0" w:line="317" w:lineRule="auto"/>
        <w:rPr>
          <w:sz w:val="20"/>
          <w:szCs w:val="20"/>
          <w:color w:val="auto"/>
        </w:rPr>
      </w:pPr>
      <w:r>
        <w:rPr>
          <w:rFonts w:ascii="Arial" w:cs="Arial" w:eastAsia="Arial" w:hAnsi="Arial"/>
          <w:sz w:val="14"/>
          <w:szCs w:val="14"/>
          <w:color w:val="auto"/>
        </w:rPr>
        <w:t xml:space="preserve">If your </w:t>
      </w:r>
      <w:r>
        <w:rPr>
          <w:rFonts w:ascii="Arial" w:cs="Arial" w:eastAsia="Arial" w:hAnsi="Arial"/>
          <w:sz w:val="14"/>
          <w:szCs w:val="14"/>
          <w:b w:val="1"/>
          <w:bCs w:val="1"/>
          <w:color w:val="auto"/>
        </w:rPr>
        <w:t>automated car</w:t>
      </w:r>
      <w:r>
        <w:rPr>
          <w:rFonts w:ascii="Arial" w:cs="Arial" w:eastAsia="Arial" w:hAnsi="Arial"/>
          <w:sz w:val="14"/>
          <w:szCs w:val="14"/>
          <w:color w:val="auto"/>
        </w:rPr>
        <w:t xml:space="preserve"> is involved in an accident when it is lawfully driving itself outside Great Britain (including when it is lawfully driving itself in Northern Ireland, the Channel Islands or the Isle of Man), the rest of your policy will apply.</w:t>
      </w:r>
    </w:p>
    <w:p>
      <w:pPr>
        <w:spacing w:after="0" w:line="93"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What we’ll do</w:t>
      </w:r>
    </w:p>
    <w:p>
      <w:pPr>
        <w:spacing w:after="0" w:line="155" w:lineRule="exact"/>
        <w:rPr>
          <w:sz w:val="20"/>
          <w:szCs w:val="20"/>
          <w:color w:val="auto"/>
        </w:rPr>
      </w:pPr>
    </w:p>
    <w:p>
      <w:pPr>
        <w:ind w:left="1"/>
        <w:spacing w:after="0"/>
        <w:rPr>
          <w:sz w:val="20"/>
          <w:szCs w:val="20"/>
          <w:color w:val="auto"/>
        </w:rPr>
      </w:pPr>
      <w:r>
        <w:rPr>
          <w:rFonts w:ascii="Arial" w:cs="Arial" w:eastAsia="Arial" w:hAnsi="Arial"/>
          <w:sz w:val="14"/>
          <w:szCs w:val="14"/>
          <w:color w:val="auto"/>
        </w:rPr>
        <w:t>We’ll provide cover:</w:t>
      </w:r>
    </w:p>
    <w:p>
      <w:pPr>
        <w:spacing w:after="0" w:line="15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If your car causes an accident</w:t>
      </w:r>
    </w:p>
    <w:p>
      <w:pPr>
        <w:spacing w:after="0" w:line="98" w:lineRule="exact"/>
        <w:rPr>
          <w:sz w:val="20"/>
          <w:szCs w:val="20"/>
          <w:color w:val="auto"/>
        </w:rPr>
      </w:pPr>
    </w:p>
    <w:p>
      <w:pPr>
        <w:ind w:left="1" w:right="160"/>
        <w:spacing w:after="0" w:line="333" w:lineRule="auto"/>
        <w:rPr>
          <w:sz w:val="20"/>
          <w:szCs w:val="20"/>
          <w:color w:val="auto"/>
        </w:rPr>
      </w:pPr>
      <w:r>
        <w:rPr>
          <w:rFonts w:ascii="Arial" w:cs="Arial" w:eastAsia="Arial" w:hAnsi="Arial"/>
          <w:sz w:val="14"/>
          <w:szCs w:val="14"/>
          <w:color w:val="auto"/>
        </w:rPr>
        <w:t xml:space="preserve">We’ll provide cover for an accident caused by your </w:t>
      </w:r>
      <w:r>
        <w:rPr>
          <w:rFonts w:ascii="Arial" w:cs="Arial" w:eastAsia="Arial" w:hAnsi="Arial"/>
          <w:sz w:val="14"/>
          <w:szCs w:val="14"/>
          <w:b w:val="1"/>
          <w:bCs w:val="1"/>
          <w:color w:val="auto"/>
        </w:rPr>
        <w:t>automated car</w:t>
      </w:r>
      <w:r>
        <w:rPr>
          <w:rFonts w:ascii="Arial" w:cs="Arial" w:eastAsia="Arial" w:hAnsi="Arial"/>
          <w:sz w:val="14"/>
          <w:szCs w:val="14"/>
          <w:color w:val="auto"/>
        </w:rPr>
        <w:t xml:space="preserve"> when it is lawfully driving itself on a road or other public place in Great Britain and:</w:t>
      </w:r>
    </w:p>
    <w:p>
      <w:pPr>
        <w:spacing w:after="0" w:line="150" w:lineRule="exact"/>
        <w:rPr>
          <w:sz w:val="20"/>
          <w:szCs w:val="20"/>
          <w:color w:val="auto"/>
        </w:rPr>
      </w:pPr>
    </w:p>
    <w:p>
      <w:pPr>
        <w:ind w:left="161" w:right="280" w:hanging="161"/>
        <w:spacing w:after="0" w:line="307" w:lineRule="auto"/>
        <w:tabs>
          <w:tab w:leader="none" w:pos="161" w:val="left"/>
        </w:tabs>
        <w:numPr>
          <w:ilvl w:val="0"/>
          <w:numId w:val="37"/>
        </w:numPr>
        <w:rPr>
          <w:rFonts w:ascii="Arial" w:cs="Arial" w:eastAsia="Arial" w:hAnsi="Arial"/>
          <w:sz w:val="14"/>
          <w:szCs w:val="14"/>
          <w:b w:val="1"/>
          <w:bCs w:val="1"/>
          <w:color w:val="00278F"/>
        </w:rPr>
      </w:pPr>
      <w:r>
        <w:rPr>
          <w:rFonts w:ascii="Arial" w:cs="Arial" w:eastAsia="Arial" w:hAnsi="Arial"/>
          <w:sz w:val="14"/>
          <w:szCs w:val="14"/>
          <w:color w:val="auto"/>
        </w:rPr>
        <w:t xml:space="preserve">injures or kills any person (including the person in charge of your </w:t>
      </w:r>
      <w:r>
        <w:rPr>
          <w:rFonts w:ascii="Arial" w:cs="Arial" w:eastAsia="Arial" w:hAnsi="Arial"/>
          <w:sz w:val="14"/>
          <w:szCs w:val="14"/>
          <w:b w:val="1"/>
          <w:bCs w:val="1"/>
          <w:color w:val="auto"/>
        </w:rPr>
        <w:t>automated car</w:t>
      </w:r>
      <w:r>
        <w:rPr>
          <w:rFonts w:ascii="Arial" w:cs="Arial" w:eastAsia="Arial" w:hAnsi="Arial"/>
          <w:sz w:val="14"/>
          <w:szCs w:val="14"/>
          <w:color w:val="auto"/>
        </w:rPr>
        <w:t>), and/or</w:t>
      </w:r>
    </w:p>
    <w:p>
      <w:pPr>
        <w:spacing w:after="0" w:line="7" w:lineRule="exact"/>
        <w:rPr>
          <w:rFonts w:ascii="Arial" w:cs="Arial" w:eastAsia="Arial" w:hAnsi="Arial"/>
          <w:sz w:val="14"/>
          <w:szCs w:val="14"/>
          <w:b w:val="1"/>
          <w:bCs w:val="1"/>
          <w:color w:val="00278F"/>
        </w:rPr>
      </w:pPr>
    </w:p>
    <w:p>
      <w:pPr>
        <w:ind w:left="161" w:hanging="161"/>
        <w:spacing w:after="0"/>
        <w:tabs>
          <w:tab w:leader="none" w:pos="161" w:val="left"/>
        </w:tabs>
        <w:numPr>
          <w:ilvl w:val="0"/>
          <w:numId w:val="37"/>
        </w:numPr>
        <w:rPr>
          <w:rFonts w:ascii="Arial" w:cs="Arial" w:eastAsia="Arial" w:hAnsi="Arial"/>
          <w:sz w:val="14"/>
          <w:szCs w:val="14"/>
          <w:b w:val="1"/>
          <w:bCs w:val="1"/>
          <w:color w:val="00278F"/>
        </w:rPr>
      </w:pPr>
      <w:r>
        <w:rPr>
          <w:rFonts w:ascii="Arial" w:cs="Arial" w:eastAsia="Arial" w:hAnsi="Arial"/>
          <w:sz w:val="14"/>
          <w:szCs w:val="14"/>
          <w:color w:val="auto"/>
        </w:rPr>
        <w:t>damages property.</w:t>
      </w:r>
    </w:p>
    <w:p>
      <w:pPr>
        <w:spacing w:after="0" w:line="15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As long as you look after your car’s software</w:t>
      </w:r>
    </w:p>
    <w:p>
      <w:pPr>
        <w:spacing w:after="0" w:line="94" w:lineRule="exact"/>
        <w:rPr>
          <w:sz w:val="20"/>
          <w:szCs w:val="20"/>
          <w:color w:val="auto"/>
        </w:rPr>
      </w:pPr>
    </w:p>
    <w:p>
      <w:pPr>
        <w:ind w:left="1" w:right="60"/>
        <w:spacing w:after="0" w:line="337" w:lineRule="auto"/>
        <w:rPr>
          <w:sz w:val="20"/>
          <w:szCs w:val="20"/>
          <w:color w:val="auto"/>
        </w:rPr>
      </w:pPr>
      <w:r>
        <w:rPr>
          <w:rFonts w:ascii="Arial" w:cs="Arial" w:eastAsia="Arial" w:hAnsi="Arial"/>
          <w:sz w:val="14"/>
          <w:szCs w:val="14"/>
          <w:color w:val="auto"/>
        </w:rPr>
        <w:t xml:space="preserve">You must keep the software of your </w:t>
      </w:r>
      <w:r>
        <w:rPr>
          <w:rFonts w:ascii="Arial" w:cs="Arial" w:eastAsia="Arial" w:hAnsi="Arial"/>
          <w:sz w:val="14"/>
          <w:szCs w:val="14"/>
          <w:b w:val="1"/>
          <w:bCs w:val="1"/>
          <w:color w:val="auto"/>
        </w:rPr>
        <w:t>automated car</w:t>
      </w:r>
      <w:r>
        <w:rPr>
          <w:rFonts w:ascii="Arial" w:cs="Arial" w:eastAsia="Arial" w:hAnsi="Arial"/>
          <w:sz w:val="14"/>
          <w:szCs w:val="14"/>
          <w:color w:val="auto"/>
        </w:rPr>
        <w:t xml:space="preserve"> up to date and you must not modify it other</w:t>
      </w:r>
      <w:r>
        <w:rPr>
          <w:rFonts w:ascii="Arial" w:cs="Arial" w:eastAsia="Arial" w:hAnsi="Arial"/>
          <w:sz w:val="14"/>
          <w:szCs w:val="14"/>
          <w:b w:val="1"/>
          <w:bCs w:val="1"/>
          <w:color w:val="auto"/>
        </w:rPr>
        <w:t xml:space="preserve"> </w:t>
      </w:r>
      <w:r>
        <w:rPr>
          <w:rFonts w:ascii="Arial" w:cs="Arial" w:eastAsia="Arial" w:hAnsi="Arial"/>
          <w:sz w:val="14"/>
          <w:szCs w:val="14"/>
          <w:color w:val="auto"/>
        </w:rPr>
        <w:t>than in accordance with any manufacturer’s instruction.</w:t>
      </w:r>
    </w:p>
    <w:p>
      <w:pPr>
        <w:spacing w:after="0" w:line="200" w:lineRule="exact"/>
        <w:rPr>
          <w:sz w:val="20"/>
          <w:szCs w:val="20"/>
          <w:color w:val="auto"/>
        </w:rPr>
      </w:pPr>
    </w:p>
    <w:p>
      <w:pPr>
        <w:sectPr>
          <w:pgSz w:w="8400" w:h="11906" w:orient="portrait"/>
          <w:cols w:equalWidth="0" w:num="2">
            <w:col w:w="3140" w:space="679"/>
            <w:col w:w="3341"/>
          </w:cols>
          <w:pgMar w:left="6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6640"/>
        <w:spacing w:after="0"/>
        <w:rPr>
          <w:sz w:val="20"/>
          <w:szCs w:val="20"/>
          <w:color w:val="auto"/>
        </w:rPr>
      </w:pPr>
      <w:r>
        <w:rPr>
          <w:rFonts w:ascii="Arial" w:cs="Arial" w:eastAsia="Arial" w:hAnsi="Arial"/>
          <w:sz w:val="13"/>
          <w:szCs w:val="13"/>
          <w:color w:val="00278F"/>
        </w:rPr>
        <w:t>Page 13</w:t>
      </w:r>
    </w:p>
    <w:p>
      <w:pPr>
        <w:sectPr>
          <w:pgSz w:w="8400" w:h="11906" w:orient="portrait"/>
          <w:cols w:equalWidth="0" w:num="1">
            <w:col w:w="7160"/>
          </w:cols>
          <w:pgMar w:left="660" w:top="187" w:right="571" w:bottom="0" w:gutter="0" w:footer="0" w:header="0"/>
          <w:type w:val="continuous"/>
        </w:sectPr>
      </w:pPr>
    </w:p>
    <w:bookmarkStart w:id="13" w:name="page14"/>
    <w:bookmarkEnd w:id="13"/>
    <w:p>
      <w:pPr>
        <w:spacing w:after="0" w:line="18" w:lineRule="exact"/>
        <w:rPr>
          <w:sz w:val="20"/>
          <w:szCs w:val="20"/>
          <w:color w:val="auto"/>
        </w:rPr>
      </w:pPr>
    </w:p>
    <w:p>
      <w:pPr>
        <w:spacing w:after="0"/>
        <w:rPr>
          <w:sz w:val="20"/>
          <w:szCs w:val="20"/>
          <w:color w:val="auto"/>
        </w:rPr>
      </w:pPr>
      <w:r>
        <w:rPr>
          <w:rFonts w:ascii="Arial" w:cs="Arial" w:eastAsia="Arial" w:hAnsi="Arial"/>
          <w:sz w:val="14"/>
          <w:szCs w:val="14"/>
          <w:color w:val="00278F"/>
        </w:rPr>
        <w:t>Section 1: Liability continued</w:t>
      </w:r>
    </w:p>
    <w:p>
      <w:pPr>
        <w:spacing w:after="0" w:line="287" w:lineRule="exact"/>
        <w:rPr>
          <w:sz w:val="20"/>
          <w:szCs w:val="20"/>
          <w:color w:val="auto"/>
        </w:rPr>
      </w:pPr>
    </w:p>
    <w:p>
      <w:pPr>
        <w:ind w:right="660"/>
        <w:spacing w:after="0" w:line="349" w:lineRule="auto"/>
        <w:rPr>
          <w:sz w:val="20"/>
          <w:szCs w:val="20"/>
          <w:color w:val="auto"/>
        </w:rPr>
      </w:pPr>
      <w:r>
        <w:rPr>
          <w:rFonts w:ascii="Arial" w:cs="Arial" w:eastAsia="Arial" w:hAnsi="Arial"/>
          <w:sz w:val="18"/>
          <w:szCs w:val="18"/>
          <w:b w:val="1"/>
          <w:bCs w:val="1"/>
          <w:color w:val="00278F"/>
        </w:rPr>
        <w:t>You’re not covered under this sub-section for</w:t>
      </w:r>
    </w:p>
    <w:p>
      <w:pPr>
        <w:ind w:left="180" w:hanging="173"/>
        <w:spacing w:after="0"/>
        <w:tabs>
          <w:tab w:leader="none" w:pos="180" w:val="left"/>
        </w:tabs>
        <w:numPr>
          <w:ilvl w:val="0"/>
          <w:numId w:val="38"/>
        </w:numPr>
        <w:rPr>
          <w:rFonts w:ascii="Arial" w:cs="Arial" w:eastAsia="Arial" w:hAnsi="Arial"/>
          <w:sz w:val="14"/>
          <w:szCs w:val="14"/>
          <w:color w:val="00278F"/>
        </w:rPr>
      </w:pPr>
      <w:r>
        <w:rPr>
          <w:rFonts w:ascii="Arial" w:cs="Arial" w:eastAsia="Arial" w:hAnsi="Arial"/>
          <w:sz w:val="14"/>
          <w:szCs w:val="14"/>
          <w:color w:val="00278F"/>
        </w:rPr>
        <w:t>We won’t cover any loss, damage or injury:</w:t>
      </w:r>
    </w:p>
    <w:p>
      <w:pPr>
        <w:spacing w:after="0" w:line="54" w:lineRule="exact"/>
        <w:rPr>
          <w:rFonts w:ascii="Arial" w:cs="Arial" w:eastAsia="Arial" w:hAnsi="Arial"/>
          <w:sz w:val="14"/>
          <w:szCs w:val="14"/>
          <w:color w:val="00278F"/>
        </w:rPr>
      </w:pPr>
    </w:p>
    <w:p>
      <w:pPr>
        <w:ind w:left="340" w:hanging="163"/>
        <w:spacing w:after="0"/>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That takes place outside of Great Britain.</w:t>
      </w:r>
    </w:p>
    <w:p>
      <w:pPr>
        <w:spacing w:after="0" w:line="50" w:lineRule="exact"/>
        <w:rPr>
          <w:rFonts w:ascii="Arial" w:cs="Arial" w:eastAsia="Arial" w:hAnsi="Arial"/>
          <w:sz w:val="14"/>
          <w:szCs w:val="14"/>
          <w:color w:val="00278F"/>
        </w:rPr>
      </w:pPr>
    </w:p>
    <w:p>
      <w:pPr>
        <w:ind w:left="340" w:right="200" w:hanging="163"/>
        <w:spacing w:after="0" w:line="302" w:lineRule="auto"/>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 xml:space="preserve">Caused by your </w:t>
      </w:r>
      <w:r>
        <w:rPr>
          <w:rFonts w:ascii="Arial" w:cs="Arial" w:eastAsia="Arial" w:hAnsi="Arial"/>
          <w:sz w:val="14"/>
          <w:szCs w:val="14"/>
          <w:b w:val="1"/>
          <w:bCs w:val="1"/>
          <w:color w:val="00278F"/>
        </w:rPr>
        <w:t>automated car</w:t>
      </w:r>
      <w:r>
        <w:rPr>
          <w:rFonts w:ascii="Arial" w:cs="Arial" w:eastAsia="Arial" w:hAnsi="Arial"/>
          <w:sz w:val="14"/>
          <w:szCs w:val="14"/>
          <w:color w:val="00278F"/>
        </w:rPr>
        <w:t xml:space="preserve"> driving itself at any time or place that the use of automated functions is unlawful.</w:t>
      </w:r>
    </w:p>
    <w:p>
      <w:pPr>
        <w:ind w:left="340" w:right="40" w:hanging="163"/>
        <w:spacing w:after="0" w:line="298" w:lineRule="auto"/>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To the extent that an accident was caused or contributed to by any party suffering loss, damage or injury.</w:t>
      </w:r>
    </w:p>
    <w:p>
      <w:pPr>
        <w:spacing w:after="0" w:line="1" w:lineRule="exact"/>
        <w:rPr>
          <w:rFonts w:ascii="Arial" w:cs="Arial" w:eastAsia="Arial" w:hAnsi="Arial"/>
          <w:sz w:val="14"/>
          <w:szCs w:val="14"/>
          <w:color w:val="00278F"/>
        </w:rPr>
      </w:pPr>
    </w:p>
    <w:p>
      <w:pPr>
        <w:ind w:left="340" w:right="40" w:hanging="163"/>
        <w:spacing w:after="0" w:line="303" w:lineRule="auto"/>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 xml:space="preserve">To an </w:t>
      </w:r>
      <w:r>
        <w:rPr>
          <w:rFonts w:ascii="Arial" w:cs="Arial" w:eastAsia="Arial" w:hAnsi="Arial"/>
          <w:sz w:val="14"/>
          <w:szCs w:val="14"/>
          <w:b w:val="1"/>
          <w:bCs w:val="1"/>
          <w:color w:val="00278F"/>
        </w:rPr>
        <w:t>insured person</w:t>
      </w:r>
      <w:r>
        <w:rPr>
          <w:rFonts w:ascii="Arial" w:cs="Arial" w:eastAsia="Arial" w:hAnsi="Arial"/>
          <w:sz w:val="14"/>
          <w:szCs w:val="14"/>
          <w:color w:val="00278F"/>
        </w:rPr>
        <w:t xml:space="preserve"> if the accident is caused by a failure to install safety critical updates to your </w:t>
      </w:r>
      <w:r>
        <w:rPr>
          <w:rFonts w:ascii="Arial" w:cs="Arial" w:eastAsia="Arial" w:hAnsi="Arial"/>
          <w:sz w:val="14"/>
          <w:szCs w:val="14"/>
          <w:b w:val="1"/>
          <w:bCs w:val="1"/>
          <w:color w:val="00278F"/>
        </w:rPr>
        <w:t>automated car</w:t>
      </w:r>
      <w:r>
        <w:rPr>
          <w:rFonts w:ascii="Arial" w:cs="Arial" w:eastAsia="Arial" w:hAnsi="Arial"/>
          <w:sz w:val="14"/>
          <w:szCs w:val="14"/>
          <w:color w:val="00278F"/>
        </w:rPr>
        <w:t xml:space="preserve"> or its software has been altered without the approval of the manufacturer. We may also require an </w:t>
      </w:r>
      <w:r>
        <w:rPr>
          <w:rFonts w:ascii="Arial" w:cs="Arial" w:eastAsia="Arial" w:hAnsi="Arial"/>
          <w:sz w:val="14"/>
          <w:szCs w:val="14"/>
          <w:b w:val="1"/>
          <w:bCs w:val="1"/>
          <w:color w:val="00278F"/>
        </w:rPr>
        <w:t>insured person</w:t>
      </w:r>
      <w:r>
        <w:rPr>
          <w:rFonts w:ascii="Arial" w:cs="Arial" w:eastAsia="Arial" w:hAnsi="Arial"/>
          <w:sz w:val="14"/>
          <w:szCs w:val="14"/>
          <w:color w:val="00278F"/>
        </w:rPr>
        <w:t xml:space="preserve"> to repay us any amounts that we are required by law to pay.</w:t>
      </w:r>
    </w:p>
    <w:p>
      <w:pPr>
        <w:spacing w:after="0" w:line="157" w:lineRule="exact"/>
        <w:rPr>
          <w:rFonts w:ascii="Arial" w:cs="Arial" w:eastAsia="Arial" w:hAnsi="Arial"/>
          <w:sz w:val="14"/>
          <w:szCs w:val="14"/>
          <w:color w:val="00278F"/>
        </w:rPr>
      </w:pPr>
    </w:p>
    <w:p>
      <w:pPr>
        <w:ind w:left="340" w:hanging="163"/>
        <w:spacing w:after="0" w:line="296" w:lineRule="auto"/>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 xml:space="preserve">To the person in charge of your </w:t>
      </w:r>
      <w:r>
        <w:rPr>
          <w:rFonts w:ascii="Arial" w:cs="Arial" w:eastAsia="Arial" w:hAnsi="Arial"/>
          <w:sz w:val="14"/>
          <w:szCs w:val="14"/>
          <w:b w:val="1"/>
          <w:bCs w:val="1"/>
          <w:color w:val="00278F"/>
        </w:rPr>
        <w:t>automated car</w:t>
      </w:r>
      <w:r>
        <w:rPr>
          <w:rFonts w:ascii="Arial" w:cs="Arial" w:eastAsia="Arial" w:hAnsi="Arial"/>
          <w:sz w:val="14"/>
          <w:szCs w:val="14"/>
          <w:color w:val="00278F"/>
        </w:rPr>
        <w:t xml:space="preserve"> where the accident was wholly due to</w:t>
      </w:r>
      <w:r>
        <w:rPr>
          <w:rFonts w:ascii="Arial" w:cs="Arial" w:eastAsia="Arial" w:hAnsi="Arial"/>
          <w:sz w:val="14"/>
          <w:szCs w:val="14"/>
          <w:b w:val="1"/>
          <w:bCs w:val="1"/>
          <w:color w:val="00278F"/>
        </w:rPr>
        <w:t xml:space="preserve"> </w:t>
      </w:r>
      <w:r>
        <w:rPr>
          <w:rFonts w:ascii="Arial" w:cs="Arial" w:eastAsia="Arial" w:hAnsi="Arial"/>
          <w:sz w:val="14"/>
          <w:szCs w:val="14"/>
          <w:color w:val="00278F"/>
        </w:rPr>
        <w:t>that person’s negligence in allowing your automated car to begin driving itself when it was not appropriate to do so.</w:t>
      </w:r>
    </w:p>
    <w:p>
      <w:pPr>
        <w:spacing w:after="0" w:line="2" w:lineRule="exact"/>
        <w:rPr>
          <w:rFonts w:ascii="Arial" w:cs="Arial" w:eastAsia="Arial" w:hAnsi="Arial"/>
          <w:sz w:val="14"/>
          <w:szCs w:val="14"/>
          <w:color w:val="00278F"/>
        </w:rPr>
      </w:pPr>
    </w:p>
    <w:p>
      <w:pPr>
        <w:ind w:left="340" w:right="40" w:hanging="163"/>
        <w:spacing w:after="0" w:line="308" w:lineRule="auto"/>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 xml:space="preserve">To property which an </w:t>
      </w:r>
      <w:r>
        <w:rPr>
          <w:rFonts w:ascii="Arial" w:cs="Arial" w:eastAsia="Arial" w:hAnsi="Arial"/>
          <w:sz w:val="14"/>
          <w:szCs w:val="14"/>
          <w:b w:val="1"/>
          <w:bCs w:val="1"/>
          <w:color w:val="00278F"/>
        </w:rPr>
        <w:t>insured person</w:t>
      </w:r>
      <w:r>
        <w:rPr>
          <w:rFonts w:ascii="Arial" w:cs="Arial" w:eastAsia="Arial" w:hAnsi="Arial"/>
          <w:sz w:val="14"/>
          <w:szCs w:val="14"/>
          <w:color w:val="00278F"/>
        </w:rPr>
        <w:t xml:space="preserve"> owns or is responsible for.</w:t>
      </w:r>
    </w:p>
    <w:p>
      <w:pPr>
        <w:ind w:left="340" w:right="440" w:hanging="163"/>
        <w:spacing w:after="0" w:line="305" w:lineRule="auto"/>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That’s covered by another insurance policy.</w:t>
      </w:r>
    </w:p>
    <w:p>
      <w:pPr>
        <w:ind w:left="340" w:right="20" w:hanging="163"/>
        <w:spacing w:after="0" w:line="298" w:lineRule="auto"/>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That’s due to an act of terrorism as defined by the terrorism legislation applicable where the incident took place.</w:t>
      </w:r>
    </w:p>
    <w:p>
      <w:pPr>
        <w:spacing w:after="0" w:line="1" w:lineRule="exact"/>
        <w:rPr>
          <w:rFonts w:ascii="Arial" w:cs="Arial" w:eastAsia="Arial" w:hAnsi="Arial"/>
          <w:sz w:val="14"/>
          <w:szCs w:val="14"/>
          <w:color w:val="00278F"/>
        </w:rPr>
      </w:pPr>
    </w:p>
    <w:p>
      <w:pPr>
        <w:ind w:left="340" w:hanging="163"/>
        <w:spacing w:after="0"/>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 xml:space="preserve">To your </w:t>
      </w:r>
      <w:r>
        <w:rPr>
          <w:rFonts w:ascii="Arial" w:cs="Arial" w:eastAsia="Arial" w:hAnsi="Arial"/>
          <w:sz w:val="14"/>
          <w:szCs w:val="14"/>
          <w:b w:val="1"/>
          <w:bCs w:val="1"/>
          <w:color w:val="00278F"/>
        </w:rPr>
        <w:t>automated car</w:t>
      </w:r>
      <w:r>
        <w:rPr>
          <w:rFonts w:ascii="Arial" w:cs="Arial" w:eastAsia="Arial" w:hAnsi="Arial"/>
          <w:sz w:val="14"/>
          <w:szCs w:val="14"/>
          <w:color w:val="00278F"/>
        </w:rPr>
        <w:t xml:space="preserve"> or </w:t>
      </w:r>
      <w:r>
        <w:rPr>
          <w:rFonts w:ascii="Arial" w:cs="Arial" w:eastAsia="Arial" w:hAnsi="Arial"/>
          <w:sz w:val="14"/>
          <w:szCs w:val="14"/>
          <w:b w:val="1"/>
          <w:bCs w:val="1"/>
          <w:color w:val="00278F"/>
        </w:rPr>
        <w:t>trailer</w:t>
      </w:r>
      <w:r>
        <w:rPr>
          <w:rFonts w:ascii="Arial" w:cs="Arial" w:eastAsia="Arial" w:hAnsi="Arial"/>
          <w:sz w:val="14"/>
          <w:szCs w:val="14"/>
          <w:color w:val="00278F"/>
        </w:rPr>
        <w:t>.</w:t>
      </w:r>
    </w:p>
    <w:p>
      <w:pPr>
        <w:spacing w:after="0" w:line="57" w:lineRule="exact"/>
        <w:rPr>
          <w:rFonts w:ascii="Arial" w:cs="Arial" w:eastAsia="Arial" w:hAnsi="Arial"/>
          <w:sz w:val="14"/>
          <w:szCs w:val="14"/>
          <w:color w:val="00278F"/>
        </w:rPr>
      </w:pPr>
    </w:p>
    <w:p>
      <w:pPr>
        <w:ind w:left="340" w:hanging="163"/>
        <w:spacing w:after="0"/>
        <w:tabs>
          <w:tab w:leader="none" w:pos="340" w:val="left"/>
        </w:tabs>
        <w:numPr>
          <w:ilvl w:val="1"/>
          <w:numId w:val="38"/>
        </w:numPr>
        <w:rPr>
          <w:rFonts w:ascii="Arial" w:cs="Arial" w:eastAsia="Arial" w:hAnsi="Arial"/>
          <w:sz w:val="14"/>
          <w:szCs w:val="14"/>
          <w:color w:val="00278F"/>
        </w:rPr>
      </w:pPr>
      <w:r>
        <w:rPr>
          <w:rFonts w:ascii="Arial" w:cs="Arial" w:eastAsia="Arial" w:hAnsi="Arial"/>
          <w:sz w:val="14"/>
          <w:szCs w:val="14"/>
          <w:color w:val="00278F"/>
        </w:rPr>
        <w:t>To goods carried for hire or reward.</w:t>
      </w:r>
    </w:p>
    <w:p>
      <w:pPr>
        <w:spacing w:after="0" w:line="74" w:lineRule="exact"/>
        <w:rPr>
          <w:rFonts w:ascii="Arial" w:cs="Arial" w:eastAsia="Arial" w:hAnsi="Arial"/>
          <w:sz w:val="14"/>
          <w:szCs w:val="14"/>
          <w:color w:val="00278F"/>
        </w:rPr>
      </w:pPr>
    </w:p>
    <w:p>
      <w:pPr>
        <w:ind w:left="180" w:hanging="173"/>
        <w:spacing w:after="0"/>
        <w:tabs>
          <w:tab w:leader="none" w:pos="180" w:val="left"/>
        </w:tabs>
        <w:numPr>
          <w:ilvl w:val="0"/>
          <w:numId w:val="38"/>
        </w:numPr>
        <w:rPr>
          <w:rFonts w:ascii="Arial" w:cs="Arial" w:eastAsia="Arial" w:hAnsi="Arial"/>
          <w:sz w:val="14"/>
          <w:szCs w:val="14"/>
          <w:color w:val="00278F"/>
        </w:rPr>
      </w:pPr>
      <w:r>
        <w:rPr>
          <w:rFonts w:ascii="Arial" w:cs="Arial" w:eastAsia="Arial" w:hAnsi="Arial"/>
          <w:sz w:val="14"/>
          <w:szCs w:val="14"/>
          <w:color w:val="00278F"/>
        </w:rPr>
        <w:t>We won’t cover legal costs or expenses.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207645</wp:posOffset>
            </wp:positionV>
            <wp:extent cx="2124075" cy="7200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2124075" cy="720090"/>
                    </a:xfrm>
                    <a:prstGeom prst="rect">
                      <a:avLst/>
                    </a:prstGeom>
                    <a:noFill/>
                  </pic:spPr>
                </pic:pic>
              </a:graphicData>
            </a:graphic>
          </wp:anchor>
        </w:drawing>
      </w:r>
    </w:p>
    <w:p>
      <w:pPr>
        <w:spacing w:after="0" w:line="389" w:lineRule="exact"/>
        <w:rPr>
          <w:sz w:val="20"/>
          <w:szCs w:val="20"/>
          <w:color w:val="auto"/>
        </w:rPr>
      </w:pPr>
    </w:p>
    <w:p>
      <w:pPr>
        <w:ind w:left="100" w:right="240"/>
        <w:spacing w:after="0" w:line="321" w:lineRule="auto"/>
        <w:rPr>
          <w:sz w:val="20"/>
          <w:szCs w:val="20"/>
          <w:color w:val="auto"/>
        </w:rPr>
      </w:pPr>
      <w:r>
        <w:rPr>
          <w:rFonts w:ascii="Arial" w:cs="Arial" w:eastAsia="Arial" w:hAnsi="Arial"/>
          <w:sz w:val="14"/>
          <w:szCs w:val="14"/>
          <w:color w:val="FFFFFF"/>
        </w:rPr>
        <w:t>You may be covered for some of these exclusions under other sections of your policy – please check your policy carefully. If you have any questions, please get in touch.</w:t>
      </w:r>
    </w:p>
    <w:p>
      <w:pPr>
        <w:spacing w:after="0" w:line="20" w:lineRule="exact"/>
        <w:rPr>
          <w:sz w:val="20"/>
          <w:szCs w:val="20"/>
          <w:color w:val="auto"/>
        </w:rPr>
      </w:pPr>
      <w:r>
        <w:rPr>
          <w:sz w:val="20"/>
          <w:szCs w:val="20"/>
          <w:color w:val="auto"/>
        </w:rPr>
        <w:br w:type="column"/>
      </w:r>
    </w:p>
    <w:p>
      <w:pPr>
        <w:ind w:left="1"/>
        <w:spacing w:after="0"/>
        <w:rPr>
          <w:sz w:val="20"/>
          <w:szCs w:val="20"/>
          <w:color w:val="auto"/>
        </w:rPr>
      </w:pPr>
      <w:r>
        <w:rPr>
          <w:rFonts w:ascii="Arial" w:cs="Arial" w:eastAsia="Arial" w:hAnsi="Arial"/>
          <w:sz w:val="26"/>
          <w:szCs w:val="26"/>
          <w:b w:val="1"/>
          <w:bCs w:val="1"/>
          <w:color w:val="00278F"/>
        </w:rPr>
        <w:t>Section 2: Fire and theft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2124075" cy="6838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2124075" cy="683895"/>
                    </a:xfrm>
                    <a:prstGeom prst="rect">
                      <a:avLst/>
                    </a:prstGeom>
                    <a:noFill/>
                  </pic:spPr>
                </pic:pic>
              </a:graphicData>
            </a:graphic>
          </wp:anchor>
        </w:drawing>
      </w:r>
    </w:p>
    <w:p>
      <w:pPr>
        <w:spacing w:after="0" w:line="232" w:lineRule="exact"/>
        <w:rPr>
          <w:sz w:val="20"/>
          <w:szCs w:val="20"/>
          <w:color w:val="auto"/>
        </w:rPr>
      </w:pPr>
    </w:p>
    <w:p>
      <w:pPr>
        <w:ind w:left="81"/>
        <w:spacing w:after="0"/>
        <w:rPr>
          <w:sz w:val="20"/>
          <w:szCs w:val="20"/>
          <w:color w:val="auto"/>
        </w:rPr>
      </w:pPr>
      <w:r>
        <w:rPr>
          <w:rFonts w:ascii="Arial" w:cs="Arial" w:eastAsia="Arial" w:hAnsi="Arial"/>
          <w:sz w:val="18"/>
          <w:szCs w:val="18"/>
          <w:b w:val="1"/>
          <w:bCs w:val="1"/>
          <w:color w:val="FFFFFF"/>
        </w:rPr>
        <w:t>Fire and theft</w:t>
      </w:r>
    </w:p>
    <w:p>
      <w:pPr>
        <w:spacing w:after="0" w:line="74" w:lineRule="exact"/>
        <w:rPr>
          <w:sz w:val="20"/>
          <w:szCs w:val="20"/>
          <w:color w:val="auto"/>
        </w:rPr>
      </w:pPr>
    </w:p>
    <w:p>
      <w:pPr>
        <w:ind w:left="81" w:right="440"/>
        <w:spacing w:after="0" w:line="342" w:lineRule="auto"/>
        <w:rPr>
          <w:sz w:val="20"/>
          <w:szCs w:val="20"/>
          <w:color w:val="auto"/>
        </w:rPr>
      </w:pPr>
      <w:r>
        <w:rPr>
          <w:rFonts w:ascii="Arial" w:cs="Arial" w:eastAsia="Arial" w:hAnsi="Arial"/>
          <w:sz w:val="14"/>
          <w:szCs w:val="14"/>
          <w:color w:val="FFFFFF"/>
        </w:rPr>
        <w:t>We’ll put things right if your car is stolen, damaged by an attempted theft, or damaged by fire.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81915</wp:posOffset>
            </wp:positionV>
            <wp:extent cx="2143125" cy="12071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2143125" cy="1207135"/>
                    </a:xfrm>
                    <a:prstGeom prst="rect">
                      <a:avLst/>
                    </a:prstGeom>
                    <a:noFill/>
                  </pic:spPr>
                </pic:pic>
              </a:graphicData>
            </a:graphic>
          </wp:anchor>
        </w:drawing>
      </w:r>
    </w:p>
    <w:p>
      <w:pPr>
        <w:spacing w:after="0" w:line="213" w:lineRule="exact"/>
        <w:rPr>
          <w:sz w:val="20"/>
          <w:szCs w:val="20"/>
          <w:color w:val="auto"/>
        </w:rPr>
      </w:pPr>
    </w:p>
    <w:p>
      <w:pPr>
        <w:ind w:left="101"/>
        <w:spacing w:after="0"/>
        <w:rPr>
          <w:sz w:val="20"/>
          <w:szCs w:val="20"/>
          <w:color w:val="auto"/>
        </w:rPr>
      </w:pPr>
      <w:r>
        <w:rPr>
          <w:rFonts w:ascii="Arial" w:cs="Arial" w:eastAsia="Arial" w:hAnsi="Arial"/>
          <w:sz w:val="14"/>
          <w:szCs w:val="14"/>
          <w:b w:val="1"/>
          <w:bCs w:val="1"/>
          <w:color w:val="00004A"/>
        </w:rPr>
        <w:t>If you’re on:</w:t>
      </w:r>
    </w:p>
    <w:p>
      <w:pPr>
        <w:spacing w:after="0" w:line="66" w:lineRule="exact"/>
        <w:rPr>
          <w:sz w:val="20"/>
          <w:szCs w:val="20"/>
          <w:color w:val="auto"/>
        </w:rPr>
      </w:pPr>
    </w:p>
    <w:p>
      <w:pPr>
        <w:jc w:val="center"/>
        <w:ind w:right="1139"/>
        <w:spacing w:after="0"/>
        <w:rPr>
          <w:sz w:val="20"/>
          <w:szCs w:val="20"/>
          <w:color w:val="auto"/>
        </w:rPr>
      </w:pPr>
      <w:r>
        <w:rPr>
          <w:rFonts w:ascii="Arial" w:cs="Arial" w:eastAsia="Arial" w:hAnsi="Arial"/>
          <w:sz w:val="14"/>
          <w:szCs w:val="14"/>
          <w:b w:val="1"/>
          <w:bCs w:val="1"/>
          <w:color w:val="FFFFFF"/>
        </w:rPr>
        <w:t>Third Party, Fire and Theft</w:t>
      </w:r>
    </w:p>
    <w:p>
      <w:pPr>
        <w:spacing w:after="0" w:line="94" w:lineRule="exact"/>
        <w:rPr>
          <w:sz w:val="20"/>
          <w:szCs w:val="20"/>
          <w:color w:val="auto"/>
        </w:rPr>
      </w:pPr>
    </w:p>
    <w:p>
      <w:pPr>
        <w:jc w:val="center"/>
        <w:ind w:right="1139"/>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139"/>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139"/>
        <w:spacing w:after="0"/>
        <w:rPr>
          <w:sz w:val="20"/>
          <w:szCs w:val="20"/>
          <w:color w:val="auto"/>
        </w:rPr>
      </w:pPr>
      <w:r>
        <w:rPr>
          <w:rFonts w:ascii="Arial" w:cs="Arial" w:eastAsia="Arial" w:hAnsi="Arial"/>
          <w:sz w:val="14"/>
          <w:szCs w:val="14"/>
          <w:b w:val="1"/>
          <w:bCs w:val="1"/>
          <w:color w:val="FFFFFF"/>
        </w:rPr>
        <w:t>Comprehensive Plus</w:t>
      </w:r>
    </w:p>
    <w:p>
      <w:pPr>
        <w:spacing w:after="0" w:line="144" w:lineRule="exact"/>
        <w:rPr>
          <w:sz w:val="20"/>
          <w:szCs w:val="20"/>
          <w:color w:val="auto"/>
        </w:rPr>
      </w:pPr>
    </w:p>
    <w:p>
      <w:pPr>
        <w:ind w:left="101" w:right="720"/>
        <w:spacing w:after="0" w:line="394" w:lineRule="auto"/>
        <w:rPr>
          <w:sz w:val="20"/>
          <w:szCs w:val="20"/>
          <w:color w:val="auto"/>
        </w:rPr>
      </w:pPr>
      <w:r>
        <w:rPr>
          <w:rFonts w:ascii="Arial" w:cs="Arial" w:eastAsia="Arial" w:hAnsi="Arial"/>
          <w:sz w:val="14"/>
          <w:szCs w:val="14"/>
          <w:color w:val="00004A"/>
        </w:rPr>
        <w:t>the cover in this section depends on the type of insurance you have.</w:t>
      </w:r>
    </w:p>
    <w:p>
      <w:pPr>
        <w:spacing w:after="0" w:line="240"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Cover for your car</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21"/>
        <w:spacing w:after="0"/>
        <w:tabs>
          <w:tab w:leader="none" w:pos="901" w:val="left"/>
          <w:tab w:leader="none" w:pos="1861" w:val="left"/>
          <w:tab w:leader="none" w:pos="2661"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2124075" cy="135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2124075" cy="135255"/>
                    </a:xfrm>
                    <a:prstGeom prst="rect">
                      <a:avLst/>
                    </a:prstGeom>
                    <a:noFill/>
                  </pic:spPr>
                </pic:pic>
              </a:graphicData>
            </a:graphic>
          </wp:anchor>
        </w:drawing>
      </w:r>
    </w:p>
    <w:p>
      <w:pPr>
        <w:spacing w:after="0" w:line="205" w:lineRule="exact"/>
        <w:rPr>
          <w:sz w:val="20"/>
          <w:szCs w:val="20"/>
          <w:color w:val="auto"/>
        </w:rPr>
      </w:pPr>
    </w:p>
    <w:p>
      <w:pPr>
        <w:ind w:left="1"/>
        <w:spacing w:after="0"/>
        <w:rPr>
          <w:sz w:val="20"/>
          <w:szCs w:val="20"/>
          <w:color w:val="auto"/>
        </w:rPr>
      </w:pPr>
      <w:r>
        <w:rPr>
          <w:rFonts w:ascii="Arial" w:cs="Arial" w:eastAsia="Arial" w:hAnsi="Arial"/>
          <w:sz w:val="14"/>
          <w:szCs w:val="14"/>
          <w:color w:val="auto"/>
        </w:rPr>
        <w:t>If your car is:</w:t>
      </w:r>
    </w:p>
    <w:p>
      <w:pPr>
        <w:spacing w:after="0" w:line="74" w:lineRule="exact"/>
        <w:rPr>
          <w:sz w:val="20"/>
          <w:szCs w:val="20"/>
          <w:color w:val="auto"/>
        </w:rPr>
      </w:pPr>
    </w:p>
    <w:p>
      <w:pPr>
        <w:ind w:left="161" w:hanging="161"/>
        <w:spacing w:after="0"/>
        <w:tabs>
          <w:tab w:leader="none" w:pos="161" w:val="left"/>
        </w:tabs>
        <w:numPr>
          <w:ilvl w:val="0"/>
          <w:numId w:val="39"/>
        </w:numPr>
        <w:rPr>
          <w:rFonts w:ascii="Arial" w:cs="Arial" w:eastAsia="Arial" w:hAnsi="Arial"/>
          <w:sz w:val="14"/>
          <w:szCs w:val="14"/>
          <w:b w:val="1"/>
          <w:bCs w:val="1"/>
          <w:color w:val="00278F"/>
        </w:rPr>
      </w:pPr>
      <w:r>
        <w:rPr>
          <w:rFonts w:ascii="Arial" w:cs="Arial" w:eastAsia="Arial" w:hAnsi="Arial"/>
          <w:sz w:val="14"/>
          <w:szCs w:val="14"/>
          <w:color w:val="auto"/>
        </w:rPr>
        <w:t>Stolen.</w:t>
      </w:r>
    </w:p>
    <w:p>
      <w:pPr>
        <w:spacing w:after="0" w:line="74" w:lineRule="exact"/>
        <w:rPr>
          <w:rFonts w:ascii="Arial" w:cs="Arial" w:eastAsia="Arial" w:hAnsi="Arial"/>
          <w:sz w:val="14"/>
          <w:szCs w:val="14"/>
          <w:b w:val="1"/>
          <w:bCs w:val="1"/>
          <w:color w:val="00278F"/>
        </w:rPr>
      </w:pPr>
    </w:p>
    <w:p>
      <w:pPr>
        <w:ind w:left="161" w:right="220" w:hanging="161"/>
        <w:spacing w:after="0" w:line="316" w:lineRule="auto"/>
        <w:tabs>
          <w:tab w:leader="none" w:pos="161" w:val="left"/>
        </w:tabs>
        <w:numPr>
          <w:ilvl w:val="0"/>
          <w:numId w:val="39"/>
        </w:numPr>
        <w:rPr>
          <w:rFonts w:ascii="Arial" w:cs="Arial" w:eastAsia="Arial" w:hAnsi="Arial"/>
          <w:sz w:val="14"/>
          <w:szCs w:val="14"/>
          <w:b w:val="1"/>
          <w:bCs w:val="1"/>
          <w:color w:val="00278F"/>
        </w:rPr>
      </w:pPr>
      <w:r>
        <w:rPr>
          <w:rFonts w:ascii="Arial" w:cs="Arial" w:eastAsia="Arial" w:hAnsi="Arial"/>
          <w:sz w:val="14"/>
          <w:szCs w:val="14"/>
          <w:color w:val="auto"/>
        </w:rPr>
        <w:t>Damaged as a result of theft or attempted theft.</w:t>
      </w:r>
    </w:p>
    <w:p>
      <w:pPr>
        <w:spacing w:after="0" w:line="218" w:lineRule="exact"/>
        <w:rPr>
          <w:rFonts w:ascii="Arial" w:cs="Arial" w:eastAsia="Arial" w:hAnsi="Arial"/>
          <w:sz w:val="14"/>
          <w:szCs w:val="14"/>
          <w:b w:val="1"/>
          <w:bCs w:val="1"/>
          <w:color w:val="00278F"/>
        </w:rPr>
      </w:pPr>
    </w:p>
    <w:p>
      <w:pPr>
        <w:ind w:left="1" w:right="220" w:hanging="1"/>
        <w:spacing w:after="0" w:line="360" w:lineRule="auto"/>
        <w:tabs>
          <w:tab w:leader="none" w:pos="171" w:val="left"/>
        </w:tabs>
        <w:numPr>
          <w:ilvl w:val="0"/>
          <w:numId w:val="39"/>
        </w:numPr>
        <w:rPr>
          <w:rFonts w:ascii="Arial" w:cs="Arial" w:eastAsia="Arial" w:hAnsi="Arial"/>
          <w:sz w:val="14"/>
          <w:szCs w:val="14"/>
          <w:b w:val="1"/>
          <w:bCs w:val="1"/>
          <w:color w:val="00278F"/>
        </w:rPr>
      </w:pPr>
      <w:r>
        <w:rPr>
          <w:rFonts w:ascii="Arial" w:cs="Arial" w:eastAsia="Arial" w:hAnsi="Arial"/>
          <w:sz w:val="14"/>
          <w:szCs w:val="14"/>
          <w:color w:val="auto"/>
        </w:rPr>
        <w:t>Damaged by fire, lightning or an explosion. We can choose to:</w:t>
      </w:r>
    </w:p>
    <w:p>
      <w:pPr>
        <w:spacing w:after="0" w:line="7" w:lineRule="exact"/>
        <w:rPr>
          <w:rFonts w:ascii="Arial" w:cs="Arial" w:eastAsia="Arial" w:hAnsi="Arial"/>
          <w:sz w:val="14"/>
          <w:szCs w:val="14"/>
          <w:b w:val="1"/>
          <w:bCs w:val="1"/>
          <w:color w:val="00278F"/>
        </w:rPr>
      </w:pPr>
    </w:p>
    <w:p>
      <w:pPr>
        <w:ind w:left="161" w:hanging="161"/>
        <w:spacing w:after="0" w:line="316" w:lineRule="auto"/>
        <w:tabs>
          <w:tab w:leader="none" w:pos="161" w:val="left"/>
        </w:tabs>
        <w:numPr>
          <w:ilvl w:val="0"/>
          <w:numId w:val="39"/>
        </w:numPr>
        <w:rPr>
          <w:rFonts w:ascii="Arial" w:cs="Arial" w:eastAsia="Arial" w:hAnsi="Arial"/>
          <w:sz w:val="14"/>
          <w:szCs w:val="14"/>
          <w:b w:val="1"/>
          <w:bCs w:val="1"/>
          <w:color w:val="00278F"/>
        </w:rPr>
      </w:pPr>
      <w:r>
        <w:rPr>
          <w:rFonts w:ascii="Arial" w:cs="Arial" w:eastAsia="Arial" w:hAnsi="Arial"/>
          <w:sz w:val="14"/>
          <w:szCs w:val="14"/>
          <w:color w:val="auto"/>
        </w:rPr>
        <w:t>Repair – we’ll repair the damage ourselves, or pay to repair it.</w:t>
      </w:r>
    </w:p>
    <w:p>
      <w:pPr>
        <w:spacing w:after="0" w:line="6" w:lineRule="exact"/>
        <w:rPr>
          <w:rFonts w:ascii="Arial" w:cs="Arial" w:eastAsia="Arial" w:hAnsi="Arial"/>
          <w:sz w:val="14"/>
          <w:szCs w:val="14"/>
          <w:b w:val="1"/>
          <w:bCs w:val="1"/>
          <w:color w:val="00278F"/>
        </w:rPr>
      </w:pPr>
    </w:p>
    <w:p>
      <w:pPr>
        <w:ind w:left="161" w:right="160" w:hanging="161"/>
        <w:spacing w:after="0" w:line="307" w:lineRule="auto"/>
        <w:tabs>
          <w:tab w:leader="none" w:pos="161" w:val="left"/>
        </w:tabs>
        <w:numPr>
          <w:ilvl w:val="0"/>
          <w:numId w:val="39"/>
        </w:numPr>
        <w:rPr>
          <w:rFonts w:ascii="Arial" w:cs="Arial" w:eastAsia="Arial" w:hAnsi="Arial"/>
          <w:sz w:val="14"/>
          <w:szCs w:val="14"/>
          <w:b w:val="1"/>
          <w:bCs w:val="1"/>
          <w:color w:val="00278F"/>
        </w:rPr>
      </w:pPr>
      <w:r>
        <w:rPr>
          <w:rFonts w:ascii="Arial" w:cs="Arial" w:eastAsia="Arial" w:hAnsi="Arial"/>
          <w:sz w:val="14"/>
          <w:szCs w:val="14"/>
          <w:color w:val="auto"/>
        </w:rPr>
        <w:t>Replace – we’ll replace whatever is lost or damaged if that’s more cost-effective than repairing.</w:t>
      </w:r>
    </w:p>
    <w:p>
      <w:pPr>
        <w:spacing w:after="0" w:line="7" w:lineRule="exact"/>
        <w:rPr>
          <w:rFonts w:ascii="Arial" w:cs="Arial" w:eastAsia="Arial" w:hAnsi="Arial"/>
          <w:sz w:val="14"/>
          <w:szCs w:val="14"/>
          <w:b w:val="1"/>
          <w:bCs w:val="1"/>
          <w:color w:val="00278F"/>
        </w:rPr>
      </w:pPr>
    </w:p>
    <w:p>
      <w:pPr>
        <w:ind w:left="161" w:right="280" w:hanging="161"/>
        <w:spacing w:after="0" w:line="392" w:lineRule="auto"/>
        <w:tabs>
          <w:tab w:leader="none" w:pos="161" w:val="left"/>
        </w:tabs>
        <w:numPr>
          <w:ilvl w:val="0"/>
          <w:numId w:val="39"/>
        </w:numPr>
        <w:rPr>
          <w:rFonts w:ascii="Arial" w:cs="Arial" w:eastAsia="Arial" w:hAnsi="Arial"/>
          <w:sz w:val="14"/>
          <w:szCs w:val="14"/>
          <w:b w:val="1"/>
          <w:bCs w:val="1"/>
          <w:color w:val="00278F"/>
        </w:rPr>
      </w:pPr>
      <w:r>
        <w:rPr>
          <w:rFonts w:ascii="Arial" w:cs="Arial" w:eastAsia="Arial" w:hAnsi="Arial"/>
          <w:sz w:val="14"/>
          <w:szCs w:val="14"/>
          <w:color w:val="auto"/>
        </w:rPr>
        <w:t>Repay – we’ll settle your claim by sending a payment.</w:t>
      </w:r>
    </w:p>
    <w:p>
      <w:pPr>
        <w:spacing w:after="0" w:line="101"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Child car seats</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21"/>
        <w:spacing w:after="0"/>
        <w:tabs>
          <w:tab w:leader="none" w:pos="901" w:val="left"/>
          <w:tab w:leader="none" w:pos="1861" w:val="left"/>
          <w:tab w:leader="none" w:pos="2661"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2124075" cy="135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2124075" cy="135255"/>
                    </a:xfrm>
                    <a:prstGeom prst="rect">
                      <a:avLst/>
                    </a:prstGeom>
                    <a:noFill/>
                  </pic:spPr>
                </pic:pic>
              </a:graphicData>
            </a:graphic>
          </wp:anchor>
        </w:drawing>
      </w:r>
    </w:p>
    <w:p>
      <w:pPr>
        <w:spacing w:after="0" w:line="202" w:lineRule="exact"/>
        <w:rPr>
          <w:sz w:val="20"/>
          <w:szCs w:val="20"/>
          <w:color w:val="auto"/>
        </w:rPr>
      </w:pPr>
    </w:p>
    <w:p>
      <w:pPr>
        <w:ind w:left="1" w:right="80"/>
        <w:spacing w:after="0" w:line="307" w:lineRule="auto"/>
        <w:rPr>
          <w:sz w:val="20"/>
          <w:szCs w:val="20"/>
          <w:color w:val="auto"/>
        </w:rPr>
      </w:pPr>
      <w:r>
        <w:rPr>
          <w:rFonts w:ascii="Arial" w:cs="Arial" w:eastAsia="Arial" w:hAnsi="Arial"/>
          <w:sz w:val="14"/>
          <w:szCs w:val="14"/>
          <w:color w:val="auto"/>
        </w:rPr>
        <w:t xml:space="preserve">If you have a child car seat fitted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and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damaged by fire or theft, or stolen and not recovered, we’ll arrange a replacement, or cover you for the cost of replacing the child car seat with a new one of a similar standard, even if there is no apparent damage. You may be required to provide proof of ownership as part of the claim.</w:t>
      </w:r>
    </w:p>
    <w:p>
      <w:pPr>
        <w:spacing w:after="0" w:line="200" w:lineRule="exact"/>
        <w:rPr>
          <w:sz w:val="20"/>
          <w:szCs w:val="20"/>
          <w:color w:val="auto"/>
        </w:rPr>
      </w:pPr>
    </w:p>
    <w:p>
      <w:pPr>
        <w:sectPr>
          <w:pgSz w:w="8400" w:h="11906" w:orient="portrait"/>
          <w:cols w:equalWidth="0" w:num="2">
            <w:col w:w="3340" w:space="579"/>
            <w:col w:w="3341"/>
          </w:cols>
          <w:pgMar w:left="560" w:top="660" w:right="571" w:bottom="0" w:gutter="0" w:footer="0" w:header="0"/>
        </w:sectPr>
      </w:pPr>
    </w:p>
    <w:p>
      <w:pPr>
        <w:spacing w:after="0" w:line="393" w:lineRule="exact"/>
        <w:rPr>
          <w:sz w:val="20"/>
          <w:szCs w:val="20"/>
          <w:color w:val="auto"/>
        </w:rPr>
      </w:pPr>
    </w:p>
    <w:p>
      <w:pPr>
        <w:spacing w:after="0"/>
        <w:rPr>
          <w:sz w:val="20"/>
          <w:szCs w:val="20"/>
          <w:color w:val="auto"/>
        </w:rPr>
      </w:pPr>
      <w:r>
        <w:rPr>
          <w:rFonts w:ascii="Arial" w:cs="Arial" w:eastAsia="Arial" w:hAnsi="Arial"/>
          <w:sz w:val="14"/>
          <w:szCs w:val="14"/>
          <w:color w:val="00278F"/>
        </w:rPr>
        <w:t>Page 14</w:t>
      </w:r>
    </w:p>
    <w:p>
      <w:pPr>
        <w:sectPr>
          <w:pgSz w:w="8400" w:h="11906" w:orient="portrait"/>
          <w:cols w:equalWidth="0" w:num="1">
            <w:col w:w="7260"/>
          </w:cols>
          <w:pgMar w:left="560" w:top="660" w:right="571" w:bottom="0" w:gutter="0" w:footer="0" w:header="0"/>
          <w:type w:val="continuous"/>
        </w:sectPr>
      </w:pPr>
    </w:p>
    <w:bookmarkStart w:id="14" w:name="page15"/>
    <w:bookmarkEnd w:id="1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right="120"/>
        <w:spacing w:after="0" w:line="279" w:lineRule="auto"/>
        <w:rPr>
          <w:sz w:val="20"/>
          <w:szCs w:val="20"/>
          <w:color w:val="auto"/>
        </w:rPr>
      </w:pPr>
      <w:r>
        <w:rPr>
          <w:rFonts w:ascii="Arial" w:cs="Arial" w:eastAsia="Arial" w:hAnsi="Arial"/>
          <w:sz w:val="18"/>
          <w:szCs w:val="18"/>
          <w:b w:val="1"/>
          <w:bCs w:val="1"/>
          <w:color w:val="00278F"/>
        </w:rPr>
        <w:t>In-car entertainment fitted in your car when it was made</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40"/>
        <w:spacing w:after="0"/>
        <w:tabs>
          <w:tab w:leader="none" w:pos="920" w:val="left"/>
          <w:tab w:leader="none" w:pos="1860" w:val="left"/>
          <w:tab w:leader="none" w:pos="2660"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2124075" cy="135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2124075" cy="135255"/>
                    </a:xfrm>
                    <a:prstGeom prst="rect">
                      <a:avLst/>
                    </a:prstGeom>
                    <a:noFill/>
                  </pic:spPr>
                </pic:pic>
              </a:graphicData>
            </a:graphic>
          </wp:anchor>
        </w:drawing>
      </w:r>
    </w:p>
    <w:p>
      <w:pPr>
        <w:spacing w:after="0" w:line="202" w:lineRule="exact"/>
        <w:rPr>
          <w:sz w:val="20"/>
          <w:szCs w:val="20"/>
          <w:color w:val="auto"/>
        </w:rPr>
      </w:pPr>
    </w:p>
    <w:p>
      <w:pPr>
        <w:spacing w:after="0" w:line="312"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damaged by fire or theft, or stolen and not recovered, we’ll also replace any damaged or stolen </w:t>
      </w:r>
      <w:r>
        <w:rPr>
          <w:rFonts w:ascii="Arial" w:cs="Arial" w:eastAsia="Arial" w:hAnsi="Arial"/>
          <w:sz w:val="14"/>
          <w:szCs w:val="14"/>
          <w:b w:val="1"/>
          <w:bCs w:val="1"/>
          <w:color w:val="auto"/>
        </w:rPr>
        <w:t>in-car entertainment</w:t>
      </w:r>
      <w:r>
        <w:rPr>
          <w:rFonts w:ascii="Arial" w:cs="Arial" w:eastAsia="Arial" w:hAnsi="Arial"/>
          <w:sz w:val="14"/>
          <w:szCs w:val="14"/>
          <w:color w:val="auto"/>
        </w:rPr>
        <w:t xml:space="preserve"> equipment that was permanently fitted in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when it was made, as long as we haven’t</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sent a payment to cover replacing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56" w:lineRule="exact"/>
        <w:rPr>
          <w:sz w:val="20"/>
          <w:szCs w:val="20"/>
          <w:color w:val="auto"/>
        </w:rPr>
      </w:pPr>
    </w:p>
    <w:p>
      <w:pPr>
        <w:ind w:right="120"/>
        <w:spacing w:after="0" w:line="279" w:lineRule="auto"/>
        <w:rPr>
          <w:sz w:val="20"/>
          <w:szCs w:val="20"/>
          <w:color w:val="auto"/>
        </w:rPr>
      </w:pPr>
      <w:r>
        <w:rPr>
          <w:rFonts w:ascii="Arial" w:cs="Arial" w:eastAsia="Arial" w:hAnsi="Arial"/>
          <w:sz w:val="18"/>
          <w:szCs w:val="18"/>
          <w:b w:val="1"/>
          <w:bCs w:val="1"/>
          <w:color w:val="00278F"/>
        </w:rPr>
        <w:t>In-car entertainment fitted in your car after it was made</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40"/>
        <w:spacing w:after="0"/>
        <w:tabs>
          <w:tab w:leader="none" w:pos="1000" w:val="left"/>
          <w:tab w:leader="none" w:pos="1820"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583690" cy="135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202" w:lineRule="exact"/>
        <w:rPr>
          <w:sz w:val="20"/>
          <w:szCs w:val="20"/>
          <w:color w:val="auto"/>
        </w:rPr>
      </w:pPr>
    </w:p>
    <w:p>
      <w:pPr>
        <w:spacing w:after="0" w:line="312"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damaged by fire or theft, or stolen and not recovered, we’ll also replace any damaged or stolen </w:t>
      </w:r>
      <w:r>
        <w:rPr>
          <w:rFonts w:ascii="Arial" w:cs="Arial" w:eastAsia="Arial" w:hAnsi="Arial"/>
          <w:sz w:val="14"/>
          <w:szCs w:val="14"/>
          <w:b w:val="1"/>
          <w:bCs w:val="1"/>
          <w:color w:val="auto"/>
        </w:rPr>
        <w:t>in-car entertainment</w:t>
      </w:r>
      <w:r>
        <w:rPr>
          <w:rFonts w:ascii="Arial" w:cs="Arial" w:eastAsia="Arial" w:hAnsi="Arial"/>
          <w:sz w:val="14"/>
          <w:szCs w:val="14"/>
          <w:color w:val="auto"/>
        </w:rPr>
        <w:t xml:space="preserve"> equipment that was permanently fitted in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after it was made, as long as we haven’t</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sent a payment to cover replacing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56"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Removable electronic equipment</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240"/>
        <w:spacing w:after="0"/>
        <w:tabs>
          <w:tab w:leader="none" w:pos="1000" w:val="left"/>
          <w:tab w:leader="none" w:pos="1820" w:val="left"/>
        </w:tabs>
        <w:rPr>
          <w:sz w:val="20"/>
          <w:szCs w:val="20"/>
          <w:color w:val="auto"/>
        </w:rPr>
      </w:pPr>
      <w:r>
        <w:rPr>
          <w:rFonts w:ascii="Arial" w:cs="Arial" w:eastAsia="Arial" w:hAnsi="Arial"/>
          <w:sz w:val="14"/>
          <w:szCs w:val="14"/>
          <w:b w:val="1"/>
          <w:bCs w:val="1"/>
          <w:color w:val="FFFFFF"/>
        </w:rPr>
        <w:t>TPFT</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583690" cy="135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202" w:lineRule="exact"/>
        <w:rPr>
          <w:sz w:val="20"/>
          <w:szCs w:val="20"/>
          <w:color w:val="auto"/>
        </w:rPr>
      </w:pPr>
    </w:p>
    <w:p>
      <w:pPr>
        <w:ind w:right="40"/>
        <w:spacing w:after="0" w:line="318"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damaged by fire or theft, or stolen and not recovered, we’ll also replace any damaged </w:t>
      </w:r>
      <w:r>
        <w:rPr>
          <w:rFonts w:ascii="Arial" w:cs="Arial" w:eastAsia="Arial" w:hAnsi="Arial"/>
          <w:sz w:val="14"/>
          <w:szCs w:val="14"/>
          <w:b w:val="1"/>
          <w:bCs w:val="1"/>
          <w:color w:val="auto"/>
        </w:rPr>
        <w:t>removable electronic equipment</w:t>
      </w:r>
      <w:r>
        <w:rPr>
          <w:rFonts w:ascii="Arial" w:cs="Arial" w:eastAsia="Arial" w:hAnsi="Arial"/>
          <w:sz w:val="14"/>
          <w:szCs w:val="14"/>
          <w:color w:val="auto"/>
        </w:rPr>
        <w:t xml:space="preserve">, as long as we haven’t sent a payment to cover replacing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Section 2: Fire and theft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How much am I covered for?</w:t>
      </w:r>
    </w:p>
    <w:p>
      <w:pPr>
        <w:spacing w:after="0" w:line="95" w:lineRule="exact"/>
        <w:rPr>
          <w:sz w:val="20"/>
          <w:szCs w:val="20"/>
          <w:color w:val="auto"/>
        </w:rPr>
      </w:pPr>
    </w:p>
    <w:p>
      <w:pPr>
        <w:ind w:left="1" w:right="60"/>
        <w:spacing w:after="0" w:line="392" w:lineRule="auto"/>
        <w:rPr>
          <w:sz w:val="20"/>
          <w:szCs w:val="20"/>
          <w:color w:val="auto"/>
        </w:rPr>
      </w:pPr>
      <w:r>
        <w:rPr>
          <w:rFonts w:ascii="Arial" w:cs="Arial" w:eastAsia="Arial" w:hAnsi="Arial"/>
          <w:sz w:val="14"/>
          <w:szCs w:val="14"/>
          <w:color w:val="auto"/>
        </w:rPr>
        <w:t>We’ll provide cover up to the amounts shown in ‘What your cover includes’ on page 8.</w:t>
      </w:r>
    </w:p>
    <w:p>
      <w:pPr>
        <w:spacing w:after="0" w:line="102"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You’re not covered for</w:t>
      </w:r>
    </w:p>
    <w:p>
      <w:pPr>
        <w:spacing w:after="0" w:line="15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If your car isn’t kept secure</w:t>
      </w:r>
    </w:p>
    <w:p>
      <w:pPr>
        <w:spacing w:after="0" w:line="74" w:lineRule="exact"/>
        <w:rPr>
          <w:sz w:val="20"/>
          <w:szCs w:val="20"/>
          <w:color w:val="auto"/>
        </w:rPr>
      </w:pPr>
    </w:p>
    <w:p>
      <w:pPr>
        <w:ind w:left="161" w:right="80" w:hanging="161"/>
        <w:spacing w:after="0" w:line="298" w:lineRule="auto"/>
        <w:tabs>
          <w:tab w:leader="none" w:pos="161" w:val="left"/>
        </w:tabs>
        <w:numPr>
          <w:ilvl w:val="0"/>
          <w:numId w:val="40"/>
        </w:numPr>
        <w:rPr>
          <w:rFonts w:ascii="Arial" w:cs="Arial" w:eastAsia="Arial" w:hAnsi="Arial"/>
          <w:sz w:val="14"/>
          <w:szCs w:val="14"/>
          <w:color w:val="00278F"/>
        </w:rPr>
      </w:pPr>
      <w:r>
        <w:rPr>
          <w:rFonts w:ascii="Arial" w:cs="Arial" w:eastAsia="Arial" w:hAnsi="Arial"/>
          <w:sz w:val="14"/>
          <w:szCs w:val="14"/>
          <w:color w:val="00278F"/>
        </w:rPr>
        <w:t xml:space="preserve">We won’t cover loss or damage to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if the person using it doesn’t take care to keep the car secure. For example, if anyone who uses </w:t>
      </w:r>
      <w:r>
        <w:rPr>
          <w:rFonts w:ascii="Arial" w:cs="Arial" w:eastAsia="Arial" w:hAnsi="Arial"/>
          <w:sz w:val="14"/>
          <w:szCs w:val="14"/>
          <w:b w:val="1"/>
          <w:bCs w:val="1"/>
          <w:color w:val="00278F"/>
        </w:rPr>
        <w:t>your car</w:t>
      </w:r>
      <w:r>
        <w:rPr>
          <w:rFonts w:ascii="Arial" w:cs="Arial" w:eastAsia="Arial" w:hAnsi="Arial"/>
          <w:sz w:val="14"/>
          <w:szCs w:val="14"/>
          <w:color w:val="00278F"/>
        </w:rPr>
        <w:t>:</w:t>
      </w:r>
    </w:p>
    <w:p>
      <w:pPr>
        <w:ind w:left="341" w:right="200" w:hanging="171"/>
        <w:spacing w:after="0" w:line="308" w:lineRule="auto"/>
        <w:tabs>
          <w:tab w:leader="none" w:pos="341" w:val="left"/>
        </w:tabs>
        <w:numPr>
          <w:ilvl w:val="1"/>
          <w:numId w:val="40"/>
        </w:numPr>
        <w:rPr>
          <w:rFonts w:ascii="Arial" w:cs="Arial" w:eastAsia="Arial" w:hAnsi="Arial"/>
          <w:sz w:val="14"/>
          <w:szCs w:val="14"/>
          <w:color w:val="00278F"/>
        </w:rPr>
      </w:pPr>
      <w:r>
        <w:rPr>
          <w:rFonts w:ascii="Arial" w:cs="Arial" w:eastAsia="Arial" w:hAnsi="Arial"/>
          <w:sz w:val="14"/>
          <w:szCs w:val="14"/>
          <w:color w:val="00278F"/>
        </w:rPr>
        <w:t xml:space="preserve">Left the </w:t>
      </w:r>
      <w:r>
        <w:rPr>
          <w:rFonts w:ascii="Arial" w:cs="Arial" w:eastAsia="Arial" w:hAnsi="Arial"/>
          <w:sz w:val="14"/>
          <w:szCs w:val="14"/>
          <w:b w:val="1"/>
          <w:bCs w:val="1"/>
          <w:color w:val="00278F"/>
        </w:rPr>
        <w:t>car keys</w:t>
      </w:r>
      <w:r>
        <w:rPr>
          <w:rFonts w:ascii="Arial" w:cs="Arial" w:eastAsia="Arial" w:hAnsi="Arial"/>
          <w:sz w:val="14"/>
          <w:szCs w:val="14"/>
          <w:color w:val="00278F"/>
        </w:rPr>
        <w:t xml:space="preserve"> unattended in or on the car.</w:t>
      </w:r>
    </w:p>
    <w:p>
      <w:pPr>
        <w:ind w:left="341" w:right="40" w:hanging="171"/>
        <w:spacing w:after="0" w:line="308" w:lineRule="auto"/>
        <w:tabs>
          <w:tab w:leader="none" w:pos="341" w:val="left"/>
        </w:tabs>
        <w:numPr>
          <w:ilvl w:val="1"/>
          <w:numId w:val="40"/>
        </w:numPr>
        <w:rPr>
          <w:rFonts w:ascii="Arial" w:cs="Arial" w:eastAsia="Arial" w:hAnsi="Arial"/>
          <w:sz w:val="14"/>
          <w:szCs w:val="14"/>
          <w:color w:val="00278F"/>
        </w:rPr>
      </w:pPr>
      <w:r>
        <w:rPr>
          <w:rFonts w:ascii="Arial" w:cs="Arial" w:eastAsia="Arial" w:hAnsi="Arial"/>
          <w:sz w:val="14"/>
          <w:szCs w:val="14"/>
          <w:color w:val="00278F"/>
        </w:rPr>
        <w:t>Left the car unattended and unlocked. This includes leaving windows, roof panels or hoods open or unlocked.</w:t>
      </w:r>
    </w:p>
    <w:p>
      <w:pPr>
        <w:spacing w:after="0" w:line="1" w:lineRule="exact"/>
        <w:rPr>
          <w:rFonts w:ascii="Arial" w:cs="Arial" w:eastAsia="Arial" w:hAnsi="Arial"/>
          <w:sz w:val="14"/>
          <w:szCs w:val="14"/>
          <w:color w:val="00278F"/>
        </w:rPr>
      </w:pPr>
    </w:p>
    <w:p>
      <w:pPr>
        <w:jc w:val="both"/>
        <w:ind w:left="161" w:right="40" w:hanging="161"/>
        <w:spacing w:after="0" w:line="312" w:lineRule="auto"/>
        <w:tabs>
          <w:tab w:leader="none" w:pos="161" w:val="left"/>
        </w:tabs>
        <w:numPr>
          <w:ilvl w:val="0"/>
          <w:numId w:val="40"/>
        </w:numPr>
        <w:rPr>
          <w:rFonts w:ascii="Arial" w:cs="Arial" w:eastAsia="Arial" w:hAnsi="Arial"/>
          <w:sz w:val="14"/>
          <w:szCs w:val="14"/>
          <w:color w:val="00278F"/>
        </w:rPr>
      </w:pPr>
      <w:r>
        <w:rPr>
          <w:rFonts w:ascii="Arial" w:cs="Arial" w:eastAsia="Arial" w:hAnsi="Arial"/>
          <w:sz w:val="14"/>
          <w:szCs w:val="14"/>
          <w:color w:val="00278F"/>
        </w:rPr>
        <w:t xml:space="preserve">We won’t cover loss or damage to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if someone takes it by fraud or deception while pretending to be a buyer.</w:t>
      </w:r>
    </w:p>
    <w:p>
      <w:pPr>
        <w:jc w:val="both"/>
        <w:ind w:left="161" w:right="520" w:hanging="161"/>
        <w:spacing w:after="0" w:line="302" w:lineRule="auto"/>
        <w:tabs>
          <w:tab w:leader="none" w:pos="161" w:val="left"/>
        </w:tabs>
        <w:numPr>
          <w:ilvl w:val="0"/>
          <w:numId w:val="40"/>
        </w:numPr>
        <w:rPr>
          <w:rFonts w:ascii="Arial" w:cs="Arial" w:eastAsia="Arial" w:hAnsi="Arial"/>
          <w:sz w:val="14"/>
          <w:szCs w:val="14"/>
          <w:color w:val="00278F"/>
        </w:rPr>
      </w:pPr>
      <w:r>
        <w:rPr>
          <w:rFonts w:ascii="Arial" w:cs="Arial" w:eastAsia="Arial" w:hAnsi="Arial"/>
          <w:sz w:val="14"/>
          <w:szCs w:val="14"/>
          <w:color w:val="00278F"/>
        </w:rPr>
        <w:t xml:space="preserve">We won’t cover any loss or damage to property if anyone who uses </w:t>
      </w:r>
      <w:r>
        <w:rPr>
          <w:rFonts w:ascii="Arial" w:cs="Arial" w:eastAsia="Arial" w:hAnsi="Arial"/>
          <w:sz w:val="14"/>
          <w:szCs w:val="14"/>
          <w:b w:val="1"/>
          <w:bCs w:val="1"/>
          <w:color w:val="00278F"/>
        </w:rPr>
        <w:t>your car</w:t>
      </w:r>
      <w:r>
        <w:rPr>
          <w:rFonts w:ascii="Arial" w:cs="Arial" w:eastAsia="Arial" w:hAnsi="Arial"/>
          <w:sz w:val="14"/>
          <w:szCs w:val="14"/>
          <w:color w:val="00278F"/>
        </w:rPr>
        <w:t>:</w:t>
      </w:r>
    </w:p>
    <w:p>
      <w:pPr>
        <w:spacing w:after="0" w:line="1" w:lineRule="exact"/>
        <w:rPr>
          <w:rFonts w:ascii="Arial" w:cs="Arial" w:eastAsia="Arial" w:hAnsi="Arial"/>
          <w:sz w:val="14"/>
          <w:szCs w:val="14"/>
          <w:color w:val="00278F"/>
        </w:rPr>
      </w:pPr>
    </w:p>
    <w:p>
      <w:pPr>
        <w:jc w:val="both"/>
        <w:ind w:left="341" w:right="60" w:hanging="171"/>
        <w:spacing w:after="0" w:line="300" w:lineRule="auto"/>
        <w:tabs>
          <w:tab w:leader="none" w:pos="341" w:val="left"/>
        </w:tabs>
        <w:numPr>
          <w:ilvl w:val="1"/>
          <w:numId w:val="40"/>
        </w:numPr>
        <w:rPr>
          <w:rFonts w:ascii="Arial" w:cs="Arial" w:eastAsia="Arial" w:hAnsi="Arial"/>
          <w:sz w:val="14"/>
          <w:szCs w:val="14"/>
          <w:color w:val="00278F"/>
        </w:rPr>
      </w:pPr>
      <w:r>
        <w:rPr>
          <w:rFonts w:ascii="Arial" w:cs="Arial" w:eastAsia="Arial" w:hAnsi="Arial"/>
          <w:sz w:val="14"/>
          <w:szCs w:val="14"/>
          <w:color w:val="00278F"/>
        </w:rPr>
        <w:t xml:space="preserve">Left any </w:t>
      </w:r>
      <w:r>
        <w:rPr>
          <w:rFonts w:ascii="Arial" w:cs="Arial" w:eastAsia="Arial" w:hAnsi="Arial"/>
          <w:sz w:val="14"/>
          <w:szCs w:val="14"/>
          <w:b w:val="1"/>
          <w:bCs w:val="1"/>
          <w:color w:val="00278F"/>
        </w:rPr>
        <w:t>removable electronic equipment</w:t>
      </w:r>
      <w:r>
        <w:rPr>
          <w:rFonts w:ascii="Arial" w:cs="Arial" w:eastAsia="Arial" w:hAnsi="Arial"/>
          <w:sz w:val="14"/>
          <w:szCs w:val="14"/>
          <w:color w:val="00278F"/>
        </w:rPr>
        <w:t xml:space="preserve"> or removable </w:t>
      </w:r>
      <w:r>
        <w:rPr>
          <w:rFonts w:ascii="Arial" w:cs="Arial" w:eastAsia="Arial" w:hAnsi="Arial"/>
          <w:sz w:val="14"/>
          <w:szCs w:val="14"/>
          <w:b w:val="1"/>
          <w:bCs w:val="1"/>
          <w:color w:val="00278F"/>
        </w:rPr>
        <w:t>in-car entertainment</w:t>
      </w:r>
      <w:r>
        <w:rPr>
          <w:rFonts w:ascii="Arial" w:cs="Arial" w:eastAsia="Arial" w:hAnsi="Arial"/>
          <w:sz w:val="14"/>
          <w:szCs w:val="14"/>
          <w:color w:val="00278F"/>
        </w:rPr>
        <w:t xml:space="preserve"> inside a locked car where it could be seen.</w:t>
      </w:r>
    </w:p>
    <w:p>
      <w:pPr>
        <w:spacing w:after="0" w:line="1" w:lineRule="exact"/>
        <w:rPr>
          <w:rFonts w:ascii="Arial" w:cs="Arial" w:eastAsia="Arial" w:hAnsi="Arial"/>
          <w:sz w:val="14"/>
          <w:szCs w:val="14"/>
          <w:color w:val="00278F"/>
        </w:rPr>
      </w:pPr>
    </w:p>
    <w:p>
      <w:pPr>
        <w:ind w:left="341" w:right="40" w:hanging="171"/>
        <w:spacing w:after="0" w:line="312" w:lineRule="auto"/>
        <w:tabs>
          <w:tab w:leader="none" w:pos="341" w:val="left"/>
        </w:tabs>
        <w:numPr>
          <w:ilvl w:val="1"/>
          <w:numId w:val="40"/>
        </w:numPr>
        <w:rPr>
          <w:rFonts w:ascii="Arial" w:cs="Arial" w:eastAsia="Arial" w:hAnsi="Arial"/>
          <w:sz w:val="14"/>
          <w:szCs w:val="14"/>
          <w:color w:val="00278F"/>
        </w:rPr>
      </w:pPr>
      <w:r>
        <w:rPr>
          <w:rFonts w:ascii="Arial" w:cs="Arial" w:eastAsia="Arial" w:hAnsi="Arial"/>
          <w:sz w:val="14"/>
          <w:szCs w:val="14"/>
          <w:color w:val="00278F"/>
        </w:rPr>
        <w:t xml:space="preserve">Left any property in an open or </w:t>
      </w:r>
      <w:r>
        <w:rPr>
          <w:rFonts w:ascii="Arial" w:cs="Arial" w:eastAsia="Arial" w:hAnsi="Arial"/>
          <w:sz w:val="14"/>
          <w:szCs w:val="14"/>
          <w:b w:val="1"/>
          <w:bCs w:val="1"/>
          <w:color w:val="00278F"/>
        </w:rPr>
        <w:t>convertible</w:t>
      </w:r>
      <w:r>
        <w:rPr>
          <w:rFonts w:ascii="Arial" w:cs="Arial" w:eastAsia="Arial" w:hAnsi="Arial"/>
          <w:sz w:val="14"/>
          <w:szCs w:val="14"/>
          <w:color w:val="00278F"/>
        </w:rPr>
        <w:t xml:space="preserve"> car outside of a locked boot or locked glove compartment.</w:t>
      </w:r>
    </w:p>
    <w:p>
      <w:pPr>
        <w:ind w:left="161" w:right="220" w:hanging="161"/>
        <w:spacing w:after="0" w:line="316" w:lineRule="auto"/>
        <w:tabs>
          <w:tab w:leader="none" w:pos="161" w:val="left"/>
        </w:tabs>
        <w:numPr>
          <w:ilvl w:val="0"/>
          <w:numId w:val="40"/>
        </w:numPr>
        <w:rPr>
          <w:rFonts w:ascii="Arial" w:cs="Arial" w:eastAsia="Arial" w:hAnsi="Arial"/>
          <w:sz w:val="14"/>
          <w:szCs w:val="14"/>
          <w:color w:val="00278F"/>
        </w:rPr>
      </w:pPr>
      <w:r>
        <w:rPr>
          <w:rFonts w:ascii="Arial" w:cs="Arial" w:eastAsia="Arial" w:hAnsi="Arial"/>
          <w:sz w:val="14"/>
          <w:szCs w:val="14"/>
          <w:color w:val="00278F"/>
        </w:rPr>
        <w:t xml:space="preserve">We won’t cover loss or damage caused by theft or attempted theft of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if any security device fitted to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by the manufacturer is not operational when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is left unattended.</w:t>
      </w:r>
    </w:p>
    <w:p>
      <w:pPr>
        <w:spacing w:after="0" w:line="427" w:lineRule="exact"/>
        <w:rPr>
          <w:sz w:val="20"/>
          <w:szCs w:val="20"/>
          <w:color w:val="auto"/>
        </w:rPr>
      </w:pPr>
    </w:p>
    <w:p>
      <w:pPr>
        <w:sectPr>
          <w:pgSz w:w="8400" w:h="11906" w:orient="portrait"/>
          <w:cols w:equalWidth="0" w:num="2">
            <w:col w:w="3260" w:space="659"/>
            <w:col w:w="3341"/>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6740"/>
        <w:spacing w:after="0"/>
        <w:rPr>
          <w:sz w:val="20"/>
          <w:szCs w:val="20"/>
          <w:color w:val="auto"/>
        </w:rPr>
      </w:pPr>
      <w:r>
        <w:rPr>
          <w:rFonts w:ascii="Arial" w:cs="Arial" w:eastAsia="Arial" w:hAnsi="Arial"/>
          <w:sz w:val="13"/>
          <w:szCs w:val="13"/>
          <w:color w:val="00278F"/>
        </w:rPr>
        <w:t>Page 15</w:t>
      </w:r>
    </w:p>
    <w:p>
      <w:pPr>
        <w:sectPr>
          <w:pgSz w:w="8400" w:h="11906" w:orient="portrait"/>
          <w:cols w:equalWidth="0" w:num="1">
            <w:col w:w="7260"/>
          </w:cols>
          <w:pgMar w:left="560" w:top="187" w:right="571" w:bottom="0" w:gutter="0" w:footer="0" w:header="0"/>
          <w:type w:val="continuous"/>
        </w:sectPr>
      </w:pPr>
    </w:p>
    <w:bookmarkStart w:id="15" w:name="page16"/>
    <w:bookmarkEnd w:id="15"/>
    <w:p>
      <w:pPr>
        <w:spacing w:after="0"/>
        <w:rPr>
          <w:sz w:val="20"/>
          <w:szCs w:val="20"/>
          <w:color w:val="auto"/>
        </w:rPr>
      </w:pPr>
      <w:r>
        <w:rPr>
          <w:rFonts w:ascii="Arial" w:cs="Arial" w:eastAsia="Arial" w:hAnsi="Arial"/>
          <w:sz w:val="14"/>
          <w:szCs w:val="14"/>
          <w:color w:val="00278F"/>
        </w:rPr>
        <w:t>Section 2: Fire and theft continued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186690</wp:posOffset>
            </wp:positionV>
            <wp:extent cx="2124075" cy="4318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2124075" cy="431800"/>
                    </a:xfrm>
                    <a:prstGeom prst="rect">
                      <a:avLst/>
                    </a:prstGeom>
                    <a:noFill/>
                  </pic:spPr>
                </pic:pic>
              </a:graphicData>
            </a:graphic>
          </wp:anchor>
        </w:drawing>
      </w:r>
    </w:p>
    <w:p>
      <w:pPr>
        <w:spacing w:after="0" w:line="352"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Theft of car keys</w:t>
      </w:r>
    </w:p>
    <w:p>
      <w:pPr>
        <w:spacing w:after="0" w:line="74" w:lineRule="exact"/>
        <w:rPr>
          <w:sz w:val="20"/>
          <w:szCs w:val="20"/>
          <w:color w:val="auto"/>
        </w:rPr>
      </w:pPr>
    </w:p>
    <w:p>
      <w:pPr>
        <w:ind w:left="100"/>
        <w:spacing w:after="0"/>
        <w:rPr>
          <w:sz w:val="20"/>
          <w:szCs w:val="20"/>
          <w:color w:val="auto"/>
        </w:rPr>
      </w:pPr>
      <w:r>
        <w:rPr>
          <w:rFonts w:ascii="Arial" w:cs="Arial" w:eastAsia="Arial" w:hAnsi="Arial"/>
          <w:sz w:val="14"/>
          <w:szCs w:val="14"/>
          <w:color w:val="FFFFFF"/>
        </w:rPr>
        <w:t>We’ll cover your stolen car keys.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164465</wp:posOffset>
            </wp:positionV>
            <wp:extent cx="2143125" cy="124333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2143125" cy="1243330"/>
                    </a:xfrm>
                    <a:prstGeom prst="rect">
                      <a:avLst/>
                    </a:prstGeom>
                    <a:noFill/>
                  </pic:spPr>
                </pic:pic>
              </a:graphicData>
            </a:graphic>
          </wp:anchor>
        </w:drawing>
      </w:r>
    </w:p>
    <w:p>
      <w:pPr>
        <w:spacing w:after="0" w:line="344"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included with:</w:t>
      </w:r>
    </w:p>
    <w:p>
      <w:pPr>
        <w:spacing w:after="0" w:line="66" w:lineRule="exact"/>
        <w:rPr>
          <w:sz w:val="20"/>
          <w:szCs w:val="20"/>
          <w:color w:val="auto"/>
        </w:rPr>
      </w:pPr>
    </w:p>
    <w:p>
      <w:pPr>
        <w:jc w:val="center"/>
        <w:ind w:right="114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140"/>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140"/>
        <w:spacing w:after="0"/>
        <w:rPr>
          <w:sz w:val="20"/>
          <w:szCs w:val="20"/>
          <w:color w:val="auto"/>
        </w:rPr>
      </w:pPr>
      <w:r>
        <w:rPr>
          <w:rFonts w:ascii="Arial" w:cs="Arial" w:eastAsia="Arial" w:hAnsi="Arial"/>
          <w:sz w:val="14"/>
          <w:szCs w:val="14"/>
          <w:b w:val="1"/>
          <w:bCs w:val="1"/>
          <w:color w:val="FFFFFF"/>
        </w:rPr>
        <w:t>Comprehensive Plus</w:t>
      </w:r>
    </w:p>
    <w:p>
      <w:pPr>
        <w:spacing w:after="0" w:line="352"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not included with:</w:t>
      </w:r>
    </w:p>
    <w:p>
      <w:pPr>
        <w:spacing w:after="0" w:line="66" w:lineRule="exact"/>
        <w:rPr>
          <w:sz w:val="20"/>
          <w:szCs w:val="20"/>
          <w:color w:val="auto"/>
        </w:rPr>
      </w:pPr>
    </w:p>
    <w:p>
      <w:pPr>
        <w:ind w:left="220"/>
        <w:spacing w:after="0"/>
        <w:rPr>
          <w:sz w:val="20"/>
          <w:szCs w:val="20"/>
          <w:color w:val="auto"/>
        </w:rPr>
      </w:pPr>
      <w:r>
        <w:rPr>
          <w:rFonts w:ascii="Arial" w:cs="Arial" w:eastAsia="Arial" w:hAnsi="Arial"/>
          <w:sz w:val="14"/>
          <w:szCs w:val="14"/>
          <w:b w:val="1"/>
          <w:bCs w:val="1"/>
          <w:color w:val="FFFFFF"/>
        </w:rPr>
        <w:t>Third Party, Fire and Theft</w:t>
      </w: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What we’ll do</w:t>
      </w:r>
    </w:p>
    <w:p>
      <w:pPr>
        <w:spacing w:after="0" w:line="152" w:lineRule="exact"/>
        <w:rPr>
          <w:sz w:val="20"/>
          <w:szCs w:val="20"/>
          <w:color w:val="auto"/>
        </w:rPr>
      </w:pPr>
    </w:p>
    <w:p>
      <w:pPr>
        <w:ind w:right="80"/>
        <w:spacing w:after="0" w:line="338" w:lineRule="auto"/>
        <w:rPr>
          <w:sz w:val="20"/>
          <w:szCs w:val="20"/>
          <w:color w:val="auto"/>
        </w:rPr>
      </w:pPr>
      <w:r>
        <w:rPr>
          <w:rFonts w:ascii="Arial" w:cs="Arial" w:eastAsia="Arial" w:hAnsi="Arial"/>
          <w:sz w:val="14"/>
          <w:szCs w:val="14"/>
          <w:color w:val="auto"/>
        </w:rPr>
        <w:t xml:space="preserve">We’ll replace your stolen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and the locks they fit, including any locksmith charges.</w:t>
      </w:r>
    </w:p>
    <w:p>
      <w:pPr>
        <w:ind w:right="200"/>
        <w:spacing w:after="0" w:line="335" w:lineRule="auto"/>
        <w:rPr>
          <w:sz w:val="20"/>
          <w:szCs w:val="20"/>
          <w:color w:val="auto"/>
        </w:rPr>
      </w:pPr>
      <w:r>
        <w:rPr>
          <w:rFonts w:ascii="Arial" w:cs="Arial" w:eastAsia="Arial" w:hAnsi="Arial"/>
          <w:sz w:val="14"/>
          <w:szCs w:val="14"/>
          <w:color w:val="auto"/>
        </w:rPr>
        <w:t xml:space="preserve">You must take all reasonable steps to protect your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from theft.</w:t>
      </w:r>
    </w:p>
    <w:p>
      <w:pPr>
        <w:spacing w:after="0" w:line="1" w:lineRule="exact"/>
        <w:rPr>
          <w:sz w:val="20"/>
          <w:szCs w:val="20"/>
          <w:color w:val="auto"/>
        </w:rPr>
      </w:pPr>
    </w:p>
    <w:p>
      <w:pPr>
        <w:ind w:right="240"/>
        <w:spacing w:after="0" w:line="324" w:lineRule="auto"/>
        <w:rPr>
          <w:sz w:val="20"/>
          <w:szCs w:val="20"/>
          <w:color w:val="auto"/>
        </w:rPr>
      </w:pPr>
      <w:r>
        <w:rPr>
          <w:rFonts w:ascii="Arial" w:cs="Arial" w:eastAsia="Arial" w:hAnsi="Arial"/>
          <w:sz w:val="14"/>
          <w:szCs w:val="14"/>
          <w:color w:val="auto"/>
        </w:rPr>
        <w:t xml:space="preserve">If your keys are stolen, you’ll need to pay the theft </w:t>
      </w:r>
      <w:r>
        <w:rPr>
          <w:rFonts w:ascii="Arial" w:cs="Arial" w:eastAsia="Arial" w:hAnsi="Arial"/>
          <w:sz w:val="14"/>
          <w:szCs w:val="14"/>
          <w:b w:val="1"/>
          <w:bCs w:val="1"/>
          <w:color w:val="auto"/>
        </w:rPr>
        <w:t>excess</w:t>
      </w:r>
      <w:r>
        <w:rPr>
          <w:rFonts w:ascii="Arial" w:cs="Arial" w:eastAsia="Arial" w:hAnsi="Arial"/>
          <w:sz w:val="14"/>
          <w:szCs w:val="14"/>
          <w:color w:val="auto"/>
        </w:rPr>
        <w:t>. You’ll need to report this theft to the police and provide us with the crime reference number.</w:t>
      </w:r>
    </w:p>
    <w:p>
      <w:pPr>
        <w:spacing w:after="0" w:line="27"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Car security</w:t>
      </w:r>
    </w:p>
    <w:p>
      <w:pPr>
        <w:spacing w:after="0" w:line="98" w:lineRule="exact"/>
        <w:rPr>
          <w:sz w:val="20"/>
          <w:szCs w:val="20"/>
          <w:color w:val="auto"/>
        </w:rPr>
      </w:pPr>
    </w:p>
    <w:p>
      <w:pPr>
        <w:ind w:right="120"/>
        <w:spacing w:after="0" w:line="377" w:lineRule="auto"/>
        <w:rPr>
          <w:sz w:val="20"/>
          <w:szCs w:val="20"/>
          <w:color w:val="auto"/>
        </w:rPr>
      </w:pPr>
      <w:r>
        <w:rPr>
          <w:rFonts w:ascii="Arial" w:cs="Arial" w:eastAsia="Arial" w:hAnsi="Arial"/>
          <w:sz w:val="14"/>
          <w:szCs w:val="14"/>
          <w:color w:val="auto"/>
        </w:rPr>
        <w:t>We’ll provide cover to reprogram immobilisers, infrared handsets and alarms.</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Car hire</w:t>
      </w:r>
    </w:p>
    <w:p>
      <w:pPr>
        <w:spacing w:after="0" w:line="94" w:lineRule="exact"/>
        <w:rPr>
          <w:sz w:val="20"/>
          <w:szCs w:val="20"/>
          <w:color w:val="auto"/>
        </w:rPr>
      </w:pPr>
    </w:p>
    <w:p>
      <w:pPr>
        <w:spacing w:after="0" w:line="317" w:lineRule="auto"/>
        <w:rPr>
          <w:sz w:val="20"/>
          <w:szCs w:val="20"/>
          <w:color w:val="auto"/>
        </w:rPr>
      </w:pPr>
      <w:r>
        <w:rPr>
          <w:rFonts w:ascii="Arial" w:cs="Arial" w:eastAsia="Arial" w:hAnsi="Arial"/>
          <w:sz w:val="14"/>
          <w:szCs w:val="14"/>
          <w:color w:val="auto"/>
        </w:rPr>
        <w:t xml:space="preserve">If you can’t drive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because of stolen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and have our Guaranteed Hire Car Plus</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cover, we’ll extend this cover while you’re unable to use </w:t>
      </w:r>
      <w:r>
        <w:rPr>
          <w:rFonts w:ascii="Arial" w:cs="Arial" w:eastAsia="Arial" w:hAnsi="Arial"/>
          <w:sz w:val="14"/>
          <w:szCs w:val="14"/>
          <w:b w:val="1"/>
          <w:bCs w:val="1"/>
          <w:color w:val="auto"/>
        </w:rPr>
        <w:t>your car</w:t>
      </w:r>
      <w:r>
        <w:rPr>
          <w:rFonts w:ascii="Arial" w:cs="Arial" w:eastAsia="Arial" w:hAnsi="Arial"/>
          <w:sz w:val="14"/>
          <w:szCs w:val="14"/>
          <w:color w:val="auto"/>
        </w:rPr>
        <w:t>. See ‘Section 8: Guaranteed Hire Car Plus’ on page 28.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Driving abroad</w:t>
      </w:r>
    </w:p>
    <w:p>
      <w:pPr>
        <w:spacing w:after="0" w:line="94" w:lineRule="exact"/>
        <w:rPr>
          <w:sz w:val="20"/>
          <w:szCs w:val="20"/>
          <w:color w:val="auto"/>
        </w:rPr>
      </w:pPr>
    </w:p>
    <w:p>
      <w:pPr>
        <w:ind w:left="1" w:right="140"/>
        <w:spacing w:after="0" w:line="301" w:lineRule="auto"/>
        <w:rPr>
          <w:sz w:val="20"/>
          <w:szCs w:val="20"/>
          <w:color w:val="auto"/>
        </w:rPr>
      </w:pPr>
      <w:r>
        <w:rPr>
          <w:rFonts w:ascii="Arial" w:cs="Arial" w:eastAsia="Arial" w:hAnsi="Arial"/>
          <w:sz w:val="14"/>
          <w:szCs w:val="14"/>
          <w:color w:val="auto"/>
        </w:rPr>
        <w:t xml:space="preserve">While driving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abroad, we’ll cover your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if they are stolen when:</w:t>
      </w:r>
    </w:p>
    <w:p>
      <w:pPr>
        <w:spacing w:after="0" w:line="10" w:lineRule="exact"/>
        <w:rPr>
          <w:sz w:val="20"/>
          <w:szCs w:val="20"/>
          <w:color w:val="auto"/>
        </w:rPr>
      </w:pPr>
    </w:p>
    <w:p>
      <w:pPr>
        <w:ind w:left="161" w:right="140" w:hanging="161"/>
        <w:spacing w:after="0" w:line="298" w:lineRule="auto"/>
        <w:tabs>
          <w:tab w:leader="none" w:pos="161" w:val="left"/>
        </w:tabs>
        <w:numPr>
          <w:ilvl w:val="0"/>
          <w:numId w:val="41"/>
        </w:numPr>
        <w:rPr>
          <w:rFonts w:ascii="Arial" w:cs="Arial" w:eastAsia="Arial" w:hAnsi="Arial"/>
          <w:sz w:val="14"/>
          <w:szCs w:val="14"/>
          <w:b w:val="1"/>
          <w:bCs w:val="1"/>
          <w:color w:val="00278F"/>
        </w:rPr>
      </w:pPr>
      <w:r>
        <w:rPr>
          <w:rFonts w:ascii="Arial" w:cs="Arial" w:eastAsia="Arial" w:hAnsi="Arial"/>
          <w:sz w:val="14"/>
          <w:szCs w:val="14"/>
          <w:color w:val="auto"/>
        </w:rPr>
        <w:t xml:space="preserve">You have Comprehensive cover and you’ve added Foreign Use Extension to your cover before you travel (this will be shown on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jc w:val="both"/>
        <w:ind w:left="161" w:right="140" w:hanging="161"/>
        <w:spacing w:after="0" w:line="318" w:lineRule="auto"/>
        <w:tabs>
          <w:tab w:leader="none" w:pos="161" w:val="left"/>
        </w:tabs>
        <w:numPr>
          <w:ilvl w:val="0"/>
          <w:numId w:val="41"/>
        </w:numPr>
        <w:rPr>
          <w:rFonts w:ascii="Arial" w:cs="Arial" w:eastAsia="Arial" w:hAnsi="Arial"/>
          <w:sz w:val="14"/>
          <w:szCs w:val="14"/>
          <w:b w:val="1"/>
          <w:bCs w:val="1"/>
          <w:color w:val="00278F"/>
        </w:rPr>
      </w:pPr>
      <w:r>
        <w:rPr>
          <w:rFonts w:ascii="Arial" w:cs="Arial" w:eastAsia="Arial" w:hAnsi="Arial"/>
          <w:sz w:val="14"/>
          <w:szCs w:val="14"/>
          <w:color w:val="auto"/>
        </w:rPr>
        <w:t>You have Comprehensive Plus cover, where 90 days of Foreign Use Extension is included for each insured period.</w:t>
      </w:r>
    </w:p>
    <w:p>
      <w:pPr>
        <w:spacing w:after="0" w:line="1" w:lineRule="exact"/>
        <w:rPr>
          <w:sz w:val="20"/>
          <w:szCs w:val="20"/>
          <w:color w:val="auto"/>
        </w:rPr>
      </w:pPr>
    </w:p>
    <w:p>
      <w:pPr>
        <w:ind w:left="1"/>
        <w:spacing w:after="0" w:line="344" w:lineRule="auto"/>
        <w:rPr>
          <w:sz w:val="20"/>
          <w:szCs w:val="20"/>
          <w:color w:val="auto"/>
        </w:rPr>
      </w:pPr>
      <w:r>
        <w:rPr>
          <w:rFonts w:ascii="Arial" w:cs="Arial" w:eastAsia="Arial" w:hAnsi="Arial"/>
          <w:sz w:val="14"/>
          <w:szCs w:val="14"/>
          <w:color w:val="auto"/>
        </w:rPr>
        <w:t xml:space="preserve">You’ll need to replace your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and send the receipts to us. We’ll then reimburse the costs up to the amounts shown on page 8.</w:t>
      </w:r>
    </w:p>
    <w:p>
      <w:pPr>
        <w:spacing w:after="0" w:line="74"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You’re not covered for</w:t>
      </w:r>
    </w:p>
    <w:p>
      <w:pPr>
        <w:spacing w:after="0" w:line="155" w:lineRule="exact"/>
        <w:rPr>
          <w:sz w:val="20"/>
          <w:szCs w:val="20"/>
          <w:color w:val="auto"/>
        </w:rPr>
      </w:pPr>
    </w:p>
    <w:p>
      <w:pPr>
        <w:ind w:left="161" w:right="160" w:hanging="161"/>
        <w:spacing w:after="0" w:line="301" w:lineRule="auto"/>
        <w:tabs>
          <w:tab w:leader="none" w:pos="161" w:val="left"/>
        </w:tabs>
        <w:numPr>
          <w:ilvl w:val="0"/>
          <w:numId w:val="42"/>
        </w:numPr>
        <w:rPr>
          <w:rFonts w:ascii="Arial" w:cs="Arial" w:eastAsia="Arial" w:hAnsi="Arial"/>
          <w:sz w:val="14"/>
          <w:szCs w:val="14"/>
          <w:color w:val="00278F"/>
        </w:rPr>
      </w:pPr>
      <w:r>
        <w:rPr>
          <w:rFonts w:ascii="Arial" w:cs="Arial" w:eastAsia="Arial" w:hAnsi="Arial"/>
          <w:sz w:val="14"/>
          <w:szCs w:val="14"/>
          <w:color w:val="00278F"/>
        </w:rPr>
        <w:t>There’s no cover if anyone in your family or anyone living or staying at your home address takes your keys without your permission, unless you’ve reported it to the police and have a crime reference number.</w:t>
      </w:r>
    </w:p>
    <w:p>
      <w:pPr>
        <w:spacing w:after="0" w:line="1" w:lineRule="exact"/>
        <w:rPr>
          <w:rFonts w:ascii="Arial" w:cs="Arial" w:eastAsia="Arial" w:hAnsi="Arial"/>
          <w:sz w:val="14"/>
          <w:szCs w:val="14"/>
          <w:color w:val="00278F"/>
        </w:rPr>
      </w:pPr>
    </w:p>
    <w:p>
      <w:pPr>
        <w:ind w:left="161" w:right="240" w:hanging="161"/>
        <w:spacing w:after="0" w:line="323" w:lineRule="auto"/>
        <w:tabs>
          <w:tab w:leader="none" w:pos="161" w:val="left"/>
        </w:tabs>
        <w:numPr>
          <w:ilvl w:val="0"/>
          <w:numId w:val="42"/>
        </w:numPr>
        <w:rPr>
          <w:rFonts w:ascii="Arial" w:cs="Arial" w:eastAsia="Arial" w:hAnsi="Arial"/>
          <w:sz w:val="14"/>
          <w:szCs w:val="14"/>
          <w:color w:val="00278F"/>
        </w:rPr>
      </w:pPr>
      <w:r>
        <w:rPr>
          <w:rFonts w:ascii="Arial" w:cs="Arial" w:eastAsia="Arial" w:hAnsi="Arial"/>
          <w:sz w:val="14"/>
          <w:szCs w:val="14"/>
          <w:color w:val="00278F"/>
        </w:rPr>
        <w:t xml:space="preserve">We don’t cover any reduction in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’s </w:t>
      </w:r>
      <w:r>
        <w:rPr>
          <w:rFonts w:ascii="Arial" w:cs="Arial" w:eastAsia="Arial" w:hAnsi="Arial"/>
          <w:sz w:val="14"/>
          <w:szCs w:val="14"/>
          <w:b w:val="1"/>
          <w:bCs w:val="1"/>
          <w:color w:val="00278F"/>
        </w:rPr>
        <w:t>market value</w:t>
      </w:r>
      <w:r>
        <w:rPr>
          <w:rFonts w:ascii="Arial" w:cs="Arial" w:eastAsia="Arial" w:hAnsi="Arial"/>
          <w:sz w:val="14"/>
          <w:szCs w:val="14"/>
          <w:color w:val="00278F"/>
        </w:rPr>
        <w:t xml:space="preserve"> because of stolen keys.</w:t>
      </w:r>
    </w:p>
    <w:p>
      <w:pPr>
        <w:ind w:left="161" w:right="60" w:hanging="161"/>
        <w:spacing w:after="0" w:line="341" w:lineRule="auto"/>
        <w:tabs>
          <w:tab w:leader="none" w:pos="161" w:val="left"/>
        </w:tabs>
        <w:numPr>
          <w:ilvl w:val="0"/>
          <w:numId w:val="42"/>
        </w:numPr>
        <w:rPr>
          <w:rFonts w:ascii="Arial" w:cs="Arial" w:eastAsia="Arial" w:hAnsi="Arial"/>
          <w:sz w:val="14"/>
          <w:szCs w:val="14"/>
          <w:color w:val="00278F"/>
        </w:rPr>
      </w:pPr>
      <w:r>
        <w:rPr>
          <w:rFonts w:ascii="Arial" w:cs="Arial" w:eastAsia="Arial" w:hAnsi="Arial"/>
          <w:sz w:val="14"/>
          <w:szCs w:val="14"/>
          <w:color w:val="00278F"/>
        </w:rPr>
        <w:t>We don’t cover losses that aren’t directly due to your keys being stolen. For example, we don’t cover loss of use or earnings.</w:t>
      </w:r>
    </w:p>
    <w:p>
      <w:pPr>
        <w:spacing w:after="0" w:line="2022" w:lineRule="exact"/>
        <w:rPr>
          <w:sz w:val="20"/>
          <w:szCs w:val="20"/>
          <w:color w:val="auto"/>
        </w:rPr>
      </w:pPr>
    </w:p>
    <w:p>
      <w:pPr>
        <w:sectPr>
          <w:pgSz w:w="8400" w:h="11906" w:orient="portrait"/>
          <w:cols w:equalWidth="0" w:num="2">
            <w:col w:w="3360" w:space="559"/>
            <w:col w:w="3341"/>
          </w:cols>
          <w:pgMar w:left="560" w:top="678"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Arial" w:cs="Arial" w:eastAsia="Arial" w:hAnsi="Arial"/>
          <w:sz w:val="14"/>
          <w:szCs w:val="14"/>
          <w:color w:val="00278F"/>
        </w:rPr>
        <w:t>Page 16</w:t>
      </w:r>
    </w:p>
    <w:p>
      <w:pPr>
        <w:sectPr>
          <w:pgSz w:w="8400" w:h="11906" w:orient="portrait"/>
          <w:cols w:equalWidth="0" w:num="1">
            <w:col w:w="7260"/>
          </w:cols>
          <w:pgMar w:left="560" w:top="678" w:right="571" w:bottom="0" w:gutter="0" w:footer="0" w:header="0"/>
          <w:type w:val="continuous"/>
        </w:sectPr>
      </w:pPr>
    </w:p>
    <w:bookmarkStart w:id="16" w:name="page17"/>
    <w:bookmarkEnd w:id="16"/>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6"/>
          <w:szCs w:val="26"/>
          <w:b w:val="1"/>
          <w:bCs w:val="1"/>
          <w:color w:val="00278F"/>
        </w:rPr>
        <w:t>Section 3: Courtesy car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111125</wp:posOffset>
            </wp:positionV>
            <wp:extent cx="2124075" cy="6838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2124075" cy="683895"/>
                    </a:xfrm>
                    <a:prstGeom prst="rect">
                      <a:avLst/>
                    </a:prstGeom>
                    <a:noFill/>
                  </pic:spPr>
                </pic:pic>
              </a:graphicData>
            </a:graphic>
          </wp:anchor>
        </w:drawing>
      </w:r>
    </w:p>
    <w:p>
      <w:pPr>
        <w:spacing w:after="0" w:line="232"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Courtesy car</w:t>
      </w:r>
    </w:p>
    <w:p>
      <w:pPr>
        <w:spacing w:after="0" w:line="74" w:lineRule="exact"/>
        <w:rPr>
          <w:sz w:val="20"/>
          <w:szCs w:val="20"/>
          <w:color w:val="auto"/>
        </w:rPr>
      </w:pPr>
    </w:p>
    <w:p>
      <w:pPr>
        <w:ind w:left="100" w:right="79"/>
        <w:spacing w:after="0" w:line="376" w:lineRule="auto"/>
        <w:rPr>
          <w:sz w:val="20"/>
          <w:szCs w:val="20"/>
          <w:color w:val="auto"/>
        </w:rPr>
      </w:pPr>
      <w:r>
        <w:rPr>
          <w:rFonts w:ascii="Arial" w:cs="Arial" w:eastAsia="Arial" w:hAnsi="Arial"/>
          <w:sz w:val="14"/>
          <w:szCs w:val="14"/>
          <w:color w:val="FFFFFF"/>
        </w:rPr>
        <w:t>The courtesy car will be a small hatchback, so may not be of a similar size or style to your car.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198755</wp:posOffset>
            </wp:positionV>
            <wp:extent cx="2143125" cy="253936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2143125" cy="2539365"/>
                    </a:xfrm>
                    <a:prstGeom prst="rect">
                      <a:avLst/>
                    </a:prstGeom>
                    <a:noFill/>
                  </pic:spPr>
                </pic:pic>
              </a:graphicData>
            </a:graphic>
          </wp:anchor>
        </w:drawing>
      </w:r>
    </w:p>
    <w:p>
      <w:pPr>
        <w:spacing w:after="0" w:line="397"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included with:</w:t>
      </w:r>
    </w:p>
    <w:p>
      <w:pPr>
        <w:spacing w:after="0" w:line="66" w:lineRule="exact"/>
        <w:rPr>
          <w:sz w:val="20"/>
          <w:szCs w:val="20"/>
          <w:color w:val="auto"/>
        </w:rPr>
      </w:pPr>
    </w:p>
    <w:p>
      <w:pPr>
        <w:ind w:left="220"/>
        <w:spacing w:after="0"/>
        <w:rPr>
          <w:sz w:val="20"/>
          <w:szCs w:val="20"/>
          <w:color w:val="auto"/>
        </w:rPr>
      </w:pPr>
      <w:r>
        <w:rPr>
          <w:rFonts w:ascii="Arial" w:cs="Arial" w:eastAsia="Arial" w:hAnsi="Arial"/>
          <w:sz w:val="14"/>
          <w:szCs w:val="14"/>
          <w:b w:val="1"/>
          <w:bCs w:val="1"/>
          <w:color w:val="FFFFFF"/>
        </w:rPr>
        <w:t>Third Party, Fire and Theft</w:t>
      </w:r>
    </w:p>
    <w:p>
      <w:pPr>
        <w:spacing w:after="0" w:line="352"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included with:</w:t>
      </w:r>
    </w:p>
    <w:p>
      <w:pPr>
        <w:spacing w:after="0" w:line="66" w:lineRule="exact"/>
        <w:rPr>
          <w:sz w:val="20"/>
          <w:szCs w:val="20"/>
          <w:color w:val="auto"/>
        </w:rPr>
      </w:pPr>
    </w:p>
    <w:p>
      <w:pPr>
        <w:jc w:val="center"/>
        <w:ind w:right="979"/>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979"/>
        <w:spacing w:after="0"/>
        <w:rPr>
          <w:sz w:val="20"/>
          <w:szCs w:val="20"/>
          <w:color w:val="auto"/>
        </w:rPr>
      </w:pPr>
      <w:r>
        <w:rPr>
          <w:rFonts w:ascii="Arial" w:cs="Arial" w:eastAsia="Arial" w:hAnsi="Arial"/>
          <w:sz w:val="14"/>
          <w:szCs w:val="14"/>
          <w:b w:val="1"/>
          <w:bCs w:val="1"/>
          <w:color w:val="FFFFFF"/>
        </w:rPr>
        <w:t>Comprehensive</w:t>
      </w:r>
    </w:p>
    <w:p>
      <w:pPr>
        <w:spacing w:after="0" w:line="144" w:lineRule="exact"/>
        <w:rPr>
          <w:sz w:val="20"/>
          <w:szCs w:val="20"/>
          <w:color w:val="auto"/>
        </w:rPr>
      </w:pPr>
    </w:p>
    <w:p>
      <w:pPr>
        <w:ind w:left="100"/>
        <w:spacing w:after="0"/>
        <w:rPr>
          <w:sz w:val="20"/>
          <w:szCs w:val="20"/>
          <w:color w:val="auto"/>
        </w:rPr>
      </w:pPr>
      <w:r>
        <w:rPr>
          <w:rFonts w:ascii="Arial" w:cs="Arial" w:eastAsia="Arial" w:hAnsi="Arial"/>
          <w:sz w:val="14"/>
          <w:szCs w:val="14"/>
          <w:color w:val="00004A"/>
        </w:rPr>
        <w:t>if you haven’t picked</w:t>
      </w:r>
    </w:p>
    <w:p>
      <w:pPr>
        <w:spacing w:after="0" w:line="34" w:lineRule="exact"/>
        <w:rPr>
          <w:sz w:val="20"/>
          <w:szCs w:val="20"/>
          <w:color w:val="auto"/>
        </w:rPr>
      </w:pPr>
    </w:p>
    <w:p>
      <w:pPr>
        <w:ind w:left="100"/>
        <w:spacing w:after="0"/>
        <w:rPr>
          <w:sz w:val="20"/>
          <w:szCs w:val="20"/>
          <w:color w:val="auto"/>
        </w:rPr>
      </w:pPr>
      <w:r>
        <w:rPr>
          <w:rFonts w:ascii="Arial" w:cs="Arial" w:eastAsia="Arial" w:hAnsi="Arial"/>
          <w:sz w:val="14"/>
          <w:szCs w:val="14"/>
          <w:color w:val="00004A"/>
        </w:rPr>
        <w:t>Guaranteed Hire Car Plus.</w:t>
      </w:r>
    </w:p>
    <w:p>
      <w:pPr>
        <w:spacing w:after="0" w:line="282"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It’s not included with:</w:t>
      </w:r>
    </w:p>
    <w:p>
      <w:pPr>
        <w:spacing w:after="0" w:line="66" w:lineRule="exact"/>
        <w:rPr>
          <w:sz w:val="20"/>
          <w:szCs w:val="20"/>
          <w:color w:val="auto"/>
        </w:rPr>
      </w:pPr>
    </w:p>
    <w:p>
      <w:pPr>
        <w:ind w:left="380"/>
        <w:spacing w:after="0"/>
        <w:rPr>
          <w:sz w:val="20"/>
          <w:szCs w:val="20"/>
          <w:color w:val="auto"/>
        </w:rPr>
      </w:pPr>
      <w:r>
        <w:rPr>
          <w:rFonts w:ascii="Arial" w:cs="Arial" w:eastAsia="Arial" w:hAnsi="Arial"/>
          <w:sz w:val="14"/>
          <w:szCs w:val="14"/>
          <w:b w:val="1"/>
          <w:bCs w:val="1"/>
          <w:color w:val="FFFFFF"/>
        </w:rPr>
        <w:t>Comprehensive Plus</w:t>
      </w:r>
    </w:p>
    <w:p>
      <w:pPr>
        <w:spacing w:after="0" w:line="144" w:lineRule="exact"/>
        <w:rPr>
          <w:sz w:val="20"/>
          <w:szCs w:val="20"/>
          <w:color w:val="auto"/>
        </w:rPr>
      </w:pPr>
    </w:p>
    <w:p>
      <w:pPr>
        <w:ind w:left="100"/>
        <w:spacing w:after="0"/>
        <w:rPr>
          <w:sz w:val="20"/>
          <w:szCs w:val="20"/>
          <w:color w:val="auto"/>
        </w:rPr>
      </w:pPr>
      <w:r>
        <w:rPr>
          <w:rFonts w:ascii="Arial" w:cs="Arial" w:eastAsia="Arial" w:hAnsi="Arial"/>
          <w:sz w:val="14"/>
          <w:szCs w:val="14"/>
          <w:color w:val="00004A"/>
        </w:rPr>
        <w:t>because it’s replaced by</w:t>
      </w:r>
    </w:p>
    <w:p>
      <w:pPr>
        <w:spacing w:after="0" w:line="34" w:lineRule="exact"/>
        <w:rPr>
          <w:sz w:val="20"/>
          <w:szCs w:val="20"/>
          <w:color w:val="auto"/>
        </w:rPr>
      </w:pPr>
    </w:p>
    <w:p>
      <w:pPr>
        <w:ind w:left="100"/>
        <w:spacing w:after="0"/>
        <w:rPr>
          <w:sz w:val="20"/>
          <w:szCs w:val="20"/>
          <w:color w:val="auto"/>
        </w:rPr>
      </w:pPr>
      <w:r>
        <w:rPr>
          <w:rFonts w:ascii="Arial" w:cs="Arial" w:eastAsia="Arial" w:hAnsi="Arial"/>
          <w:sz w:val="14"/>
          <w:szCs w:val="14"/>
          <w:color w:val="00004A"/>
        </w:rPr>
        <w:t>Guaranteed Hire Car Plus.</w:t>
      </w:r>
    </w:p>
    <w:p>
      <w:pPr>
        <w:spacing w:after="0" w:line="282" w:lineRule="exact"/>
        <w:rPr>
          <w:sz w:val="20"/>
          <w:szCs w:val="20"/>
          <w:color w:val="auto"/>
        </w:rPr>
      </w:pPr>
    </w:p>
    <w:p>
      <w:pPr>
        <w:ind w:left="100" w:right="619"/>
        <w:spacing w:after="0" w:line="400" w:lineRule="auto"/>
        <w:rPr>
          <w:sz w:val="20"/>
          <w:szCs w:val="20"/>
          <w:color w:val="auto"/>
        </w:rPr>
      </w:pPr>
      <w:r>
        <w:rPr>
          <w:rFonts w:ascii="Arial" w:cs="Arial" w:eastAsia="Arial" w:hAnsi="Arial"/>
          <w:sz w:val="14"/>
          <w:szCs w:val="14"/>
          <w:b w:val="1"/>
          <w:bCs w:val="1"/>
          <w:color w:val="00004A"/>
        </w:rPr>
        <w:t>See page 28 to find out more about Guaranteed Hire Car Plus</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Section 3: Courtesy car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What we’ll do</w:t>
      </w:r>
    </w:p>
    <w:p>
      <w:pPr>
        <w:spacing w:after="0" w:line="152" w:lineRule="exact"/>
        <w:rPr>
          <w:sz w:val="20"/>
          <w:szCs w:val="20"/>
          <w:color w:val="auto"/>
        </w:rPr>
      </w:pPr>
    </w:p>
    <w:p>
      <w:pPr>
        <w:ind w:left="1" w:right="80"/>
        <w:spacing w:after="0" w:line="307" w:lineRule="auto"/>
        <w:rPr>
          <w:sz w:val="20"/>
          <w:szCs w:val="20"/>
          <w:color w:val="auto"/>
        </w:rPr>
      </w:pPr>
      <w:r>
        <w:rPr>
          <w:rFonts w:ascii="Arial" w:cs="Arial" w:eastAsia="Arial" w:hAnsi="Arial"/>
          <w:sz w:val="14"/>
          <w:szCs w:val="14"/>
          <w:color w:val="auto"/>
        </w:rPr>
        <w:t xml:space="preserve">If you claim under section 2 or 4 of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and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being repaired by an </w:t>
      </w:r>
      <w:r>
        <w:rPr>
          <w:rFonts w:ascii="Arial" w:cs="Arial" w:eastAsia="Arial" w:hAnsi="Arial"/>
          <w:sz w:val="14"/>
          <w:szCs w:val="14"/>
          <w:b w:val="1"/>
          <w:bCs w:val="1"/>
          <w:color w:val="auto"/>
        </w:rPr>
        <w:t>approved repairer</w:t>
      </w:r>
      <w:r>
        <w:rPr>
          <w:rFonts w:ascii="Arial" w:cs="Arial" w:eastAsia="Arial" w:hAnsi="Arial"/>
          <w:sz w:val="14"/>
          <w:szCs w:val="14"/>
          <w:color w:val="auto"/>
        </w:rPr>
        <w:t>:</w:t>
      </w:r>
    </w:p>
    <w:p>
      <w:pPr>
        <w:spacing w:after="0" w:line="7" w:lineRule="exact"/>
        <w:rPr>
          <w:sz w:val="20"/>
          <w:szCs w:val="20"/>
          <w:color w:val="auto"/>
        </w:rPr>
      </w:pPr>
    </w:p>
    <w:p>
      <w:pPr>
        <w:ind w:left="161" w:right="440" w:hanging="161"/>
        <w:spacing w:after="0" w:line="309" w:lineRule="auto"/>
        <w:tabs>
          <w:tab w:leader="none" w:pos="161" w:val="left"/>
        </w:tabs>
        <w:numPr>
          <w:ilvl w:val="0"/>
          <w:numId w:val="43"/>
        </w:numPr>
        <w:rPr>
          <w:rFonts w:ascii="Arial" w:cs="Arial" w:eastAsia="Arial" w:hAnsi="Arial"/>
          <w:sz w:val="14"/>
          <w:szCs w:val="14"/>
          <w:b w:val="1"/>
          <w:bCs w:val="1"/>
          <w:color w:val="00278F"/>
        </w:rPr>
      </w:pPr>
      <w:r>
        <w:rPr>
          <w:rFonts w:ascii="Arial" w:cs="Arial" w:eastAsia="Arial" w:hAnsi="Arial"/>
          <w:sz w:val="14"/>
          <w:szCs w:val="14"/>
          <w:color w:val="auto"/>
        </w:rPr>
        <w:t xml:space="preserve">You will get a </w:t>
      </w:r>
      <w:r>
        <w:rPr>
          <w:rFonts w:ascii="Arial" w:cs="Arial" w:eastAsia="Arial" w:hAnsi="Arial"/>
          <w:sz w:val="14"/>
          <w:szCs w:val="14"/>
          <w:b w:val="1"/>
          <w:bCs w:val="1"/>
          <w:color w:val="auto"/>
        </w:rPr>
        <w:t>courtesy car</w:t>
      </w:r>
      <w:r>
        <w:rPr>
          <w:rFonts w:ascii="Arial" w:cs="Arial" w:eastAsia="Arial" w:hAnsi="Arial"/>
          <w:sz w:val="14"/>
          <w:szCs w:val="14"/>
          <w:color w:val="auto"/>
        </w:rPr>
        <w:t xml:space="preserve"> to keep you mobile while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being repaired, subject to availability.</w:t>
      </w:r>
    </w:p>
    <w:p>
      <w:pPr>
        <w:spacing w:after="0" w:line="3" w:lineRule="exact"/>
        <w:rPr>
          <w:rFonts w:ascii="Arial" w:cs="Arial" w:eastAsia="Arial" w:hAnsi="Arial"/>
          <w:sz w:val="14"/>
          <w:szCs w:val="14"/>
          <w:b w:val="1"/>
          <w:bCs w:val="1"/>
          <w:color w:val="00278F"/>
        </w:rPr>
      </w:pPr>
    </w:p>
    <w:p>
      <w:pPr>
        <w:ind w:left="161" w:right="200" w:hanging="161"/>
        <w:spacing w:after="0" w:line="318" w:lineRule="auto"/>
        <w:tabs>
          <w:tab w:leader="none" w:pos="161" w:val="left"/>
        </w:tabs>
        <w:numPr>
          <w:ilvl w:val="0"/>
          <w:numId w:val="43"/>
        </w:numPr>
        <w:rPr>
          <w:rFonts w:ascii="Arial" w:cs="Arial" w:eastAsia="Arial" w:hAnsi="Arial"/>
          <w:sz w:val="14"/>
          <w:szCs w:val="14"/>
          <w:b w:val="1"/>
          <w:bCs w:val="1"/>
          <w:color w:val="00278F"/>
        </w:rPr>
      </w:pPr>
      <w:r>
        <w:rPr>
          <w:rFonts w:ascii="Arial" w:cs="Arial" w:eastAsia="Arial" w:hAnsi="Arial"/>
          <w:sz w:val="14"/>
          <w:szCs w:val="14"/>
          <w:color w:val="auto"/>
        </w:rPr>
        <w:t xml:space="preserve">The </w:t>
      </w:r>
      <w:r>
        <w:rPr>
          <w:rFonts w:ascii="Arial" w:cs="Arial" w:eastAsia="Arial" w:hAnsi="Arial"/>
          <w:sz w:val="14"/>
          <w:szCs w:val="14"/>
          <w:b w:val="1"/>
          <w:bCs w:val="1"/>
          <w:color w:val="auto"/>
        </w:rPr>
        <w:t>courtesy car</w:t>
      </w:r>
      <w:r>
        <w:rPr>
          <w:rFonts w:ascii="Arial" w:cs="Arial" w:eastAsia="Arial" w:hAnsi="Arial"/>
          <w:sz w:val="14"/>
          <w:szCs w:val="14"/>
          <w:color w:val="auto"/>
        </w:rPr>
        <w:t xml:space="preserve"> will be a small hatchback car with an engine size of up to 1000cc.</w:t>
      </w:r>
    </w:p>
    <w:p>
      <w:pPr>
        <w:spacing w:after="0" w:line="3" w:lineRule="exact"/>
        <w:rPr>
          <w:rFonts w:ascii="Arial" w:cs="Arial" w:eastAsia="Arial" w:hAnsi="Arial"/>
          <w:sz w:val="14"/>
          <w:szCs w:val="14"/>
          <w:b w:val="1"/>
          <w:bCs w:val="1"/>
          <w:color w:val="00278F"/>
        </w:rPr>
      </w:pPr>
    </w:p>
    <w:p>
      <w:pPr>
        <w:ind w:left="161" w:right="280" w:hanging="161"/>
        <w:spacing w:after="0" w:line="310" w:lineRule="auto"/>
        <w:tabs>
          <w:tab w:leader="none" w:pos="161" w:val="left"/>
        </w:tabs>
        <w:numPr>
          <w:ilvl w:val="0"/>
          <w:numId w:val="43"/>
        </w:numPr>
        <w:rPr>
          <w:rFonts w:ascii="Arial" w:cs="Arial" w:eastAsia="Arial" w:hAnsi="Arial"/>
          <w:sz w:val="14"/>
          <w:szCs w:val="14"/>
          <w:b w:val="1"/>
          <w:bCs w:val="1"/>
          <w:color w:val="00278F"/>
        </w:rPr>
      </w:pPr>
      <w:r>
        <w:rPr>
          <w:rFonts w:ascii="Arial" w:cs="Arial" w:eastAsia="Arial" w:hAnsi="Arial"/>
          <w:sz w:val="14"/>
          <w:szCs w:val="14"/>
          <w:color w:val="auto"/>
        </w:rPr>
        <w:t xml:space="preserve">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will cover you (or any other driver named on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 xml:space="preserve">) to drive the </w:t>
      </w:r>
      <w:r>
        <w:rPr>
          <w:rFonts w:ascii="Arial" w:cs="Arial" w:eastAsia="Arial" w:hAnsi="Arial"/>
          <w:sz w:val="14"/>
          <w:szCs w:val="14"/>
          <w:b w:val="1"/>
          <w:bCs w:val="1"/>
          <w:color w:val="auto"/>
        </w:rPr>
        <w:t>courtesy car</w:t>
      </w:r>
      <w:r>
        <w:rPr>
          <w:rFonts w:ascii="Arial" w:cs="Arial" w:eastAsia="Arial" w:hAnsi="Arial"/>
          <w:sz w:val="14"/>
          <w:szCs w:val="14"/>
          <w:color w:val="auto"/>
        </w:rPr>
        <w:t>.</w:t>
      </w:r>
    </w:p>
    <w:p>
      <w:pPr>
        <w:spacing w:after="0" w:line="1" w:lineRule="exact"/>
        <w:rPr>
          <w:rFonts w:ascii="Arial" w:cs="Arial" w:eastAsia="Arial" w:hAnsi="Arial"/>
          <w:sz w:val="14"/>
          <w:szCs w:val="14"/>
          <w:b w:val="1"/>
          <w:bCs w:val="1"/>
          <w:color w:val="00278F"/>
        </w:rPr>
      </w:pPr>
    </w:p>
    <w:p>
      <w:pPr>
        <w:ind w:left="161" w:hanging="161"/>
        <w:spacing w:after="0" w:line="305" w:lineRule="auto"/>
        <w:tabs>
          <w:tab w:leader="none" w:pos="161" w:val="left"/>
        </w:tabs>
        <w:numPr>
          <w:ilvl w:val="0"/>
          <w:numId w:val="43"/>
        </w:numPr>
        <w:rPr>
          <w:rFonts w:ascii="Arial" w:cs="Arial" w:eastAsia="Arial" w:hAnsi="Arial"/>
          <w:sz w:val="14"/>
          <w:szCs w:val="14"/>
          <w:b w:val="1"/>
          <w:bCs w:val="1"/>
          <w:color w:val="00278F"/>
        </w:rPr>
      </w:pPr>
      <w:r>
        <w:rPr>
          <w:rFonts w:ascii="Arial" w:cs="Arial" w:eastAsia="Arial" w:hAnsi="Arial"/>
          <w:sz w:val="14"/>
          <w:szCs w:val="14"/>
          <w:color w:val="auto"/>
        </w:rPr>
        <w:t xml:space="preserve">Your cover to drive the </w:t>
      </w:r>
      <w:r>
        <w:rPr>
          <w:rFonts w:ascii="Arial" w:cs="Arial" w:eastAsia="Arial" w:hAnsi="Arial"/>
          <w:sz w:val="14"/>
          <w:szCs w:val="14"/>
          <w:b w:val="1"/>
          <w:bCs w:val="1"/>
          <w:color w:val="auto"/>
        </w:rPr>
        <w:t>courtesy car</w:t>
      </w:r>
      <w:r>
        <w:rPr>
          <w:rFonts w:ascii="Arial" w:cs="Arial" w:eastAsia="Arial" w:hAnsi="Arial"/>
          <w:sz w:val="14"/>
          <w:szCs w:val="14"/>
          <w:color w:val="auto"/>
        </w:rPr>
        <w:t xml:space="preserve"> is restricted to the limits on use and exclusions shown on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 xml:space="preserve">, and in the </w:t>
      </w:r>
      <w:r>
        <w:rPr>
          <w:rFonts w:ascii="Arial" w:cs="Arial" w:eastAsia="Arial" w:hAnsi="Arial"/>
          <w:sz w:val="14"/>
          <w:szCs w:val="14"/>
          <w:b w:val="1"/>
          <w:bCs w:val="1"/>
          <w:color w:val="auto"/>
        </w:rPr>
        <w:t>terms</w:t>
      </w:r>
      <w:r>
        <w:rPr>
          <w:rFonts w:ascii="Arial" w:cs="Arial" w:eastAsia="Arial" w:hAnsi="Arial"/>
          <w:sz w:val="14"/>
          <w:szCs w:val="14"/>
          <w:color w:val="auto"/>
        </w:rPr>
        <w:t xml:space="preserve"> of your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 w:lineRule="exact"/>
        <w:rPr>
          <w:rFonts w:ascii="Arial" w:cs="Arial" w:eastAsia="Arial" w:hAnsi="Arial"/>
          <w:sz w:val="14"/>
          <w:szCs w:val="14"/>
          <w:b w:val="1"/>
          <w:bCs w:val="1"/>
          <w:color w:val="00278F"/>
        </w:rPr>
      </w:pPr>
    </w:p>
    <w:p>
      <w:pPr>
        <w:ind w:left="161" w:hanging="161"/>
        <w:spacing w:after="0"/>
        <w:tabs>
          <w:tab w:leader="none" w:pos="161" w:val="left"/>
        </w:tabs>
        <w:numPr>
          <w:ilvl w:val="0"/>
          <w:numId w:val="43"/>
        </w:numPr>
        <w:rPr>
          <w:rFonts w:ascii="Arial" w:cs="Arial" w:eastAsia="Arial" w:hAnsi="Arial"/>
          <w:sz w:val="14"/>
          <w:szCs w:val="14"/>
          <w:b w:val="1"/>
          <w:bCs w:val="1"/>
          <w:color w:val="00278F"/>
        </w:rPr>
      </w:pPr>
      <w:r>
        <w:rPr>
          <w:rFonts w:ascii="Arial" w:cs="Arial" w:eastAsia="Arial" w:hAnsi="Arial"/>
          <w:sz w:val="14"/>
          <w:szCs w:val="14"/>
          <w:color w:val="auto"/>
        </w:rPr>
        <w:t xml:space="preserve">A </w:t>
      </w:r>
      <w:r>
        <w:rPr>
          <w:rFonts w:ascii="Arial" w:cs="Arial" w:eastAsia="Arial" w:hAnsi="Arial"/>
          <w:sz w:val="14"/>
          <w:szCs w:val="14"/>
          <w:b w:val="1"/>
          <w:bCs w:val="1"/>
          <w:color w:val="auto"/>
        </w:rPr>
        <w:t>courtesy car</w:t>
      </w:r>
      <w:r>
        <w:rPr>
          <w:rFonts w:ascii="Arial" w:cs="Arial" w:eastAsia="Arial" w:hAnsi="Arial"/>
          <w:sz w:val="14"/>
          <w:szCs w:val="14"/>
          <w:color w:val="auto"/>
        </w:rPr>
        <w:t xml:space="preserve"> may not be available on the day.</w:t>
      </w:r>
    </w:p>
    <w:p>
      <w:pPr>
        <w:spacing w:after="0" w:line="74" w:lineRule="exact"/>
        <w:rPr>
          <w:rFonts w:ascii="Arial" w:cs="Arial" w:eastAsia="Arial" w:hAnsi="Arial"/>
          <w:sz w:val="14"/>
          <w:szCs w:val="14"/>
          <w:b w:val="1"/>
          <w:bCs w:val="1"/>
          <w:color w:val="00278F"/>
        </w:rPr>
      </w:pPr>
    </w:p>
    <w:p>
      <w:pPr>
        <w:ind w:left="161" w:right="120" w:hanging="161"/>
        <w:spacing w:after="0" w:line="344" w:lineRule="auto"/>
        <w:tabs>
          <w:tab w:leader="none" w:pos="161" w:val="left"/>
        </w:tabs>
        <w:numPr>
          <w:ilvl w:val="0"/>
          <w:numId w:val="43"/>
        </w:numPr>
        <w:rPr>
          <w:rFonts w:ascii="Arial" w:cs="Arial" w:eastAsia="Arial" w:hAnsi="Arial"/>
          <w:sz w:val="14"/>
          <w:szCs w:val="14"/>
          <w:b w:val="1"/>
          <w:bCs w:val="1"/>
          <w:color w:val="00278F"/>
        </w:rPr>
      </w:pPr>
      <w:r>
        <w:rPr>
          <w:rFonts w:ascii="Arial" w:cs="Arial" w:eastAsia="Arial" w:hAnsi="Arial"/>
          <w:sz w:val="14"/>
          <w:szCs w:val="14"/>
          <w:color w:val="auto"/>
        </w:rPr>
        <w:t xml:space="preserve">You can only drive the </w:t>
      </w:r>
      <w:r>
        <w:rPr>
          <w:rFonts w:ascii="Arial" w:cs="Arial" w:eastAsia="Arial" w:hAnsi="Arial"/>
          <w:sz w:val="14"/>
          <w:szCs w:val="14"/>
          <w:b w:val="1"/>
          <w:bCs w:val="1"/>
          <w:color w:val="auto"/>
        </w:rPr>
        <w:t>courtesy car</w:t>
      </w:r>
      <w:r>
        <w:rPr>
          <w:rFonts w:ascii="Arial" w:cs="Arial" w:eastAsia="Arial" w:hAnsi="Arial"/>
          <w:sz w:val="14"/>
          <w:szCs w:val="14"/>
          <w:color w:val="auto"/>
        </w:rPr>
        <w:t xml:space="preserve">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It cannot be used in the Republic of Ireland.</w:t>
      </w:r>
    </w:p>
    <w:p>
      <w:pPr>
        <w:spacing w:after="0" w:line="74"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Whilst you have your courtesy car</w:t>
      </w:r>
    </w:p>
    <w:p>
      <w:pPr>
        <w:spacing w:after="0" w:line="155" w:lineRule="exact"/>
        <w:rPr>
          <w:sz w:val="20"/>
          <w:szCs w:val="20"/>
          <w:color w:val="auto"/>
        </w:rPr>
      </w:pPr>
    </w:p>
    <w:p>
      <w:pPr>
        <w:ind w:left="1" w:right="260"/>
        <w:spacing w:after="0" w:line="287" w:lineRule="auto"/>
        <w:rPr>
          <w:sz w:val="20"/>
          <w:szCs w:val="20"/>
          <w:color w:val="auto"/>
        </w:rPr>
      </w:pPr>
      <w:r>
        <w:rPr>
          <w:rFonts w:ascii="Arial" w:cs="Arial" w:eastAsia="Arial" w:hAnsi="Arial"/>
          <w:sz w:val="14"/>
          <w:szCs w:val="14"/>
          <w:color w:val="auto"/>
        </w:rPr>
        <w:t>If your insurance cover is third party, fire and theft, we’ll also provide cover under sections</w:t>
      </w:r>
    </w:p>
    <w:p>
      <w:pPr>
        <w:spacing w:after="0" w:line="1" w:lineRule="exact"/>
        <w:rPr>
          <w:sz w:val="20"/>
          <w:szCs w:val="20"/>
          <w:color w:val="auto"/>
        </w:rPr>
      </w:pPr>
    </w:p>
    <w:p>
      <w:pPr>
        <w:ind w:left="1" w:right="160"/>
        <w:spacing w:after="0" w:line="316" w:lineRule="auto"/>
        <w:rPr>
          <w:sz w:val="20"/>
          <w:szCs w:val="20"/>
          <w:color w:val="auto"/>
        </w:rPr>
      </w:pPr>
      <w:r>
        <w:rPr>
          <w:rFonts w:ascii="Arial" w:cs="Arial" w:eastAsia="Arial" w:hAnsi="Arial"/>
          <w:sz w:val="14"/>
          <w:szCs w:val="14"/>
          <w:color w:val="auto"/>
        </w:rPr>
        <w:t xml:space="preserve">4 and 5 for the </w:t>
      </w:r>
      <w:r>
        <w:rPr>
          <w:rFonts w:ascii="Arial" w:cs="Arial" w:eastAsia="Arial" w:hAnsi="Arial"/>
          <w:sz w:val="14"/>
          <w:szCs w:val="14"/>
          <w:b w:val="1"/>
          <w:bCs w:val="1"/>
          <w:color w:val="auto"/>
        </w:rPr>
        <w:t>courtesy car</w:t>
      </w:r>
      <w:r>
        <w:rPr>
          <w:rFonts w:ascii="Arial" w:cs="Arial" w:eastAsia="Arial" w:hAnsi="Arial"/>
          <w:sz w:val="14"/>
          <w:szCs w:val="14"/>
          <w:color w:val="auto"/>
        </w:rPr>
        <w:t>. If you claim under these sections, you’ll have to pay the first:</w:t>
      </w:r>
    </w:p>
    <w:p>
      <w:pPr>
        <w:spacing w:after="0" w:line="10" w:lineRule="exact"/>
        <w:rPr>
          <w:sz w:val="20"/>
          <w:szCs w:val="20"/>
          <w:color w:val="auto"/>
        </w:rPr>
      </w:pPr>
    </w:p>
    <w:p>
      <w:pPr>
        <w:ind w:left="161" w:right="660" w:hanging="161"/>
        <w:spacing w:after="0" w:line="316" w:lineRule="auto"/>
        <w:tabs>
          <w:tab w:leader="none" w:pos="161" w:val="left"/>
        </w:tabs>
        <w:numPr>
          <w:ilvl w:val="0"/>
          <w:numId w:val="44"/>
        </w:numPr>
        <w:rPr>
          <w:rFonts w:ascii="Arial" w:cs="Arial" w:eastAsia="Arial" w:hAnsi="Arial"/>
          <w:sz w:val="14"/>
          <w:szCs w:val="14"/>
          <w:b w:val="1"/>
          <w:bCs w:val="1"/>
          <w:color w:val="00278F"/>
        </w:rPr>
      </w:pPr>
      <w:r>
        <w:rPr>
          <w:rFonts w:ascii="Arial" w:cs="Arial" w:eastAsia="Arial" w:hAnsi="Arial"/>
          <w:sz w:val="14"/>
          <w:szCs w:val="14"/>
          <w:color w:val="auto"/>
        </w:rPr>
        <w:t>£250 if you claim under section 4 for accidental damage.</w:t>
      </w:r>
    </w:p>
    <w:p>
      <w:pPr>
        <w:spacing w:after="0" w:line="6" w:lineRule="exact"/>
        <w:rPr>
          <w:rFonts w:ascii="Arial" w:cs="Arial" w:eastAsia="Arial" w:hAnsi="Arial"/>
          <w:sz w:val="14"/>
          <w:szCs w:val="14"/>
          <w:b w:val="1"/>
          <w:bCs w:val="1"/>
          <w:color w:val="00278F"/>
        </w:rPr>
      </w:pPr>
    </w:p>
    <w:p>
      <w:pPr>
        <w:ind w:left="161" w:right="740" w:hanging="161"/>
        <w:spacing w:after="0" w:line="316" w:lineRule="auto"/>
        <w:tabs>
          <w:tab w:leader="none" w:pos="161" w:val="left"/>
        </w:tabs>
        <w:numPr>
          <w:ilvl w:val="0"/>
          <w:numId w:val="44"/>
        </w:numPr>
        <w:rPr>
          <w:rFonts w:ascii="Arial" w:cs="Arial" w:eastAsia="Arial" w:hAnsi="Arial"/>
          <w:sz w:val="14"/>
          <w:szCs w:val="14"/>
          <w:b w:val="1"/>
          <w:bCs w:val="1"/>
          <w:color w:val="00278F"/>
        </w:rPr>
      </w:pPr>
      <w:r>
        <w:rPr>
          <w:rFonts w:ascii="Arial" w:cs="Arial" w:eastAsia="Arial" w:hAnsi="Arial"/>
          <w:sz w:val="14"/>
          <w:szCs w:val="14"/>
          <w:color w:val="auto"/>
        </w:rPr>
        <w:t>£115 if you claim under section 5 for windscreen replacement.</w:t>
      </w:r>
    </w:p>
    <w:p>
      <w:pPr>
        <w:spacing w:after="0" w:line="6" w:lineRule="exact"/>
        <w:rPr>
          <w:rFonts w:ascii="Arial" w:cs="Arial" w:eastAsia="Arial" w:hAnsi="Arial"/>
          <w:sz w:val="14"/>
          <w:szCs w:val="14"/>
          <w:b w:val="1"/>
          <w:bCs w:val="1"/>
          <w:color w:val="00278F"/>
        </w:rPr>
      </w:pPr>
    </w:p>
    <w:p>
      <w:pPr>
        <w:ind w:left="161" w:hanging="161"/>
        <w:spacing w:after="0"/>
        <w:tabs>
          <w:tab w:leader="none" w:pos="161" w:val="left"/>
        </w:tabs>
        <w:numPr>
          <w:ilvl w:val="0"/>
          <w:numId w:val="44"/>
        </w:numPr>
        <w:rPr>
          <w:rFonts w:ascii="Arial" w:cs="Arial" w:eastAsia="Arial" w:hAnsi="Arial"/>
          <w:sz w:val="14"/>
          <w:szCs w:val="14"/>
          <w:b w:val="1"/>
          <w:bCs w:val="1"/>
          <w:color w:val="00278F"/>
        </w:rPr>
      </w:pPr>
      <w:r>
        <w:rPr>
          <w:rFonts w:ascii="Arial" w:cs="Arial" w:eastAsia="Arial" w:hAnsi="Arial"/>
          <w:sz w:val="14"/>
          <w:szCs w:val="14"/>
          <w:color w:val="auto"/>
        </w:rPr>
        <w:t>£25 if you claim for windscreen repair.</w:t>
      </w:r>
    </w:p>
    <w:p>
      <w:pPr>
        <w:spacing w:after="0" w:line="212"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You’re not covered for</w:t>
      </w:r>
    </w:p>
    <w:p>
      <w:pPr>
        <w:spacing w:after="0" w:line="152" w:lineRule="exact"/>
        <w:rPr>
          <w:sz w:val="20"/>
          <w:szCs w:val="20"/>
          <w:color w:val="auto"/>
        </w:rPr>
      </w:pPr>
    </w:p>
    <w:p>
      <w:pPr>
        <w:ind w:left="161" w:hanging="161"/>
        <w:spacing w:after="0"/>
        <w:tabs>
          <w:tab w:leader="none" w:pos="161" w:val="left"/>
        </w:tabs>
        <w:numPr>
          <w:ilvl w:val="0"/>
          <w:numId w:val="45"/>
        </w:numPr>
        <w:rPr>
          <w:rFonts w:ascii="Arial" w:cs="Arial" w:eastAsia="Arial" w:hAnsi="Arial"/>
          <w:sz w:val="14"/>
          <w:szCs w:val="14"/>
          <w:color w:val="00278F"/>
        </w:rPr>
      </w:pPr>
      <w:r>
        <w:rPr>
          <w:rFonts w:ascii="Arial" w:cs="Arial" w:eastAsia="Arial" w:hAnsi="Arial"/>
          <w:sz w:val="14"/>
          <w:szCs w:val="14"/>
          <w:color w:val="00278F"/>
        </w:rPr>
        <w:t xml:space="preserve">If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is </w:t>
      </w:r>
      <w:r>
        <w:rPr>
          <w:rFonts w:ascii="Arial" w:cs="Arial" w:eastAsia="Arial" w:hAnsi="Arial"/>
          <w:sz w:val="14"/>
          <w:szCs w:val="14"/>
          <w:b w:val="1"/>
          <w:bCs w:val="1"/>
          <w:color w:val="00278F"/>
        </w:rPr>
        <w:t>written off</w:t>
      </w:r>
      <w:r>
        <w:rPr>
          <w:rFonts w:ascii="Arial" w:cs="Arial" w:eastAsia="Arial" w:hAnsi="Arial"/>
          <w:sz w:val="14"/>
          <w:szCs w:val="14"/>
          <w:color w:val="00278F"/>
        </w:rPr>
        <w:t>, or is stolen and</w:t>
      </w:r>
    </w:p>
    <w:p>
      <w:pPr>
        <w:spacing w:after="0" w:line="34" w:lineRule="exact"/>
        <w:rPr>
          <w:rFonts w:ascii="Arial" w:cs="Arial" w:eastAsia="Arial" w:hAnsi="Arial"/>
          <w:sz w:val="14"/>
          <w:szCs w:val="14"/>
          <w:color w:val="00278F"/>
        </w:rPr>
      </w:pPr>
    </w:p>
    <w:p>
      <w:pPr>
        <w:ind w:left="161"/>
        <w:spacing w:after="0"/>
        <w:rPr>
          <w:rFonts w:ascii="Arial" w:cs="Arial" w:eastAsia="Arial" w:hAnsi="Arial"/>
          <w:sz w:val="14"/>
          <w:szCs w:val="14"/>
          <w:color w:val="00278F"/>
        </w:rPr>
      </w:pPr>
      <w:r>
        <w:rPr>
          <w:rFonts w:ascii="Arial" w:cs="Arial" w:eastAsia="Arial" w:hAnsi="Arial"/>
          <w:sz w:val="14"/>
          <w:szCs w:val="14"/>
          <w:color w:val="00278F"/>
        </w:rPr>
        <w:t xml:space="preserve">not recovered, you won’t get a </w:t>
      </w:r>
      <w:r>
        <w:rPr>
          <w:rFonts w:ascii="Arial" w:cs="Arial" w:eastAsia="Arial" w:hAnsi="Arial"/>
          <w:sz w:val="14"/>
          <w:szCs w:val="14"/>
          <w:b w:val="1"/>
          <w:bCs w:val="1"/>
          <w:color w:val="00278F"/>
        </w:rPr>
        <w:t>courtesy car</w:t>
      </w:r>
      <w:r>
        <w:rPr>
          <w:rFonts w:ascii="Arial" w:cs="Arial" w:eastAsia="Arial" w:hAnsi="Arial"/>
          <w:sz w:val="14"/>
          <w:szCs w:val="14"/>
          <w:color w:val="00278F"/>
        </w:rPr>
        <w:t>.</w:t>
      </w:r>
    </w:p>
    <w:p>
      <w:pPr>
        <w:spacing w:after="0" w:line="200" w:lineRule="exact"/>
        <w:rPr>
          <w:sz w:val="20"/>
          <w:szCs w:val="20"/>
          <w:color w:val="auto"/>
        </w:rPr>
      </w:pPr>
    </w:p>
    <w:p>
      <w:pPr>
        <w:sectPr>
          <w:pgSz w:w="8400" w:h="11906" w:orient="portrait"/>
          <w:cols w:equalWidth="0" w:num="2">
            <w:col w:w="3199" w:space="720"/>
            <w:col w:w="3341"/>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6760"/>
        <w:spacing w:after="0"/>
        <w:rPr>
          <w:sz w:val="20"/>
          <w:szCs w:val="20"/>
          <w:color w:val="auto"/>
        </w:rPr>
      </w:pPr>
      <w:r>
        <w:rPr>
          <w:rFonts w:ascii="Arial" w:cs="Arial" w:eastAsia="Arial" w:hAnsi="Arial"/>
          <w:sz w:val="13"/>
          <w:szCs w:val="13"/>
          <w:color w:val="00278F"/>
        </w:rPr>
        <w:t>Page 17</w:t>
      </w:r>
    </w:p>
    <w:p>
      <w:pPr>
        <w:sectPr>
          <w:pgSz w:w="8400" w:h="11906" w:orient="portrait"/>
          <w:cols w:equalWidth="0" w:num="1">
            <w:col w:w="7260"/>
          </w:cols>
          <w:pgMar w:left="560" w:top="187" w:right="571" w:bottom="0" w:gutter="0" w:footer="0" w:header="0"/>
          <w:type w:val="continuous"/>
        </w:sectPr>
      </w:pPr>
    </w:p>
    <w:bookmarkStart w:id="17" w:name="page18"/>
    <w:bookmarkEnd w:id="17"/>
    <w:p>
      <w:pPr>
        <w:spacing w:after="0"/>
        <w:rPr>
          <w:sz w:val="20"/>
          <w:szCs w:val="20"/>
          <w:color w:val="auto"/>
        </w:rPr>
      </w:pPr>
      <w:r>
        <w:rPr>
          <w:rFonts w:ascii="Arial" w:cs="Arial" w:eastAsia="Arial" w:hAnsi="Arial"/>
          <w:sz w:val="23"/>
          <w:szCs w:val="23"/>
          <w:b w:val="1"/>
          <w:bCs w:val="1"/>
          <w:color w:val="00278F"/>
        </w:rPr>
        <w:t>Section 4: Accidental damage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132715</wp:posOffset>
            </wp:positionV>
            <wp:extent cx="2124075" cy="4318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2124075" cy="431800"/>
                    </a:xfrm>
                    <a:prstGeom prst="rect">
                      <a:avLst/>
                    </a:prstGeom>
                    <a:noFill/>
                  </pic:spPr>
                </pic:pic>
              </a:graphicData>
            </a:graphic>
          </wp:anchor>
        </w:drawing>
      </w:r>
    </w:p>
    <w:p>
      <w:pPr>
        <w:spacing w:after="0" w:line="267"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Damage to your car</w:t>
      </w:r>
    </w:p>
    <w:p>
      <w:pPr>
        <w:spacing w:after="0" w:line="74" w:lineRule="exact"/>
        <w:rPr>
          <w:sz w:val="20"/>
          <w:szCs w:val="20"/>
          <w:color w:val="auto"/>
        </w:rPr>
      </w:pPr>
    </w:p>
    <w:p>
      <w:pPr>
        <w:ind w:left="100"/>
        <w:spacing w:after="0"/>
        <w:rPr>
          <w:sz w:val="20"/>
          <w:szCs w:val="20"/>
          <w:color w:val="auto"/>
        </w:rPr>
      </w:pPr>
      <w:r>
        <w:rPr>
          <w:rFonts w:ascii="Arial" w:cs="Arial" w:eastAsia="Arial" w:hAnsi="Arial"/>
          <w:sz w:val="14"/>
          <w:szCs w:val="14"/>
          <w:color w:val="FFFFFF"/>
        </w:rPr>
        <w:t>We’ll put things right if your car is damaged.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164465</wp:posOffset>
            </wp:positionV>
            <wp:extent cx="2143125" cy="1530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2143125" cy="1530985"/>
                    </a:xfrm>
                    <a:prstGeom prst="rect">
                      <a:avLst/>
                    </a:prstGeom>
                    <a:noFill/>
                  </pic:spPr>
                </pic:pic>
              </a:graphicData>
            </a:graphic>
          </wp:anchor>
        </w:drawing>
      </w:r>
    </w:p>
    <w:p>
      <w:pPr>
        <w:spacing w:after="0" w:line="344"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If you’re on:</w:t>
      </w:r>
    </w:p>
    <w:p>
      <w:pPr>
        <w:spacing w:after="0" w:line="66" w:lineRule="exact"/>
        <w:rPr>
          <w:sz w:val="20"/>
          <w:szCs w:val="20"/>
          <w:color w:val="auto"/>
        </w:rPr>
      </w:pPr>
    </w:p>
    <w:p>
      <w:pPr>
        <w:jc w:val="center"/>
        <w:ind w:right="112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120"/>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120"/>
        <w:spacing w:after="0"/>
        <w:rPr>
          <w:sz w:val="20"/>
          <w:szCs w:val="20"/>
          <w:color w:val="auto"/>
        </w:rPr>
      </w:pPr>
      <w:r>
        <w:rPr>
          <w:rFonts w:ascii="Arial" w:cs="Arial" w:eastAsia="Arial" w:hAnsi="Arial"/>
          <w:sz w:val="14"/>
          <w:szCs w:val="14"/>
          <w:b w:val="1"/>
          <w:bCs w:val="1"/>
          <w:color w:val="FFFFFF"/>
        </w:rPr>
        <w:t>Comprehensive Plus</w:t>
      </w:r>
    </w:p>
    <w:p>
      <w:pPr>
        <w:spacing w:after="0" w:line="144" w:lineRule="exact"/>
        <w:rPr>
          <w:sz w:val="20"/>
          <w:szCs w:val="20"/>
          <w:color w:val="auto"/>
        </w:rPr>
      </w:pPr>
    </w:p>
    <w:p>
      <w:pPr>
        <w:ind w:left="100" w:right="720"/>
        <w:spacing w:after="0" w:line="394" w:lineRule="auto"/>
        <w:rPr>
          <w:sz w:val="20"/>
          <w:szCs w:val="20"/>
          <w:color w:val="auto"/>
        </w:rPr>
      </w:pPr>
      <w:r>
        <w:rPr>
          <w:rFonts w:ascii="Arial" w:cs="Arial" w:eastAsia="Arial" w:hAnsi="Arial"/>
          <w:sz w:val="14"/>
          <w:szCs w:val="14"/>
          <w:color w:val="00004A"/>
        </w:rPr>
        <w:t>the cover in this section depends on the type of insurance you have.</w:t>
      </w:r>
    </w:p>
    <w:p>
      <w:pPr>
        <w:spacing w:after="0" w:line="110"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not included with:</w:t>
      </w:r>
    </w:p>
    <w:p>
      <w:pPr>
        <w:spacing w:after="0" w:line="66" w:lineRule="exact"/>
        <w:rPr>
          <w:sz w:val="20"/>
          <w:szCs w:val="20"/>
          <w:color w:val="auto"/>
        </w:rPr>
      </w:pPr>
    </w:p>
    <w:p>
      <w:pPr>
        <w:ind w:left="220"/>
        <w:spacing w:after="0"/>
        <w:rPr>
          <w:sz w:val="20"/>
          <w:szCs w:val="20"/>
          <w:color w:val="auto"/>
        </w:rPr>
      </w:pPr>
      <w:r>
        <w:rPr>
          <w:rFonts w:ascii="Arial" w:cs="Arial" w:eastAsia="Arial" w:hAnsi="Arial"/>
          <w:sz w:val="14"/>
          <w:szCs w:val="14"/>
          <w:b w:val="1"/>
          <w:bCs w:val="1"/>
          <w:color w:val="FFFFFF"/>
        </w:rPr>
        <w:t>Third Party, Fire and Theft</w:t>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Accidental damage to your car</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80"/>
        <w:spacing w:after="0"/>
        <w:tabs>
          <w:tab w:leader="none" w:pos="1000" w:val="left"/>
          <w:tab w:leader="none" w:pos="1820" w:val="left"/>
        </w:tabs>
        <w:rPr>
          <w:sz w:val="20"/>
          <w:szCs w:val="20"/>
          <w:color w:val="auto"/>
        </w:rPr>
      </w:pP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583690" cy="135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145" w:lineRule="exact"/>
        <w:rPr>
          <w:sz w:val="20"/>
          <w:szCs w:val="20"/>
          <w:color w:val="auto"/>
        </w:rPr>
      </w:pPr>
    </w:p>
    <w:p>
      <w:pPr>
        <w:ind w:right="300"/>
        <w:spacing w:after="0" w:line="313" w:lineRule="auto"/>
        <w:rPr>
          <w:sz w:val="20"/>
          <w:szCs w:val="20"/>
          <w:color w:val="auto"/>
        </w:rPr>
      </w:pPr>
      <w:r>
        <w:rPr>
          <w:rFonts w:ascii="Arial" w:cs="Arial" w:eastAsia="Arial" w:hAnsi="Arial"/>
          <w:sz w:val="14"/>
          <w:szCs w:val="14"/>
          <w:color w:val="auto"/>
        </w:rPr>
        <w:t>If your car is accidentally damaged, we can choose to either:</w:t>
      </w:r>
    </w:p>
    <w:p>
      <w:pPr>
        <w:spacing w:after="0" w:line="10" w:lineRule="exact"/>
        <w:rPr>
          <w:sz w:val="20"/>
          <w:szCs w:val="20"/>
          <w:color w:val="auto"/>
        </w:rPr>
      </w:pPr>
    </w:p>
    <w:p>
      <w:pPr>
        <w:ind w:left="180" w:right="200" w:hanging="173"/>
        <w:spacing w:after="0" w:line="316" w:lineRule="auto"/>
        <w:tabs>
          <w:tab w:leader="none" w:pos="180" w:val="left"/>
        </w:tabs>
        <w:numPr>
          <w:ilvl w:val="0"/>
          <w:numId w:val="46"/>
        </w:numPr>
        <w:rPr>
          <w:rFonts w:ascii="Arial" w:cs="Arial" w:eastAsia="Arial" w:hAnsi="Arial"/>
          <w:sz w:val="14"/>
          <w:szCs w:val="14"/>
          <w:b w:val="1"/>
          <w:bCs w:val="1"/>
          <w:color w:val="00278F"/>
        </w:rPr>
      </w:pPr>
      <w:r>
        <w:rPr>
          <w:rFonts w:ascii="Arial" w:cs="Arial" w:eastAsia="Arial" w:hAnsi="Arial"/>
          <w:sz w:val="14"/>
          <w:szCs w:val="14"/>
          <w:color w:val="auto"/>
        </w:rPr>
        <w:t>Repair – we’ll repair the damage ourselves or pay to repair it.</w:t>
      </w:r>
    </w:p>
    <w:p>
      <w:pPr>
        <w:spacing w:after="0" w:line="6" w:lineRule="exact"/>
        <w:rPr>
          <w:rFonts w:ascii="Arial" w:cs="Arial" w:eastAsia="Arial" w:hAnsi="Arial"/>
          <w:sz w:val="14"/>
          <w:szCs w:val="14"/>
          <w:b w:val="1"/>
          <w:bCs w:val="1"/>
          <w:color w:val="00278F"/>
        </w:rPr>
      </w:pPr>
    </w:p>
    <w:p>
      <w:pPr>
        <w:ind w:left="180" w:right="280" w:hanging="173"/>
        <w:spacing w:after="0" w:line="316" w:lineRule="auto"/>
        <w:tabs>
          <w:tab w:leader="none" w:pos="180" w:val="left"/>
        </w:tabs>
        <w:numPr>
          <w:ilvl w:val="0"/>
          <w:numId w:val="46"/>
        </w:numPr>
        <w:rPr>
          <w:rFonts w:ascii="Arial" w:cs="Arial" w:eastAsia="Arial" w:hAnsi="Arial"/>
          <w:sz w:val="14"/>
          <w:szCs w:val="14"/>
          <w:b w:val="1"/>
          <w:bCs w:val="1"/>
          <w:color w:val="00278F"/>
        </w:rPr>
      </w:pPr>
      <w:r>
        <w:rPr>
          <w:rFonts w:ascii="Arial" w:cs="Arial" w:eastAsia="Arial" w:hAnsi="Arial"/>
          <w:sz w:val="14"/>
          <w:szCs w:val="14"/>
          <w:color w:val="auto"/>
        </w:rPr>
        <w:t>Replace – we’ll replace whatever is lost or damaged, if that’s more cost-effective.</w:t>
      </w:r>
    </w:p>
    <w:p>
      <w:pPr>
        <w:spacing w:after="0" w:line="6" w:lineRule="exact"/>
        <w:rPr>
          <w:rFonts w:ascii="Arial" w:cs="Arial" w:eastAsia="Arial" w:hAnsi="Arial"/>
          <w:sz w:val="14"/>
          <w:szCs w:val="14"/>
          <w:b w:val="1"/>
          <w:bCs w:val="1"/>
          <w:color w:val="00278F"/>
        </w:rPr>
      </w:pPr>
    </w:p>
    <w:p>
      <w:pPr>
        <w:ind w:left="180" w:right="260" w:hanging="173"/>
        <w:spacing w:after="0" w:line="335" w:lineRule="auto"/>
        <w:tabs>
          <w:tab w:leader="none" w:pos="180" w:val="left"/>
        </w:tabs>
        <w:numPr>
          <w:ilvl w:val="0"/>
          <w:numId w:val="46"/>
        </w:numPr>
        <w:rPr>
          <w:rFonts w:ascii="Arial" w:cs="Arial" w:eastAsia="Arial" w:hAnsi="Arial"/>
          <w:sz w:val="14"/>
          <w:szCs w:val="14"/>
          <w:b w:val="1"/>
          <w:bCs w:val="1"/>
          <w:color w:val="00278F"/>
        </w:rPr>
      </w:pPr>
      <w:r>
        <w:rPr>
          <w:rFonts w:ascii="Arial" w:cs="Arial" w:eastAsia="Arial" w:hAnsi="Arial"/>
          <w:sz w:val="14"/>
          <w:szCs w:val="14"/>
          <w:color w:val="auto"/>
        </w:rPr>
        <w:t>Repay – we’ll settle your claim by sending a payment.</w:t>
      </w:r>
    </w:p>
    <w:p>
      <w:pPr>
        <w:spacing w:after="0" w:line="1" w:lineRule="exact"/>
        <w:rPr>
          <w:sz w:val="20"/>
          <w:szCs w:val="20"/>
          <w:color w:val="auto"/>
        </w:rPr>
      </w:pPr>
    </w:p>
    <w:p>
      <w:pPr>
        <w:ind w:right="500"/>
        <w:spacing w:after="0" w:line="392" w:lineRule="auto"/>
        <w:rPr>
          <w:sz w:val="20"/>
          <w:szCs w:val="20"/>
          <w:color w:val="auto"/>
        </w:rPr>
      </w:pPr>
      <w:r>
        <w:rPr>
          <w:rFonts w:ascii="Arial" w:cs="Arial" w:eastAsia="Arial" w:hAnsi="Arial"/>
          <w:sz w:val="14"/>
          <w:szCs w:val="14"/>
          <w:color w:val="auto"/>
        </w:rPr>
        <w:t>‘How it works’ on page 6 tells you how we manage repairs and replacements.</w:t>
      </w:r>
    </w:p>
    <w:p>
      <w:pPr>
        <w:spacing w:after="0" w:line="10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Child car seats</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80"/>
        <w:spacing w:after="0"/>
        <w:tabs>
          <w:tab w:leader="none" w:pos="1000" w:val="left"/>
          <w:tab w:leader="none" w:pos="1820" w:val="left"/>
        </w:tabs>
        <w:rPr>
          <w:sz w:val="20"/>
          <w:szCs w:val="20"/>
          <w:color w:val="auto"/>
        </w:rPr>
      </w:pP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583690" cy="135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142" w:lineRule="exact"/>
        <w:rPr>
          <w:sz w:val="20"/>
          <w:szCs w:val="20"/>
          <w:color w:val="auto"/>
        </w:rPr>
      </w:pPr>
    </w:p>
    <w:p>
      <w:pPr>
        <w:spacing w:after="0" w:line="308" w:lineRule="auto"/>
        <w:rPr>
          <w:sz w:val="20"/>
          <w:szCs w:val="20"/>
          <w:color w:val="auto"/>
        </w:rPr>
      </w:pPr>
      <w:r>
        <w:rPr>
          <w:rFonts w:ascii="Arial" w:cs="Arial" w:eastAsia="Arial" w:hAnsi="Arial"/>
          <w:sz w:val="14"/>
          <w:szCs w:val="14"/>
          <w:color w:val="auto"/>
        </w:rPr>
        <w:t xml:space="preserve">If you have a child car seat fitted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and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involved in an accident, we’ll arrange a replacement, or cover you for the cost of replacing the child car seat with a new one of a similar standard, even if there is no apparent damage. You may be required to provide proof of ownership as part of the claim.</w:t>
      </w:r>
    </w:p>
    <w:p>
      <w:pPr>
        <w:spacing w:after="0" w:line="160" w:lineRule="exact"/>
        <w:rPr>
          <w:sz w:val="20"/>
          <w:szCs w:val="20"/>
          <w:color w:val="auto"/>
        </w:rPr>
      </w:pPr>
    </w:p>
    <w:p>
      <w:pPr>
        <w:ind w:right="200"/>
        <w:spacing w:after="0" w:line="279" w:lineRule="auto"/>
        <w:rPr>
          <w:sz w:val="20"/>
          <w:szCs w:val="20"/>
          <w:color w:val="auto"/>
        </w:rPr>
      </w:pPr>
      <w:r>
        <w:rPr>
          <w:rFonts w:ascii="Arial" w:cs="Arial" w:eastAsia="Arial" w:hAnsi="Arial"/>
          <w:sz w:val="18"/>
          <w:szCs w:val="18"/>
          <w:b w:val="1"/>
          <w:bCs w:val="1"/>
          <w:color w:val="00278F"/>
        </w:rPr>
        <w:t>In-car entertainment fitted in your car when it was made</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80"/>
        <w:spacing w:after="0"/>
        <w:tabs>
          <w:tab w:leader="none" w:pos="1000" w:val="left"/>
          <w:tab w:leader="none" w:pos="1820" w:val="left"/>
        </w:tabs>
        <w:rPr>
          <w:sz w:val="20"/>
          <w:szCs w:val="20"/>
          <w:color w:val="auto"/>
        </w:rPr>
      </w:pP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583690" cy="135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253" w:lineRule="exact"/>
        <w:rPr>
          <w:sz w:val="20"/>
          <w:szCs w:val="20"/>
          <w:color w:val="auto"/>
        </w:rPr>
      </w:pPr>
    </w:p>
    <w:p>
      <w:pPr>
        <w:spacing w:after="0"/>
        <w:rPr>
          <w:sz w:val="20"/>
          <w:szCs w:val="20"/>
          <w:color w:val="auto"/>
        </w:rPr>
      </w:pPr>
      <w:r>
        <w:rPr>
          <w:rFonts w:ascii="Arial" w:cs="Arial" w:eastAsia="Arial" w:hAnsi="Arial"/>
          <w:sz w:val="14"/>
          <w:szCs w:val="14"/>
          <w:color w:val="00278F"/>
        </w:rPr>
        <w:t>Page 18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8" w:lineRule="exact"/>
        <w:rPr>
          <w:sz w:val="20"/>
          <w:szCs w:val="20"/>
          <w:color w:val="auto"/>
        </w:rPr>
      </w:pPr>
    </w:p>
    <w:p>
      <w:pPr>
        <w:ind w:left="1"/>
        <w:spacing w:after="0" w:line="318"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damaged, we’ll also replace any damaged </w:t>
      </w:r>
      <w:r>
        <w:rPr>
          <w:rFonts w:ascii="Arial" w:cs="Arial" w:eastAsia="Arial" w:hAnsi="Arial"/>
          <w:sz w:val="14"/>
          <w:szCs w:val="14"/>
          <w:b w:val="1"/>
          <w:bCs w:val="1"/>
          <w:color w:val="auto"/>
        </w:rPr>
        <w:t>in-car entertainment</w:t>
      </w:r>
      <w:r>
        <w:rPr>
          <w:rFonts w:ascii="Arial" w:cs="Arial" w:eastAsia="Arial" w:hAnsi="Arial"/>
          <w:sz w:val="14"/>
          <w:szCs w:val="14"/>
          <w:color w:val="auto"/>
        </w:rPr>
        <w:t xml:space="preserve"> equipment that was permanently fitted in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when it was made, as long as we haven’t sent a payment to cover replacing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50" w:lineRule="exact"/>
        <w:rPr>
          <w:sz w:val="20"/>
          <w:szCs w:val="20"/>
          <w:color w:val="auto"/>
        </w:rPr>
      </w:pPr>
    </w:p>
    <w:p>
      <w:pPr>
        <w:ind w:left="1" w:right="200"/>
        <w:spacing w:after="0" w:line="279" w:lineRule="auto"/>
        <w:rPr>
          <w:sz w:val="20"/>
          <w:szCs w:val="20"/>
          <w:color w:val="auto"/>
        </w:rPr>
      </w:pPr>
      <w:r>
        <w:rPr>
          <w:rFonts w:ascii="Arial" w:cs="Arial" w:eastAsia="Arial" w:hAnsi="Arial"/>
          <w:sz w:val="18"/>
          <w:szCs w:val="18"/>
          <w:b w:val="1"/>
          <w:bCs w:val="1"/>
          <w:color w:val="00278F"/>
        </w:rPr>
        <w:t>In-car entertainment fitted in your car after it was made</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161"/>
        <w:spacing w:after="0"/>
        <w:tabs>
          <w:tab w:leader="none" w:pos="961" w:val="left"/>
        </w:tabs>
        <w:rPr>
          <w:sz w:val="20"/>
          <w:szCs w:val="20"/>
          <w:color w:val="auto"/>
        </w:rPr>
      </w:pP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1043940" cy="135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1043940" cy="135255"/>
                    </a:xfrm>
                    <a:prstGeom prst="rect">
                      <a:avLst/>
                    </a:prstGeom>
                    <a:noFill/>
                  </pic:spPr>
                </pic:pic>
              </a:graphicData>
            </a:graphic>
          </wp:anchor>
        </w:drawing>
      </w:r>
    </w:p>
    <w:p>
      <w:pPr>
        <w:spacing w:after="0" w:line="142" w:lineRule="exact"/>
        <w:rPr>
          <w:sz w:val="20"/>
          <w:szCs w:val="20"/>
          <w:color w:val="auto"/>
        </w:rPr>
      </w:pPr>
    </w:p>
    <w:p>
      <w:pPr>
        <w:ind w:left="1"/>
        <w:spacing w:after="0" w:line="318"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damaged, we’ll also replace any damaged </w:t>
      </w:r>
      <w:r>
        <w:rPr>
          <w:rFonts w:ascii="Arial" w:cs="Arial" w:eastAsia="Arial" w:hAnsi="Arial"/>
          <w:sz w:val="14"/>
          <w:szCs w:val="14"/>
          <w:b w:val="1"/>
          <w:bCs w:val="1"/>
          <w:color w:val="auto"/>
        </w:rPr>
        <w:t>in-car entertainment</w:t>
      </w:r>
      <w:r>
        <w:rPr>
          <w:rFonts w:ascii="Arial" w:cs="Arial" w:eastAsia="Arial" w:hAnsi="Arial"/>
          <w:sz w:val="14"/>
          <w:szCs w:val="14"/>
          <w:color w:val="auto"/>
        </w:rPr>
        <w:t xml:space="preserve"> equipment that was permanently fitted in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after it was made, as long as we haven’t sent a payment to cover replacing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50"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Removable electronic equipment</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161"/>
        <w:spacing w:after="0"/>
        <w:tabs>
          <w:tab w:leader="none" w:pos="961" w:val="left"/>
        </w:tabs>
        <w:rPr>
          <w:sz w:val="20"/>
          <w:szCs w:val="20"/>
          <w:color w:val="auto"/>
        </w:rPr>
      </w:pP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1043940" cy="13525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1043940" cy="135255"/>
                    </a:xfrm>
                    <a:prstGeom prst="rect">
                      <a:avLst/>
                    </a:prstGeom>
                    <a:noFill/>
                  </pic:spPr>
                </pic:pic>
              </a:graphicData>
            </a:graphic>
          </wp:anchor>
        </w:drawing>
      </w:r>
    </w:p>
    <w:p>
      <w:pPr>
        <w:spacing w:after="0" w:line="142" w:lineRule="exact"/>
        <w:rPr>
          <w:sz w:val="20"/>
          <w:szCs w:val="20"/>
          <w:color w:val="auto"/>
        </w:rPr>
      </w:pPr>
    </w:p>
    <w:p>
      <w:pPr>
        <w:ind w:left="1" w:right="140"/>
        <w:spacing w:after="0" w:line="327"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damaged, we’ll also replace any damaged </w:t>
      </w:r>
      <w:r>
        <w:rPr>
          <w:rFonts w:ascii="Arial" w:cs="Arial" w:eastAsia="Arial" w:hAnsi="Arial"/>
          <w:sz w:val="14"/>
          <w:szCs w:val="14"/>
          <w:b w:val="1"/>
          <w:bCs w:val="1"/>
          <w:color w:val="auto"/>
        </w:rPr>
        <w:t>removable electronic equipment</w:t>
      </w:r>
      <w:r>
        <w:rPr>
          <w:rFonts w:ascii="Arial" w:cs="Arial" w:eastAsia="Arial" w:hAnsi="Arial"/>
          <w:sz w:val="14"/>
          <w:szCs w:val="14"/>
          <w:color w:val="auto"/>
        </w:rPr>
        <w:t xml:space="preserve">, as long as we haven’t sent a payment to cover replacing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44"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Misfuelling (using the wrong fuel)</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161"/>
        <w:spacing w:after="0"/>
        <w:tabs>
          <w:tab w:leader="none" w:pos="961" w:val="left"/>
        </w:tabs>
        <w:rPr>
          <w:sz w:val="20"/>
          <w:szCs w:val="20"/>
          <w:color w:val="auto"/>
        </w:rPr>
      </w:pP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1043940" cy="135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1043940" cy="135255"/>
                    </a:xfrm>
                    <a:prstGeom prst="rect">
                      <a:avLst/>
                    </a:prstGeom>
                    <a:noFill/>
                  </pic:spPr>
                </pic:pic>
              </a:graphicData>
            </a:graphic>
          </wp:anchor>
        </w:drawing>
      </w:r>
    </w:p>
    <w:p>
      <w:pPr>
        <w:spacing w:after="0" w:line="142" w:lineRule="exact"/>
        <w:rPr>
          <w:sz w:val="20"/>
          <w:szCs w:val="20"/>
          <w:color w:val="auto"/>
        </w:rPr>
      </w:pPr>
    </w:p>
    <w:p>
      <w:pPr>
        <w:ind w:left="1" w:right="120"/>
        <w:spacing w:after="0" w:line="380" w:lineRule="auto"/>
        <w:rPr>
          <w:sz w:val="20"/>
          <w:szCs w:val="20"/>
          <w:color w:val="auto"/>
        </w:rPr>
      </w:pPr>
      <w:r>
        <w:rPr>
          <w:rFonts w:ascii="Arial" w:cs="Arial" w:eastAsia="Arial" w:hAnsi="Arial"/>
          <w:sz w:val="14"/>
          <w:szCs w:val="14"/>
          <w:color w:val="auto"/>
        </w:rPr>
        <w:t xml:space="preserve">We’ll cover any damage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caused by misfuelling.</w:t>
      </w:r>
    </w:p>
    <w:p>
      <w:pPr>
        <w:ind w:left="1"/>
        <w:spacing w:after="0"/>
        <w:rPr>
          <w:sz w:val="20"/>
          <w:szCs w:val="20"/>
          <w:color w:val="auto"/>
        </w:rPr>
      </w:pPr>
      <w:r>
        <w:rPr>
          <w:rFonts w:ascii="Arial" w:cs="Arial" w:eastAsia="Arial" w:hAnsi="Arial"/>
          <w:sz w:val="14"/>
          <w:szCs w:val="14"/>
          <w:b w:val="1"/>
          <w:bCs w:val="1"/>
          <w:color w:val="00278F"/>
        </w:rPr>
        <w:t>You’re not covered for</w:t>
      </w:r>
    </w:p>
    <w:p>
      <w:pPr>
        <w:spacing w:after="0" w:line="78" w:lineRule="exact"/>
        <w:rPr>
          <w:sz w:val="20"/>
          <w:szCs w:val="20"/>
          <w:color w:val="auto"/>
        </w:rPr>
      </w:pPr>
    </w:p>
    <w:p>
      <w:pPr>
        <w:ind w:left="161" w:right="120" w:hanging="161"/>
        <w:spacing w:after="0" w:line="342" w:lineRule="auto"/>
        <w:tabs>
          <w:tab w:leader="none" w:pos="161" w:val="left"/>
        </w:tabs>
        <w:numPr>
          <w:ilvl w:val="0"/>
          <w:numId w:val="47"/>
        </w:numPr>
        <w:rPr>
          <w:rFonts w:ascii="Arial" w:cs="Arial" w:eastAsia="Arial" w:hAnsi="Arial"/>
          <w:sz w:val="14"/>
          <w:szCs w:val="14"/>
          <w:color w:val="00278F"/>
        </w:rPr>
      </w:pPr>
      <w:r>
        <w:rPr>
          <w:rFonts w:ascii="Arial" w:cs="Arial" w:eastAsia="Arial" w:hAnsi="Arial"/>
          <w:sz w:val="14"/>
          <w:szCs w:val="14"/>
          <w:color w:val="00278F"/>
        </w:rPr>
        <w:t xml:space="preserve">We won’t cover the cost of draining, flushing or replacing the fuel if the wrong fuel is put in </w:t>
      </w:r>
      <w:r>
        <w:rPr>
          <w:rFonts w:ascii="Arial" w:cs="Arial" w:eastAsia="Arial" w:hAnsi="Arial"/>
          <w:sz w:val="14"/>
          <w:szCs w:val="14"/>
          <w:b w:val="1"/>
          <w:bCs w:val="1"/>
          <w:color w:val="00278F"/>
        </w:rPr>
        <w:t>your car</w:t>
      </w:r>
      <w:r>
        <w:rPr>
          <w:rFonts w:ascii="Arial" w:cs="Arial" w:eastAsia="Arial" w:hAnsi="Arial"/>
          <w:sz w:val="14"/>
          <w:szCs w:val="14"/>
          <w:color w:val="00278F"/>
        </w:rPr>
        <w:t>.</w:t>
      </w:r>
    </w:p>
    <w:p>
      <w:pPr>
        <w:spacing w:after="0" w:line="134"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How much am I covered for?</w:t>
      </w:r>
    </w:p>
    <w:p>
      <w:pPr>
        <w:spacing w:after="0" w:line="155" w:lineRule="exact"/>
        <w:rPr>
          <w:sz w:val="20"/>
          <w:szCs w:val="20"/>
          <w:color w:val="auto"/>
        </w:rPr>
      </w:pPr>
    </w:p>
    <w:p>
      <w:pPr>
        <w:ind w:left="1" w:right="60"/>
        <w:spacing w:after="0" w:line="392" w:lineRule="auto"/>
        <w:rPr>
          <w:sz w:val="20"/>
          <w:szCs w:val="20"/>
          <w:color w:val="auto"/>
        </w:rPr>
      </w:pPr>
      <w:r>
        <w:rPr>
          <w:rFonts w:ascii="Arial" w:cs="Arial" w:eastAsia="Arial" w:hAnsi="Arial"/>
          <w:sz w:val="14"/>
          <w:szCs w:val="14"/>
          <w:color w:val="auto"/>
        </w:rPr>
        <w:t>We’ll provide cover up to the amounts shown in ‘What your cover includes’ on page 8.</w:t>
      </w:r>
    </w:p>
    <w:p>
      <w:pPr>
        <w:spacing w:after="0" w:line="42"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You’re not covered for</w:t>
      </w:r>
    </w:p>
    <w:p>
      <w:pPr>
        <w:spacing w:after="0" w:line="155" w:lineRule="exact"/>
        <w:rPr>
          <w:sz w:val="20"/>
          <w:szCs w:val="20"/>
          <w:color w:val="auto"/>
        </w:rPr>
      </w:pPr>
    </w:p>
    <w:p>
      <w:pPr>
        <w:ind w:left="161" w:right="220" w:hanging="161"/>
        <w:spacing w:after="0" w:line="324" w:lineRule="auto"/>
        <w:tabs>
          <w:tab w:leader="none" w:pos="161" w:val="left"/>
        </w:tabs>
        <w:numPr>
          <w:ilvl w:val="0"/>
          <w:numId w:val="48"/>
        </w:numPr>
        <w:rPr>
          <w:rFonts w:ascii="Arial" w:cs="Arial" w:eastAsia="Arial" w:hAnsi="Arial"/>
          <w:sz w:val="14"/>
          <w:szCs w:val="14"/>
          <w:color w:val="00278F"/>
        </w:rPr>
      </w:pPr>
      <w:r>
        <w:rPr>
          <w:rFonts w:ascii="Arial" w:cs="Arial" w:eastAsia="Arial" w:hAnsi="Arial"/>
          <w:sz w:val="14"/>
          <w:szCs w:val="14"/>
          <w:color w:val="00278F"/>
        </w:rPr>
        <w:t>We won’t cover loss or damage caused by anyone who is convicted for driving while under the influence of drink or drugs at the time of the accident.</w:t>
      </w:r>
    </w:p>
    <w:p>
      <w:pPr>
        <w:sectPr>
          <w:pgSz w:w="8400" w:h="11906" w:orient="portrait"/>
          <w:cols w:equalWidth="0" w:num="2">
            <w:col w:w="3340" w:space="579"/>
            <w:col w:w="3341"/>
          </w:cols>
          <w:pgMar w:left="560" w:top="660" w:right="571" w:bottom="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360045</wp:posOffset>
            </wp:positionH>
            <wp:positionV relativeFrom="page">
              <wp:posOffset>720090</wp:posOffset>
            </wp:positionV>
            <wp:extent cx="2124075" cy="4318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2124075" cy="43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Lost or damaged car keys</w:t>
      </w:r>
    </w:p>
    <w:p>
      <w:pPr>
        <w:spacing w:after="0" w:line="74" w:lineRule="exact"/>
        <w:rPr>
          <w:sz w:val="20"/>
          <w:szCs w:val="20"/>
          <w:color w:val="auto"/>
        </w:rPr>
      </w:pPr>
    </w:p>
    <w:p>
      <w:pPr>
        <w:ind w:left="100"/>
        <w:spacing w:after="0"/>
        <w:rPr>
          <w:sz w:val="20"/>
          <w:szCs w:val="20"/>
          <w:color w:val="auto"/>
        </w:rPr>
      </w:pPr>
      <w:r>
        <w:rPr>
          <w:rFonts w:ascii="Arial" w:cs="Arial" w:eastAsia="Arial" w:hAnsi="Arial"/>
          <w:sz w:val="14"/>
          <w:szCs w:val="14"/>
          <w:color w:val="FFFFFF"/>
        </w:rPr>
        <w:t>We’ll cover your lost or damaged car keys.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164465</wp:posOffset>
            </wp:positionV>
            <wp:extent cx="2143125" cy="124333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2143125" cy="1243330"/>
                    </a:xfrm>
                    <a:prstGeom prst="rect">
                      <a:avLst/>
                    </a:prstGeom>
                    <a:noFill/>
                  </pic:spPr>
                </pic:pic>
              </a:graphicData>
            </a:graphic>
          </wp:anchor>
        </w:drawing>
      </w:r>
    </w:p>
    <w:p>
      <w:pPr>
        <w:spacing w:after="0" w:line="344"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included with:</w:t>
      </w:r>
    </w:p>
    <w:p>
      <w:pPr>
        <w:spacing w:after="0" w:line="66" w:lineRule="exact"/>
        <w:rPr>
          <w:sz w:val="20"/>
          <w:szCs w:val="20"/>
          <w:color w:val="auto"/>
        </w:rPr>
      </w:pPr>
    </w:p>
    <w:p>
      <w:pPr>
        <w:jc w:val="center"/>
        <w:ind w:right="1080"/>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080"/>
        <w:spacing w:after="0"/>
        <w:rPr>
          <w:sz w:val="20"/>
          <w:szCs w:val="20"/>
          <w:color w:val="auto"/>
        </w:rPr>
      </w:pPr>
      <w:r>
        <w:rPr>
          <w:rFonts w:ascii="Arial" w:cs="Arial" w:eastAsia="Arial" w:hAnsi="Arial"/>
          <w:sz w:val="14"/>
          <w:szCs w:val="14"/>
          <w:b w:val="1"/>
          <w:bCs w:val="1"/>
          <w:color w:val="FFFFFF"/>
        </w:rPr>
        <w:t>Comprehensive Plus</w:t>
      </w:r>
    </w:p>
    <w:p>
      <w:pPr>
        <w:spacing w:after="0" w:line="352"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not included with:</w:t>
      </w:r>
    </w:p>
    <w:p>
      <w:pPr>
        <w:spacing w:after="0" w:line="56" w:lineRule="exact"/>
        <w:rPr>
          <w:sz w:val="20"/>
          <w:szCs w:val="20"/>
          <w:color w:val="auto"/>
        </w:rPr>
      </w:pPr>
    </w:p>
    <w:p>
      <w:pPr>
        <w:jc w:val="center"/>
        <w:ind w:right="1080"/>
        <w:spacing w:after="0"/>
        <w:rPr>
          <w:sz w:val="20"/>
          <w:szCs w:val="20"/>
          <w:color w:val="auto"/>
        </w:rPr>
      </w:pPr>
      <w:r>
        <w:rPr>
          <w:rFonts w:ascii="Arial" w:cs="Arial" w:eastAsia="Arial" w:hAnsi="Arial"/>
          <w:sz w:val="14"/>
          <w:szCs w:val="14"/>
          <w:b w:val="1"/>
          <w:bCs w:val="1"/>
          <w:color w:val="FFFFFF"/>
        </w:rPr>
        <w:t>Third Party, Fire and Theft</w:t>
      </w:r>
    </w:p>
    <w:p>
      <w:pPr>
        <w:spacing w:after="0" w:line="87" w:lineRule="exact"/>
        <w:rPr>
          <w:sz w:val="20"/>
          <w:szCs w:val="20"/>
          <w:color w:val="auto"/>
        </w:rPr>
      </w:pPr>
    </w:p>
    <w:p>
      <w:pPr>
        <w:jc w:val="center"/>
        <w:ind w:right="1080"/>
        <w:spacing w:after="0"/>
        <w:rPr>
          <w:sz w:val="20"/>
          <w:szCs w:val="20"/>
          <w:color w:val="auto"/>
        </w:rPr>
      </w:pPr>
      <w:r>
        <w:rPr>
          <w:rFonts w:ascii="Arial" w:cs="Arial" w:eastAsia="Arial" w:hAnsi="Arial"/>
          <w:sz w:val="14"/>
          <w:szCs w:val="14"/>
          <w:b w:val="1"/>
          <w:bCs w:val="1"/>
          <w:color w:val="FFFFFF"/>
        </w:rPr>
        <w:t>Essentials</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What we’ll do</w:t>
      </w:r>
    </w:p>
    <w:p>
      <w:pPr>
        <w:spacing w:after="0" w:line="155" w:lineRule="exact"/>
        <w:rPr>
          <w:sz w:val="20"/>
          <w:szCs w:val="20"/>
          <w:color w:val="auto"/>
        </w:rPr>
      </w:pPr>
    </w:p>
    <w:p>
      <w:pPr>
        <w:jc w:val="both"/>
        <w:spacing w:after="0" w:line="320" w:lineRule="auto"/>
        <w:rPr>
          <w:sz w:val="20"/>
          <w:szCs w:val="20"/>
          <w:color w:val="auto"/>
        </w:rPr>
      </w:pPr>
      <w:r>
        <w:rPr>
          <w:rFonts w:ascii="Arial" w:cs="Arial" w:eastAsia="Arial" w:hAnsi="Arial"/>
          <w:sz w:val="14"/>
          <w:szCs w:val="14"/>
          <w:color w:val="auto"/>
        </w:rPr>
        <w:t xml:space="preserve">We can choose to either repair or replace your lost or damaged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and the locks they fit, including any locksmith charges.</w:t>
      </w:r>
    </w:p>
    <w:p>
      <w:pPr>
        <w:spacing w:after="0" w:line="1" w:lineRule="exact"/>
        <w:rPr>
          <w:sz w:val="20"/>
          <w:szCs w:val="20"/>
          <w:color w:val="auto"/>
        </w:rPr>
      </w:pPr>
    </w:p>
    <w:p>
      <w:pPr>
        <w:ind w:right="140"/>
        <w:spacing w:after="0" w:line="335" w:lineRule="auto"/>
        <w:rPr>
          <w:sz w:val="20"/>
          <w:szCs w:val="20"/>
          <w:color w:val="auto"/>
        </w:rPr>
      </w:pPr>
      <w:r>
        <w:rPr>
          <w:rFonts w:ascii="Arial" w:cs="Arial" w:eastAsia="Arial" w:hAnsi="Arial"/>
          <w:sz w:val="14"/>
          <w:szCs w:val="14"/>
          <w:color w:val="auto"/>
        </w:rPr>
        <w:t xml:space="preserve">You must take all reasonable steps to protect your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from loss or damage.</w:t>
      </w:r>
    </w:p>
    <w:p>
      <w:pPr>
        <w:spacing w:after="0" w:line="1" w:lineRule="exact"/>
        <w:rPr>
          <w:sz w:val="20"/>
          <w:szCs w:val="20"/>
          <w:color w:val="auto"/>
        </w:rPr>
      </w:pPr>
    </w:p>
    <w:p>
      <w:pPr>
        <w:ind w:right="80"/>
        <w:spacing w:after="0" w:line="377" w:lineRule="auto"/>
        <w:rPr>
          <w:sz w:val="20"/>
          <w:szCs w:val="20"/>
          <w:color w:val="auto"/>
        </w:rPr>
      </w:pPr>
      <w:r>
        <w:rPr>
          <w:rFonts w:ascii="Arial" w:cs="Arial" w:eastAsia="Arial" w:hAnsi="Arial"/>
          <w:sz w:val="14"/>
          <w:szCs w:val="14"/>
          <w:color w:val="auto"/>
        </w:rPr>
        <w:t xml:space="preserve">If your keys are lost or damaged, you’ll need to pay the accidental damage </w:t>
      </w:r>
      <w:r>
        <w:rPr>
          <w:rFonts w:ascii="Arial" w:cs="Arial" w:eastAsia="Arial" w:hAnsi="Arial"/>
          <w:sz w:val="14"/>
          <w:szCs w:val="14"/>
          <w:b w:val="1"/>
          <w:bCs w:val="1"/>
          <w:color w:val="auto"/>
        </w:rPr>
        <w:t>excess</w:t>
      </w:r>
      <w:r>
        <w:rPr>
          <w:rFonts w:ascii="Arial" w:cs="Arial" w:eastAsia="Arial" w:hAnsi="Arial"/>
          <w:sz w:val="14"/>
          <w:szCs w:val="14"/>
          <w:color w:val="auto"/>
        </w:rPr>
        <w:t>.</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Car security</w:t>
      </w:r>
    </w:p>
    <w:p>
      <w:pPr>
        <w:spacing w:after="0" w:line="98" w:lineRule="exact"/>
        <w:rPr>
          <w:sz w:val="20"/>
          <w:szCs w:val="20"/>
          <w:color w:val="auto"/>
        </w:rPr>
      </w:pPr>
    </w:p>
    <w:p>
      <w:pPr>
        <w:ind w:right="60"/>
        <w:spacing w:after="0" w:line="377" w:lineRule="auto"/>
        <w:rPr>
          <w:sz w:val="20"/>
          <w:szCs w:val="20"/>
          <w:color w:val="auto"/>
        </w:rPr>
      </w:pPr>
      <w:r>
        <w:rPr>
          <w:rFonts w:ascii="Arial" w:cs="Arial" w:eastAsia="Arial" w:hAnsi="Arial"/>
          <w:sz w:val="14"/>
          <w:szCs w:val="14"/>
          <w:color w:val="auto"/>
        </w:rPr>
        <w:t>We’ll provide cover to reprogram immobilisers, infrared handsets and alarms.</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Car hire</w:t>
      </w:r>
    </w:p>
    <w:p>
      <w:pPr>
        <w:spacing w:after="0" w:line="94" w:lineRule="exact"/>
        <w:rPr>
          <w:sz w:val="20"/>
          <w:szCs w:val="20"/>
          <w:color w:val="auto"/>
        </w:rPr>
      </w:pPr>
    </w:p>
    <w:p>
      <w:pPr>
        <w:ind w:right="20"/>
        <w:spacing w:after="0" w:line="317" w:lineRule="auto"/>
        <w:rPr>
          <w:sz w:val="20"/>
          <w:szCs w:val="20"/>
          <w:color w:val="auto"/>
        </w:rPr>
      </w:pPr>
      <w:r>
        <w:rPr>
          <w:rFonts w:ascii="Arial" w:cs="Arial" w:eastAsia="Arial" w:hAnsi="Arial"/>
          <w:sz w:val="14"/>
          <w:szCs w:val="14"/>
          <w:color w:val="auto"/>
        </w:rPr>
        <w:t xml:space="preserve">If you can’t drive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because of lost or damaged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and have our Guaranteed Hire Car Plus cover, we’ll extend this cover while you’re unable to use </w:t>
      </w:r>
      <w:r>
        <w:rPr>
          <w:rFonts w:ascii="Arial" w:cs="Arial" w:eastAsia="Arial" w:hAnsi="Arial"/>
          <w:sz w:val="14"/>
          <w:szCs w:val="14"/>
          <w:b w:val="1"/>
          <w:bCs w:val="1"/>
          <w:color w:val="auto"/>
        </w:rPr>
        <w:t>your car</w:t>
      </w:r>
      <w:r>
        <w:rPr>
          <w:rFonts w:ascii="Arial" w:cs="Arial" w:eastAsia="Arial" w:hAnsi="Arial"/>
          <w:sz w:val="14"/>
          <w:szCs w:val="14"/>
          <w:color w:val="auto"/>
        </w:rPr>
        <w:t>. See ‘Section 8: Guaranteed Hire Car Plus’ on page 28.</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Section 4: Accidental damage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Driving abroad</w:t>
      </w:r>
    </w:p>
    <w:p>
      <w:pPr>
        <w:spacing w:after="0" w:line="94" w:lineRule="exact"/>
        <w:rPr>
          <w:sz w:val="20"/>
          <w:szCs w:val="20"/>
          <w:color w:val="auto"/>
        </w:rPr>
      </w:pPr>
    </w:p>
    <w:p>
      <w:pPr>
        <w:ind w:left="1" w:right="140"/>
        <w:spacing w:after="0" w:line="301" w:lineRule="auto"/>
        <w:rPr>
          <w:sz w:val="20"/>
          <w:szCs w:val="20"/>
          <w:color w:val="auto"/>
        </w:rPr>
      </w:pPr>
      <w:r>
        <w:rPr>
          <w:rFonts w:ascii="Arial" w:cs="Arial" w:eastAsia="Arial" w:hAnsi="Arial"/>
          <w:sz w:val="14"/>
          <w:szCs w:val="14"/>
          <w:color w:val="auto"/>
        </w:rPr>
        <w:t xml:space="preserve">While driving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abroad, we’ll cover your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if they are lost when:</w:t>
      </w:r>
    </w:p>
    <w:p>
      <w:pPr>
        <w:spacing w:after="0" w:line="10" w:lineRule="exact"/>
        <w:rPr>
          <w:sz w:val="20"/>
          <w:szCs w:val="20"/>
          <w:color w:val="auto"/>
        </w:rPr>
      </w:pPr>
    </w:p>
    <w:p>
      <w:pPr>
        <w:ind w:left="161" w:right="140" w:hanging="161"/>
        <w:spacing w:after="0" w:line="298" w:lineRule="auto"/>
        <w:tabs>
          <w:tab w:leader="none" w:pos="161" w:val="left"/>
        </w:tabs>
        <w:numPr>
          <w:ilvl w:val="0"/>
          <w:numId w:val="49"/>
        </w:numPr>
        <w:rPr>
          <w:rFonts w:ascii="Arial" w:cs="Arial" w:eastAsia="Arial" w:hAnsi="Arial"/>
          <w:sz w:val="14"/>
          <w:szCs w:val="14"/>
          <w:b w:val="1"/>
          <w:bCs w:val="1"/>
          <w:color w:val="00278F"/>
        </w:rPr>
      </w:pPr>
      <w:r>
        <w:rPr>
          <w:rFonts w:ascii="Arial" w:cs="Arial" w:eastAsia="Arial" w:hAnsi="Arial"/>
          <w:sz w:val="14"/>
          <w:szCs w:val="14"/>
          <w:color w:val="auto"/>
        </w:rPr>
        <w:t xml:space="preserve">You have Comprehensive cover and you’ve added Foreign Use Extension to your cover before you travel (this will be shown on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jc w:val="both"/>
        <w:ind w:left="161" w:right="140" w:hanging="161"/>
        <w:spacing w:after="0" w:line="318" w:lineRule="auto"/>
        <w:tabs>
          <w:tab w:leader="none" w:pos="161" w:val="left"/>
        </w:tabs>
        <w:numPr>
          <w:ilvl w:val="0"/>
          <w:numId w:val="49"/>
        </w:numPr>
        <w:rPr>
          <w:rFonts w:ascii="Arial" w:cs="Arial" w:eastAsia="Arial" w:hAnsi="Arial"/>
          <w:sz w:val="14"/>
          <w:szCs w:val="14"/>
          <w:b w:val="1"/>
          <w:bCs w:val="1"/>
          <w:color w:val="00278F"/>
        </w:rPr>
      </w:pPr>
      <w:r>
        <w:rPr>
          <w:rFonts w:ascii="Arial" w:cs="Arial" w:eastAsia="Arial" w:hAnsi="Arial"/>
          <w:sz w:val="14"/>
          <w:szCs w:val="14"/>
          <w:color w:val="auto"/>
        </w:rPr>
        <w:t>You have Comprehensive Plus cover, where 90 days of Foreign Use Extension is included for each insured period.</w:t>
      </w:r>
    </w:p>
    <w:p>
      <w:pPr>
        <w:spacing w:after="0" w:line="1" w:lineRule="exact"/>
        <w:rPr>
          <w:sz w:val="20"/>
          <w:szCs w:val="20"/>
          <w:color w:val="auto"/>
        </w:rPr>
      </w:pPr>
    </w:p>
    <w:p>
      <w:pPr>
        <w:ind w:left="1"/>
        <w:spacing w:after="0" w:line="344" w:lineRule="auto"/>
        <w:rPr>
          <w:sz w:val="20"/>
          <w:szCs w:val="20"/>
          <w:color w:val="auto"/>
        </w:rPr>
      </w:pPr>
      <w:r>
        <w:rPr>
          <w:rFonts w:ascii="Arial" w:cs="Arial" w:eastAsia="Arial" w:hAnsi="Arial"/>
          <w:sz w:val="14"/>
          <w:szCs w:val="14"/>
          <w:color w:val="auto"/>
        </w:rPr>
        <w:t xml:space="preserve">You’ll need to replace your </w:t>
      </w:r>
      <w:r>
        <w:rPr>
          <w:rFonts w:ascii="Arial" w:cs="Arial" w:eastAsia="Arial" w:hAnsi="Arial"/>
          <w:sz w:val="14"/>
          <w:szCs w:val="14"/>
          <w:b w:val="1"/>
          <w:bCs w:val="1"/>
          <w:color w:val="auto"/>
        </w:rPr>
        <w:t>car keys</w:t>
      </w:r>
      <w:r>
        <w:rPr>
          <w:rFonts w:ascii="Arial" w:cs="Arial" w:eastAsia="Arial" w:hAnsi="Arial"/>
          <w:sz w:val="14"/>
          <w:szCs w:val="14"/>
          <w:color w:val="auto"/>
        </w:rPr>
        <w:t xml:space="preserve"> and send the receipts to us. We’ll then reimburse the costs up to the amounts shown on page 8.</w:t>
      </w:r>
    </w:p>
    <w:p>
      <w:pPr>
        <w:spacing w:after="0" w:line="74"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You’re not covered for</w:t>
      </w:r>
    </w:p>
    <w:p>
      <w:pPr>
        <w:spacing w:after="0" w:line="152" w:lineRule="exact"/>
        <w:rPr>
          <w:sz w:val="20"/>
          <w:szCs w:val="20"/>
          <w:color w:val="auto"/>
        </w:rPr>
      </w:pPr>
    </w:p>
    <w:p>
      <w:pPr>
        <w:ind w:left="161" w:right="240" w:hanging="161"/>
        <w:spacing w:after="0" w:line="323" w:lineRule="auto"/>
        <w:tabs>
          <w:tab w:leader="none" w:pos="161" w:val="left"/>
        </w:tabs>
        <w:numPr>
          <w:ilvl w:val="0"/>
          <w:numId w:val="50"/>
        </w:numPr>
        <w:rPr>
          <w:rFonts w:ascii="Arial" w:cs="Arial" w:eastAsia="Arial" w:hAnsi="Arial"/>
          <w:sz w:val="14"/>
          <w:szCs w:val="14"/>
          <w:color w:val="00278F"/>
        </w:rPr>
      </w:pPr>
      <w:r>
        <w:rPr>
          <w:rFonts w:ascii="Arial" w:cs="Arial" w:eastAsia="Arial" w:hAnsi="Arial"/>
          <w:sz w:val="14"/>
          <w:szCs w:val="14"/>
          <w:color w:val="00278F"/>
        </w:rPr>
        <w:t xml:space="preserve">We don’t cover any reduction in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’s </w:t>
      </w:r>
      <w:r>
        <w:rPr>
          <w:rFonts w:ascii="Arial" w:cs="Arial" w:eastAsia="Arial" w:hAnsi="Arial"/>
          <w:sz w:val="14"/>
          <w:szCs w:val="14"/>
          <w:b w:val="1"/>
          <w:bCs w:val="1"/>
          <w:color w:val="00278F"/>
        </w:rPr>
        <w:t>market value</w:t>
      </w:r>
      <w:r>
        <w:rPr>
          <w:rFonts w:ascii="Arial" w:cs="Arial" w:eastAsia="Arial" w:hAnsi="Arial"/>
          <w:sz w:val="14"/>
          <w:szCs w:val="14"/>
          <w:color w:val="00278F"/>
        </w:rPr>
        <w:t xml:space="preserve"> because of lost keys.</w:t>
      </w:r>
    </w:p>
    <w:p>
      <w:pPr>
        <w:ind w:left="161" w:right="300" w:hanging="161"/>
        <w:spacing w:after="0" w:line="324" w:lineRule="auto"/>
        <w:tabs>
          <w:tab w:leader="none" w:pos="161" w:val="left"/>
        </w:tabs>
        <w:numPr>
          <w:ilvl w:val="0"/>
          <w:numId w:val="50"/>
        </w:numPr>
        <w:rPr>
          <w:rFonts w:ascii="Arial" w:cs="Arial" w:eastAsia="Arial" w:hAnsi="Arial"/>
          <w:sz w:val="14"/>
          <w:szCs w:val="14"/>
          <w:color w:val="00278F"/>
        </w:rPr>
      </w:pPr>
      <w:r>
        <w:rPr>
          <w:rFonts w:ascii="Arial" w:cs="Arial" w:eastAsia="Arial" w:hAnsi="Arial"/>
          <w:sz w:val="14"/>
          <w:szCs w:val="14"/>
          <w:color w:val="00278F"/>
        </w:rPr>
        <w:t>We don’t cover losses that aren’t directly due to your keys being lost or damaged. For example, we don’t cover loss of use or earnings.</w:t>
      </w:r>
    </w:p>
    <w:p>
      <w:pPr>
        <w:spacing w:after="0" w:line="2659" w:lineRule="exact"/>
        <w:rPr>
          <w:sz w:val="20"/>
          <w:szCs w:val="20"/>
          <w:color w:val="auto"/>
        </w:rPr>
      </w:pPr>
    </w:p>
    <w:p>
      <w:pPr>
        <w:sectPr>
          <w:pgSz w:w="8400" w:h="11906" w:orient="portrait"/>
          <w:cols w:equalWidth="0" w:num="2">
            <w:col w:w="3300" w:space="619"/>
            <w:col w:w="3341"/>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6740"/>
        <w:spacing w:after="0"/>
        <w:rPr>
          <w:sz w:val="20"/>
          <w:szCs w:val="20"/>
          <w:color w:val="auto"/>
        </w:rPr>
      </w:pPr>
      <w:r>
        <w:rPr>
          <w:rFonts w:ascii="Arial" w:cs="Arial" w:eastAsia="Arial" w:hAnsi="Arial"/>
          <w:sz w:val="13"/>
          <w:szCs w:val="13"/>
          <w:color w:val="00278F"/>
        </w:rPr>
        <w:t>Page 19</w:t>
      </w:r>
    </w:p>
    <w:p>
      <w:pPr>
        <w:sectPr>
          <w:pgSz w:w="8400" w:h="11906" w:orient="portrait"/>
          <w:cols w:equalWidth="0" w:num="1">
            <w:col w:w="7260"/>
          </w:cols>
          <w:pgMar w:left="560" w:top="187" w:right="571" w:bottom="0" w:gutter="0" w:footer="0" w:header="0"/>
          <w:type w:val="continuous"/>
        </w:sectPr>
      </w:pPr>
    </w:p>
    <w:bookmarkStart w:id="19" w:name="page20"/>
    <w:bookmarkEnd w:id="19"/>
    <w:p>
      <w:pPr>
        <w:spacing w:after="0"/>
        <w:rPr>
          <w:sz w:val="20"/>
          <w:szCs w:val="20"/>
          <w:color w:val="auto"/>
        </w:rPr>
      </w:pPr>
      <w:r>
        <w:rPr>
          <w:rFonts w:ascii="Arial" w:cs="Arial" w:eastAsia="Arial" w:hAnsi="Arial"/>
          <w:sz w:val="24"/>
          <w:szCs w:val="24"/>
          <w:b w:val="1"/>
          <w:bCs w:val="1"/>
          <w:color w:val="00278F"/>
        </w:rPr>
        <w:t>Section 5: Windscreen damage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125730</wp:posOffset>
            </wp:positionV>
            <wp:extent cx="2124075" cy="57594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2124075" cy="575945"/>
                    </a:xfrm>
                    <a:prstGeom prst="rect">
                      <a:avLst/>
                    </a:prstGeom>
                    <a:noFill/>
                  </pic:spPr>
                </pic:pic>
              </a:graphicData>
            </a:graphic>
          </wp:anchor>
        </w:drawing>
      </w:r>
    </w:p>
    <w:p>
      <w:pPr>
        <w:spacing w:after="0" w:line="255"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Windscreen damage</w:t>
      </w:r>
    </w:p>
    <w:p>
      <w:pPr>
        <w:spacing w:after="0" w:line="94" w:lineRule="exact"/>
        <w:rPr>
          <w:sz w:val="20"/>
          <w:szCs w:val="20"/>
          <w:color w:val="auto"/>
        </w:rPr>
      </w:pPr>
    </w:p>
    <w:p>
      <w:pPr>
        <w:ind w:left="100" w:right="420"/>
        <w:spacing w:after="0" w:line="394" w:lineRule="auto"/>
        <w:rPr>
          <w:sz w:val="20"/>
          <w:szCs w:val="20"/>
          <w:color w:val="auto"/>
        </w:rPr>
      </w:pPr>
      <w:r>
        <w:rPr>
          <w:rFonts w:ascii="Arial" w:cs="Arial" w:eastAsia="Arial" w:hAnsi="Arial"/>
          <w:sz w:val="14"/>
          <w:szCs w:val="14"/>
          <w:color w:val="FFFFFF"/>
        </w:rPr>
        <w:t>We’ll help put things right if the glass in your car is accidentally damaged.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62865</wp:posOffset>
            </wp:positionV>
            <wp:extent cx="2143125" cy="124333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extLst>
                    </a:blip>
                    <a:srcRect/>
                    <a:stretch>
                      <a:fillRect/>
                    </a:stretch>
                  </pic:blipFill>
                  <pic:spPr bwMode="auto">
                    <a:xfrm>
                      <a:off x="0" y="0"/>
                      <a:ext cx="2143125" cy="1243330"/>
                    </a:xfrm>
                    <a:prstGeom prst="rect">
                      <a:avLst/>
                    </a:prstGeom>
                    <a:noFill/>
                  </pic:spPr>
                </pic:pic>
              </a:graphicData>
            </a:graphic>
          </wp:anchor>
        </w:drawing>
      </w:r>
    </w:p>
    <w:p>
      <w:pPr>
        <w:spacing w:after="0" w:line="183"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included with:</w:t>
      </w:r>
    </w:p>
    <w:p>
      <w:pPr>
        <w:spacing w:after="0" w:line="66" w:lineRule="exact"/>
        <w:rPr>
          <w:sz w:val="20"/>
          <w:szCs w:val="20"/>
          <w:color w:val="auto"/>
        </w:rPr>
      </w:pPr>
    </w:p>
    <w:p>
      <w:pPr>
        <w:jc w:val="center"/>
        <w:ind w:right="136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360"/>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360"/>
        <w:spacing w:after="0"/>
        <w:rPr>
          <w:sz w:val="20"/>
          <w:szCs w:val="20"/>
          <w:color w:val="auto"/>
        </w:rPr>
      </w:pPr>
      <w:r>
        <w:rPr>
          <w:rFonts w:ascii="Arial" w:cs="Arial" w:eastAsia="Arial" w:hAnsi="Arial"/>
          <w:sz w:val="14"/>
          <w:szCs w:val="14"/>
          <w:b w:val="1"/>
          <w:bCs w:val="1"/>
          <w:color w:val="FFFFFF"/>
        </w:rPr>
        <w:t>Comprehensive Plus</w:t>
      </w:r>
    </w:p>
    <w:p>
      <w:pPr>
        <w:spacing w:after="0" w:line="352"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It’s not included with:</w:t>
      </w:r>
    </w:p>
    <w:p>
      <w:pPr>
        <w:spacing w:after="0" w:line="66" w:lineRule="exact"/>
        <w:rPr>
          <w:sz w:val="20"/>
          <w:szCs w:val="20"/>
          <w:color w:val="auto"/>
        </w:rPr>
      </w:pPr>
    </w:p>
    <w:p>
      <w:pPr>
        <w:ind w:left="220"/>
        <w:spacing w:after="0"/>
        <w:rPr>
          <w:sz w:val="20"/>
          <w:szCs w:val="20"/>
          <w:color w:val="auto"/>
        </w:rPr>
      </w:pPr>
      <w:r>
        <w:rPr>
          <w:rFonts w:ascii="Arial" w:cs="Arial" w:eastAsia="Arial" w:hAnsi="Arial"/>
          <w:sz w:val="14"/>
          <w:szCs w:val="14"/>
          <w:b w:val="1"/>
          <w:bCs w:val="1"/>
          <w:color w:val="FFFFFF"/>
        </w:rPr>
        <w:t>Third Party, Fire and Theft</w:t>
      </w: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What we’ll do</w:t>
      </w:r>
    </w:p>
    <w:p>
      <w:pPr>
        <w:spacing w:after="0" w:line="155" w:lineRule="exact"/>
        <w:rPr>
          <w:sz w:val="20"/>
          <w:szCs w:val="20"/>
          <w:color w:val="auto"/>
        </w:rPr>
      </w:pPr>
    </w:p>
    <w:p>
      <w:pPr>
        <w:spacing w:after="0"/>
        <w:rPr>
          <w:sz w:val="20"/>
          <w:szCs w:val="20"/>
          <w:color w:val="auto"/>
        </w:rPr>
      </w:pPr>
      <w:r>
        <w:rPr>
          <w:rFonts w:ascii="Arial" w:cs="Arial" w:eastAsia="Arial" w:hAnsi="Arial"/>
          <w:sz w:val="14"/>
          <w:szCs w:val="14"/>
          <w:color w:val="auto"/>
        </w:rPr>
        <w:t>We’ll pay to:</w:t>
      </w:r>
    </w:p>
    <w:p>
      <w:pPr>
        <w:spacing w:after="0" w:line="74" w:lineRule="exact"/>
        <w:rPr>
          <w:sz w:val="20"/>
          <w:szCs w:val="20"/>
          <w:color w:val="auto"/>
        </w:rPr>
      </w:pPr>
    </w:p>
    <w:p>
      <w:pPr>
        <w:ind w:left="180" w:right="240" w:hanging="173"/>
        <w:spacing w:after="0" w:line="288" w:lineRule="auto"/>
        <w:tabs>
          <w:tab w:leader="none" w:pos="180" w:val="left"/>
        </w:tabs>
        <w:numPr>
          <w:ilvl w:val="0"/>
          <w:numId w:val="51"/>
        </w:numPr>
        <w:rPr>
          <w:rFonts w:ascii="Arial" w:cs="Arial" w:eastAsia="Arial" w:hAnsi="Arial"/>
          <w:sz w:val="14"/>
          <w:szCs w:val="14"/>
          <w:b w:val="1"/>
          <w:bCs w:val="1"/>
          <w:color w:val="00278F"/>
        </w:rPr>
      </w:pPr>
      <w:r>
        <w:rPr>
          <w:rFonts w:ascii="Arial" w:cs="Arial" w:eastAsia="Arial" w:hAnsi="Arial"/>
          <w:sz w:val="14"/>
          <w:szCs w:val="14"/>
          <w:color w:val="auto"/>
        </w:rPr>
        <w:t>Replace or repair accidentally broken glass in the windscreen, sunroof or windows of</w:t>
      </w:r>
    </w:p>
    <w:p>
      <w:pPr>
        <w:ind w:left="180"/>
        <w:spacing w:after="0"/>
        <w:rPr>
          <w:rFonts w:ascii="Arial" w:cs="Arial" w:eastAsia="Arial" w:hAnsi="Arial"/>
          <w:sz w:val="14"/>
          <w:szCs w:val="14"/>
          <w:b w:val="1"/>
          <w:bCs w:val="1"/>
          <w:color w:val="00278F"/>
        </w:rPr>
      </w:pP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77" w:lineRule="exact"/>
        <w:rPr>
          <w:rFonts w:ascii="Arial" w:cs="Arial" w:eastAsia="Arial" w:hAnsi="Arial"/>
          <w:sz w:val="14"/>
          <w:szCs w:val="14"/>
          <w:b w:val="1"/>
          <w:bCs w:val="1"/>
          <w:color w:val="00278F"/>
        </w:rPr>
      </w:pPr>
    </w:p>
    <w:p>
      <w:pPr>
        <w:ind w:left="180" w:right="320" w:hanging="173"/>
        <w:spacing w:after="0" w:line="303" w:lineRule="auto"/>
        <w:tabs>
          <w:tab w:leader="none" w:pos="180" w:val="left"/>
        </w:tabs>
        <w:numPr>
          <w:ilvl w:val="0"/>
          <w:numId w:val="51"/>
        </w:numPr>
        <w:rPr>
          <w:rFonts w:ascii="Arial" w:cs="Arial" w:eastAsia="Arial" w:hAnsi="Arial"/>
          <w:sz w:val="14"/>
          <w:szCs w:val="14"/>
          <w:b w:val="1"/>
          <w:bCs w:val="1"/>
          <w:color w:val="00278F"/>
        </w:rPr>
      </w:pPr>
      <w:r>
        <w:rPr>
          <w:rFonts w:ascii="Arial" w:cs="Arial" w:eastAsia="Arial" w:hAnsi="Arial"/>
          <w:sz w:val="14"/>
          <w:szCs w:val="14"/>
          <w:color w:val="auto"/>
        </w:rPr>
        <w:t>Repair any scratching to the bodywork caused by the broken glass, so long as there wasn’t any other loss or damage resulting from the same incident.</w:t>
      </w:r>
    </w:p>
    <w:p>
      <w:pPr>
        <w:spacing w:after="0" w:line="3" w:lineRule="exact"/>
        <w:rPr>
          <w:rFonts w:ascii="Arial" w:cs="Arial" w:eastAsia="Arial" w:hAnsi="Arial"/>
          <w:sz w:val="14"/>
          <w:szCs w:val="14"/>
          <w:b w:val="1"/>
          <w:bCs w:val="1"/>
          <w:color w:val="00278F"/>
        </w:rPr>
      </w:pPr>
    </w:p>
    <w:p>
      <w:pPr>
        <w:ind w:left="180" w:right="340" w:hanging="173"/>
        <w:spacing w:after="0" w:line="337" w:lineRule="auto"/>
        <w:tabs>
          <w:tab w:leader="none" w:pos="180" w:val="left"/>
        </w:tabs>
        <w:numPr>
          <w:ilvl w:val="0"/>
          <w:numId w:val="51"/>
        </w:numPr>
        <w:rPr>
          <w:rFonts w:ascii="Arial" w:cs="Arial" w:eastAsia="Arial" w:hAnsi="Arial"/>
          <w:sz w:val="14"/>
          <w:szCs w:val="14"/>
          <w:b w:val="1"/>
          <w:bCs w:val="1"/>
          <w:color w:val="00278F"/>
        </w:rPr>
      </w:pPr>
      <w:r>
        <w:rPr>
          <w:rFonts w:ascii="Arial" w:cs="Arial" w:eastAsia="Arial" w:hAnsi="Arial"/>
          <w:sz w:val="14"/>
          <w:szCs w:val="14"/>
          <w:color w:val="auto"/>
        </w:rPr>
        <w:t xml:space="preserve">Recalibrate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’s ADAS (Advanced Driver Assistance System) where this relates to the repair or replacement of </w:t>
      </w:r>
      <w:r>
        <w:rPr>
          <w:rFonts w:ascii="Arial" w:cs="Arial" w:eastAsia="Arial" w:hAnsi="Arial"/>
          <w:sz w:val="14"/>
          <w:szCs w:val="14"/>
          <w:b w:val="1"/>
          <w:bCs w:val="1"/>
          <w:color w:val="auto"/>
        </w:rPr>
        <w:t>your car</w:t>
      </w:r>
      <w:r>
        <w:rPr>
          <w:rFonts w:ascii="Arial" w:cs="Arial" w:eastAsia="Arial" w:hAnsi="Arial"/>
          <w:sz w:val="14"/>
          <w:szCs w:val="14"/>
          <w:color w:val="auto"/>
        </w:rPr>
        <w:t>’s windscreen.</w:t>
      </w:r>
    </w:p>
    <w:p>
      <w:pPr>
        <w:spacing w:after="0" w:line="141" w:lineRule="exact"/>
        <w:rPr>
          <w:rFonts w:ascii="Arial" w:cs="Arial" w:eastAsia="Arial" w:hAnsi="Arial"/>
          <w:sz w:val="14"/>
          <w:szCs w:val="14"/>
          <w:b w:val="1"/>
          <w:bCs w:val="1"/>
          <w:color w:val="00278F"/>
        </w:rPr>
      </w:pPr>
    </w:p>
    <w:p>
      <w:pPr>
        <w:ind w:left="180" w:right="260" w:hanging="173"/>
        <w:spacing w:after="0" w:line="326" w:lineRule="auto"/>
        <w:tabs>
          <w:tab w:leader="none" w:pos="180" w:val="left"/>
        </w:tabs>
        <w:numPr>
          <w:ilvl w:val="0"/>
          <w:numId w:val="51"/>
        </w:numPr>
        <w:rPr>
          <w:rFonts w:ascii="Arial" w:cs="Arial" w:eastAsia="Arial" w:hAnsi="Arial"/>
          <w:sz w:val="14"/>
          <w:szCs w:val="14"/>
          <w:b w:val="1"/>
          <w:bCs w:val="1"/>
          <w:color w:val="00278F"/>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has a folding roof, we’ll replace the roof and rear windscreen assembly together, if this is more cost-effective than replacing the glass alone.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-354965</wp:posOffset>
            </wp:positionH>
            <wp:positionV relativeFrom="paragraph">
              <wp:posOffset>-737235</wp:posOffset>
            </wp:positionV>
            <wp:extent cx="4550410" cy="31927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extLst>
                    </a:blip>
                    <a:srcRect/>
                    <a:stretch>
                      <a:fillRect/>
                    </a:stretch>
                  </pic:blipFill>
                  <pic:spPr bwMode="auto">
                    <a:xfrm>
                      <a:off x="0" y="0"/>
                      <a:ext cx="4550410" cy="31927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6"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How much am I covered for?</w:t>
      </w:r>
    </w:p>
    <w:p>
      <w:pPr>
        <w:spacing w:after="0" w:line="155" w:lineRule="exact"/>
        <w:rPr>
          <w:sz w:val="20"/>
          <w:szCs w:val="20"/>
          <w:color w:val="auto"/>
        </w:rPr>
      </w:pPr>
    </w:p>
    <w:p>
      <w:pPr>
        <w:ind w:left="1"/>
        <w:spacing w:after="0" w:line="392" w:lineRule="auto"/>
        <w:rPr>
          <w:sz w:val="20"/>
          <w:szCs w:val="20"/>
          <w:color w:val="auto"/>
        </w:rPr>
      </w:pPr>
      <w:r>
        <w:rPr>
          <w:rFonts w:ascii="Arial" w:cs="Arial" w:eastAsia="Arial" w:hAnsi="Arial"/>
          <w:sz w:val="14"/>
          <w:szCs w:val="14"/>
          <w:color w:val="auto"/>
        </w:rPr>
        <w:t>We’ll provide cover up to the amounts shown in ‘What your cover includes’ on page 8.</w:t>
      </w:r>
    </w:p>
    <w:p>
      <w:pPr>
        <w:spacing w:after="0" w:line="42"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You’re not covered for</w:t>
      </w:r>
    </w:p>
    <w:p>
      <w:pPr>
        <w:spacing w:after="0" w:line="155" w:lineRule="exact"/>
        <w:rPr>
          <w:sz w:val="20"/>
          <w:szCs w:val="20"/>
          <w:color w:val="auto"/>
        </w:rPr>
      </w:pPr>
    </w:p>
    <w:p>
      <w:pPr>
        <w:ind w:left="161" w:right="140" w:hanging="161"/>
        <w:spacing w:after="0" w:line="308" w:lineRule="auto"/>
        <w:tabs>
          <w:tab w:leader="none" w:pos="161" w:val="left"/>
        </w:tabs>
        <w:numPr>
          <w:ilvl w:val="0"/>
          <w:numId w:val="52"/>
        </w:numPr>
        <w:rPr>
          <w:rFonts w:ascii="Arial" w:cs="Arial" w:eastAsia="Arial" w:hAnsi="Arial"/>
          <w:sz w:val="14"/>
          <w:szCs w:val="14"/>
          <w:color w:val="00278F"/>
        </w:rPr>
      </w:pPr>
      <w:r>
        <w:rPr>
          <w:rFonts w:ascii="Arial" w:cs="Arial" w:eastAsia="Arial" w:hAnsi="Arial"/>
          <w:sz w:val="14"/>
          <w:szCs w:val="14"/>
          <w:color w:val="00278F"/>
        </w:rPr>
        <w:t xml:space="preserve">Any other losses covered under another section of this </w:t>
      </w:r>
      <w:r>
        <w:rPr>
          <w:rFonts w:ascii="Arial" w:cs="Arial" w:eastAsia="Arial" w:hAnsi="Arial"/>
          <w:sz w:val="14"/>
          <w:szCs w:val="14"/>
          <w:b w:val="1"/>
          <w:bCs w:val="1"/>
          <w:color w:val="00278F"/>
        </w:rPr>
        <w:t>policy</w:t>
      </w:r>
      <w:r>
        <w:rPr>
          <w:rFonts w:ascii="Arial" w:cs="Arial" w:eastAsia="Arial" w:hAnsi="Arial"/>
          <w:sz w:val="14"/>
          <w:szCs w:val="14"/>
          <w:color w:val="00278F"/>
        </w:rPr>
        <w:t xml:space="preserve"> for the same incident, such as dents to the bodywork.</w:t>
      </w:r>
    </w:p>
    <w:p>
      <w:pPr>
        <w:spacing w:after="0" w:line="1" w:lineRule="exact"/>
        <w:rPr>
          <w:rFonts w:ascii="Arial" w:cs="Arial" w:eastAsia="Arial" w:hAnsi="Arial"/>
          <w:sz w:val="14"/>
          <w:szCs w:val="14"/>
          <w:color w:val="00278F"/>
        </w:rPr>
      </w:pPr>
    </w:p>
    <w:p>
      <w:pPr>
        <w:ind w:left="161" w:right="240" w:hanging="161"/>
        <w:spacing w:after="0" w:line="344" w:lineRule="auto"/>
        <w:tabs>
          <w:tab w:leader="none" w:pos="161" w:val="left"/>
        </w:tabs>
        <w:numPr>
          <w:ilvl w:val="0"/>
          <w:numId w:val="52"/>
        </w:numPr>
        <w:rPr>
          <w:rFonts w:ascii="Arial" w:cs="Arial" w:eastAsia="Arial" w:hAnsi="Arial"/>
          <w:sz w:val="14"/>
          <w:szCs w:val="14"/>
          <w:color w:val="00278F"/>
        </w:rPr>
      </w:pPr>
      <w:r>
        <w:rPr>
          <w:rFonts w:ascii="Arial" w:cs="Arial" w:eastAsia="Arial" w:hAnsi="Arial"/>
          <w:sz w:val="14"/>
          <w:szCs w:val="14"/>
          <w:color w:val="00278F"/>
        </w:rPr>
        <w:t xml:space="preserve">Damage caused by </w:t>
      </w:r>
      <w:r>
        <w:rPr>
          <w:rFonts w:ascii="Arial" w:cs="Arial" w:eastAsia="Arial" w:hAnsi="Arial"/>
          <w:sz w:val="14"/>
          <w:szCs w:val="14"/>
          <w:b w:val="1"/>
          <w:bCs w:val="1"/>
          <w:color w:val="00278F"/>
        </w:rPr>
        <w:t>vandalism</w:t>
      </w:r>
      <w:r>
        <w:rPr>
          <w:rFonts w:ascii="Arial" w:cs="Arial" w:eastAsia="Arial" w:hAnsi="Arial"/>
          <w:sz w:val="14"/>
          <w:szCs w:val="14"/>
          <w:color w:val="00278F"/>
        </w:rPr>
        <w:t xml:space="preserve"> (this may be covered under Section 4: Accidental Damage).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111760</wp:posOffset>
            </wp:positionV>
            <wp:extent cx="2124075" cy="9086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2124075" cy="908685"/>
                    </a:xfrm>
                    <a:prstGeom prst="rect">
                      <a:avLst/>
                    </a:prstGeom>
                    <a:noFill/>
                  </pic:spPr>
                </pic:pic>
              </a:graphicData>
            </a:graphic>
          </wp:anchor>
        </w:drawing>
      </w:r>
    </w:p>
    <w:p>
      <w:pPr>
        <w:spacing w:after="0" w:line="238" w:lineRule="exact"/>
        <w:rPr>
          <w:sz w:val="20"/>
          <w:szCs w:val="20"/>
          <w:color w:val="auto"/>
        </w:rPr>
      </w:pPr>
    </w:p>
    <w:p>
      <w:pPr>
        <w:ind w:left="81" w:right="20"/>
        <w:spacing w:after="0" w:line="336" w:lineRule="auto"/>
        <w:rPr>
          <w:sz w:val="20"/>
          <w:szCs w:val="20"/>
          <w:color w:val="auto"/>
        </w:rPr>
      </w:pPr>
      <w:r>
        <w:rPr>
          <w:rFonts w:ascii="Arial" w:cs="Arial" w:eastAsia="Arial" w:hAnsi="Arial"/>
          <w:sz w:val="14"/>
          <w:szCs w:val="14"/>
          <w:color w:val="FFFFFF"/>
        </w:rPr>
        <w:t>If your claim is only for accidental damage to your car’s windscreen, sunroof or windows, you won’t lose the No Claim Discount on this policy.</w:t>
      </w:r>
    </w:p>
    <w:p>
      <w:pPr>
        <w:spacing w:after="0" w:line="164" w:lineRule="exact"/>
        <w:rPr>
          <w:sz w:val="20"/>
          <w:szCs w:val="20"/>
          <w:color w:val="auto"/>
        </w:rPr>
      </w:pPr>
    </w:p>
    <w:p>
      <w:pPr>
        <w:ind w:left="81" w:right="620"/>
        <w:spacing w:after="0" w:line="394" w:lineRule="auto"/>
        <w:rPr>
          <w:sz w:val="20"/>
          <w:szCs w:val="20"/>
          <w:color w:val="auto"/>
        </w:rPr>
      </w:pPr>
      <w:r>
        <w:rPr>
          <w:rFonts w:ascii="Arial" w:cs="Arial" w:eastAsia="Arial" w:hAnsi="Arial"/>
          <w:sz w:val="14"/>
          <w:szCs w:val="14"/>
          <w:color w:val="FFFFFF"/>
        </w:rPr>
        <w:t>You’ll need to pay an excess for each incident you claim for.</w:t>
      </w:r>
    </w:p>
    <w:p>
      <w:pPr>
        <w:spacing w:after="0" w:line="2880" w:lineRule="exact"/>
        <w:rPr>
          <w:sz w:val="20"/>
          <w:szCs w:val="20"/>
          <w:color w:val="auto"/>
        </w:rPr>
      </w:pPr>
    </w:p>
    <w:p>
      <w:pPr>
        <w:sectPr>
          <w:pgSz w:w="8400" w:h="11906" w:orient="portrait"/>
          <w:cols w:equalWidth="0" w:num="2">
            <w:col w:w="3580" w:space="339"/>
            <w:col w:w="3281"/>
          </w:cols>
          <w:pgMar w:left="560" w:top="660" w:right="63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Arial" w:cs="Arial" w:eastAsia="Arial" w:hAnsi="Arial"/>
          <w:sz w:val="14"/>
          <w:szCs w:val="14"/>
          <w:color w:val="00278F"/>
        </w:rPr>
        <w:t>Page 20</w:t>
      </w:r>
    </w:p>
    <w:p>
      <w:pPr>
        <w:sectPr>
          <w:pgSz w:w="8400" w:h="11906" w:orient="portrait"/>
          <w:cols w:equalWidth="0" w:num="1">
            <w:col w:w="7200"/>
          </w:cols>
          <w:pgMar w:left="560" w:top="660" w:right="631" w:bottom="0" w:gutter="0" w:footer="0" w:header="0"/>
          <w:type w:val="continuous"/>
        </w:sectPr>
      </w:pPr>
    </w:p>
    <w:bookmarkStart w:id="20" w:name="page21"/>
    <w:bookmarkEnd w:id="20"/>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4"/>
          <w:szCs w:val="24"/>
          <w:b w:val="1"/>
          <w:bCs w:val="1"/>
          <w:color w:val="00278F"/>
        </w:rPr>
        <w:t>Section 6: Personal benefits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125730</wp:posOffset>
            </wp:positionV>
            <wp:extent cx="2124075" cy="5397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extLst>
                    </a:blip>
                    <a:srcRect/>
                    <a:stretch>
                      <a:fillRect/>
                    </a:stretch>
                  </pic:blipFill>
                  <pic:spPr bwMode="auto">
                    <a:xfrm>
                      <a:off x="0" y="0"/>
                      <a:ext cx="2124075" cy="539750"/>
                    </a:xfrm>
                    <a:prstGeom prst="rect">
                      <a:avLst/>
                    </a:prstGeom>
                    <a:noFill/>
                  </pic:spPr>
                </pic:pic>
              </a:graphicData>
            </a:graphic>
          </wp:anchor>
        </w:drawing>
      </w:r>
    </w:p>
    <w:p>
      <w:pPr>
        <w:spacing w:after="0" w:line="255"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Personal benefits</w:t>
      </w:r>
    </w:p>
    <w:p>
      <w:pPr>
        <w:spacing w:after="0" w:line="74" w:lineRule="exact"/>
        <w:rPr>
          <w:sz w:val="20"/>
          <w:szCs w:val="20"/>
          <w:color w:val="auto"/>
        </w:rPr>
      </w:pPr>
    </w:p>
    <w:p>
      <w:pPr>
        <w:ind w:left="100" w:right="400"/>
        <w:spacing w:after="0" w:line="394" w:lineRule="auto"/>
        <w:rPr>
          <w:sz w:val="20"/>
          <w:szCs w:val="20"/>
          <w:color w:val="auto"/>
        </w:rPr>
      </w:pPr>
      <w:r>
        <w:rPr>
          <w:rFonts w:ascii="Arial" w:cs="Arial" w:eastAsia="Arial" w:hAnsi="Arial"/>
          <w:sz w:val="14"/>
          <w:szCs w:val="14"/>
          <w:color w:val="FFFFFF"/>
        </w:rPr>
        <w:t>The additional cover you have as part of your car insurance.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39370</wp:posOffset>
            </wp:positionV>
            <wp:extent cx="2143125" cy="1530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extLst>
                    </a:blip>
                    <a:srcRect/>
                    <a:stretch>
                      <a:fillRect/>
                    </a:stretch>
                  </pic:blipFill>
                  <pic:spPr bwMode="auto">
                    <a:xfrm>
                      <a:off x="0" y="0"/>
                      <a:ext cx="2143125" cy="1530985"/>
                    </a:xfrm>
                    <a:prstGeom prst="rect">
                      <a:avLst/>
                    </a:prstGeom>
                    <a:noFill/>
                  </pic:spPr>
                </pic:pic>
              </a:graphicData>
            </a:graphic>
          </wp:anchor>
        </w:drawing>
      </w:r>
    </w:p>
    <w:p>
      <w:pPr>
        <w:spacing w:after="0" w:line="146"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If you’re on:</w:t>
      </w:r>
    </w:p>
    <w:p>
      <w:pPr>
        <w:spacing w:after="0" w:line="66"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Comprehensive Plus</w:t>
      </w:r>
    </w:p>
    <w:p>
      <w:pPr>
        <w:spacing w:after="0" w:line="144" w:lineRule="exact"/>
        <w:rPr>
          <w:sz w:val="20"/>
          <w:szCs w:val="20"/>
          <w:color w:val="auto"/>
        </w:rPr>
      </w:pPr>
    </w:p>
    <w:p>
      <w:pPr>
        <w:ind w:left="100" w:right="700"/>
        <w:spacing w:after="0" w:line="394" w:lineRule="auto"/>
        <w:rPr>
          <w:sz w:val="20"/>
          <w:szCs w:val="20"/>
          <w:color w:val="auto"/>
        </w:rPr>
      </w:pPr>
      <w:r>
        <w:rPr>
          <w:rFonts w:ascii="Arial" w:cs="Arial" w:eastAsia="Arial" w:hAnsi="Arial"/>
          <w:sz w:val="14"/>
          <w:szCs w:val="14"/>
          <w:color w:val="00004A"/>
        </w:rPr>
        <w:t>the cover in this section depends on the type of insurance you have.</w:t>
      </w:r>
    </w:p>
    <w:p>
      <w:pPr>
        <w:spacing w:after="0" w:line="110"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not included with:</w:t>
      </w:r>
    </w:p>
    <w:p>
      <w:pPr>
        <w:spacing w:after="0" w:line="66" w:lineRule="exact"/>
        <w:rPr>
          <w:sz w:val="20"/>
          <w:szCs w:val="20"/>
          <w:color w:val="auto"/>
        </w:rPr>
      </w:pPr>
    </w:p>
    <w:p>
      <w:pPr>
        <w:ind w:left="220"/>
        <w:spacing w:after="0"/>
        <w:rPr>
          <w:sz w:val="20"/>
          <w:szCs w:val="20"/>
          <w:color w:val="auto"/>
        </w:rPr>
      </w:pPr>
      <w:r>
        <w:rPr>
          <w:rFonts w:ascii="Arial" w:cs="Arial" w:eastAsia="Arial" w:hAnsi="Arial"/>
          <w:sz w:val="14"/>
          <w:szCs w:val="14"/>
          <w:b w:val="1"/>
          <w:bCs w:val="1"/>
          <w:color w:val="FFFFFF"/>
        </w:rPr>
        <w:t>Third Party, Fire and Theft</w:t>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Uninsured Driver Promise</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80"/>
        <w:spacing w:after="0"/>
        <w:tabs>
          <w:tab w:leader="none" w:pos="1000" w:val="left"/>
          <w:tab w:leader="none" w:pos="1820" w:val="left"/>
        </w:tabs>
        <w:rPr>
          <w:sz w:val="20"/>
          <w:szCs w:val="20"/>
          <w:color w:val="auto"/>
        </w:rPr>
      </w:pP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583690" cy="1352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205" w:lineRule="exact"/>
        <w:rPr>
          <w:sz w:val="20"/>
          <w:szCs w:val="20"/>
          <w:color w:val="auto"/>
        </w:rPr>
      </w:pPr>
    </w:p>
    <w:p>
      <w:pPr>
        <w:jc w:val="both"/>
        <w:spacing w:after="0" w:line="316" w:lineRule="auto"/>
        <w:rPr>
          <w:sz w:val="20"/>
          <w:szCs w:val="20"/>
          <w:color w:val="auto"/>
        </w:rPr>
      </w:pPr>
      <w:r>
        <w:rPr>
          <w:rFonts w:ascii="Arial" w:cs="Arial" w:eastAsia="Arial" w:hAnsi="Arial"/>
          <w:sz w:val="14"/>
          <w:szCs w:val="14"/>
          <w:color w:val="auto"/>
        </w:rPr>
        <w:t xml:space="preserve">If you claim for an accident that isn’t your fault, and the driver of the vehicle that hits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uninsured, the No Claim Discount on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will not be affected and you will not need to pay an </w:t>
      </w:r>
      <w:r>
        <w:rPr>
          <w:rFonts w:ascii="Arial" w:cs="Arial" w:eastAsia="Arial" w:hAnsi="Arial"/>
          <w:sz w:val="14"/>
          <w:szCs w:val="14"/>
          <w:b w:val="1"/>
          <w:bCs w:val="1"/>
          <w:color w:val="auto"/>
        </w:rPr>
        <w:t>excess</w:t>
      </w:r>
      <w:r>
        <w:rPr>
          <w:rFonts w:ascii="Arial" w:cs="Arial" w:eastAsia="Arial" w:hAnsi="Arial"/>
          <w:sz w:val="14"/>
          <w:szCs w:val="14"/>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What we need from you</w:t>
      </w:r>
    </w:p>
    <w:p>
      <w:pPr>
        <w:spacing w:after="0" w:line="98" w:lineRule="exact"/>
        <w:rPr>
          <w:sz w:val="20"/>
          <w:szCs w:val="20"/>
          <w:color w:val="auto"/>
        </w:rPr>
      </w:pPr>
    </w:p>
    <w:p>
      <w:pPr>
        <w:spacing w:after="0"/>
        <w:rPr>
          <w:sz w:val="20"/>
          <w:szCs w:val="20"/>
          <w:color w:val="auto"/>
        </w:rPr>
      </w:pPr>
      <w:r>
        <w:rPr>
          <w:rFonts w:ascii="Arial" w:cs="Arial" w:eastAsia="Arial" w:hAnsi="Arial"/>
          <w:sz w:val="14"/>
          <w:szCs w:val="14"/>
          <w:color w:val="auto"/>
        </w:rPr>
        <w:t>If this happens, you’ll need to give us:</w:t>
      </w:r>
    </w:p>
    <w:p>
      <w:pPr>
        <w:spacing w:after="0" w:line="74" w:lineRule="exact"/>
        <w:rPr>
          <w:sz w:val="20"/>
          <w:szCs w:val="20"/>
          <w:color w:val="auto"/>
        </w:rPr>
      </w:pPr>
    </w:p>
    <w:p>
      <w:pPr>
        <w:ind w:left="180" w:right="200" w:hanging="173"/>
        <w:spacing w:after="0" w:line="316" w:lineRule="auto"/>
        <w:tabs>
          <w:tab w:leader="none" w:pos="180" w:val="left"/>
        </w:tabs>
        <w:numPr>
          <w:ilvl w:val="0"/>
          <w:numId w:val="53"/>
        </w:numPr>
        <w:rPr>
          <w:rFonts w:ascii="Arial" w:cs="Arial" w:eastAsia="Arial" w:hAnsi="Arial"/>
          <w:sz w:val="14"/>
          <w:szCs w:val="14"/>
          <w:b w:val="1"/>
          <w:bCs w:val="1"/>
          <w:color w:val="00278F"/>
        </w:rPr>
      </w:pPr>
      <w:r>
        <w:rPr>
          <w:rFonts w:ascii="Arial" w:cs="Arial" w:eastAsia="Arial" w:hAnsi="Arial"/>
          <w:sz w:val="14"/>
          <w:szCs w:val="14"/>
          <w:color w:val="auto"/>
        </w:rPr>
        <w:t>The registration number, make and model of the vehicle that hit you.</w:t>
      </w:r>
    </w:p>
    <w:p>
      <w:pPr>
        <w:spacing w:after="0" w:line="6" w:lineRule="exact"/>
        <w:rPr>
          <w:rFonts w:ascii="Arial" w:cs="Arial" w:eastAsia="Arial" w:hAnsi="Arial"/>
          <w:sz w:val="14"/>
          <w:szCs w:val="14"/>
          <w:b w:val="1"/>
          <w:bCs w:val="1"/>
          <w:color w:val="00278F"/>
        </w:rPr>
      </w:pPr>
    </w:p>
    <w:p>
      <w:pPr>
        <w:ind w:left="180" w:hanging="173"/>
        <w:spacing w:after="0"/>
        <w:tabs>
          <w:tab w:leader="none" w:pos="180" w:val="left"/>
        </w:tabs>
        <w:numPr>
          <w:ilvl w:val="0"/>
          <w:numId w:val="53"/>
        </w:numPr>
        <w:rPr>
          <w:rFonts w:ascii="Arial" w:cs="Arial" w:eastAsia="Arial" w:hAnsi="Arial"/>
          <w:sz w:val="14"/>
          <w:szCs w:val="14"/>
          <w:b w:val="1"/>
          <w:bCs w:val="1"/>
          <w:color w:val="00278F"/>
        </w:rPr>
      </w:pPr>
      <w:r>
        <w:rPr>
          <w:rFonts w:ascii="Arial" w:cs="Arial" w:eastAsia="Arial" w:hAnsi="Arial"/>
          <w:sz w:val="14"/>
          <w:szCs w:val="14"/>
          <w:color w:val="auto"/>
        </w:rPr>
        <w:t>The driver’s details, if possible.</w:t>
      </w:r>
    </w:p>
    <w:p>
      <w:pPr>
        <w:spacing w:after="0" w:line="74" w:lineRule="exact"/>
        <w:rPr>
          <w:rFonts w:ascii="Arial" w:cs="Arial" w:eastAsia="Arial" w:hAnsi="Arial"/>
          <w:sz w:val="14"/>
          <w:szCs w:val="14"/>
          <w:b w:val="1"/>
          <w:bCs w:val="1"/>
          <w:color w:val="00278F"/>
        </w:rPr>
      </w:pPr>
    </w:p>
    <w:p>
      <w:pPr>
        <w:ind w:left="180" w:right="680" w:hanging="173"/>
        <w:spacing w:after="0" w:line="377" w:lineRule="auto"/>
        <w:tabs>
          <w:tab w:leader="none" w:pos="180" w:val="left"/>
        </w:tabs>
        <w:numPr>
          <w:ilvl w:val="0"/>
          <w:numId w:val="53"/>
        </w:numPr>
        <w:rPr>
          <w:rFonts w:ascii="Arial" w:cs="Arial" w:eastAsia="Arial" w:hAnsi="Arial"/>
          <w:sz w:val="14"/>
          <w:szCs w:val="14"/>
          <w:b w:val="1"/>
          <w:bCs w:val="1"/>
          <w:color w:val="00278F"/>
        </w:rPr>
      </w:pPr>
      <w:r>
        <w:rPr>
          <w:rFonts w:ascii="Arial" w:cs="Arial" w:eastAsia="Arial" w:hAnsi="Arial"/>
          <w:sz w:val="14"/>
          <w:szCs w:val="14"/>
          <w:color w:val="auto"/>
        </w:rPr>
        <w:t>The names and addresses of any independent witnesses, if available.</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While we’re looking into your claim</w:t>
      </w:r>
    </w:p>
    <w:p>
      <w:pPr>
        <w:spacing w:after="0" w:line="98" w:lineRule="exact"/>
        <w:rPr>
          <w:sz w:val="20"/>
          <w:szCs w:val="20"/>
          <w:color w:val="auto"/>
        </w:rPr>
      </w:pPr>
    </w:p>
    <w:p>
      <w:pPr>
        <w:ind w:right="20"/>
        <w:spacing w:after="0" w:line="304" w:lineRule="auto"/>
        <w:rPr>
          <w:sz w:val="20"/>
          <w:szCs w:val="20"/>
          <w:color w:val="auto"/>
        </w:rPr>
      </w:pPr>
      <w:r>
        <w:rPr>
          <w:rFonts w:ascii="Arial" w:cs="Arial" w:eastAsia="Arial" w:hAnsi="Arial"/>
          <w:sz w:val="14"/>
          <w:szCs w:val="14"/>
          <w:color w:val="auto"/>
        </w:rPr>
        <w:t xml:space="preserve">While we’re looking into your claim, you may have to pay your </w:t>
      </w:r>
      <w:r>
        <w:rPr>
          <w:rFonts w:ascii="Arial" w:cs="Arial" w:eastAsia="Arial" w:hAnsi="Arial"/>
          <w:sz w:val="14"/>
          <w:szCs w:val="14"/>
          <w:b w:val="1"/>
          <w:bCs w:val="1"/>
          <w:color w:val="auto"/>
        </w:rPr>
        <w:t>excess</w:t>
      </w:r>
      <w:r>
        <w:rPr>
          <w:rFonts w:ascii="Arial" w:cs="Arial" w:eastAsia="Arial" w:hAnsi="Arial"/>
          <w:sz w:val="14"/>
          <w:szCs w:val="14"/>
          <w:color w:val="auto"/>
        </w:rPr>
        <w:t xml:space="preserve">. Also, if you renew during this time, you may temporarily lose the No Claim Discount on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Once we confirm that the accident was the fault of the uninsured driver, we’ll repay your </w:t>
      </w:r>
      <w:r>
        <w:rPr>
          <w:rFonts w:ascii="Arial" w:cs="Arial" w:eastAsia="Arial" w:hAnsi="Arial"/>
          <w:sz w:val="14"/>
          <w:szCs w:val="14"/>
          <w:b w:val="1"/>
          <w:bCs w:val="1"/>
          <w:color w:val="auto"/>
        </w:rPr>
        <w:t>excess</w:t>
      </w:r>
      <w:r>
        <w:rPr>
          <w:rFonts w:ascii="Arial" w:cs="Arial" w:eastAsia="Arial" w:hAnsi="Arial"/>
          <w:sz w:val="14"/>
          <w:szCs w:val="14"/>
          <w:color w:val="auto"/>
        </w:rPr>
        <w:t xml:space="preserve">, restore the No Claim Discount on this </w:t>
      </w:r>
      <w:r>
        <w:rPr>
          <w:rFonts w:ascii="Arial" w:cs="Arial" w:eastAsia="Arial" w:hAnsi="Arial"/>
          <w:sz w:val="14"/>
          <w:szCs w:val="14"/>
          <w:b w:val="1"/>
          <w:bCs w:val="1"/>
          <w:color w:val="auto"/>
        </w:rPr>
        <w:t>policy</w:t>
      </w:r>
      <w:r>
        <w:rPr>
          <w:rFonts w:ascii="Arial" w:cs="Arial" w:eastAsia="Arial" w:hAnsi="Arial"/>
          <w:sz w:val="14"/>
          <w:szCs w:val="14"/>
          <w:color w:val="auto"/>
        </w:rPr>
        <w:t>, and refund any extra premium you’ve paid that was solely due to this claim.</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Section 6: Personal benefits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Medical expenses</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81"/>
        <w:spacing w:after="0"/>
        <w:tabs>
          <w:tab w:leader="none" w:pos="1001" w:val="left"/>
          <w:tab w:leader="none" w:pos="1801" w:val="left"/>
        </w:tabs>
        <w:rPr>
          <w:sz w:val="20"/>
          <w:szCs w:val="20"/>
          <w:color w:val="auto"/>
        </w:rPr>
      </w:pP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1583690" cy="135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202" w:lineRule="exact"/>
        <w:rPr>
          <w:sz w:val="20"/>
          <w:szCs w:val="20"/>
          <w:color w:val="auto"/>
        </w:rPr>
      </w:pPr>
    </w:p>
    <w:p>
      <w:pPr>
        <w:ind w:left="1" w:right="60"/>
        <w:spacing w:after="0" w:line="317" w:lineRule="auto"/>
        <w:rPr>
          <w:sz w:val="20"/>
          <w:szCs w:val="20"/>
          <w:color w:val="auto"/>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in an accident and people are injured, we’ll cover medical expenses if needed. This is so long as no other car insurance policy covers the cost. We’ll cover up to the amounts shown in ‘What your cover includes’ on page 8.</w:t>
      </w:r>
    </w:p>
    <w:p>
      <w:pPr>
        <w:spacing w:after="0" w:line="93"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Personal accident</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81"/>
        <w:spacing w:after="0"/>
        <w:tabs>
          <w:tab w:leader="none" w:pos="1001" w:val="left"/>
          <w:tab w:leader="none" w:pos="1801" w:val="left"/>
        </w:tabs>
        <w:rPr>
          <w:sz w:val="20"/>
          <w:szCs w:val="20"/>
          <w:color w:val="auto"/>
        </w:rPr>
      </w:pPr>
      <w:r>
        <w:rPr>
          <w:rFonts w:ascii="Arial" w:cs="Arial" w:eastAsia="Arial" w:hAnsi="Arial"/>
          <w:sz w:val="14"/>
          <w:szCs w:val="14"/>
          <w:b w:val="1"/>
          <w:bCs w:val="1"/>
          <w:color w:val="FFFFFF"/>
        </w:rPr>
        <w:t>Essential</w:t>
      </w:r>
      <w:r>
        <w:rPr>
          <w:sz w:val="20"/>
          <w:szCs w:val="20"/>
          <w:color w:val="auto"/>
        </w:rPr>
        <w:tab/>
      </w: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1583690" cy="135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extLst>
                    </a:blip>
                    <a:srcRect/>
                    <a:stretch>
                      <a:fillRect/>
                    </a:stretch>
                  </pic:blipFill>
                  <pic:spPr bwMode="auto">
                    <a:xfrm>
                      <a:off x="0" y="0"/>
                      <a:ext cx="1583690" cy="135255"/>
                    </a:xfrm>
                    <a:prstGeom prst="rect">
                      <a:avLst/>
                    </a:prstGeom>
                    <a:noFill/>
                  </pic:spPr>
                </pic:pic>
              </a:graphicData>
            </a:graphic>
          </wp:anchor>
        </w:drawing>
      </w:r>
    </w:p>
    <w:p>
      <w:pPr>
        <w:spacing w:after="0" w:line="202" w:lineRule="exact"/>
        <w:rPr>
          <w:sz w:val="20"/>
          <w:szCs w:val="20"/>
          <w:color w:val="auto"/>
        </w:rPr>
      </w:pPr>
    </w:p>
    <w:p>
      <w:pPr>
        <w:ind w:left="1" w:right="20"/>
        <w:spacing w:after="0" w:line="380" w:lineRule="auto"/>
        <w:rPr>
          <w:sz w:val="20"/>
          <w:szCs w:val="20"/>
          <w:color w:val="auto"/>
        </w:rPr>
      </w:pPr>
      <w:r>
        <w:rPr>
          <w:rFonts w:ascii="Arial" w:cs="Arial" w:eastAsia="Arial" w:hAnsi="Arial"/>
          <w:sz w:val="14"/>
          <w:szCs w:val="14"/>
          <w:color w:val="auto"/>
        </w:rPr>
        <w:t xml:space="preserve">We’ll help if you or your </w:t>
      </w:r>
      <w:r>
        <w:rPr>
          <w:rFonts w:ascii="Arial" w:cs="Arial" w:eastAsia="Arial" w:hAnsi="Arial"/>
          <w:sz w:val="14"/>
          <w:szCs w:val="14"/>
          <w:b w:val="1"/>
          <w:bCs w:val="1"/>
          <w:color w:val="auto"/>
        </w:rPr>
        <w:t>partner</w:t>
      </w:r>
      <w:r>
        <w:rPr>
          <w:rFonts w:ascii="Arial" w:cs="Arial" w:eastAsia="Arial" w:hAnsi="Arial"/>
          <w:sz w:val="14"/>
          <w:szCs w:val="14"/>
          <w:color w:val="auto"/>
        </w:rPr>
        <w:t xml:space="preserve"> are accidentally injured or killed in a car accident involving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95"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What we’ll do</w:t>
      </w:r>
    </w:p>
    <w:p>
      <w:pPr>
        <w:spacing w:after="0" w:line="94" w:lineRule="exact"/>
        <w:rPr>
          <w:sz w:val="20"/>
          <w:szCs w:val="20"/>
          <w:color w:val="auto"/>
        </w:rPr>
      </w:pPr>
    </w:p>
    <w:p>
      <w:pPr>
        <w:ind w:left="1" w:right="120"/>
        <w:spacing w:after="0" w:line="309" w:lineRule="auto"/>
        <w:rPr>
          <w:sz w:val="20"/>
          <w:szCs w:val="20"/>
          <w:color w:val="auto"/>
        </w:rPr>
      </w:pPr>
      <w:r>
        <w:rPr>
          <w:rFonts w:ascii="Arial" w:cs="Arial" w:eastAsia="Arial" w:hAnsi="Arial"/>
          <w:sz w:val="14"/>
          <w:szCs w:val="14"/>
          <w:color w:val="auto"/>
        </w:rPr>
        <w:t xml:space="preserve">If you or your </w:t>
      </w:r>
      <w:r>
        <w:rPr>
          <w:rFonts w:ascii="Arial" w:cs="Arial" w:eastAsia="Arial" w:hAnsi="Arial"/>
          <w:sz w:val="14"/>
          <w:szCs w:val="14"/>
          <w:b w:val="1"/>
          <w:bCs w:val="1"/>
          <w:color w:val="auto"/>
        </w:rPr>
        <w:t>partner</w:t>
      </w:r>
      <w:r>
        <w:rPr>
          <w:rFonts w:ascii="Arial" w:cs="Arial" w:eastAsia="Arial" w:hAnsi="Arial"/>
          <w:sz w:val="14"/>
          <w:szCs w:val="14"/>
          <w:color w:val="auto"/>
        </w:rPr>
        <w:t xml:space="preserve"> are accidentally injured while travelling in or getting in or out of </w:t>
      </w:r>
      <w:r>
        <w:rPr>
          <w:rFonts w:ascii="Arial" w:cs="Arial" w:eastAsia="Arial" w:hAnsi="Arial"/>
          <w:sz w:val="14"/>
          <w:szCs w:val="14"/>
          <w:b w:val="1"/>
          <w:bCs w:val="1"/>
          <w:color w:val="auto"/>
        </w:rPr>
        <w:t>your car</w:t>
      </w:r>
      <w:r>
        <w:rPr>
          <w:rFonts w:ascii="Arial" w:cs="Arial" w:eastAsia="Arial" w:hAnsi="Arial"/>
          <w:sz w:val="14"/>
          <w:szCs w:val="14"/>
          <w:color w:val="auto"/>
        </w:rPr>
        <w:t>, we’ll pay you or your legal representatives</w:t>
      </w:r>
      <w:r>
        <w:rPr>
          <w:rFonts w:ascii="Arial" w:cs="Arial" w:eastAsia="Arial" w:hAnsi="Arial"/>
          <w:sz w:val="14"/>
          <w:szCs w:val="14"/>
          <w:b w:val="1"/>
          <w:bCs w:val="1"/>
          <w:color w:val="auto"/>
        </w:rPr>
        <w:t xml:space="preserve"> </w:t>
      </w:r>
      <w:r>
        <w:rPr>
          <w:rFonts w:ascii="Arial" w:cs="Arial" w:eastAsia="Arial" w:hAnsi="Arial"/>
          <w:sz w:val="14"/>
          <w:szCs w:val="14"/>
          <w:color w:val="auto"/>
        </w:rPr>
        <w:t>up to the amounts shown in ‘What your cover includes’ on page 8.</w:t>
      </w:r>
    </w:p>
    <w:p>
      <w:pPr>
        <w:spacing w:after="0" w:line="2" w:lineRule="exact"/>
        <w:rPr>
          <w:sz w:val="20"/>
          <w:szCs w:val="20"/>
          <w:color w:val="auto"/>
        </w:rPr>
      </w:pPr>
    </w:p>
    <w:p>
      <w:pPr>
        <w:jc w:val="both"/>
        <w:ind w:left="1"/>
        <w:spacing w:after="0" w:line="313" w:lineRule="auto"/>
        <w:rPr>
          <w:sz w:val="20"/>
          <w:szCs w:val="20"/>
          <w:color w:val="auto"/>
        </w:rPr>
      </w:pPr>
      <w:r>
        <w:rPr>
          <w:rFonts w:ascii="Arial" w:cs="Arial" w:eastAsia="Arial" w:hAnsi="Arial"/>
          <w:sz w:val="14"/>
          <w:szCs w:val="14"/>
          <w:color w:val="auto"/>
        </w:rPr>
        <w:t>We’ll do this if the injury from this incident causes any of the following within three calendar months:</w:t>
      </w:r>
    </w:p>
    <w:p>
      <w:pPr>
        <w:spacing w:after="0" w:line="10" w:lineRule="exact"/>
        <w:rPr>
          <w:sz w:val="20"/>
          <w:szCs w:val="20"/>
          <w:color w:val="auto"/>
        </w:rPr>
      </w:pPr>
    </w:p>
    <w:p>
      <w:pPr>
        <w:ind w:left="161" w:hanging="161"/>
        <w:spacing w:after="0"/>
        <w:tabs>
          <w:tab w:leader="none" w:pos="161" w:val="left"/>
        </w:tabs>
        <w:numPr>
          <w:ilvl w:val="0"/>
          <w:numId w:val="54"/>
        </w:numPr>
        <w:rPr>
          <w:rFonts w:ascii="Arial" w:cs="Arial" w:eastAsia="Arial" w:hAnsi="Arial"/>
          <w:sz w:val="14"/>
          <w:szCs w:val="14"/>
          <w:b w:val="1"/>
          <w:bCs w:val="1"/>
          <w:color w:val="00278F"/>
        </w:rPr>
      </w:pPr>
      <w:r>
        <w:rPr>
          <w:rFonts w:ascii="Arial" w:cs="Arial" w:eastAsia="Arial" w:hAnsi="Arial"/>
          <w:sz w:val="14"/>
          <w:szCs w:val="14"/>
          <w:color w:val="auto"/>
        </w:rPr>
        <w:t>Death.</w:t>
      </w:r>
    </w:p>
    <w:p>
      <w:pPr>
        <w:spacing w:after="0" w:line="74" w:lineRule="exact"/>
        <w:rPr>
          <w:rFonts w:ascii="Arial" w:cs="Arial" w:eastAsia="Arial" w:hAnsi="Arial"/>
          <w:sz w:val="14"/>
          <w:szCs w:val="14"/>
          <w:b w:val="1"/>
          <w:bCs w:val="1"/>
          <w:color w:val="00278F"/>
        </w:rPr>
      </w:pPr>
    </w:p>
    <w:p>
      <w:pPr>
        <w:ind w:left="161" w:right="560" w:hanging="161"/>
        <w:spacing w:after="0" w:line="316" w:lineRule="auto"/>
        <w:tabs>
          <w:tab w:leader="none" w:pos="161" w:val="left"/>
        </w:tabs>
        <w:numPr>
          <w:ilvl w:val="0"/>
          <w:numId w:val="54"/>
        </w:numPr>
        <w:rPr>
          <w:rFonts w:ascii="Arial" w:cs="Arial" w:eastAsia="Arial" w:hAnsi="Arial"/>
          <w:sz w:val="14"/>
          <w:szCs w:val="14"/>
          <w:b w:val="1"/>
          <w:bCs w:val="1"/>
          <w:color w:val="00278F"/>
        </w:rPr>
      </w:pPr>
      <w:r>
        <w:rPr>
          <w:rFonts w:ascii="Arial" w:cs="Arial" w:eastAsia="Arial" w:hAnsi="Arial"/>
          <w:sz w:val="14"/>
          <w:szCs w:val="14"/>
          <w:color w:val="auto"/>
        </w:rPr>
        <w:t>Total irrecoverable loss of sight in one or both eyes.</w:t>
      </w:r>
    </w:p>
    <w:p>
      <w:pPr>
        <w:spacing w:after="0" w:line="2" w:lineRule="exact"/>
        <w:rPr>
          <w:rFonts w:ascii="Arial" w:cs="Arial" w:eastAsia="Arial" w:hAnsi="Arial"/>
          <w:sz w:val="14"/>
          <w:szCs w:val="14"/>
          <w:b w:val="1"/>
          <w:bCs w:val="1"/>
          <w:color w:val="00278F"/>
        </w:rPr>
      </w:pPr>
    </w:p>
    <w:p>
      <w:pPr>
        <w:ind w:left="161" w:hanging="161"/>
        <w:spacing w:after="0"/>
        <w:tabs>
          <w:tab w:leader="none" w:pos="161" w:val="left"/>
        </w:tabs>
        <w:numPr>
          <w:ilvl w:val="0"/>
          <w:numId w:val="54"/>
        </w:numPr>
        <w:rPr>
          <w:rFonts w:ascii="Arial" w:cs="Arial" w:eastAsia="Arial" w:hAnsi="Arial"/>
          <w:sz w:val="14"/>
          <w:szCs w:val="14"/>
          <w:b w:val="1"/>
          <w:bCs w:val="1"/>
          <w:color w:val="00278F"/>
        </w:rPr>
      </w:pPr>
      <w:r>
        <w:rPr>
          <w:rFonts w:ascii="Arial" w:cs="Arial" w:eastAsia="Arial" w:hAnsi="Arial"/>
          <w:sz w:val="14"/>
          <w:szCs w:val="14"/>
          <w:b w:val="1"/>
          <w:bCs w:val="1"/>
          <w:color w:val="auto"/>
        </w:rPr>
        <w:t>Loss of any limb</w:t>
      </w:r>
      <w:r>
        <w:rPr>
          <w:rFonts w:ascii="Arial" w:cs="Arial" w:eastAsia="Arial" w:hAnsi="Arial"/>
          <w:sz w:val="14"/>
          <w:szCs w:val="14"/>
          <w:color w:val="auto"/>
        </w:rPr>
        <w:t>.</w:t>
      </w:r>
    </w:p>
    <w:p>
      <w:pPr>
        <w:spacing w:after="0" w:line="154"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How much am I covered for?</w:t>
      </w:r>
    </w:p>
    <w:p>
      <w:pPr>
        <w:spacing w:after="0" w:line="98" w:lineRule="exact"/>
        <w:rPr>
          <w:sz w:val="20"/>
          <w:szCs w:val="20"/>
          <w:color w:val="auto"/>
        </w:rPr>
      </w:pPr>
    </w:p>
    <w:p>
      <w:pPr>
        <w:ind w:left="1" w:right="620"/>
        <w:spacing w:after="0" w:line="332" w:lineRule="auto"/>
        <w:rPr>
          <w:sz w:val="20"/>
          <w:szCs w:val="20"/>
          <w:color w:val="auto"/>
        </w:rPr>
      </w:pPr>
      <w:r>
        <w:rPr>
          <w:rFonts w:ascii="Arial" w:cs="Arial" w:eastAsia="Arial" w:hAnsi="Arial"/>
          <w:sz w:val="14"/>
          <w:szCs w:val="14"/>
          <w:color w:val="auto"/>
        </w:rPr>
        <w:t>We’ll cover up to the amounts shown in ‘What your cover includes’ on page 8.</w:t>
      </w:r>
    </w:p>
    <w:p>
      <w:pPr>
        <w:spacing w:after="0" w:line="1" w:lineRule="exact"/>
        <w:rPr>
          <w:sz w:val="20"/>
          <w:szCs w:val="20"/>
          <w:color w:val="auto"/>
        </w:rPr>
      </w:pPr>
    </w:p>
    <w:p>
      <w:pPr>
        <w:jc w:val="both"/>
        <w:ind w:left="1" w:right="80"/>
        <w:spacing w:after="0" w:line="322" w:lineRule="auto"/>
        <w:rPr>
          <w:sz w:val="20"/>
          <w:szCs w:val="20"/>
          <w:color w:val="auto"/>
        </w:rPr>
      </w:pPr>
      <w:r>
        <w:rPr>
          <w:rFonts w:ascii="Arial" w:cs="Arial" w:eastAsia="Arial" w:hAnsi="Arial"/>
          <w:sz w:val="14"/>
          <w:szCs w:val="14"/>
          <w:color w:val="auto"/>
        </w:rPr>
        <w:t xml:space="preserve">If there’s a claim for both you and your </w:t>
      </w:r>
      <w:r>
        <w:rPr>
          <w:rFonts w:ascii="Arial" w:cs="Arial" w:eastAsia="Arial" w:hAnsi="Arial"/>
          <w:sz w:val="14"/>
          <w:szCs w:val="14"/>
          <w:b w:val="1"/>
          <w:bCs w:val="1"/>
          <w:color w:val="auto"/>
        </w:rPr>
        <w:t>partner</w:t>
      </w:r>
      <w:r>
        <w:rPr>
          <w:rFonts w:ascii="Arial" w:cs="Arial" w:eastAsia="Arial" w:hAnsi="Arial"/>
          <w:sz w:val="14"/>
          <w:szCs w:val="14"/>
          <w:color w:val="auto"/>
        </w:rPr>
        <w:t>, these amounts are the maximum we’ll cover in total for both people.</w:t>
      </w:r>
    </w:p>
    <w:p>
      <w:pPr>
        <w:spacing w:after="0" w:line="1" w:lineRule="exact"/>
        <w:rPr>
          <w:sz w:val="20"/>
          <w:szCs w:val="20"/>
          <w:color w:val="auto"/>
        </w:rPr>
      </w:pPr>
    </w:p>
    <w:p>
      <w:pPr>
        <w:ind w:left="1" w:right="60"/>
        <w:spacing w:after="0" w:line="318" w:lineRule="auto"/>
        <w:rPr>
          <w:sz w:val="20"/>
          <w:szCs w:val="20"/>
          <w:color w:val="auto"/>
        </w:rPr>
      </w:pPr>
      <w:r>
        <w:rPr>
          <w:rFonts w:ascii="Arial" w:cs="Arial" w:eastAsia="Arial" w:hAnsi="Arial"/>
          <w:sz w:val="14"/>
          <w:szCs w:val="14"/>
          <w:color w:val="auto"/>
        </w:rPr>
        <w:t>If we insure you for personal accident under another of our insurance policies, U K Insurance Limited will only pay out on one of your policies.</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color w:val="auto"/>
        </w:rPr>
        <w:t xml:space="preserve">We’ll only pay out once in any </w:t>
      </w:r>
      <w:r>
        <w:rPr>
          <w:rFonts w:ascii="Arial" w:cs="Arial" w:eastAsia="Arial" w:hAnsi="Arial"/>
          <w:sz w:val="14"/>
          <w:szCs w:val="14"/>
          <w:b w:val="1"/>
          <w:bCs w:val="1"/>
          <w:color w:val="auto"/>
        </w:rPr>
        <w:t>period of insurance</w:t>
      </w:r>
      <w:r>
        <w:rPr>
          <w:rFonts w:ascii="Arial" w:cs="Arial" w:eastAsia="Arial" w:hAnsi="Arial"/>
          <w:sz w:val="14"/>
          <w:szCs w:val="14"/>
          <w:color w:val="auto"/>
        </w:rPr>
        <w:t>.</w:t>
      </w:r>
    </w:p>
    <w:p>
      <w:pPr>
        <w:spacing w:after="0" w:line="154"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You’re not covered for</w:t>
      </w:r>
    </w:p>
    <w:p>
      <w:pPr>
        <w:spacing w:after="0" w:line="78" w:lineRule="exact"/>
        <w:rPr>
          <w:sz w:val="20"/>
          <w:szCs w:val="20"/>
          <w:color w:val="auto"/>
        </w:rPr>
      </w:pPr>
    </w:p>
    <w:p>
      <w:pPr>
        <w:ind w:left="161" w:hanging="161"/>
        <w:spacing w:after="0"/>
        <w:tabs>
          <w:tab w:leader="none" w:pos="161" w:val="left"/>
        </w:tabs>
        <w:numPr>
          <w:ilvl w:val="0"/>
          <w:numId w:val="55"/>
        </w:numPr>
        <w:rPr>
          <w:rFonts w:ascii="Arial" w:cs="Arial" w:eastAsia="Arial" w:hAnsi="Arial"/>
          <w:sz w:val="14"/>
          <w:szCs w:val="14"/>
          <w:color w:val="00278F"/>
        </w:rPr>
      </w:pPr>
      <w:r>
        <w:rPr>
          <w:rFonts w:ascii="Arial" w:cs="Arial" w:eastAsia="Arial" w:hAnsi="Arial"/>
          <w:sz w:val="14"/>
          <w:szCs w:val="14"/>
          <w:color w:val="00278F"/>
        </w:rPr>
        <w:t>We won’t cover:</w:t>
      </w:r>
    </w:p>
    <w:p>
      <w:pPr>
        <w:spacing w:after="0" w:line="54" w:lineRule="exact"/>
        <w:rPr>
          <w:rFonts w:ascii="Arial" w:cs="Arial" w:eastAsia="Arial" w:hAnsi="Arial"/>
          <w:sz w:val="14"/>
          <w:szCs w:val="14"/>
          <w:color w:val="00278F"/>
        </w:rPr>
      </w:pPr>
    </w:p>
    <w:p>
      <w:pPr>
        <w:ind w:left="341" w:right="220" w:hanging="171"/>
        <w:spacing w:after="0" w:line="305" w:lineRule="auto"/>
        <w:tabs>
          <w:tab w:leader="none" w:pos="341" w:val="left"/>
        </w:tabs>
        <w:numPr>
          <w:ilvl w:val="1"/>
          <w:numId w:val="55"/>
        </w:numPr>
        <w:rPr>
          <w:rFonts w:ascii="Arial" w:cs="Arial" w:eastAsia="Arial" w:hAnsi="Arial"/>
          <w:sz w:val="14"/>
          <w:szCs w:val="14"/>
          <w:color w:val="00278F"/>
        </w:rPr>
      </w:pPr>
      <w:r>
        <w:rPr>
          <w:rFonts w:ascii="Arial" w:cs="Arial" w:eastAsia="Arial" w:hAnsi="Arial"/>
          <w:sz w:val="14"/>
          <w:szCs w:val="14"/>
          <w:color w:val="00278F"/>
        </w:rPr>
        <w:t>Any injury or death caused by suicide or attempted suicide.</w:t>
      </w:r>
    </w:p>
    <w:p>
      <w:pPr>
        <w:ind w:left="341" w:right="60" w:hanging="171"/>
        <w:spacing w:after="0" w:line="341" w:lineRule="auto"/>
        <w:tabs>
          <w:tab w:leader="none" w:pos="341" w:val="left"/>
        </w:tabs>
        <w:numPr>
          <w:ilvl w:val="1"/>
          <w:numId w:val="55"/>
        </w:numPr>
        <w:rPr>
          <w:rFonts w:ascii="Arial" w:cs="Arial" w:eastAsia="Arial" w:hAnsi="Arial"/>
          <w:sz w:val="14"/>
          <w:szCs w:val="14"/>
          <w:color w:val="00278F"/>
        </w:rPr>
      </w:pPr>
      <w:r>
        <w:rPr>
          <w:rFonts w:ascii="Arial" w:cs="Arial" w:eastAsia="Arial" w:hAnsi="Arial"/>
          <w:sz w:val="14"/>
          <w:szCs w:val="14"/>
          <w:color w:val="00278F"/>
        </w:rPr>
        <w:t>Anyone who is convicted for driving while under the influence of drink or drugs at the time of the accident.</w:t>
      </w:r>
    </w:p>
    <w:p>
      <w:pPr>
        <w:spacing w:after="0" w:line="42" w:lineRule="exact"/>
        <w:rPr>
          <w:sz w:val="20"/>
          <w:szCs w:val="20"/>
          <w:color w:val="auto"/>
        </w:rPr>
      </w:pPr>
    </w:p>
    <w:p>
      <w:pPr>
        <w:jc w:val="right"/>
        <w:spacing w:after="0"/>
        <w:rPr>
          <w:sz w:val="20"/>
          <w:szCs w:val="20"/>
          <w:color w:val="auto"/>
        </w:rPr>
      </w:pPr>
      <w:r>
        <w:rPr>
          <w:rFonts w:ascii="Arial" w:cs="Arial" w:eastAsia="Arial" w:hAnsi="Arial"/>
          <w:sz w:val="14"/>
          <w:szCs w:val="14"/>
          <w:color w:val="00278F"/>
        </w:rPr>
        <w:t>Page 21</w:t>
      </w:r>
    </w:p>
    <w:p>
      <w:pPr>
        <w:sectPr>
          <w:pgSz w:w="8400" w:h="11906" w:orient="portrait"/>
          <w:cols w:equalWidth="0" w:num="2">
            <w:col w:w="3320" w:space="599"/>
            <w:col w:w="3341"/>
          </w:cols>
          <w:pgMar w:left="560" w:top="187" w:right="571" w:bottom="0" w:gutter="0" w:footer="0" w:header="0"/>
        </w:sectPr>
      </w:pPr>
    </w:p>
    <w:bookmarkStart w:id="21" w:name="page22"/>
    <w:bookmarkEnd w:id="21"/>
    <w:p>
      <w:pPr>
        <w:spacing w:after="0"/>
        <w:rPr>
          <w:sz w:val="20"/>
          <w:szCs w:val="20"/>
          <w:color w:val="auto"/>
        </w:rPr>
      </w:pPr>
      <w:r>
        <w:rPr>
          <w:rFonts w:ascii="Arial" w:cs="Arial" w:eastAsia="Arial" w:hAnsi="Arial"/>
          <w:sz w:val="14"/>
          <w:szCs w:val="14"/>
          <w:color w:val="00278F"/>
        </w:rPr>
        <w:t>Section 6: Personal benefits continued</w:t>
      </w:r>
    </w:p>
    <w:p>
      <w:pPr>
        <w:spacing w:after="0" w:line="287"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New car replacement</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180"/>
        <w:spacing w:after="0"/>
        <w:tabs>
          <w:tab w:leader="none" w:pos="960" w:val="left"/>
        </w:tabs>
        <w:rPr>
          <w:sz w:val="20"/>
          <w:szCs w:val="20"/>
          <w:color w:val="auto"/>
        </w:rPr>
      </w:pP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043940" cy="135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extLst>
                    </a:blip>
                    <a:srcRect/>
                    <a:stretch>
                      <a:fillRect/>
                    </a:stretch>
                  </pic:blipFill>
                  <pic:spPr bwMode="auto">
                    <a:xfrm>
                      <a:off x="0" y="0"/>
                      <a:ext cx="1043940" cy="135255"/>
                    </a:xfrm>
                    <a:prstGeom prst="rect">
                      <a:avLst/>
                    </a:prstGeom>
                    <a:noFill/>
                  </pic:spPr>
                </pic:pic>
              </a:graphicData>
            </a:graphic>
          </wp:anchor>
        </w:drawing>
      </w:r>
    </w:p>
    <w:p>
      <w:pPr>
        <w:spacing w:after="0" w:line="205" w:lineRule="exact"/>
        <w:rPr>
          <w:sz w:val="20"/>
          <w:szCs w:val="20"/>
          <w:color w:val="auto"/>
        </w:rPr>
      </w:pPr>
    </w:p>
    <w:p>
      <w:pPr>
        <w:ind w:right="80"/>
        <w:spacing w:after="0" w:line="341" w:lineRule="auto"/>
        <w:rPr>
          <w:sz w:val="20"/>
          <w:szCs w:val="20"/>
          <w:color w:val="auto"/>
        </w:rPr>
      </w:pPr>
      <w:r>
        <w:rPr>
          <w:rFonts w:ascii="Arial" w:cs="Arial" w:eastAsia="Arial" w:hAnsi="Arial"/>
          <w:sz w:val="14"/>
          <w:szCs w:val="14"/>
          <w:color w:val="auto"/>
        </w:rPr>
        <w:t xml:space="preserve">If your new car is stolen and not recovered, or </w:t>
      </w:r>
      <w:r>
        <w:rPr>
          <w:rFonts w:ascii="Arial" w:cs="Arial" w:eastAsia="Arial" w:hAnsi="Arial"/>
          <w:sz w:val="14"/>
          <w:szCs w:val="14"/>
          <w:b w:val="1"/>
          <w:bCs w:val="1"/>
          <w:color w:val="auto"/>
        </w:rPr>
        <w:t>written off</w:t>
      </w:r>
      <w:r>
        <w:rPr>
          <w:rFonts w:ascii="Arial" w:cs="Arial" w:eastAsia="Arial" w:hAnsi="Arial"/>
          <w:sz w:val="14"/>
          <w:szCs w:val="14"/>
          <w:color w:val="auto"/>
        </w:rPr>
        <w:t>, we’ll replace it with one of the same</w:t>
      </w:r>
      <w:r>
        <w:rPr>
          <w:rFonts w:ascii="Arial" w:cs="Arial" w:eastAsia="Arial" w:hAnsi="Arial"/>
          <w:sz w:val="14"/>
          <w:szCs w:val="14"/>
          <w:b w:val="1"/>
          <w:bCs w:val="1"/>
          <w:color w:val="auto"/>
        </w:rPr>
        <w:t xml:space="preserve"> </w:t>
      </w:r>
      <w:r>
        <w:rPr>
          <w:rFonts w:ascii="Arial" w:cs="Arial" w:eastAsia="Arial" w:hAnsi="Arial"/>
          <w:sz w:val="14"/>
          <w:szCs w:val="14"/>
          <w:color w:val="auto"/>
        </w:rPr>
        <w:t>make and model.</w:t>
      </w:r>
    </w:p>
    <w:p>
      <w:pPr>
        <w:spacing w:after="0" w:line="1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When you’ll get this cover</w:t>
      </w:r>
    </w:p>
    <w:p>
      <w:pPr>
        <w:spacing w:after="0" w:line="98" w:lineRule="exact"/>
        <w:rPr>
          <w:sz w:val="20"/>
          <w:szCs w:val="20"/>
          <w:color w:val="auto"/>
        </w:rPr>
      </w:pPr>
    </w:p>
    <w:p>
      <w:pPr>
        <w:spacing w:after="0"/>
        <w:rPr>
          <w:sz w:val="20"/>
          <w:szCs w:val="20"/>
          <w:color w:val="auto"/>
        </w:rPr>
      </w:pPr>
      <w:r>
        <w:rPr>
          <w:rFonts w:ascii="Arial" w:cs="Arial" w:eastAsia="Arial" w:hAnsi="Arial"/>
          <w:sz w:val="14"/>
          <w:szCs w:val="14"/>
          <w:color w:val="auto"/>
        </w:rPr>
        <w:t>We’ll provide this cover so long as:</w:t>
      </w:r>
    </w:p>
    <w:p>
      <w:pPr>
        <w:spacing w:after="0" w:line="74" w:lineRule="exact"/>
        <w:rPr>
          <w:sz w:val="20"/>
          <w:szCs w:val="20"/>
          <w:color w:val="auto"/>
        </w:rPr>
      </w:pPr>
    </w:p>
    <w:p>
      <w:pPr>
        <w:ind w:left="180" w:hanging="173"/>
        <w:spacing w:after="0"/>
        <w:tabs>
          <w:tab w:leader="none" w:pos="180" w:val="left"/>
        </w:tabs>
        <w:numPr>
          <w:ilvl w:val="0"/>
          <w:numId w:val="56"/>
        </w:numPr>
        <w:rPr>
          <w:rFonts w:ascii="Arial" w:cs="Arial" w:eastAsia="Arial" w:hAnsi="Arial"/>
          <w:sz w:val="14"/>
          <w:szCs w:val="14"/>
          <w:b w:val="1"/>
          <w:bCs w:val="1"/>
          <w:color w:val="00278F"/>
        </w:rPr>
      </w:pPr>
      <w:r>
        <w:rPr>
          <w:rFonts w:ascii="Arial" w:cs="Arial" w:eastAsia="Arial" w:hAnsi="Arial"/>
          <w:sz w:val="14"/>
          <w:szCs w:val="14"/>
          <w:color w:val="auto"/>
        </w:rPr>
        <w:t>You’re the first and only registered keeper.</w:t>
      </w:r>
    </w:p>
    <w:p>
      <w:pPr>
        <w:spacing w:after="0" w:line="70" w:lineRule="exact"/>
        <w:rPr>
          <w:rFonts w:ascii="Arial" w:cs="Arial" w:eastAsia="Arial" w:hAnsi="Arial"/>
          <w:sz w:val="14"/>
          <w:szCs w:val="14"/>
          <w:b w:val="1"/>
          <w:bCs w:val="1"/>
          <w:color w:val="00278F"/>
        </w:rPr>
      </w:pPr>
    </w:p>
    <w:p>
      <w:pPr>
        <w:ind w:left="180" w:right="180" w:hanging="173"/>
        <w:spacing w:after="0" w:line="309" w:lineRule="auto"/>
        <w:tabs>
          <w:tab w:leader="none" w:pos="180" w:val="left"/>
        </w:tabs>
        <w:numPr>
          <w:ilvl w:val="0"/>
          <w:numId w:val="56"/>
        </w:numPr>
        <w:rPr>
          <w:rFonts w:ascii="Arial" w:cs="Arial" w:eastAsia="Arial" w:hAnsi="Arial"/>
          <w:sz w:val="14"/>
          <w:szCs w:val="14"/>
          <w:b w:val="1"/>
          <w:bCs w:val="1"/>
          <w:color w:val="00278F"/>
        </w:rPr>
      </w:pPr>
      <w:r>
        <w:rPr>
          <w:rFonts w:ascii="Arial" w:cs="Arial" w:eastAsia="Arial" w:hAnsi="Arial"/>
          <w:sz w:val="14"/>
          <w:szCs w:val="14"/>
          <w:color w:val="auto"/>
        </w:rPr>
        <w:t xml:space="preserve">If you have Comprehensive cover,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less than 1 year old when it’s stolen or</w:t>
      </w:r>
      <w:r>
        <w:rPr>
          <w:rFonts w:ascii="Arial" w:cs="Arial" w:eastAsia="Arial" w:hAnsi="Arial"/>
          <w:sz w:val="14"/>
          <w:szCs w:val="14"/>
          <w:b w:val="1"/>
          <w:bCs w:val="1"/>
          <w:color w:val="auto"/>
        </w:rPr>
        <w:t xml:space="preserve"> </w:t>
      </w:r>
      <w:r>
        <w:rPr>
          <w:rFonts w:ascii="Arial" w:cs="Arial" w:eastAsia="Arial" w:hAnsi="Arial"/>
          <w:sz w:val="14"/>
          <w:szCs w:val="14"/>
          <w:color w:val="auto"/>
        </w:rPr>
        <w:t>damaged.</w:t>
      </w:r>
    </w:p>
    <w:p>
      <w:pPr>
        <w:spacing w:after="0" w:line="3" w:lineRule="exact"/>
        <w:rPr>
          <w:rFonts w:ascii="Arial" w:cs="Arial" w:eastAsia="Arial" w:hAnsi="Arial"/>
          <w:sz w:val="14"/>
          <w:szCs w:val="14"/>
          <w:b w:val="1"/>
          <w:bCs w:val="1"/>
          <w:color w:val="00278F"/>
        </w:rPr>
      </w:pPr>
    </w:p>
    <w:p>
      <w:pPr>
        <w:ind w:left="180" w:right="140" w:hanging="173"/>
        <w:spacing w:after="0" w:line="344" w:lineRule="auto"/>
        <w:tabs>
          <w:tab w:leader="none" w:pos="180" w:val="left"/>
        </w:tabs>
        <w:numPr>
          <w:ilvl w:val="0"/>
          <w:numId w:val="56"/>
        </w:numPr>
        <w:rPr>
          <w:rFonts w:ascii="Arial" w:cs="Arial" w:eastAsia="Arial" w:hAnsi="Arial"/>
          <w:sz w:val="14"/>
          <w:szCs w:val="14"/>
          <w:b w:val="1"/>
          <w:bCs w:val="1"/>
          <w:color w:val="00278F"/>
        </w:rPr>
      </w:pPr>
      <w:r>
        <w:rPr>
          <w:rFonts w:ascii="Arial" w:cs="Arial" w:eastAsia="Arial" w:hAnsi="Arial"/>
          <w:sz w:val="14"/>
          <w:szCs w:val="14"/>
          <w:color w:val="auto"/>
        </w:rPr>
        <w:t xml:space="preserve">If you have Comprehensive Plus cover,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less than 2 years old when it’s stolen</w:t>
      </w:r>
      <w:r>
        <w:rPr>
          <w:rFonts w:ascii="Arial" w:cs="Arial" w:eastAsia="Arial" w:hAnsi="Arial"/>
          <w:sz w:val="14"/>
          <w:szCs w:val="14"/>
          <w:b w:val="1"/>
          <w:bCs w:val="1"/>
          <w:color w:val="auto"/>
        </w:rPr>
        <w:t xml:space="preserve"> </w:t>
      </w:r>
      <w:r>
        <w:rPr>
          <w:rFonts w:ascii="Arial" w:cs="Arial" w:eastAsia="Arial" w:hAnsi="Arial"/>
          <w:sz w:val="14"/>
          <w:szCs w:val="14"/>
          <w:color w:val="auto"/>
        </w:rPr>
        <w:t>or damaged.</w:t>
      </w:r>
    </w:p>
    <w:p>
      <w:pPr>
        <w:spacing w:after="0" w:line="1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What we’ll do</w:t>
      </w:r>
    </w:p>
    <w:p>
      <w:pPr>
        <w:spacing w:after="0" w:line="94" w:lineRule="exact"/>
        <w:rPr>
          <w:sz w:val="20"/>
          <w:szCs w:val="20"/>
          <w:color w:val="auto"/>
        </w:rPr>
      </w:pPr>
    </w:p>
    <w:p>
      <w:pPr>
        <w:ind w:right="340"/>
        <w:spacing w:after="0" w:line="316" w:lineRule="auto"/>
        <w:rPr>
          <w:sz w:val="20"/>
          <w:szCs w:val="20"/>
          <w:color w:val="auto"/>
        </w:rPr>
      </w:pPr>
      <w:r>
        <w:rPr>
          <w:rFonts w:ascii="Arial" w:cs="Arial" w:eastAsia="Arial" w:hAnsi="Arial"/>
          <w:sz w:val="14"/>
          <w:szCs w:val="14"/>
          <w:color w:val="auto"/>
        </w:rPr>
        <w:t xml:space="preserve">We’ll replace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with one of the same make and model if it has:</w:t>
      </w:r>
    </w:p>
    <w:p>
      <w:pPr>
        <w:spacing w:after="0" w:line="10" w:lineRule="exact"/>
        <w:rPr>
          <w:sz w:val="20"/>
          <w:szCs w:val="20"/>
          <w:color w:val="auto"/>
        </w:rPr>
      </w:pPr>
    </w:p>
    <w:p>
      <w:pPr>
        <w:ind w:left="180" w:right="20" w:hanging="173"/>
        <w:spacing w:after="0" w:line="316" w:lineRule="auto"/>
        <w:tabs>
          <w:tab w:leader="none" w:pos="180" w:val="left"/>
        </w:tabs>
        <w:numPr>
          <w:ilvl w:val="0"/>
          <w:numId w:val="57"/>
        </w:numPr>
        <w:rPr>
          <w:rFonts w:ascii="Arial" w:cs="Arial" w:eastAsia="Arial" w:hAnsi="Arial"/>
          <w:sz w:val="14"/>
          <w:szCs w:val="14"/>
          <w:b w:val="1"/>
          <w:bCs w:val="1"/>
          <w:color w:val="00278F"/>
        </w:rPr>
      </w:pPr>
      <w:r>
        <w:rPr>
          <w:rFonts w:ascii="Arial" w:cs="Arial" w:eastAsia="Arial" w:hAnsi="Arial"/>
          <w:sz w:val="14"/>
          <w:szCs w:val="14"/>
          <w:color w:val="auto"/>
        </w:rPr>
        <w:t>Been reported as stolen to the police and has not been found.</w:t>
      </w:r>
    </w:p>
    <w:p>
      <w:pPr>
        <w:spacing w:after="0" w:line="2" w:lineRule="exact"/>
        <w:rPr>
          <w:rFonts w:ascii="Arial" w:cs="Arial" w:eastAsia="Arial" w:hAnsi="Arial"/>
          <w:sz w:val="14"/>
          <w:szCs w:val="14"/>
          <w:b w:val="1"/>
          <w:bCs w:val="1"/>
          <w:color w:val="00278F"/>
        </w:rPr>
      </w:pPr>
    </w:p>
    <w:p>
      <w:pPr>
        <w:jc w:val="both"/>
        <w:ind w:left="180" w:hanging="173"/>
        <w:spacing w:after="0" w:line="322" w:lineRule="auto"/>
        <w:tabs>
          <w:tab w:leader="none" w:pos="180" w:val="left"/>
        </w:tabs>
        <w:numPr>
          <w:ilvl w:val="0"/>
          <w:numId w:val="57"/>
        </w:numPr>
        <w:rPr>
          <w:rFonts w:ascii="Arial" w:cs="Arial" w:eastAsia="Arial" w:hAnsi="Arial"/>
          <w:sz w:val="14"/>
          <w:szCs w:val="14"/>
          <w:b w:val="1"/>
          <w:bCs w:val="1"/>
          <w:color w:val="00278F"/>
        </w:rPr>
      </w:pPr>
      <w:r>
        <w:rPr>
          <w:rFonts w:ascii="Arial" w:cs="Arial" w:eastAsia="Arial" w:hAnsi="Arial"/>
          <w:sz w:val="14"/>
          <w:szCs w:val="14"/>
          <w:color w:val="auto"/>
        </w:rPr>
        <w:t xml:space="preserve">Suffered damage that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covers, and the cost of repairing it is more than 60% of the last UK list price (including taxes).</w:t>
      </w:r>
    </w:p>
    <w:p>
      <w:pPr>
        <w:spacing w:after="0" w:line="1" w:lineRule="exact"/>
        <w:rPr>
          <w:sz w:val="20"/>
          <w:szCs w:val="20"/>
          <w:color w:val="auto"/>
        </w:rPr>
      </w:pPr>
    </w:p>
    <w:p>
      <w:pPr>
        <w:ind w:right="100"/>
        <w:spacing w:after="0" w:line="320" w:lineRule="auto"/>
        <w:rPr>
          <w:sz w:val="20"/>
          <w:szCs w:val="20"/>
          <w:color w:val="auto"/>
        </w:rPr>
      </w:pPr>
      <w:r>
        <w:rPr>
          <w:rFonts w:ascii="Arial" w:cs="Arial" w:eastAsia="Arial" w:hAnsi="Arial"/>
          <w:sz w:val="14"/>
          <w:szCs w:val="14"/>
          <w:color w:val="auto"/>
        </w:rPr>
        <w:t xml:space="preserve">We can only do this if a replacement car is available in the UK, and so long as anyone else with an interest in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agrees.</w:t>
      </w:r>
    </w:p>
    <w:p>
      <w:pPr>
        <w:spacing w:after="0" w:line="1" w:lineRule="exact"/>
        <w:rPr>
          <w:sz w:val="20"/>
          <w:szCs w:val="20"/>
          <w:color w:val="auto"/>
        </w:rPr>
      </w:pPr>
    </w:p>
    <w:p>
      <w:pPr>
        <w:ind w:right="40"/>
        <w:spacing w:after="0" w:line="306" w:lineRule="auto"/>
        <w:rPr>
          <w:sz w:val="20"/>
          <w:szCs w:val="20"/>
          <w:color w:val="auto"/>
        </w:rPr>
      </w:pPr>
      <w:r>
        <w:rPr>
          <w:rFonts w:ascii="Arial" w:cs="Arial" w:eastAsia="Arial" w:hAnsi="Arial"/>
          <w:sz w:val="14"/>
          <w:szCs w:val="14"/>
          <w:color w:val="auto"/>
        </w:rPr>
        <w:t xml:space="preserve">If a suitable replacement car is not available, or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was not supplied as new in the UK, we’ll pay you the </w:t>
      </w:r>
      <w:r>
        <w:rPr>
          <w:rFonts w:ascii="Arial" w:cs="Arial" w:eastAsia="Arial" w:hAnsi="Arial"/>
          <w:sz w:val="14"/>
          <w:szCs w:val="14"/>
          <w:b w:val="1"/>
          <w:bCs w:val="1"/>
          <w:color w:val="auto"/>
        </w:rPr>
        <w:t>market value</w:t>
      </w:r>
      <w:r>
        <w:rPr>
          <w:rFonts w:ascii="Arial" w:cs="Arial" w:eastAsia="Arial" w:hAnsi="Arial"/>
          <w:sz w:val="14"/>
          <w:szCs w:val="14"/>
          <w:color w:val="auto"/>
        </w:rPr>
        <w:t xml:space="preserve"> of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at the time it was stolen or damaged. We’ll take any </w:t>
      </w:r>
      <w:r>
        <w:rPr>
          <w:rFonts w:ascii="Arial" w:cs="Arial" w:eastAsia="Arial" w:hAnsi="Arial"/>
          <w:sz w:val="14"/>
          <w:szCs w:val="14"/>
          <w:b w:val="1"/>
          <w:bCs w:val="1"/>
          <w:color w:val="auto"/>
        </w:rPr>
        <w:t>excess</w:t>
      </w:r>
      <w:r>
        <w:rPr>
          <w:rFonts w:ascii="Arial" w:cs="Arial" w:eastAsia="Arial" w:hAnsi="Arial"/>
          <w:sz w:val="14"/>
          <w:szCs w:val="14"/>
          <w:color w:val="auto"/>
        </w:rPr>
        <w:t xml:space="preserve"> off the amount we pay you. If we settle a claim this way, the lost or damaged car becomes our property, and you’ll need to send us the registration document.</w:t>
      </w:r>
    </w:p>
    <w:p>
      <w:pPr>
        <w:spacing w:after="0" w:line="361"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Hotel expenses</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180"/>
        <w:spacing w:after="0"/>
        <w:tabs>
          <w:tab w:leader="none" w:pos="960" w:val="left"/>
        </w:tabs>
        <w:rPr>
          <w:sz w:val="20"/>
          <w:szCs w:val="20"/>
          <w:color w:val="auto"/>
        </w:rPr>
      </w:pP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-96520</wp:posOffset>
            </wp:positionV>
            <wp:extent cx="1043940" cy="135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extLst>
                    </a:blip>
                    <a:srcRect/>
                    <a:stretch>
                      <a:fillRect/>
                    </a:stretch>
                  </pic:blipFill>
                  <pic:spPr bwMode="auto">
                    <a:xfrm>
                      <a:off x="0" y="0"/>
                      <a:ext cx="1043940" cy="135255"/>
                    </a:xfrm>
                    <a:prstGeom prst="rect">
                      <a:avLst/>
                    </a:prstGeom>
                    <a:noFill/>
                  </pic:spPr>
                </pic:pic>
              </a:graphicData>
            </a:graphic>
          </wp:anchor>
        </w:drawing>
      </w:r>
    </w:p>
    <w:p>
      <w:pPr>
        <w:spacing w:after="0" w:line="202" w:lineRule="exact"/>
        <w:rPr>
          <w:sz w:val="20"/>
          <w:szCs w:val="20"/>
          <w:color w:val="auto"/>
        </w:rPr>
      </w:pPr>
    </w:p>
    <w:p>
      <w:pPr>
        <w:ind w:right="20"/>
        <w:spacing w:after="0" w:line="314" w:lineRule="auto"/>
        <w:rPr>
          <w:sz w:val="20"/>
          <w:szCs w:val="20"/>
          <w:color w:val="auto"/>
        </w:rPr>
      </w:pPr>
      <w:r>
        <w:rPr>
          <w:rFonts w:ascii="Arial" w:cs="Arial" w:eastAsia="Arial" w:hAnsi="Arial"/>
          <w:sz w:val="14"/>
          <w:szCs w:val="14"/>
          <w:color w:val="auto"/>
        </w:rPr>
        <w:t xml:space="preserve">If you cannot drive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after an accident or loss that’s covered under sections 2 or 4 of this </w:t>
      </w:r>
      <w:r>
        <w:rPr>
          <w:rFonts w:ascii="Arial" w:cs="Arial" w:eastAsia="Arial" w:hAnsi="Arial"/>
          <w:sz w:val="14"/>
          <w:szCs w:val="14"/>
          <w:b w:val="1"/>
          <w:bCs w:val="1"/>
          <w:color w:val="auto"/>
        </w:rPr>
        <w:t>policy</w:t>
      </w:r>
      <w:r>
        <w:rPr>
          <w:rFonts w:ascii="Arial" w:cs="Arial" w:eastAsia="Arial" w:hAnsi="Arial"/>
          <w:sz w:val="14"/>
          <w:szCs w:val="14"/>
          <w:color w:val="auto"/>
        </w:rPr>
        <w:t>, we’ll cover up to the amounts shown in</w:t>
      </w:r>
      <w:r>
        <w:rPr>
          <w:rFonts w:ascii="Arial" w:cs="Arial" w:eastAsia="Arial" w:hAnsi="Arial"/>
          <w:sz w:val="14"/>
          <w:szCs w:val="14"/>
          <w:b w:val="1"/>
          <w:bCs w:val="1"/>
          <w:color w:val="auto"/>
        </w:rPr>
        <w:t xml:space="preserve"> </w:t>
      </w:r>
      <w:r>
        <w:rPr>
          <w:rFonts w:ascii="Arial" w:cs="Arial" w:eastAsia="Arial" w:hAnsi="Arial"/>
          <w:sz w:val="14"/>
          <w:szCs w:val="14"/>
          <w:color w:val="auto"/>
        </w:rPr>
        <w:t>‘What your cover includes’ on page 8.</w:t>
      </w:r>
    </w:p>
    <w:p>
      <w:pPr>
        <w:spacing w:after="0" w:line="1" w:lineRule="exact"/>
        <w:rPr>
          <w:sz w:val="20"/>
          <w:szCs w:val="20"/>
          <w:color w:val="auto"/>
        </w:rPr>
      </w:pPr>
    </w:p>
    <w:p>
      <w:pPr>
        <w:ind w:right="460"/>
        <w:spacing w:after="0" w:line="395" w:lineRule="auto"/>
        <w:rPr>
          <w:sz w:val="20"/>
          <w:szCs w:val="20"/>
          <w:color w:val="auto"/>
        </w:rPr>
      </w:pPr>
      <w:r>
        <w:rPr>
          <w:rFonts w:ascii="Arial" w:cs="Arial" w:eastAsia="Arial" w:hAnsi="Arial"/>
          <w:sz w:val="14"/>
          <w:szCs w:val="14"/>
          <w:color w:val="auto"/>
        </w:rPr>
        <w:t xml:space="preserve">The limit is the total we’ll pay for everyone in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23" w:lineRule="exact"/>
        <w:rPr>
          <w:sz w:val="20"/>
          <w:szCs w:val="20"/>
          <w:color w:val="auto"/>
        </w:rPr>
      </w:pPr>
    </w:p>
    <w:p>
      <w:pPr>
        <w:spacing w:after="0"/>
        <w:rPr>
          <w:sz w:val="20"/>
          <w:szCs w:val="20"/>
          <w:color w:val="auto"/>
        </w:rPr>
      </w:pPr>
      <w:r>
        <w:rPr>
          <w:rFonts w:ascii="Arial" w:cs="Arial" w:eastAsia="Arial" w:hAnsi="Arial"/>
          <w:sz w:val="14"/>
          <w:szCs w:val="14"/>
          <w:color w:val="00278F"/>
        </w:rPr>
        <w:t>Page 22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8"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Personal belongings</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161"/>
        <w:spacing w:after="0"/>
        <w:tabs>
          <w:tab w:leader="none" w:pos="961" w:val="left"/>
        </w:tabs>
        <w:rPr>
          <w:sz w:val="20"/>
          <w:szCs w:val="20"/>
          <w:color w:val="auto"/>
        </w:rPr>
      </w:pP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1043940" cy="1352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extLst>
                    </a:blip>
                    <a:srcRect/>
                    <a:stretch>
                      <a:fillRect/>
                    </a:stretch>
                  </pic:blipFill>
                  <pic:spPr bwMode="auto">
                    <a:xfrm>
                      <a:off x="0" y="0"/>
                      <a:ext cx="1043940" cy="135255"/>
                    </a:xfrm>
                    <a:prstGeom prst="rect">
                      <a:avLst/>
                    </a:prstGeom>
                    <a:noFill/>
                  </pic:spPr>
                </pic:pic>
              </a:graphicData>
            </a:graphic>
          </wp:anchor>
        </w:drawing>
      </w:r>
    </w:p>
    <w:p>
      <w:pPr>
        <w:spacing w:after="0" w:line="205" w:lineRule="exact"/>
        <w:rPr>
          <w:sz w:val="20"/>
          <w:szCs w:val="20"/>
          <w:color w:val="auto"/>
        </w:rPr>
      </w:pPr>
    </w:p>
    <w:p>
      <w:pPr>
        <w:ind w:left="1" w:right="120"/>
        <w:spacing w:after="0" w:line="308" w:lineRule="auto"/>
        <w:rPr>
          <w:sz w:val="20"/>
          <w:szCs w:val="20"/>
          <w:color w:val="auto"/>
        </w:rPr>
      </w:pPr>
      <w:r>
        <w:rPr>
          <w:rFonts w:ascii="Arial" w:cs="Arial" w:eastAsia="Arial" w:hAnsi="Arial"/>
          <w:sz w:val="14"/>
          <w:szCs w:val="14"/>
          <w:color w:val="auto"/>
        </w:rPr>
        <w:t xml:space="preserve">We’ll pay for personal belongings if they’re lost or damaged by fire, theft, attempted theft or accident while they’re in or on </w:t>
      </w:r>
      <w:r>
        <w:rPr>
          <w:rFonts w:ascii="Arial" w:cs="Arial" w:eastAsia="Arial" w:hAnsi="Arial"/>
          <w:sz w:val="14"/>
          <w:szCs w:val="14"/>
          <w:b w:val="1"/>
          <w:bCs w:val="1"/>
          <w:color w:val="auto"/>
        </w:rPr>
        <w:t>your car</w:t>
      </w:r>
      <w:r>
        <w:rPr>
          <w:rFonts w:ascii="Arial" w:cs="Arial" w:eastAsia="Arial" w:hAnsi="Arial"/>
          <w:sz w:val="14"/>
          <w:szCs w:val="14"/>
          <w:color w:val="auto"/>
        </w:rPr>
        <w:t>. We’ll cover up to the amounts shown in ‘What your cover includes’ on page 8.</w:t>
      </w:r>
    </w:p>
    <w:p>
      <w:pPr>
        <w:spacing w:after="0" w:line="2" w:lineRule="exact"/>
        <w:rPr>
          <w:sz w:val="20"/>
          <w:szCs w:val="20"/>
          <w:color w:val="auto"/>
        </w:rPr>
      </w:pPr>
    </w:p>
    <w:p>
      <w:pPr>
        <w:ind w:left="1"/>
        <w:spacing w:after="0" w:line="377" w:lineRule="auto"/>
        <w:rPr>
          <w:sz w:val="20"/>
          <w:szCs w:val="20"/>
          <w:color w:val="auto"/>
        </w:rPr>
      </w:pPr>
      <w:r>
        <w:rPr>
          <w:rFonts w:ascii="Arial" w:cs="Arial" w:eastAsia="Arial" w:hAnsi="Arial"/>
          <w:sz w:val="14"/>
          <w:szCs w:val="14"/>
          <w:color w:val="auto"/>
        </w:rPr>
        <w:t>If you ask us to pay someone else, we’ll have no further responsibility to you once we’ve done this.</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You’re not covered for</w:t>
      </w:r>
    </w:p>
    <w:p>
      <w:pPr>
        <w:spacing w:after="0" w:line="78" w:lineRule="exact"/>
        <w:rPr>
          <w:sz w:val="20"/>
          <w:szCs w:val="20"/>
          <w:color w:val="auto"/>
        </w:rPr>
      </w:pPr>
    </w:p>
    <w:p>
      <w:pPr>
        <w:ind w:left="161" w:hanging="161"/>
        <w:spacing w:after="0"/>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Money.</w:t>
      </w:r>
    </w:p>
    <w:p>
      <w:pPr>
        <w:spacing w:after="0" w:line="74" w:lineRule="exact"/>
        <w:rPr>
          <w:rFonts w:ascii="Arial" w:cs="Arial" w:eastAsia="Arial" w:hAnsi="Arial"/>
          <w:sz w:val="14"/>
          <w:szCs w:val="14"/>
          <w:color w:val="00278F"/>
        </w:rPr>
      </w:pPr>
    </w:p>
    <w:p>
      <w:pPr>
        <w:ind w:left="161" w:hanging="161"/>
        <w:spacing w:after="0"/>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Credit or debit cards.</w:t>
      </w:r>
    </w:p>
    <w:p>
      <w:pPr>
        <w:spacing w:after="0" w:line="74" w:lineRule="exact"/>
        <w:rPr>
          <w:rFonts w:ascii="Arial" w:cs="Arial" w:eastAsia="Arial" w:hAnsi="Arial"/>
          <w:sz w:val="14"/>
          <w:szCs w:val="14"/>
          <w:color w:val="00278F"/>
        </w:rPr>
      </w:pPr>
    </w:p>
    <w:p>
      <w:pPr>
        <w:ind w:left="161" w:hanging="161"/>
        <w:spacing w:after="0"/>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Stamps.</w:t>
      </w:r>
    </w:p>
    <w:p>
      <w:pPr>
        <w:spacing w:after="0" w:line="74" w:lineRule="exact"/>
        <w:rPr>
          <w:rFonts w:ascii="Arial" w:cs="Arial" w:eastAsia="Arial" w:hAnsi="Arial"/>
          <w:sz w:val="14"/>
          <w:szCs w:val="14"/>
          <w:color w:val="00278F"/>
        </w:rPr>
      </w:pPr>
    </w:p>
    <w:p>
      <w:pPr>
        <w:ind w:left="161" w:hanging="161"/>
        <w:spacing w:after="0"/>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Tickets.</w:t>
      </w:r>
    </w:p>
    <w:p>
      <w:pPr>
        <w:spacing w:after="0" w:line="74" w:lineRule="exact"/>
        <w:rPr>
          <w:rFonts w:ascii="Arial" w:cs="Arial" w:eastAsia="Arial" w:hAnsi="Arial"/>
          <w:sz w:val="14"/>
          <w:szCs w:val="14"/>
          <w:color w:val="00278F"/>
        </w:rPr>
      </w:pPr>
    </w:p>
    <w:p>
      <w:pPr>
        <w:ind w:left="161" w:hanging="161"/>
        <w:spacing w:after="0"/>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Vouchers.</w:t>
      </w:r>
    </w:p>
    <w:p>
      <w:pPr>
        <w:spacing w:after="0" w:line="74" w:lineRule="exact"/>
        <w:rPr>
          <w:rFonts w:ascii="Arial" w:cs="Arial" w:eastAsia="Arial" w:hAnsi="Arial"/>
          <w:sz w:val="14"/>
          <w:szCs w:val="14"/>
          <w:color w:val="00278F"/>
        </w:rPr>
      </w:pPr>
    </w:p>
    <w:p>
      <w:pPr>
        <w:ind w:left="161" w:hanging="161"/>
        <w:spacing w:after="0"/>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Documents.</w:t>
      </w:r>
    </w:p>
    <w:p>
      <w:pPr>
        <w:spacing w:after="0" w:line="74" w:lineRule="exact"/>
        <w:rPr>
          <w:rFonts w:ascii="Arial" w:cs="Arial" w:eastAsia="Arial" w:hAnsi="Arial"/>
          <w:sz w:val="14"/>
          <w:szCs w:val="14"/>
          <w:color w:val="00278F"/>
        </w:rPr>
      </w:pPr>
    </w:p>
    <w:p>
      <w:pPr>
        <w:ind w:left="161" w:right="580" w:hanging="161"/>
        <w:spacing w:after="0" w:line="320" w:lineRule="auto"/>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Securities (such as share or Premium Bond certificates).</w:t>
      </w:r>
    </w:p>
    <w:p>
      <w:pPr>
        <w:ind w:left="161" w:hanging="161"/>
        <w:spacing w:after="0"/>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Goods or samples for a trade or business.</w:t>
      </w:r>
    </w:p>
    <w:p>
      <w:pPr>
        <w:spacing w:after="0" w:line="74" w:lineRule="exact"/>
        <w:rPr>
          <w:rFonts w:ascii="Arial" w:cs="Arial" w:eastAsia="Arial" w:hAnsi="Arial"/>
          <w:sz w:val="14"/>
          <w:szCs w:val="14"/>
          <w:color w:val="00278F"/>
        </w:rPr>
      </w:pPr>
    </w:p>
    <w:p>
      <w:pPr>
        <w:ind w:left="161" w:right="560" w:hanging="161"/>
        <w:spacing w:after="0" w:line="392" w:lineRule="auto"/>
        <w:tabs>
          <w:tab w:leader="none" w:pos="161" w:val="left"/>
        </w:tabs>
        <w:numPr>
          <w:ilvl w:val="0"/>
          <w:numId w:val="58"/>
        </w:numPr>
        <w:rPr>
          <w:rFonts w:ascii="Arial" w:cs="Arial" w:eastAsia="Arial" w:hAnsi="Arial"/>
          <w:sz w:val="14"/>
          <w:szCs w:val="14"/>
          <w:color w:val="00278F"/>
        </w:rPr>
      </w:pPr>
      <w:r>
        <w:rPr>
          <w:rFonts w:ascii="Arial" w:cs="Arial" w:eastAsia="Arial" w:hAnsi="Arial"/>
          <w:sz w:val="14"/>
          <w:szCs w:val="14"/>
          <w:color w:val="00278F"/>
        </w:rPr>
        <w:t>Any property that’s insured under any other policy.</w:t>
      </w:r>
    </w:p>
    <w:p>
      <w:pPr>
        <w:spacing w:after="0" w:line="101"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Vandalism Promise</w:t>
      </w:r>
    </w:p>
    <w:p>
      <w:pPr>
        <w:spacing w:after="0" w:line="35" w:lineRule="exact"/>
        <w:rPr>
          <w:sz w:val="20"/>
          <w:szCs w:val="20"/>
          <w:color w:val="auto"/>
        </w:rPr>
      </w:pPr>
    </w:p>
    <w:p>
      <w:pPr>
        <w:ind w:left="1"/>
        <w:spacing w:after="0"/>
        <w:rPr>
          <w:sz w:val="20"/>
          <w:szCs w:val="20"/>
          <w:color w:val="auto"/>
        </w:rPr>
      </w:pPr>
      <w:r>
        <w:rPr>
          <w:rFonts w:ascii="Arial" w:cs="Arial" w:eastAsia="Arial" w:hAnsi="Arial"/>
          <w:sz w:val="14"/>
          <w:szCs w:val="14"/>
          <w:color w:val="00278F"/>
        </w:rPr>
        <w:t>Included with:</w:t>
      </w:r>
    </w:p>
    <w:p>
      <w:pPr>
        <w:spacing w:after="0" w:line="63" w:lineRule="exact"/>
        <w:rPr>
          <w:sz w:val="20"/>
          <w:szCs w:val="20"/>
          <w:color w:val="auto"/>
        </w:rPr>
      </w:pPr>
    </w:p>
    <w:p>
      <w:pPr>
        <w:ind w:left="161"/>
        <w:spacing w:after="0"/>
        <w:tabs>
          <w:tab w:leader="none" w:pos="961" w:val="left"/>
        </w:tabs>
        <w:rPr>
          <w:sz w:val="20"/>
          <w:szCs w:val="20"/>
          <w:color w:val="auto"/>
        </w:rPr>
      </w:pPr>
      <w:r>
        <w:rPr>
          <w:rFonts w:ascii="Arial" w:cs="Arial" w:eastAsia="Arial" w:hAnsi="Arial"/>
          <w:sz w:val="14"/>
          <w:szCs w:val="14"/>
          <w:b w:val="1"/>
          <w:bCs w:val="1"/>
          <w:color w:val="FFFFFF"/>
        </w:rPr>
        <w:t>Comp</w:t>
      </w:r>
      <w:r>
        <w:rPr>
          <w:sz w:val="20"/>
          <w:szCs w:val="20"/>
          <w:color w:val="auto"/>
        </w:rPr>
        <w:tab/>
      </w: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-96520</wp:posOffset>
            </wp:positionV>
            <wp:extent cx="1043940" cy="135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extLst>
                    </a:blip>
                    <a:srcRect/>
                    <a:stretch>
                      <a:fillRect/>
                    </a:stretch>
                  </pic:blipFill>
                  <pic:spPr bwMode="auto">
                    <a:xfrm>
                      <a:off x="0" y="0"/>
                      <a:ext cx="1043940" cy="135255"/>
                    </a:xfrm>
                    <a:prstGeom prst="rect">
                      <a:avLst/>
                    </a:prstGeom>
                    <a:noFill/>
                  </pic:spPr>
                </pic:pic>
              </a:graphicData>
            </a:graphic>
          </wp:anchor>
        </w:drawing>
      </w:r>
    </w:p>
    <w:p>
      <w:pPr>
        <w:spacing w:after="0" w:line="202" w:lineRule="exact"/>
        <w:rPr>
          <w:sz w:val="20"/>
          <w:szCs w:val="20"/>
          <w:color w:val="auto"/>
        </w:rPr>
      </w:pPr>
    </w:p>
    <w:p>
      <w:pPr>
        <w:jc w:val="both"/>
        <w:ind w:left="1" w:right="440"/>
        <w:spacing w:after="0" w:line="345" w:lineRule="auto"/>
        <w:rPr>
          <w:sz w:val="20"/>
          <w:szCs w:val="20"/>
          <w:color w:val="auto"/>
        </w:rPr>
      </w:pPr>
      <w:r>
        <w:rPr>
          <w:rFonts w:ascii="Arial" w:cs="Arial" w:eastAsia="Arial" w:hAnsi="Arial"/>
          <w:sz w:val="14"/>
          <w:szCs w:val="14"/>
          <w:color w:val="auto"/>
        </w:rPr>
        <w:t xml:space="preserve">If you claim for damage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that’s a result of </w:t>
      </w:r>
      <w:r>
        <w:rPr>
          <w:rFonts w:ascii="Arial" w:cs="Arial" w:eastAsia="Arial" w:hAnsi="Arial"/>
          <w:sz w:val="14"/>
          <w:szCs w:val="14"/>
          <w:b w:val="1"/>
          <w:bCs w:val="1"/>
          <w:color w:val="auto"/>
        </w:rPr>
        <w:t>vandalism</w:t>
      </w:r>
      <w:r>
        <w:rPr>
          <w:rFonts w:ascii="Arial" w:cs="Arial" w:eastAsia="Arial" w:hAnsi="Arial"/>
          <w:sz w:val="14"/>
          <w:szCs w:val="14"/>
          <w:color w:val="auto"/>
        </w:rPr>
        <w:t xml:space="preserve">, this won’t affect the No Claim Discount on this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What happens if you claim</w:t>
      </w:r>
    </w:p>
    <w:p>
      <w:pPr>
        <w:spacing w:after="0" w:line="98" w:lineRule="exact"/>
        <w:rPr>
          <w:sz w:val="20"/>
          <w:szCs w:val="20"/>
          <w:color w:val="auto"/>
        </w:rPr>
      </w:pPr>
    </w:p>
    <w:p>
      <w:pPr>
        <w:ind w:left="1"/>
        <w:spacing w:after="0"/>
        <w:rPr>
          <w:sz w:val="20"/>
          <w:szCs w:val="20"/>
          <w:color w:val="auto"/>
        </w:rPr>
      </w:pPr>
      <w:r>
        <w:rPr>
          <w:rFonts w:ascii="Arial" w:cs="Arial" w:eastAsia="Arial" w:hAnsi="Arial"/>
          <w:sz w:val="14"/>
          <w:szCs w:val="14"/>
          <w:color w:val="auto"/>
        </w:rPr>
        <w:t>If you claim, you’ll need to:</w:t>
      </w:r>
    </w:p>
    <w:p>
      <w:pPr>
        <w:spacing w:after="0" w:line="70" w:lineRule="exact"/>
        <w:rPr>
          <w:sz w:val="20"/>
          <w:szCs w:val="20"/>
          <w:color w:val="auto"/>
        </w:rPr>
      </w:pPr>
    </w:p>
    <w:p>
      <w:pPr>
        <w:ind w:left="161" w:right="80" w:hanging="161"/>
        <w:spacing w:after="0" w:line="318" w:lineRule="auto"/>
        <w:tabs>
          <w:tab w:leader="none" w:pos="161" w:val="left"/>
        </w:tabs>
        <w:numPr>
          <w:ilvl w:val="0"/>
          <w:numId w:val="59"/>
        </w:numPr>
        <w:rPr>
          <w:rFonts w:ascii="Arial" w:cs="Arial" w:eastAsia="Arial" w:hAnsi="Arial"/>
          <w:sz w:val="14"/>
          <w:szCs w:val="14"/>
          <w:b w:val="1"/>
          <w:bCs w:val="1"/>
          <w:color w:val="00278F"/>
        </w:rPr>
      </w:pPr>
      <w:r>
        <w:rPr>
          <w:rFonts w:ascii="Arial" w:cs="Arial" w:eastAsia="Arial" w:hAnsi="Arial"/>
          <w:sz w:val="14"/>
          <w:szCs w:val="14"/>
          <w:color w:val="auto"/>
        </w:rPr>
        <w:t xml:space="preserve">Pay the </w:t>
      </w:r>
      <w:r>
        <w:rPr>
          <w:rFonts w:ascii="Arial" w:cs="Arial" w:eastAsia="Arial" w:hAnsi="Arial"/>
          <w:sz w:val="14"/>
          <w:szCs w:val="14"/>
          <w:b w:val="1"/>
          <w:bCs w:val="1"/>
          <w:color w:val="auto"/>
        </w:rPr>
        <w:t>excess</w:t>
      </w:r>
      <w:r>
        <w:rPr>
          <w:rFonts w:ascii="Arial" w:cs="Arial" w:eastAsia="Arial" w:hAnsi="Arial"/>
          <w:sz w:val="14"/>
          <w:szCs w:val="14"/>
          <w:color w:val="auto"/>
        </w:rPr>
        <w:t xml:space="preserve"> that applies to accidental damage claims when the car is unattended.</w:t>
      </w:r>
    </w:p>
    <w:p>
      <w:pPr>
        <w:spacing w:after="0" w:line="3" w:lineRule="exact"/>
        <w:rPr>
          <w:rFonts w:ascii="Arial" w:cs="Arial" w:eastAsia="Arial" w:hAnsi="Arial"/>
          <w:sz w:val="14"/>
          <w:szCs w:val="14"/>
          <w:b w:val="1"/>
          <w:bCs w:val="1"/>
          <w:color w:val="00278F"/>
        </w:rPr>
      </w:pPr>
    </w:p>
    <w:p>
      <w:pPr>
        <w:ind w:left="161" w:hanging="161"/>
        <w:spacing w:after="0" w:line="318" w:lineRule="auto"/>
        <w:tabs>
          <w:tab w:leader="none" w:pos="161" w:val="left"/>
        </w:tabs>
        <w:numPr>
          <w:ilvl w:val="0"/>
          <w:numId w:val="59"/>
        </w:numPr>
        <w:rPr>
          <w:rFonts w:ascii="Arial" w:cs="Arial" w:eastAsia="Arial" w:hAnsi="Arial"/>
          <w:sz w:val="14"/>
          <w:szCs w:val="14"/>
          <w:b w:val="1"/>
          <w:bCs w:val="1"/>
          <w:color w:val="00278F"/>
        </w:rPr>
      </w:pPr>
      <w:r>
        <w:rPr>
          <w:rFonts w:ascii="Arial" w:cs="Arial" w:eastAsia="Arial" w:hAnsi="Arial"/>
          <w:sz w:val="14"/>
          <w:szCs w:val="14"/>
          <w:color w:val="auto"/>
        </w:rPr>
        <w:t xml:space="preserve">Report the </w:t>
      </w:r>
      <w:r>
        <w:rPr>
          <w:rFonts w:ascii="Arial" w:cs="Arial" w:eastAsia="Arial" w:hAnsi="Arial"/>
          <w:sz w:val="14"/>
          <w:szCs w:val="14"/>
          <w:b w:val="1"/>
          <w:bCs w:val="1"/>
          <w:color w:val="auto"/>
        </w:rPr>
        <w:t>vandalism</w:t>
      </w:r>
      <w:r>
        <w:rPr>
          <w:rFonts w:ascii="Arial" w:cs="Arial" w:eastAsia="Arial" w:hAnsi="Arial"/>
          <w:sz w:val="14"/>
          <w:szCs w:val="14"/>
          <w:color w:val="auto"/>
        </w:rPr>
        <w:t xml:space="preserve"> to the police. To do this, call 101 (unless it’s an emergency).</w:t>
      </w:r>
    </w:p>
    <w:p>
      <w:pPr>
        <w:spacing w:after="0" w:line="7" w:lineRule="exact"/>
        <w:rPr>
          <w:rFonts w:ascii="Arial" w:cs="Arial" w:eastAsia="Arial" w:hAnsi="Arial"/>
          <w:sz w:val="14"/>
          <w:szCs w:val="14"/>
          <w:b w:val="1"/>
          <w:bCs w:val="1"/>
          <w:color w:val="00278F"/>
        </w:rPr>
      </w:pPr>
    </w:p>
    <w:p>
      <w:pPr>
        <w:ind w:left="161" w:right="440" w:hanging="161"/>
        <w:spacing w:after="0" w:line="335" w:lineRule="auto"/>
        <w:tabs>
          <w:tab w:leader="none" w:pos="161" w:val="left"/>
        </w:tabs>
        <w:numPr>
          <w:ilvl w:val="0"/>
          <w:numId w:val="59"/>
        </w:numPr>
        <w:rPr>
          <w:rFonts w:ascii="Arial" w:cs="Arial" w:eastAsia="Arial" w:hAnsi="Arial"/>
          <w:sz w:val="14"/>
          <w:szCs w:val="14"/>
          <w:b w:val="1"/>
          <w:bCs w:val="1"/>
          <w:color w:val="00278F"/>
        </w:rPr>
      </w:pPr>
      <w:r>
        <w:rPr>
          <w:rFonts w:ascii="Arial" w:cs="Arial" w:eastAsia="Arial" w:hAnsi="Arial"/>
          <w:sz w:val="14"/>
          <w:szCs w:val="14"/>
          <w:color w:val="auto"/>
        </w:rPr>
        <w:t>Get a crime reference number from the police and give it to us.</w:t>
      </w:r>
    </w:p>
    <w:p>
      <w:pPr>
        <w:jc w:val="both"/>
        <w:ind w:left="1" w:right="140"/>
        <w:spacing w:after="0" w:line="342" w:lineRule="auto"/>
        <w:rPr>
          <w:sz w:val="20"/>
          <w:szCs w:val="20"/>
          <w:color w:val="auto"/>
        </w:rPr>
      </w:pPr>
      <w:r>
        <w:rPr>
          <w:rFonts w:ascii="Arial" w:cs="Arial" w:eastAsia="Arial" w:hAnsi="Arial"/>
          <w:sz w:val="14"/>
          <w:szCs w:val="14"/>
          <w:color w:val="auto"/>
        </w:rPr>
        <w:t xml:space="preserve">Until we have the crime reference number, you may temporarily lose the No Claim Discount on this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3"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You’re not covered for</w:t>
      </w:r>
    </w:p>
    <w:p>
      <w:pPr>
        <w:spacing w:after="0" w:line="78" w:lineRule="exact"/>
        <w:rPr>
          <w:sz w:val="20"/>
          <w:szCs w:val="20"/>
          <w:color w:val="auto"/>
        </w:rPr>
      </w:pPr>
    </w:p>
    <w:p>
      <w:pPr>
        <w:ind w:left="161" w:right="560" w:hanging="161"/>
        <w:spacing w:after="0" w:line="392" w:lineRule="auto"/>
        <w:tabs>
          <w:tab w:leader="none" w:pos="161" w:val="left"/>
        </w:tabs>
        <w:numPr>
          <w:ilvl w:val="0"/>
          <w:numId w:val="60"/>
        </w:numPr>
        <w:rPr>
          <w:rFonts w:ascii="Arial" w:cs="Arial" w:eastAsia="Arial" w:hAnsi="Arial"/>
          <w:sz w:val="14"/>
          <w:szCs w:val="14"/>
          <w:color w:val="00278F"/>
        </w:rPr>
      </w:pPr>
      <w:r>
        <w:rPr>
          <w:rFonts w:ascii="Arial" w:cs="Arial" w:eastAsia="Arial" w:hAnsi="Arial"/>
          <w:sz w:val="14"/>
          <w:szCs w:val="14"/>
          <w:color w:val="00278F"/>
        </w:rPr>
        <w:t>Our Vandalism Promise doesn’t cover damage caused by another vehicle.</w:t>
      </w:r>
    </w:p>
    <w:p>
      <w:pPr>
        <w:sectPr>
          <w:pgSz w:w="8400" w:h="11906" w:orient="portrait"/>
          <w:cols w:equalWidth="0" w:num="2">
            <w:col w:w="3340" w:space="579"/>
            <w:col w:w="3341"/>
          </w:cols>
          <w:pgMar w:left="560" w:top="678" w:right="571" w:bottom="0" w:gutter="0" w:footer="0" w:header="0"/>
        </w:sectPr>
      </w:pPr>
    </w:p>
    <w:bookmarkStart w:id="22" w:name="page23"/>
    <w:bookmarkEnd w:id="22"/>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3"/>
          <w:szCs w:val="23"/>
          <w:b w:val="1"/>
          <w:bCs w:val="1"/>
          <w:color w:val="00278F"/>
        </w:rPr>
        <w:t>Section 7: Motor Legal Cover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132715</wp:posOffset>
            </wp:positionV>
            <wp:extent cx="2124075" cy="9359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2124075" cy="935990"/>
                    </a:xfrm>
                    <a:prstGeom prst="rect">
                      <a:avLst/>
                    </a:prstGeom>
                    <a:noFill/>
                  </pic:spPr>
                </pic:pic>
              </a:graphicData>
            </a:graphic>
          </wp:anchor>
        </w:drawing>
      </w:r>
    </w:p>
    <w:p>
      <w:pPr>
        <w:spacing w:after="0" w:line="267"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About Motor Legal Cover</w:t>
      </w:r>
    </w:p>
    <w:p>
      <w:pPr>
        <w:spacing w:after="0" w:line="94" w:lineRule="exact"/>
        <w:rPr>
          <w:sz w:val="20"/>
          <w:szCs w:val="20"/>
          <w:color w:val="auto"/>
        </w:rPr>
      </w:pPr>
    </w:p>
    <w:p>
      <w:pPr>
        <w:ind w:left="100" w:right="200"/>
        <w:spacing w:after="0" w:line="316" w:lineRule="auto"/>
        <w:rPr>
          <w:sz w:val="20"/>
          <w:szCs w:val="20"/>
          <w:color w:val="auto"/>
        </w:rPr>
      </w:pPr>
      <w:r>
        <w:rPr>
          <w:rFonts w:ascii="Arial" w:cs="Arial" w:eastAsia="Arial" w:hAnsi="Arial"/>
          <w:sz w:val="14"/>
          <w:szCs w:val="14"/>
          <w:color w:val="FFFFFF"/>
        </w:rPr>
        <w:t>We’ll cover your Costs if you need to take legal action or defend yourself in court. We will only provide this cover if your claim has a reasonable chance of succeeding for the duration of the claim.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85090</wp:posOffset>
            </wp:positionV>
            <wp:extent cx="2143125" cy="153098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2143125" cy="1530985"/>
                    </a:xfrm>
                    <a:prstGeom prst="rect">
                      <a:avLst/>
                    </a:prstGeom>
                    <a:noFill/>
                  </pic:spPr>
                </pic:pic>
              </a:graphicData>
            </a:graphic>
          </wp:anchor>
        </w:drawing>
      </w:r>
    </w:p>
    <w:p>
      <w:pPr>
        <w:spacing w:after="0" w:line="219"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included with:</w:t>
      </w:r>
    </w:p>
    <w:p>
      <w:pPr>
        <w:spacing w:after="0" w:line="66" w:lineRule="exact"/>
        <w:rPr>
          <w:sz w:val="20"/>
          <w:szCs w:val="20"/>
          <w:color w:val="auto"/>
        </w:rPr>
      </w:pPr>
    </w:p>
    <w:p>
      <w:pPr>
        <w:ind w:left="380"/>
        <w:spacing w:after="0"/>
        <w:rPr>
          <w:sz w:val="20"/>
          <w:szCs w:val="20"/>
          <w:color w:val="auto"/>
        </w:rPr>
      </w:pPr>
      <w:r>
        <w:rPr>
          <w:rFonts w:ascii="Arial" w:cs="Arial" w:eastAsia="Arial" w:hAnsi="Arial"/>
          <w:sz w:val="14"/>
          <w:szCs w:val="14"/>
          <w:b w:val="1"/>
          <w:bCs w:val="1"/>
          <w:color w:val="FFFFFF"/>
        </w:rPr>
        <w:t>Comprehensive Plus</w:t>
      </w:r>
    </w:p>
    <w:p>
      <w:pPr>
        <w:spacing w:after="0" w:line="352"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It’s an optional extra for:</w:t>
      </w:r>
    </w:p>
    <w:p>
      <w:pPr>
        <w:spacing w:after="0" w:line="66"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Third Party, Fire and Theft</w:t>
      </w:r>
    </w:p>
    <w:p>
      <w:pPr>
        <w:spacing w:after="0" w:line="94"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100"/>
        <w:spacing w:after="0"/>
        <w:rPr>
          <w:sz w:val="20"/>
          <w:szCs w:val="20"/>
          <w:color w:val="auto"/>
        </w:rPr>
      </w:pPr>
      <w:r>
        <w:rPr>
          <w:rFonts w:ascii="Arial" w:cs="Arial" w:eastAsia="Arial" w:hAnsi="Arial"/>
          <w:sz w:val="14"/>
          <w:szCs w:val="14"/>
          <w:b w:val="1"/>
          <w:bCs w:val="1"/>
          <w:color w:val="FFFFFF"/>
        </w:rPr>
        <w:t>Comprehensive</w:t>
      </w:r>
    </w:p>
    <w:p>
      <w:pPr>
        <w:spacing w:after="0" w:line="144" w:lineRule="exact"/>
        <w:rPr>
          <w:sz w:val="20"/>
          <w:szCs w:val="20"/>
          <w:color w:val="auto"/>
        </w:rPr>
      </w:pPr>
    </w:p>
    <w:p>
      <w:pPr>
        <w:ind w:left="100" w:right="920"/>
        <w:spacing w:after="0" w:line="394" w:lineRule="auto"/>
        <w:rPr>
          <w:sz w:val="20"/>
          <w:szCs w:val="20"/>
          <w:color w:val="auto"/>
        </w:rPr>
      </w:pPr>
      <w:r>
        <w:rPr>
          <w:rFonts w:ascii="Arial" w:cs="Arial" w:eastAsia="Arial" w:hAnsi="Arial"/>
          <w:sz w:val="14"/>
          <w:szCs w:val="14"/>
          <w:color w:val="00004A"/>
        </w:rPr>
        <w:t>Check your car insurance details to see if this cover is included.</w:t>
      </w:r>
    </w:p>
    <w:p>
      <w:pPr>
        <w:spacing w:after="0" w:line="205"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Words with a specific meaning</w:t>
      </w:r>
    </w:p>
    <w:p>
      <w:pPr>
        <w:spacing w:after="0" w:line="95" w:lineRule="exact"/>
        <w:rPr>
          <w:sz w:val="20"/>
          <w:szCs w:val="20"/>
          <w:color w:val="auto"/>
        </w:rPr>
      </w:pPr>
    </w:p>
    <w:p>
      <w:pPr>
        <w:ind w:right="340"/>
        <w:spacing w:after="0" w:line="341" w:lineRule="auto"/>
        <w:rPr>
          <w:sz w:val="20"/>
          <w:szCs w:val="20"/>
          <w:color w:val="auto"/>
        </w:rPr>
      </w:pPr>
      <w:r>
        <w:rPr>
          <w:rFonts w:ascii="Arial" w:cs="Arial" w:eastAsia="Arial" w:hAnsi="Arial"/>
          <w:sz w:val="14"/>
          <w:szCs w:val="14"/>
          <w:color w:val="auto"/>
        </w:rPr>
        <w:t>When we use these words or terms in this section they have these specific meanings (unless we say differently).</w:t>
      </w:r>
    </w:p>
    <w:p>
      <w:pPr>
        <w:spacing w:after="0" w:line="75" w:lineRule="exact"/>
        <w:rPr>
          <w:sz w:val="20"/>
          <w:szCs w:val="20"/>
          <w:color w:val="auto"/>
        </w:rPr>
      </w:pPr>
    </w:p>
    <w:p>
      <w:pPr>
        <w:ind w:right="260"/>
        <w:spacing w:after="0" w:line="326" w:lineRule="auto"/>
        <w:rPr>
          <w:sz w:val="20"/>
          <w:szCs w:val="20"/>
          <w:color w:val="auto"/>
        </w:rPr>
      </w:pPr>
      <w:r>
        <w:rPr>
          <w:rFonts w:ascii="Arial" w:cs="Arial" w:eastAsia="Arial" w:hAnsi="Arial"/>
          <w:sz w:val="14"/>
          <w:szCs w:val="14"/>
          <w:b w:val="1"/>
          <w:bCs w:val="1"/>
          <w:color w:val="00278F"/>
        </w:rPr>
        <w:t>Abroad</w:t>
      </w:r>
      <w:r>
        <w:rPr>
          <w:rFonts w:ascii="Arial" w:cs="Arial" w:eastAsia="Arial" w:hAnsi="Arial"/>
          <w:sz w:val="14"/>
          <w:szCs w:val="14"/>
          <w:color w:val="000000"/>
        </w:rPr>
        <w:t xml:space="preserve"> Anywhere outside of the </w:t>
      </w:r>
      <w:r>
        <w:rPr>
          <w:rFonts w:ascii="Arial" w:cs="Arial" w:eastAsia="Arial" w:hAnsi="Arial"/>
          <w:sz w:val="14"/>
          <w:szCs w:val="14"/>
          <w:b w:val="1"/>
          <w:bCs w:val="1"/>
          <w:color w:val="000000"/>
        </w:rPr>
        <w:t>territorial</w:t>
      </w:r>
      <w:r>
        <w:rPr>
          <w:rFonts w:ascii="Arial" w:cs="Arial" w:eastAsia="Arial" w:hAnsi="Arial"/>
          <w:sz w:val="14"/>
          <w:szCs w:val="14"/>
          <w:b w:val="1"/>
          <w:bCs w:val="1"/>
          <w:color w:val="00278F"/>
        </w:rPr>
        <w:t xml:space="preserve"> </w:t>
      </w:r>
      <w:r>
        <w:rPr>
          <w:rFonts w:ascii="Arial" w:cs="Arial" w:eastAsia="Arial" w:hAnsi="Arial"/>
          <w:sz w:val="14"/>
          <w:szCs w:val="14"/>
          <w:b w:val="1"/>
          <w:bCs w:val="1"/>
          <w:color w:val="000000"/>
        </w:rPr>
        <w:t>limits</w:t>
      </w:r>
      <w:r>
        <w:rPr>
          <w:rFonts w:ascii="Arial" w:cs="Arial" w:eastAsia="Arial" w:hAnsi="Arial"/>
          <w:sz w:val="14"/>
          <w:szCs w:val="14"/>
          <w:color w:val="000000"/>
        </w:rPr>
        <w:t>, restricted to the Republic of Ireland and countries listed in ‘Where you can drive’ on page 31.</w:t>
      </w:r>
    </w:p>
    <w:p>
      <w:pPr>
        <w:spacing w:after="0" w:line="25" w:lineRule="exact"/>
        <w:rPr>
          <w:sz w:val="20"/>
          <w:szCs w:val="20"/>
          <w:color w:val="auto"/>
        </w:rPr>
      </w:pPr>
    </w:p>
    <w:p>
      <w:pPr>
        <w:ind w:right="60"/>
        <w:spacing w:after="0" w:line="327" w:lineRule="auto"/>
        <w:rPr>
          <w:sz w:val="20"/>
          <w:szCs w:val="20"/>
          <w:color w:val="auto"/>
        </w:rPr>
      </w:pPr>
      <w:r>
        <w:rPr>
          <w:rFonts w:ascii="Arial" w:cs="Arial" w:eastAsia="Arial" w:hAnsi="Arial"/>
          <w:sz w:val="14"/>
          <w:szCs w:val="14"/>
          <w:b w:val="1"/>
          <w:bCs w:val="1"/>
          <w:color w:val="00278F"/>
        </w:rPr>
        <w:t>Appointed representative</w:t>
      </w:r>
      <w:r>
        <w:rPr>
          <w:rFonts w:ascii="Arial" w:cs="Arial" w:eastAsia="Arial" w:hAnsi="Arial"/>
          <w:sz w:val="14"/>
          <w:szCs w:val="14"/>
          <w:color w:val="000000"/>
        </w:rPr>
        <w:t xml:space="preserve"> The </w:t>
      </w:r>
      <w:r>
        <w:rPr>
          <w:rFonts w:ascii="Arial" w:cs="Arial" w:eastAsia="Arial" w:hAnsi="Arial"/>
          <w:sz w:val="14"/>
          <w:szCs w:val="14"/>
          <w:b w:val="1"/>
          <w:bCs w:val="1"/>
          <w:color w:val="000000"/>
        </w:rPr>
        <w:t>preferred law</w:t>
      </w:r>
      <w:r>
        <w:rPr>
          <w:rFonts w:ascii="Arial" w:cs="Arial" w:eastAsia="Arial" w:hAnsi="Arial"/>
          <w:sz w:val="14"/>
          <w:szCs w:val="14"/>
          <w:b w:val="1"/>
          <w:bCs w:val="1"/>
          <w:color w:val="00278F"/>
        </w:rPr>
        <w:t xml:space="preserve"> </w:t>
      </w:r>
      <w:r>
        <w:rPr>
          <w:rFonts w:ascii="Arial" w:cs="Arial" w:eastAsia="Arial" w:hAnsi="Arial"/>
          <w:sz w:val="14"/>
          <w:szCs w:val="14"/>
          <w:b w:val="1"/>
          <w:bCs w:val="1"/>
          <w:color w:val="000000"/>
        </w:rPr>
        <w:t>firm</w:t>
      </w:r>
      <w:r>
        <w:rPr>
          <w:rFonts w:ascii="Arial" w:cs="Arial" w:eastAsia="Arial" w:hAnsi="Arial"/>
          <w:sz w:val="14"/>
          <w:szCs w:val="14"/>
          <w:color w:val="000000"/>
        </w:rPr>
        <w:t xml:space="preserve">, solicitor, or other suitably qualified person that we appoint to represent you under this section of the </w:t>
      </w:r>
      <w:r>
        <w:rPr>
          <w:rFonts w:ascii="Arial" w:cs="Arial" w:eastAsia="Arial" w:hAnsi="Arial"/>
          <w:sz w:val="14"/>
          <w:szCs w:val="14"/>
          <w:b w:val="1"/>
          <w:bCs w:val="1"/>
          <w:color w:val="000000"/>
        </w:rPr>
        <w:t>policy</w:t>
      </w:r>
      <w:r>
        <w:rPr>
          <w:rFonts w:ascii="Arial" w:cs="Arial" w:eastAsia="Arial" w:hAnsi="Arial"/>
          <w:sz w:val="14"/>
          <w:szCs w:val="14"/>
          <w:color w:val="000000"/>
        </w:rPr>
        <w:t>.</w:t>
      </w:r>
    </w:p>
    <w:p>
      <w:pPr>
        <w:spacing w:after="0" w:line="2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Costs</w:t>
      </w:r>
      <w:r>
        <w:rPr>
          <w:rFonts w:ascii="Arial" w:cs="Arial" w:eastAsia="Arial" w:hAnsi="Arial"/>
          <w:sz w:val="14"/>
          <w:szCs w:val="14"/>
          <w:color w:val="000000"/>
        </w:rPr>
        <w:t xml:space="preserve"> Legal costs, including:</w:t>
      </w:r>
    </w:p>
    <w:p>
      <w:pPr>
        <w:spacing w:after="0" w:line="78" w:lineRule="exact"/>
        <w:rPr>
          <w:sz w:val="20"/>
          <w:szCs w:val="20"/>
          <w:color w:val="auto"/>
        </w:rPr>
      </w:pPr>
    </w:p>
    <w:p>
      <w:pPr>
        <w:ind w:left="180" w:hanging="173"/>
        <w:spacing w:after="0" w:line="309" w:lineRule="auto"/>
        <w:tabs>
          <w:tab w:leader="none" w:pos="180" w:val="left"/>
        </w:tabs>
        <w:numPr>
          <w:ilvl w:val="0"/>
          <w:numId w:val="61"/>
        </w:numPr>
        <w:rPr>
          <w:rFonts w:ascii="Arial" w:cs="Arial" w:eastAsia="Arial" w:hAnsi="Arial"/>
          <w:sz w:val="14"/>
          <w:szCs w:val="14"/>
          <w:b w:val="1"/>
          <w:bCs w:val="1"/>
          <w:color w:val="00278F"/>
        </w:rPr>
      </w:pPr>
      <w:r>
        <w:rPr>
          <w:rFonts w:ascii="Arial" w:cs="Arial" w:eastAsia="Arial" w:hAnsi="Arial"/>
          <w:sz w:val="14"/>
          <w:szCs w:val="14"/>
          <w:color w:val="auto"/>
        </w:rPr>
        <w:t xml:space="preserve">All reasonable, necessary and proportionate legal fees, expenses and other fees charged by the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and agreed by us. We’ll assess legal fees, expenses and other fees on the standard basis, or in line with any fixed recoverable costs scheme that applies.</w:t>
      </w:r>
    </w:p>
    <w:p>
      <w:pPr>
        <w:spacing w:after="0" w:line="161" w:lineRule="exact"/>
        <w:rPr>
          <w:rFonts w:ascii="Arial" w:cs="Arial" w:eastAsia="Arial" w:hAnsi="Arial"/>
          <w:sz w:val="14"/>
          <w:szCs w:val="14"/>
          <w:b w:val="1"/>
          <w:bCs w:val="1"/>
          <w:color w:val="00278F"/>
        </w:rPr>
      </w:pPr>
    </w:p>
    <w:p>
      <w:pPr>
        <w:ind w:left="180" w:right="400" w:hanging="173"/>
        <w:spacing w:after="0" w:line="317" w:lineRule="auto"/>
        <w:tabs>
          <w:tab w:leader="none" w:pos="180" w:val="left"/>
        </w:tabs>
        <w:numPr>
          <w:ilvl w:val="0"/>
          <w:numId w:val="61"/>
        </w:numPr>
        <w:rPr>
          <w:rFonts w:ascii="Arial" w:cs="Arial" w:eastAsia="Arial" w:hAnsi="Arial"/>
          <w:sz w:val="14"/>
          <w:szCs w:val="14"/>
          <w:b w:val="1"/>
          <w:bCs w:val="1"/>
          <w:color w:val="00278F"/>
        </w:rPr>
      </w:pPr>
      <w:r>
        <w:rPr>
          <w:rFonts w:ascii="Arial" w:cs="Arial" w:eastAsia="Arial" w:hAnsi="Arial"/>
          <w:sz w:val="14"/>
          <w:szCs w:val="14"/>
          <w:color w:val="auto"/>
        </w:rPr>
        <w:t xml:space="preserve">Any fees that your opponent incurs that you’re ordered to pay by a </w:t>
      </w:r>
      <w:r>
        <w:rPr>
          <w:rFonts w:ascii="Arial" w:cs="Arial" w:eastAsia="Arial" w:hAnsi="Arial"/>
          <w:sz w:val="14"/>
          <w:szCs w:val="14"/>
          <w:b w:val="1"/>
          <w:bCs w:val="1"/>
          <w:color w:val="auto"/>
        </w:rPr>
        <w:t>court</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61"/>
        </w:numPr>
        <w:rPr>
          <w:rFonts w:ascii="Arial" w:cs="Arial" w:eastAsia="Arial" w:hAnsi="Arial"/>
          <w:sz w:val="14"/>
          <w:szCs w:val="14"/>
          <w:b w:val="1"/>
          <w:bCs w:val="1"/>
          <w:color w:val="00278F"/>
        </w:rPr>
      </w:pPr>
      <w:r>
        <w:rPr>
          <w:rFonts w:ascii="Arial" w:cs="Arial" w:eastAsia="Arial" w:hAnsi="Arial"/>
          <w:sz w:val="14"/>
          <w:szCs w:val="14"/>
          <w:color w:val="auto"/>
        </w:rPr>
        <w:t>Any other fees we agree to in writing.</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Section 7: Motor Legal Cover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Court</w:t>
      </w:r>
      <w:r>
        <w:rPr>
          <w:rFonts w:ascii="Arial" w:cs="Arial" w:eastAsia="Arial" w:hAnsi="Arial"/>
          <w:sz w:val="14"/>
          <w:szCs w:val="14"/>
          <w:color w:val="000000"/>
        </w:rPr>
        <w:t xml:space="preserve"> A court, tribunal or other suitable authority.</w:t>
      </w:r>
    </w:p>
    <w:p>
      <w:pPr>
        <w:spacing w:after="0" w:line="154"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Date of incident</w:t>
      </w:r>
    </w:p>
    <w:p>
      <w:pPr>
        <w:spacing w:after="0" w:line="78" w:lineRule="exact"/>
        <w:rPr>
          <w:sz w:val="20"/>
          <w:szCs w:val="20"/>
          <w:color w:val="auto"/>
        </w:rPr>
      </w:pPr>
    </w:p>
    <w:p>
      <w:pPr>
        <w:ind w:left="161" w:right="420" w:hanging="161"/>
        <w:spacing w:after="0" w:line="316" w:lineRule="auto"/>
        <w:tabs>
          <w:tab w:leader="none" w:pos="161" w:val="left"/>
        </w:tabs>
        <w:numPr>
          <w:ilvl w:val="0"/>
          <w:numId w:val="62"/>
        </w:numPr>
        <w:rPr>
          <w:rFonts w:ascii="Arial" w:cs="Arial" w:eastAsia="Arial" w:hAnsi="Arial"/>
          <w:sz w:val="14"/>
          <w:szCs w:val="14"/>
          <w:b w:val="1"/>
          <w:bCs w:val="1"/>
          <w:color w:val="00278F"/>
        </w:rPr>
      </w:pPr>
      <w:r>
        <w:rPr>
          <w:rFonts w:ascii="Arial" w:cs="Arial" w:eastAsia="Arial" w:hAnsi="Arial"/>
          <w:sz w:val="14"/>
          <w:szCs w:val="14"/>
          <w:color w:val="auto"/>
        </w:rPr>
        <w:t>For road traffic accidents – the date the accident happened.</w:t>
      </w:r>
    </w:p>
    <w:p>
      <w:pPr>
        <w:spacing w:after="0" w:line="6" w:lineRule="exact"/>
        <w:rPr>
          <w:rFonts w:ascii="Arial" w:cs="Arial" w:eastAsia="Arial" w:hAnsi="Arial"/>
          <w:sz w:val="14"/>
          <w:szCs w:val="14"/>
          <w:b w:val="1"/>
          <w:bCs w:val="1"/>
          <w:color w:val="00278F"/>
        </w:rPr>
      </w:pPr>
    </w:p>
    <w:p>
      <w:pPr>
        <w:ind w:left="161" w:right="80" w:hanging="161"/>
        <w:spacing w:after="0" w:line="316" w:lineRule="auto"/>
        <w:tabs>
          <w:tab w:leader="none" w:pos="161" w:val="left"/>
        </w:tabs>
        <w:numPr>
          <w:ilvl w:val="0"/>
          <w:numId w:val="62"/>
        </w:numPr>
        <w:rPr>
          <w:rFonts w:ascii="Arial" w:cs="Arial" w:eastAsia="Arial" w:hAnsi="Arial"/>
          <w:sz w:val="14"/>
          <w:szCs w:val="14"/>
          <w:b w:val="1"/>
          <w:bCs w:val="1"/>
          <w:color w:val="00278F"/>
        </w:rPr>
      </w:pPr>
      <w:r>
        <w:rPr>
          <w:rFonts w:ascii="Arial" w:cs="Arial" w:eastAsia="Arial" w:hAnsi="Arial"/>
          <w:sz w:val="14"/>
          <w:szCs w:val="14"/>
          <w:color w:val="auto"/>
        </w:rPr>
        <w:t>For motoring offences – the date the alleged offence took place.</w:t>
      </w:r>
    </w:p>
    <w:p>
      <w:pPr>
        <w:spacing w:after="0" w:line="6" w:lineRule="exact"/>
        <w:rPr>
          <w:rFonts w:ascii="Arial" w:cs="Arial" w:eastAsia="Arial" w:hAnsi="Arial"/>
          <w:sz w:val="14"/>
          <w:szCs w:val="14"/>
          <w:b w:val="1"/>
          <w:bCs w:val="1"/>
          <w:color w:val="00278F"/>
        </w:rPr>
      </w:pPr>
    </w:p>
    <w:p>
      <w:pPr>
        <w:ind w:left="161" w:right="220" w:hanging="161"/>
        <w:spacing w:after="0" w:line="377" w:lineRule="auto"/>
        <w:tabs>
          <w:tab w:leader="none" w:pos="161" w:val="left"/>
        </w:tabs>
        <w:numPr>
          <w:ilvl w:val="0"/>
          <w:numId w:val="62"/>
        </w:numPr>
        <w:rPr>
          <w:rFonts w:ascii="Arial" w:cs="Arial" w:eastAsia="Arial" w:hAnsi="Arial"/>
          <w:sz w:val="14"/>
          <w:szCs w:val="14"/>
          <w:b w:val="1"/>
          <w:bCs w:val="1"/>
          <w:color w:val="00278F"/>
        </w:rPr>
      </w:pPr>
      <w:r>
        <w:rPr>
          <w:rFonts w:ascii="Arial" w:cs="Arial" w:eastAsia="Arial" w:hAnsi="Arial"/>
          <w:sz w:val="14"/>
          <w:szCs w:val="14"/>
          <w:color w:val="auto"/>
        </w:rPr>
        <w:t>For motor contract disputes – the date the alleged incident took place.</w:t>
      </w:r>
    </w:p>
    <w:p>
      <w:pPr>
        <w:spacing w:after="0" w:line="1" w:lineRule="exact"/>
        <w:rPr>
          <w:sz w:val="20"/>
          <w:szCs w:val="20"/>
          <w:color w:val="auto"/>
        </w:rPr>
      </w:pPr>
    </w:p>
    <w:p>
      <w:pPr>
        <w:ind w:left="1"/>
        <w:spacing w:after="0" w:line="317" w:lineRule="auto"/>
        <w:rPr>
          <w:sz w:val="20"/>
          <w:szCs w:val="20"/>
          <w:color w:val="auto"/>
        </w:rPr>
      </w:pPr>
      <w:r>
        <w:rPr>
          <w:rFonts w:ascii="Arial" w:cs="Arial" w:eastAsia="Arial" w:hAnsi="Arial"/>
          <w:sz w:val="14"/>
          <w:szCs w:val="14"/>
          <w:b w:val="1"/>
          <w:bCs w:val="1"/>
          <w:color w:val="00278F"/>
        </w:rPr>
        <w:t>Preferred law firm</w:t>
      </w:r>
      <w:r>
        <w:rPr>
          <w:rFonts w:ascii="Arial" w:cs="Arial" w:eastAsia="Arial" w:hAnsi="Arial"/>
          <w:sz w:val="14"/>
          <w:szCs w:val="14"/>
          <w:color w:val="000000"/>
        </w:rPr>
        <w:t xml:space="preserve"> The law firm we choose to provide legal services. We choose these legal specialists as they have the expertise to deal with your claim and comply with our agreed service standards.</w:t>
      </w:r>
    </w:p>
    <w:p>
      <w:pPr>
        <w:spacing w:after="0" w:line="3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Reasonable chance of succeeding</w:t>
      </w:r>
    </w:p>
    <w:p>
      <w:pPr>
        <w:spacing w:after="0" w:line="98" w:lineRule="exact"/>
        <w:rPr>
          <w:sz w:val="20"/>
          <w:szCs w:val="20"/>
          <w:color w:val="auto"/>
        </w:rPr>
      </w:pPr>
    </w:p>
    <w:p>
      <w:pPr>
        <w:ind w:left="1" w:right="240"/>
        <w:spacing w:after="0" w:line="299" w:lineRule="auto"/>
        <w:rPr>
          <w:sz w:val="20"/>
          <w:szCs w:val="20"/>
          <w:color w:val="auto"/>
        </w:rPr>
      </w:pPr>
      <w:r>
        <w:rPr>
          <w:rFonts w:ascii="Arial" w:cs="Arial" w:eastAsia="Arial" w:hAnsi="Arial"/>
          <w:sz w:val="14"/>
          <w:szCs w:val="14"/>
          <w:color w:val="00278F"/>
        </w:rPr>
        <w:t>For road traffic accident and motor contract dispute claims</w:t>
      </w:r>
      <w:r>
        <w:rPr>
          <w:rFonts w:ascii="Arial" w:cs="Arial" w:eastAsia="Arial" w:hAnsi="Arial"/>
          <w:sz w:val="14"/>
          <w:szCs w:val="14"/>
          <w:color w:val="000000"/>
        </w:rPr>
        <w:t xml:space="preserve"> When we and the </w:t>
      </w:r>
      <w:r>
        <w:rPr>
          <w:rFonts w:ascii="Arial" w:cs="Arial" w:eastAsia="Arial" w:hAnsi="Arial"/>
          <w:sz w:val="14"/>
          <w:szCs w:val="14"/>
          <w:b w:val="1"/>
          <w:bCs w:val="1"/>
          <w:color w:val="000000"/>
        </w:rPr>
        <w:t>appointed representative</w:t>
      </w:r>
      <w:r>
        <w:rPr>
          <w:rFonts w:ascii="Arial" w:cs="Arial" w:eastAsia="Arial" w:hAnsi="Arial"/>
          <w:sz w:val="14"/>
          <w:szCs w:val="14"/>
          <w:color w:val="000000"/>
        </w:rPr>
        <w:t xml:space="preserve"> agree that there is a higher</w:t>
      </w:r>
      <w:r>
        <w:rPr>
          <w:rFonts w:ascii="Arial" w:cs="Arial" w:eastAsia="Arial" w:hAnsi="Arial"/>
          <w:sz w:val="14"/>
          <w:szCs w:val="14"/>
          <w:b w:val="1"/>
          <w:bCs w:val="1"/>
          <w:color w:val="000000"/>
        </w:rPr>
        <w:t xml:space="preserve"> </w:t>
      </w:r>
      <w:r>
        <w:rPr>
          <w:rFonts w:ascii="Arial" w:cs="Arial" w:eastAsia="Arial" w:hAnsi="Arial"/>
          <w:sz w:val="14"/>
          <w:szCs w:val="14"/>
          <w:color w:val="000000"/>
        </w:rPr>
        <w:t>than 50% chance that you’ll get a favourable judgment and do either of the following:</w:t>
      </w:r>
    </w:p>
    <w:p>
      <w:pPr>
        <w:spacing w:after="0" w:line="12" w:lineRule="exact"/>
        <w:rPr>
          <w:sz w:val="20"/>
          <w:szCs w:val="20"/>
          <w:color w:val="auto"/>
        </w:rPr>
      </w:pPr>
    </w:p>
    <w:p>
      <w:pPr>
        <w:ind w:left="161" w:hanging="161"/>
        <w:spacing w:after="0"/>
        <w:tabs>
          <w:tab w:leader="none" w:pos="161" w:val="left"/>
        </w:tabs>
        <w:numPr>
          <w:ilvl w:val="0"/>
          <w:numId w:val="63"/>
        </w:numPr>
        <w:rPr>
          <w:rFonts w:ascii="Arial" w:cs="Arial" w:eastAsia="Arial" w:hAnsi="Arial"/>
          <w:sz w:val="14"/>
          <w:szCs w:val="14"/>
          <w:b w:val="1"/>
          <w:bCs w:val="1"/>
          <w:color w:val="00278F"/>
        </w:rPr>
      </w:pPr>
      <w:r>
        <w:rPr>
          <w:rFonts w:ascii="Arial" w:cs="Arial" w:eastAsia="Arial" w:hAnsi="Arial"/>
          <w:sz w:val="14"/>
          <w:szCs w:val="14"/>
          <w:color w:val="auto"/>
        </w:rPr>
        <w:t>Recover your losses or damages.</w:t>
      </w:r>
    </w:p>
    <w:p>
      <w:pPr>
        <w:spacing w:after="0" w:line="74" w:lineRule="exact"/>
        <w:rPr>
          <w:rFonts w:ascii="Arial" w:cs="Arial" w:eastAsia="Arial" w:hAnsi="Arial"/>
          <w:sz w:val="14"/>
          <w:szCs w:val="14"/>
          <w:b w:val="1"/>
          <w:bCs w:val="1"/>
          <w:color w:val="00278F"/>
        </w:rPr>
      </w:pPr>
    </w:p>
    <w:p>
      <w:pPr>
        <w:ind w:left="161" w:right="60" w:hanging="161"/>
        <w:spacing w:after="0" w:line="313" w:lineRule="auto"/>
        <w:tabs>
          <w:tab w:leader="none" w:pos="161" w:val="left"/>
        </w:tabs>
        <w:numPr>
          <w:ilvl w:val="0"/>
          <w:numId w:val="63"/>
        </w:numPr>
        <w:rPr>
          <w:rFonts w:ascii="Arial" w:cs="Arial" w:eastAsia="Arial" w:hAnsi="Arial"/>
          <w:sz w:val="14"/>
          <w:szCs w:val="14"/>
          <w:b w:val="1"/>
          <w:bCs w:val="1"/>
          <w:color w:val="00278F"/>
        </w:rPr>
      </w:pPr>
      <w:r>
        <w:rPr>
          <w:rFonts w:ascii="Arial" w:cs="Arial" w:eastAsia="Arial" w:hAnsi="Arial"/>
          <w:sz w:val="14"/>
          <w:szCs w:val="14"/>
          <w:color w:val="auto"/>
        </w:rPr>
        <w:t>Get any other legal remedy we agree to. (For example, an enforcement of judgment, a successful appeal, or a successful defence of an appeal.)</w:t>
      </w:r>
    </w:p>
    <w:p>
      <w:pPr>
        <w:jc w:val="both"/>
        <w:ind w:left="1" w:right="100"/>
        <w:spacing w:after="0" w:line="302" w:lineRule="auto"/>
        <w:rPr>
          <w:sz w:val="20"/>
          <w:szCs w:val="20"/>
          <w:color w:val="auto"/>
        </w:rPr>
      </w:pPr>
      <w:r>
        <w:rPr>
          <w:rFonts w:ascii="Arial" w:cs="Arial" w:eastAsia="Arial" w:hAnsi="Arial"/>
          <w:sz w:val="14"/>
          <w:szCs w:val="14"/>
          <w:color w:val="00278F"/>
        </w:rPr>
        <w:t>For motoring offence claims</w:t>
      </w:r>
      <w:r>
        <w:rPr>
          <w:rFonts w:ascii="Arial" w:cs="Arial" w:eastAsia="Arial" w:hAnsi="Arial"/>
          <w:sz w:val="14"/>
          <w:szCs w:val="14"/>
          <w:color w:val="000000"/>
        </w:rPr>
        <w:t xml:space="preserve"> When we and the</w:t>
      </w:r>
      <w:r>
        <w:rPr>
          <w:rFonts w:ascii="Arial" w:cs="Arial" w:eastAsia="Arial" w:hAnsi="Arial"/>
          <w:sz w:val="14"/>
          <w:szCs w:val="14"/>
          <w:color w:val="00278F"/>
        </w:rPr>
        <w:t xml:space="preserve"> </w:t>
      </w:r>
      <w:r>
        <w:rPr>
          <w:rFonts w:ascii="Arial" w:cs="Arial" w:eastAsia="Arial" w:hAnsi="Arial"/>
          <w:sz w:val="14"/>
          <w:szCs w:val="14"/>
          <w:b w:val="1"/>
          <w:bCs w:val="1"/>
          <w:color w:val="000000"/>
        </w:rPr>
        <w:t>appointed representative</w:t>
      </w:r>
      <w:r>
        <w:rPr>
          <w:rFonts w:ascii="Arial" w:cs="Arial" w:eastAsia="Arial" w:hAnsi="Arial"/>
          <w:sz w:val="14"/>
          <w:szCs w:val="14"/>
          <w:color w:val="000000"/>
        </w:rPr>
        <w:t xml:space="preserve"> agree that there’s a</w:t>
      </w:r>
      <w:r>
        <w:rPr>
          <w:rFonts w:ascii="Arial" w:cs="Arial" w:eastAsia="Arial" w:hAnsi="Arial"/>
          <w:sz w:val="14"/>
          <w:szCs w:val="14"/>
          <w:b w:val="1"/>
          <w:bCs w:val="1"/>
          <w:color w:val="000000"/>
        </w:rPr>
        <w:t xml:space="preserve"> </w:t>
      </w:r>
      <w:r>
        <w:rPr>
          <w:rFonts w:ascii="Arial" w:cs="Arial" w:eastAsia="Arial" w:hAnsi="Arial"/>
          <w:sz w:val="14"/>
          <w:szCs w:val="14"/>
          <w:color w:val="000000"/>
        </w:rPr>
        <w:t>higher than 50% chance that you can achieve any of the following:</w:t>
      </w:r>
    </w:p>
    <w:p>
      <w:pPr>
        <w:spacing w:after="0" w:line="10" w:lineRule="exact"/>
        <w:rPr>
          <w:sz w:val="20"/>
          <w:szCs w:val="20"/>
          <w:color w:val="auto"/>
        </w:rPr>
      </w:pPr>
    </w:p>
    <w:p>
      <w:pPr>
        <w:ind w:left="161" w:hanging="161"/>
        <w:spacing w:after="0"/>
        <w:tabs>
          <w:tab w:leader="none" w:pos="161" w:val="left"/>
        </w:tabs>
        <w:numPr>
          <w:ilvl w:val="0"/>
          <w:numId w:val="64"/>
        </w:numPr>
        <w:rPr>
          <w:rFonts w:ascii="Arial" w:cs="Arial" w:eastAsia="Arial" w:hAnsi="Arial"/>
          <w:sz w:val="14"/>
          <w:szCs w:val="14"/>
          <w:b w:val="1"/>
          <w:bCs w:val="1"/>
          <w:color w:val="00278F"/>
        </w:rPr>
      </w:pPr>
      <w:r>
        <w:rPr>
          <w:rFonts w:ascii="Arial" w:cs="Arial" w:eastAsia="Arial" w:hAnsi="Arial"/>
          <w:sz w:val="14"/>
          <w:szCs w:val="14"/>
          <w:color w:val="auto"/>
        </w:rPr>
        <w:t>Reduce your sentence or fine.</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64"/>
        </w:numPr>
        <w:rPr>
          <w:rFonts w:ascii="Arial" w:cs="Arial" w:eastAsia="Arial" w:hAnsi="Arial"/>
          <w:sz w:val="14"/>
          <w:szCs w:val="14"/>
          <w:b w:val="1"/>
          <w:bCs w:val="1"/>
          <w:color w:val="00278F"/>
        </w:rPr>
      </w:pPr>
      <w:r>
        <w:rPr>
          <w:rFonts w:ascii="Arial" w:cs="Arial" w:eastAsia="Arial" w:hAnsi="Arial"/>
          <w:sz w:val="14"/>
          <w:szCs w:val="14"/>
          <w:color w:val="auto"/>
        </w:rPr>
        <w:t>Make a successful appeal.</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64"/>
        </w:numPr>
        <w:rPr>
          <w:rFonts w:ascii="Arial" w:cs="Arial" w:eastAsia="Arial" w:hAnsi="Arial"/>
          <w:sz w:val="14"/>
          <w:szCs w:val="14"/>
          <w:b w:val="1"/>
          <w:bCs w:val="1"/>
          <w:color w:val="00278F"/>
        </w:rPr>
      </w:pPr>
      <w:r>
        <w:rPr>
          <w:rFonts w:ascii="Arial" w:cs="Arial" w:eastAsia="Arial" w:hAnsi="Arial"/>
          <w:sz w:val="14"/>
          <w:szCs w:val="14"/>
          <w:color w:val="auto"/>
        </w:rPr>
        <w:t>Make a successful defence of an appeal.</w:t>
      </w:r>
    </w:p>
    <w:p>
      <w:pPr>
        <w:spacing w:after="0" w:line="150" w:lineRule="exact"/>
        <w:rPr>
          <w:sz w:val="20"/>
          <w:szCs w:val="20"/>
          <w:color w:val="auto"/>
        </w:rPr>
      </w:pPr>
    </w:p>
    <w:p>
      <w:pPr>
        <w:jc w:val="both"/>
        <w:ind w:left="1" w:right="280"/>
        <w:spacing w:after="0" w:line="307" w:lineRule="auto"/>
        <w:rPr>
          <w:sz w:val="20"/>
          <w:szCs w:val="20"/>
          <w:color w:val="auto"/>
        </w:rPr>
      </w:pPr>
      <w:r>
        <w:rPr>
          <w:rFonts w:ascii="Arial" w:cs="Arial" w:eastAsia="Arial" w:hAnsi="Arial"/>
          <w:sz w:val="14"/>
          <w:szCs w:val="14"/>
          <w:b w:val="1"/>
          <w:bCs w:val="1"/>
          <w:color w:val="00278F"/>
        </w:rPr>
        <w:t>Terms of appointment</w:t>
      </w:r>
      <w:r>
        <w:rPr>
          <w:rFonts w:ascii="Arial" w:cs="Arial" w:eastAsia="Arial" w:hAnsi="Arial"/>
          <w:sz w:val="14"/>
          <w:szCs w:val="14"/>
          <w:color w:val="000000"/>
        </w:rPr>
        <w:t xml:space="preserve"> A separate contract we make with the </w:t>
      </w:r>
      <w:r>
        <w:rPr>
          <w:rFonts w:ascii="Arial" w:cs="Arial" w:eastAsia="Arial" w:hAnsi="Arial"/>
          <w:sz w:val="14"/>
          <w:szCs w:val="14"/>
          <w:b w:val="1"/>
          <w:bCs w:val="1"/>
          <w:color w:val="000000"/>
        </w:rPr>
        <w:t>appointed representative</w:t>
      </w:r>
      <w:r>
        <w:rPr>
          <w:rFonts w:ascii="Arial" w:cs="Arial" w:eastAsia="Arial" w:hAnsi="Arial"/>
          <w:sz w:val="14"/>
          <w:szCs w:val="14"/>
          <w:color w:val="000000"/>
        </w:rPr>
        <w:t xml:space="preserve"> if they’re not a </w:t>
      </w:r>
      <w:r>
        <w:rPr>
          <w:rFonts w:ascii="Arial" w:cs="Arial" w:eastAsia="Arial" w:hAnsi="Arial"/>
          <w:sz w:val="14"/>
          <w:szCs w:val="14"/>
          <w:b w:val="1"/>
          <w:bCs w:val="1"/>
          <w:color w:val="000000"/>
        </w:rPr>
        <w:t>preferred law firm</w:t>
      </w:r>
      <w:r>
        <w:rPr>
          <w:rFonts w:ascii="Arial" w:cs="Arial" w:eastAsia="Arial" w:hAnsi="Arial"/>
          <w:sz w:val="14"/>
          <w:szCs w:val="14"/>
          <w:color w:val="000000"/>
        </w:rPr>
        <w:t>. It sets out:</w:t>
      </w:r>
    </w:p>
    <w:p>
      <w:pPr>
        <w:spacing w:after="0" w:line="7" w:lineRule="exact"/>
        <w:rPr>
          <w:sz w:val="20"/>
          <w:szCs w:val="20"/>
          <w:color w:val="auto"/>
        </w:rPr>
      </w:pPr>
    </w:p>
    <w:p>
      <w:pPr>
        <w:ind w:left="161" w:right="420" w:hanging="161"/>
        <w:spacing w:after="0" w:line="320" w:lineRule="auto"/>
        <w:tabs>
          <w:tab w:leader="none" w:pos="161" w:val="left"/>
        </w:tabs>
        <w:numPr>
          <w:ilvl w:val="0"/>
          <w:numId w:val="65"/>
        </w:numPr>
        <w:rPr>
          <w:rFonts w:ascii="Arial" w:cs="Arial" w:eastAsia="Arial" w:hAnsi="Arial"/>
          <w:sz w:val="14"/>
          <w:szCs w:val="14"/>
          <w:b w:val="1"/>
          <w:bCs w:val="1"/>
          <w:color w:val="00278F"/>
        </w:rPr>
      </w:pPr>
      <w:r>
        <w:rPr>
          <w:rFonts w:ascii="Arial" w:cs="Arial" w:eastAsia="Arial" w:hAnsi="Arial"/>
          <w:sz w:val="14"/>
          <w:szCs w:val="14"/>
          <w:color w:val="auto"/>
        </w:rPr>
        <w:t xml:space="preserve">The amounts we will pay the </w:t>
      </w:r>
      <w:r>
        <w:rPr>
          <w:rFonts w:ascii="Arial" w:cs="Arial" w:eastAsia="Arial" w:hAnsi="Arial"/>
          <w:sz w:val="14"/>
          <w:szCs w:val="14"/>
          <w:b w:val="1"/>
          <w:bCs w:val="1"/>
          <w:color w:val="auto"/>
        </w:rPr>
        <w:t>appointed representative</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65"/>
        </w:numPr>
        <w:rPr>
          <w:rFonts w:ascii="Arial" w:cs="Arial" w:eastAsia="Arial" w:hAnsi="Arial"/>
          <w:sz w:val="14"/>
          <w:szCs w:val="14"/>
          <w:b w:val="1"/>
          <w:bCs w:val="1"/>
          <w:color w:val="00278F"/>
        </w:rPr>
      </w:pPr>
      <w:r>
        <w:rPr>
          <w:rFonts w:ascii="Arial" w:cs="Arial" w:eastAsia="Arial" w:hAnsi="Arial"/>
          <w:sz w:val="14"/>
          <w:szCs w:val="14"/>
          <w:color w:val="auto"/>
        </w:rPr>
        <w:t>Their responsibilities to report to us.</w:t>
      </w:r>
    </w:p>
    <w:p>
      <w:pPr>
        <w:spacing w:after="0" w:line="1311" w:lineRule="exact"/>
        <w:rPr>
          <w:sz w:val="20"/>
          <w:szCs w:val="20"/>
          <w:color w:val="auto"/>
        </w:rPr>
      </w:pPr>
    </w:p>
    <w:p>
      <w:pPr>
        <w:sectPr>
          <w:pgSz w:w="8400" w:h="11906" w:orient="portrait"/>
          <w:cols w:equalWidth="0" w:num="2">
            <w:col w:w="3320" w:space="599"/>
            <w:col w:w="3341"/>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6700"/>
        <w:spacing w:after="0"/>
        <w:rPr>
          <w:sz w:val="20"/>
          <w:szCs w:val="20"/>
          <w:color w:val="auto"/>
        </w:rPr>
      </w:pPr>
      <w:r>
        <w:rPr>
          <w:rFonts w:ascii="Arial" w:cs="Arial" w:eastAsia="Arial" w:hAnsi="Arial"/>
          <w:sz w:val="14"/>
          <w:szCs w:val="14"/>
          <w:color w:val="00278F"/>
        </w:rPr>
        <w:t>Page 23</w:t>
      </w:r>
    </w:p>
    <w:p>
      <w:pPr>
        <w:sectPr>
          <w:pgSz w:w="8400" w:h="11906" w:orient="portrait"/>
          <w:cols w:equalWidth="0" w:num="1">
            <w:col w:w="7260"/>
          </w:cols>
          <w:pgMar w:left="560" w:top="187" w:right="571" w:bottom="0" w:gutter="0" w:footer="0" w:header="0"/>
          <w:type w:val="continuous"/>
        </w:sectPr>
      </w:pPr>
    </w:p>
    <w:bookmarkStart w:id="23" w:name="page24"/>
    <w:bookmarkEnd w:id="23"/>
    <w:p>
      <w:pPr>
        <w:spacing w:after="0"/>
        <w:rPr>
          <w:sz w:val="20"/>
          <w:szCs w:val="20"/>
          <w:color w:val="auto"/>
        </w:rPr>
      </w:pPr>
      <w:r>
        <w:rPr>
          <w:rFonts w:ascii="Arial" w:cs="Arial" w:eastAsia="Arial" w:hAnsi="Arial"/>
          <w:sz w:val="14"/>
          <w:szCs w:val="14"/>
          <w:color w:val="00278F"/>
        </w:rPr>
        <w:t>Section 7: Motor Legal Cover continued</w:t>
      </w:r>
    </w:p>
    <w:p>
      <w:pPr>
        <w:spacing w:after="0" w:line="287"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Who’s covered?</w:t>
      </w:r>
    </w:p>
    <w:p>
      <w:pPr>
        <w:spacing w:after="0" w:line="155" w:lineRule="exact"/>
        <w:rPr>
          <w:sz w:val="20"/>
          <w:szCs w:val="20"/>
          <w:color w:val="auto"/>
        </w:rPr>
      </w:pPr>
    </w:p>
    <w:p>
      <w:pPr>
        <w:spacing w:after="0"/>
        <w:rPr>
          <w:sz w:val="20"/>
          <w:szCs w:val="20"/>
          <w:color w:val="auto"/>
        </w:rPr>
      </w:pPr>
      <w:r>
        <w:rPr>
          <w:rFonts w:ascii="Arial" w:cs="Arial" w:eastAsia="Arial" w:hAnsi="Arial"/>
          <w:sz w:val="14"/>
          <w:szCs w:val="14"/>
          <w:color w:val="auto"/>
        </w:rPr>
        <w:t>You’ll have this cover if you’re any of the following:</w:t>
      </w:r>
    </w:p>
    <w:p>
      <w:pPr>
        <w:spacing w:after="0" w:line="70" w:lineRule="exact"/>
        <w:rPr>
          <w:sz w:val="20"/>
          <w:szCs w:val="20"/>
          <w:color w:val="auto"/>
        </w:rPr>
      </w:pPr>
    </w:p>
    <w:p>
      <w:pPr>
        <w:ind w:left="180" w:hanging="173"/>
        <w:spacing w:after="0"/>
        <w:tabs>
          <w:tab w:leader="none" w:pos="180" w:val="left"/>
        </w:tabs>
        <w:numPr>
          <w:ilvl w:val="0"/>
          <w:numId w:val="66"/>
        </w:numPr>
        <w:rPr>
          <w:rFonts w:ascii="Arial" w:cs="Arial" w:eastAsia="Arial" w:hAnsi="Arial"/>
          <w:sz w:val="14"/>
          <w:szCs w:val="14"/>
          <w:b w:val="1"/>
          <w:bCs w:val="1"/>
          <w:color w:val="00278F"/>
        </w:rPr>
      </w:pPr>
      <w:r>
        <w:rPr>
          <w:rFonts w:ascii="Arial" w:cs="Arial" w:eastAsia="Arial" w:hAnsi="Arial"/>
          <w:sz w:val="14"/>
          <w:szCs w:val="14"/>
          <w:color w:val="auto"/>
        </w:rPr>
        <w:t xml:space="preserve">The </w:t>
      </w:r>
      <w:r>
        <w:rPr>
          <w:rFonts w:ascii="Arial" w:cs="Arial" w:eastAsia="Arial" w:hAnsi="Arial"/>
          <w:sz w:val="14"/>
          <w:szCs w:val="14"/>
          <w:b w:val="1"/>
          <w:bCs w:val="1"/>
          <w:color w:val="auto"/>
        </w:rPr>
        <w:t>policyholder</w:t>
      </w:r>
      <w:r>
        <w:rPr>
          <w:rFonts w:ascii="Arial" w:cs="Arial" w:eastAsia="Arial" w:hAnsi="Arial"/>
          <w:sz w:val="14"/>
          <w:szCs w:val="14"/>
          <w:color w:val="auto"/>
        </w:rPr>
        <w:t>.</w:t>
      </w:r>
    </w:p>
    <w:p>
      <w:pPr>
        <w:spacing w:after="0" w:line="74" w:lineRule="exact"/>
        <w:rPr>
          <w:rFonts w:ascii="Arial" w:cs="Arial" w:eastAsia="Arial" w:hAnsi="Arial"/>
          <w:sz w:val="14"/>
          <w:szCs w:val="14"/>
          <w:b w:val="1"/>
          <w:bCs w:val="1"/>
          <w:color w:val="00278F"/>
        </w:rPr>
      </w:pPr>
    </w:p>
    <w:p>
      <w:pPr>
        <w:ind w:left="180" w:right="140" w:hanging="173"/>
        <w:spacing w:after="0" w:line="320" w:lineRule="auto"/>
        <w:tabs>
          <w:tab w:leader="none" w:pos="180" w:val="left"/>
        </w:tabs>
        <w:numPr>
          <w:ilvl w:val="0"/>
          <w:numId w:val="66"/>
        </w:numPr>
        <w:rPr>
          <w:rFonts w:ascii="Arial" w:cs="Arial" w:eastAsia="Arial" w:hAnsi="Arial"/>
          <w:sz w:val="14"/>
          <w:szCs w:val="14"/>
          <w:b w:val="1"/>
          <w:bCs w:val="1"/>
          <w:color w:val="00278F"/>
        </w:rPr>
      </w:pPr>
      <w:r>
        <w:rPr>
          <w:rFonts w:ascii="Arial" w:cs="Arial" w:eastAsia="Arial" w:hAnsi="Arial"/>
          <w:sz w:val="14"/>
          <w:szCs w:val="14"/>
          <w:color w:val="auto"/>
        </w:rPr>
        <w:t xml:space="preserve">Named as a driver on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 xml:space="preserve"> and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ind w:left="180" w:hanging="173"/>
        <w:spacing w:after="0"/>
        <w:tabs>
          <w:tab w:leader="none" w:pos="180" w:val="left"/>
        </w:tabs>
        <w:numPr>
          <w:ilvl w:val="0"/>
          <w:numId w:val="66"/>
        </w:numPr>
        <w:rPr>
          <w:rFonts w:ascii="Arial" w:cs="Arial" w:eastAsia="Arial" w:hAnsi="Arial"/>
          <w:sz w:val="14"/>
          <w:szCs w:val="14"/>
          <w:b w:val="1"/>
          <w:bCs w:val="1"/>
          <w:color w:val="00278F"/>
        </w:rPr>
      </w:pPr>
      <w:r>
        <w:rPr>
          <w:rFonts w:ascii="Arial" w:cs="Arial" w:eastAsia="Arial" w:hAnsi="Arial"/>
          <w:sz w:val="14"/>
          <w:szCs w:val="14"/>
          <w:color w:val="auto"/>
        </w:rPr>
        <w:t xml:space="preserve">The registered keeper of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77" w:lineRule="exact"/>
        <w:rPr>
          <w:rFonts w:ascii="Arial" w:cs="Arial" w:eastAsia="Arial" w:hAnsi="Arial"/>
          <w:sz w:val="14"/>
          <w:szCs w:val="14"/>
          <w:b w:val="1"/>
          <w:bCs w:val="1"/>
          <w:color w:val="00278F"/>
        </w:rPr>
      </w:pPr>
    </w:p>
    <w:p>
      <w:pPr>
        <w:ind w:left="180" w:right="420" w:hanging="173"/>
        <w:spacing w:after="0" w:line="392" w:lineRule="auto"/>
        <w:tabs>
          <w:tab w:leader="none" w:pos="180" w:val="left"/>
        </w:tabs>
        <w:numPr>
          <w:ilvl w:val="0"/>
          <w:numId w:val="66"/>
        </w:numPr>
        <w:rPr>
          <w:rFonts w:ascii="Arial" w:cs="Arial" w:eastAsia="Arial" w:hAnsi="Arial"/>
          <w:sz w:val="14"/>
          <w:szCs w:val="14"/>
          <w:b w:val="1"/>
          <w:bCs w:val="1"/>
          <w:color w:val="00278F"/>
        </w:rPr>
      </w:pPr>
      <w:r>
        <w:rPr>
          <w:rFonts w:ascii="Arial" w:cs="Arial" w:eastAsia="Arial" w:hAnsi="Arial"/>
          <w:sz w:val="14"/>
          <w:szCs w:val="14"/>
          <w:color w:val="auto"/>
        </w:rPr>
        <w:t>A passenger – so long as it’s a motoring offence or a road traffic accident case.</w:t>
      </w:r>
    </w:p>
    <w:p>
      <w:pPr>
        <w:spacing w:after="0" w:line="4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What we’ll do</w:t>
      </w:r>
    </w:p>
    <w:p>
      <w:pPr>
        <w:spacing w:after="0" w:line="152"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you’re prosecuted for a motoring offence</w:t>
      </w:r>
    </w:p>
    <w:p>
      <w:pPr>
        <w:spacing w:after="0" w:line="94" w:lineRule="exact"/>
        <w:rPr>
          <w:sz w:val="20"/>
          <w:szCs w:val="20"/>
          <w:color w:val="auto"/>
        </w:rPr>
      </w:pPr>
    </w:p>
    <w:p>
      <w:pPr>
        <w:jc w:val="both"/>
        <w:ind w:right="100"/>
        <w:spacing w:after="0" w:line="327" w:lineRule="auto"/>
        <w:rPr>
          <w:sz w:val="20"/>
          <w:szCs w:val="20"/>
          <w:color w:val="auto"/>
        </w:rPr>
      </w:pPr>
      <w:r>
        <w:rPr>
          <w:rFonts w:ascii="Arial" w:cs="Arial" w:eastAsia="Arial" w:hAnsi="Arial"/>
          <w:sz w:val="14"/>
          <w:szCs w:val="14"/>
          <w:color w:val="auto"/>
        </w:rPr>
        <w:t xml:space="preserve">We’ll provide cover for the </w:t>
      </w:r>
      <w:r>
        <w:rPr>
          <w:rFonts w:ascii="Arial" w:cs="Arial" w:eastAsia="Arial" w:hAnsi="Arial"/>
          <w:sz w:val="14"/>
          <w:szCs w:val="14"/>
          <w:b w:val="1"/>
          <w:bCs w:val="1"/>
          <w:color w:val="auto"/>
        </w:rPr>
        <w:t>costs</w:t>
      </w:r>
      <w:r>
        <w:rPr>
          <w:rFonts w:ascii="Arial" w:cs="Arial" w:eastAsia="Arial" w:hAnsi="Arial"/>
          <w:sz w:val="14"/>
          <w:szCs w:val="14"/>
          <w:color w:val="auto"/>
        </w:rPr>
        <w:t xml:space="preserve"> to defend you in a criminal </w:t>
      </w:r>
      <w:r>
        <w:rPr>
          <w:rFonts w:ascii="Arial" w:cs="Arial" w:eastAsia="Arial" w:hAnsi="Arial"/>
          <w:sz w:val="14"/>
          <w:szCs w:val="14"/>
          <w:b w:val="1"/>
          <w:bCs w:val="1"/>
          <w:color w:val="auto"/>
        </w:rPr>
        <w:t>court</w:t>
      </w:r>
      <w:r>
        <w:rPr>
          <w:rFonts w:ascii="Arial" w:cs="Arial" w:eastAsia="Arial" w:hAnsi="Arial"/>
          <w:sz w:val="14"/>
          <w:szCs w:val="14"/>
          <w:color w:val="auto"/>
        </w:rPr>
        <w:t xml:space="preserve">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if you’re prosecuted for a motoring offence while using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2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you’re in a motor contract dispute</w:t>
      </w:r>
    </w:p>
    <w:p>
      <w:pPr>
        <w:spacing w:after="0" w:line="94" w:lineRule="exact"/>
        <w:rPr>
          <w:sz w:val="20"/>
          <w:szCs w:val="20"/>
          <w:color w:val="auto"/>
        </w:rPr>
      </w:pPr>
    </w:p>
    <w:p>
      <w:pPr>
        <w:ind w:right="260"/>
        <w:spacing w:after="0" w:line="307" w:lineRule="auto"/>
        <w:rPr>
          <w:sz w:val="20"/>
          <w:szCs w:val="20"/>
          <w:color w:val="auto"/>
        </w:rPr>
      </w:pPr>
      <w:r>
        <w:rPr>
          <w:rFonts w:ascii="Arial" w:cs="Arial" w:eastAsia="Arial" w:hAnsi="Arial"/>
          <w:sz w:val="14"/>
          <w:szCs w:val="14"/>
          <w:color w:val="auto"/>
        </w:rPr>
        <w:t xml:space="preserve">We’ll provide cover for the </w:t>
      </w:r>
      <w:r>
        <w:rPr>
          <w:rFonts w:ascii="Arial" w:cs="Arial" w:eastAsia="Arial" w:hAnsi="Arial"/>
          <w:sz w:val="14"/>
          <w:szCs w:val="14"/>
          <w:b w:val="1"/>
          <w:bCs w:val="1"/>
          <w:color w:val="auto"/>
        </w:rPr>
        <w:t>costs</w:t>
      </w:r>
      <w:r>
        <w:rPr>
          <w:rFonts w:ascii="Arial" w:cs="Arial" w:eastAsia="Arial" w:hAnsi="Arial"/>
          <w:sz w:val="14"/>
          <w:szCs w:val="14"/>
          <w:color w:val="auto"/>
        </w:rPr>
        <w:t xml:space="preserve"> for you to pursue or defend a breach of contract claim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for:</w:t>
      </w:r>
    </w:p>
    <w:p>
      <w:pPr>
        <w:spacing w:after="0" w:line="7" w:lineRule="exact"/>
        <w:rPr>
          <w:sz w:val="20"/>
          <w:szCs w:val="20"/>
          <w:color w:val="auto"/>
        </w:rPr>
      </w:pPr>
    </w:p>
    <w:p>
      <w:pPr>
        <w:ind w:left="180" w:hanging="173"/>
        <w:spacing w:after="0"/>
        <w:tabs>
          <w:tab w:leader="none" w:pos="180" w:val="left"/>
        </w:tabs>
        <w:numPr>
          <w:ilvl w:val="0"/>
          <w:numId w:val="67"/>
        </w:numPr>
        <w:rPr>
          <w:rFonts w:ascii="Arial" w:cs="Arial" w:eastAsia="Arial" w:hAnsi="Arial"/>
          <w:sz w:val="14"/>
          <w:szCs w:val="14"/>
          <w:b w:val="1"/>
          <w:bCs w:val="1"/>
          <w:color w:val="00278F"/>
        </w:rPr>
      </w:pPr>
      <w:r>
        <w:rPr>
          <w:rFonts w:ascii="Arial" w:cs="Arial" w:eastAsia="Arial" w:hAnsi="Arial"/>
          <w:sz w:val="14"/>
          <w:szCs w:val="14"/>
          <w:color w:val="auto"/>
        </w:rPr>
        <w:t xml:space="preserve">Buying or selling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77" w:lineRule="exact"/>
        <w:rPr>
          <w:rFonts w:ascii="Arial" w:cs="Arial" w:eastAsia="Arial" w:hAnsi="Arial"/>
          <w:sz w:val="14"/>
          <w:szCs w:val="14"/>
          <w:b w:val="1"/>
          <w:bCs w:val="1"/>
          <w:color w:val="00278F"/>
        </w:rPr>
      </w:pPr>
    </w:p>
    <w:p>
      <w:pPr>
        <w:ind w:left="180" w:right="640" w:hanging="173"/>
        <w:spacing w:after="0" w:line="377" w:lineRule="auto"/>
        <w:tabs>
          <w:tab w:leader="none" w:pos="180" w:val="left"/>
        </w:tabs>
        <w:numPr>
          <w:ilvl w:val="0"/>
          <w:numId w:val="67"/>
        </w:numPr>
        <w:rPr>
          <w:rFonts w:ascii="Arial" w:cs="Arial" w:eastAsia="Arial" w:hAnsi="Arial"/>
          <w:sz w:val="14"/>
          <w:szCs w:val="14"/>
          <w:b w:val="1"/>
          <w:bCs w:val="1"/>
          <w:color w:val="00278F"/>
        </w:rPr>
      </w:pPr>
      <w:r>
        <w:rPr>
          <w:rFonts w:ascii="Arial" w:cs="Arial" w:eastAsia="Arial" w:hAnsi="Arial"/>
          <w:sz w:val="14"/>
          <w:szCs w:val="14"/>
          <w:color w:val="auto"/>
        </w:rPr>
        <w:t xml:space="preserve">Buying or hiring goods or services for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you’re in a road traffic accident</w:t>
      </w:r>
    </w:p>
    <w:p>
      <w:pPr>
        <w:spacing w:after="0" w:line="98" w:lineRule="exact"/>
        <w:rPr>
          <w:sz w:val="20"/>
          <w:szCs w:val="20"/>
          <w:color w:val="auto"/>
        </w:rPr>
      </w:pPr>
    </w:p>
    <w:p>
      <w:pPr>
        <w:ind w:right="120"/>
        <w:spacing w:after="0" w:line="335" w:lineRule="auto"/>
        <w:rPr>
          <w:sz w:val="20"/>
          <w:szCs w:val="20"/>
          <w:color w:val="auto"/>
        </w:rPr>
      </w:pPr>
      <w:r>
        <w:rPr>
          <w:rFonts w:ascii="Arial" w:cs="Arial" w:eastAsia="Arial" w:hAnsi="Arial"/>
          <w:sz w:val="14"/>
          <w:szCs w:val="14"/>
          <w:color w:val="auto"/>
        </w:rPr>
        <w:t xml:space="preserve">You can use this cover if you’re in a road traffic accident with a moving vehicle, as defined by the </w:t>
      </w:r>
      <w:r>
        <w:rPr>
          <w:rFonts w:ascii="Arial" w:cs="Arial" w:eastAsia="Arial" w:hAnsi="Arial"/>
          <w:sz w:val="14"/>
          <w:szCs w:val="14"/>
          <w:b w:val="1"/>
          <w:bCs w:val="1"/>
          <w:color w:val="auto"/>
        </w:rPr>
        <w:t>Road Traffic Act</w:t>
      </w:r>
      <w:r>
        <w:rPr>
          <w:rFonts w:ascii="Arial" w:cs="Arial" w:eastAsia="Arial" w:hAnsi="Arial"/>
          <w:sz w:val="14"/>
          <w:szCs w:val="14"/>
          <w:color w:val="auto"/>
        </w:rPr>
        <w:t>, where someone else is to blame.</w:t>
      </w:r>
    </w:p>
    <w:p>
      <w:pPr>
        <w:spacing w:after="0" w:line="162" w:lineRule="exact"/>
        <w:rPr>
          <w:sz w:val="20"/>
          <w:szCs w:val="20"/>
          <w:color w:val="auto"/>
        </w:rPr>
      </w:pPr>
    </w:p>
    <w:p>
      <w:pPr>
        <w:ind w:right="220"/>
        <w:spacing w:after="0" w:line="322" w:lineRule="auto"/>
        <w:rPr>
          <w:sz w:val="20"/>
          <w:szCs w:val="20"/>
          <w:color w:val="auto"/>
        </w:rPr>
      </w:pPr>
      <w:r>
        <w:rPr>
          <w:rFonts w:ascii="Arial" w:cs="Arial" w:eastAsia="Arial" w:hAnsi="Arial"/>
          <w:sz w:val="14"/>
          <w:szCs w:val="14"/>
          <w:color w:val="auto"/>
        </w:rPr>
        <w:t xml:space="preserve">We’ll pay the </w:t>
      </w:r>
      <w:r>
        <w:rPr>
          <w:rFonts w:ascii="Arial" w:cs="Arial" w:eastAsia="Arial" w:hAnsi="Arial"/>
          <w:sz w:val="14"/>
          <w:szCs w:val="14"/>
          <w:b w:val="1"/>
          <w:bCs w:val="1"/>
          <w:color w:val="auto"/>
        </w:rPr>
        <w:t>costs</w:t>
      </w:r>
      <w:r>
        <w:rPr>
          <w:rFonts w:ascii="Arial" w:cs="Arial" w:eastAsia="Arial" w:hAnsi="Arial"/>
          <w:sz w:val="14"/>
          <w:szCs w:val="14"/>
          <w:color w:val="auto"/>
        </w:rPr>
        <w:t xml:space="preserve"> to help you claim your uninsured losses from the person who was to blame for the accident.</w:t>
      </w:r>
    </w:p>
    <w:p>
      <w:pPr>
        <w:spacing w:after="0" w:line="1" w:lineRule="exact"/>
        <w:rPr>
          <w:sz w:val="20"/>
          <w:szCs w:val="20"/>
          <w:color w:val="auto"/>
        </w:rPr>
      </w:pPr>
    </w:p>
    <w:p>
      <w:pPr>
        <w:ind w:right="420"/>
        <w:spacing w:after="0" w:line="313" w:lineRule="auto"/>
        <w:rPr>
          <w:sz w:val="20"/>
          <w:szCs w:val="20"/>
          <w:color w:val="auto"/>
        </w:rPr>
      </w:pPr>
      <w:r>
        <w:rPr>
          <w:rFonts w:ascii="Arial" w:cs="Arial" w:eastAsia="Arial" w:hAnsi="Arial"/>
          <w:sz w:val="14"/>
          <w:szCs w:val="14"/>
          <w:color w:val="auto"/>
        </w:rPr>
        <w:t>Examples of the uninsured losses you may claim for include:</w:t>
      </w:r>
    </w:p>
    <w:p>
      <w:pPr>
        <w:spacing w:after="0" w:line="10" w:lineRule="exact"/>
        <w:rPr>
          <w:sz w:val="20"/>
          <w:szCs w:val="20"/>
          <w:color w:val="auto"/>
        </w:rPr>
      </w:pPr>
    </w:p>
    <w:p>
      <w:pPr>
        <w:ind w:left="180" w:hanging="173"/>
        <w:spacing w:after="0"/>
        <w:tabs>
          <w:tab w:leader="none" w:pos="180" w:val="left"/>
        </w:tabs>
        <w:numPr>
          <w:ilvl w:val="0"/>
          <w:numId w:val="68"/>
        </w:numPr>
        <w:rPr>
          <w:rFonts w:ascii="Arial" w:cs="Arial" w:eastAsia="Arial" w:hAnsi="Arial"/>
          <w:sz w:val="14"/>
          <w:szCs w:val="14"/>
          <w:b w:val="1"/>
          <w:bCs w:val="1"/>
          <w:color w:val="00278F"/>
        </w:rPr>
      </w:pPr>
      <w:r>
        <w:rPr>
          <w:rFonts w:ascii="Arial" w:cs="Arial" w:eastAsia="Arial" w:hAnsi="Arial"/>
          <w:sz w:val="14"/>
          <w:szCs w:val="14"/>
          <w:color w:val="auto"/>
        </w:rPr>
        <w:t>Compensation for your death or bodily injury.</w:t>
      </w:r>
    </w:p>
    <w:p>
      <w:pPr>
        <w:spacing w:after="0" w:line="74" w:lineRule="exact"/>
        <w:rPr>
          <w:rFonts w:ascii="Arial" w:cs="Arial" w:eastAsia="Arial" w:hAnsi="Arial"/>
          <w:sz w:val="14"/>
          <w:szCs w:val="14"/>
          <w:b w:val="1"/>
          <w:bCs w:val="1"/>
          <w:color w:val="00278F"/>
        </w:rPr>
      </w:pPr>
    </w:p>
    <w:p>
      <w:pPr>
        <w:ind w:left="180" w:hanging="173"/>
        <w:spacing w:after="0" w:line="303" w:lineRule="auto"/>
        <w:tabs>
          <w:tab w:leader="none" w:pos="180" w:val="left"/>
        </w:tabs>
        <w:numPr>
          <w:ilvl w:val="0"/>
          <w:numId w:val="68"/>
        </w:numPr>
        <w:rPr>
          <w:rFonts w:ascii="Arial" w:cs="Arial" w:eastAsia="Arial" w:hAnsi="Arial"/>
          <w:sz w:val="14"/>
          <w:szCs w:val="14"/>
          <w:b w:val="1"/>
          <w:bCs w:val="1"/>
          <w:color w:val="00278F"/>
        </w:rPr>
      </w:pPr>
      <w:r>
        <w:rPr>
          <w:rFonts w:ascii="Arial" w:cs="Arial" w:eastAsia="Arial" w:hAnsi="Arial"/>
          <w:sz w:val="14"/>
          <w:szCs w:val="14"/>
          <w:color w:val="auto"/>
        </w:rPr>
        <w:t>Accident repair costs if you don’t have Comprehensive or Comprehensive Plus cover (we’ll cover repair costs ourselves under these policies).</w:t>
      </w:r>
    </w:p>
    <w:p>
      <w:pPr>
        <w:spacing w:after="0" w:line="3" w:lineRule="exact"/>
        <w:rPr>
          <w:rFonts w:ascii="Arial" w:cs="Arial" w:eastAsia="Arial" w:hAnsi="Arial"/>
          <w:sz w:val="14"/>
          <w:szCs w:val="14"/>
          <w:b w:val="1"/>
          <w:bCs w:val="1"/>
          <w:color w:val="00278F"/>
        </w:rPr>
      </w:pPr>
    </w:p>
    <w:p>
      <w:pPr>
        <w:ind w:left="180" w:right="180" w:hanging="173"/>
        <w:spacing w:after="0" w:line="318" w:lineRule="auto"/>
        <w:tabs>
          <w:tab w:leader="none" w:pos="180" w:val="left"/>
        </w:tabs>
        <w:numPr>
          <w:ilvl w:val="0"/>
          <w:numId w:val="68"/>
        </w:numPr>
        <w:rPr>
          <w:rFonts w:ascii="Arial" w:cs="Arial" w:eastAsia="Arial" w:hAnsi="Arial"/>
          <w:sz w:val="14"/>
          <w:szCs w:val="14"/>
          <w:b w:val="1"/>
          <w:bCs w:val="1"/>
          <w:color w:val="00278F"/>
        </w:rPr>
      </w:pPr>
      <w:r>
        <w:rPr>
          <w:rFonts w:ascii="Arial" w:cs="Arial" w:eastAsia="Arial" w:hAnsi="Arial"/>
          <w:sz w:val="14"/>
          <w:szCs w:val="14"/>
          <w:color w:val="auto"/>
        </w:rPr>
        <w:t xml:space="preserve">Damage to any belongings in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that you’re legally responsible for.</w:t>
      </w:r>
    </w:p>
    <w:p>
      <w:pPr>
        <w:spacing w:after="0" w:line="7" w:lineRule="exact"/>
        <w:rPr>
          <w:rFonts w:ascii="Arial" w:cs="Arial" w:eastAsia="Arial" w:hAnsi="Arial"/>
          <w:sz w:val="14"/>
          <w:szCs w:val="14"/>
          <w:b w:val="1"/>
          <w:bCs w:val="1"/>
          <w:color w:val="00278F"/>
        </w:rPr>
      </w:pPr>
    </w:p>
    <w:p>
      <w:pPr>
        <w:ind w:left="180" w:right="140" w:hanging="173"/>
        <w:spacing w:after="0" w:line="392" w:lineRule="auto"/>
        <w:tabs>
          <w:tab w:leader="none" w:pos="180" w:val="left"/>
        </w:tabs>
        <w:numPr>
          <w:ilvl w:val="0"/>
          <w:numId w:val="68"/>
        </w:numPr>
        <w:rPr>
          <w:rFonts w:ascii="Arial" w:cs="Arial" w:eastAsia="Arial" w:hAnsi="Arial"/>
          <w:sz w:val="14"/>
          <w:szCs w:val="14"/>
          <w:b w:val="1"/>
          <w:bCs w:val="1"/>
          <w:color w:val="00278F"/>
        </w:rPr>
      </w:pPr>
      <w:r>
        <w:rPr>
          <w:rFonts w:ascii="Arial" w:cs="Arial" w:eastAsia="Arial" w:hAnsi="Arial"/>
          <w:sz w:val="14"/>
          <w:szCs w:val="14"/>
          <w:color w:val="auto"/>
        </w:rPr>
        <w:t>Any other financial losses that happened as a direct result of the accident.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4" w:lineRule="exact"/>
        <w:rPr>
          <w:sz w:val="20"/>
          <w:szCs w:val="20"/>
          <w:color w:val="auto"/>
        </w:rPr>
      </w:pPr>
    </w:p>
    <w:p>
      <w:pPr>
        <w:ind w:left="1"/>
        <w:spacing w:after="0"/>
        <w:rPr>
          <w:sz w:val="20"/>
          <w:szCs w:val="20"/>
          <w:color w:val="auto"/>
        </w:rPr>
      </w:pPr>
      <w:r>
        <w:rPr>
          <w:rFonts w:ascii="Arial" w:cs="Arial" w:eastAsia="Arial" w:hAnsi="Arial"/>
          <w:sz w:val="14"/>
          <w:szCs w:val="14"/>
          <w:color w:val="auto"/>
        </w:rPr>
        <w:t>You can use this cover if:</w:t>
      </w:r>
    </w:p>
    <w:p>
      <w:pPr>
        <w:spacing w:after="0" w:line="70" w:lineRule="exact"/>
        <w:rPr>
          <w:sz w:val="20"/>
          <w:szCs w:val="20"/>
          <w:color w:val="auto"/>
        </w:rPr>
      </w:pPr>
    </w:p>
    <w:p>
      <w:pPr>
        <w:ind w:left="161" w:right="500" w:hanging="161"/>
        <w:spacing w:after="0" w:line="310" w:lineRule="auto"/>
        <w:tabs>
          <w:tab w:leader="none" w:pos="161" w:val="left"/>
        </w:tabs>
        <w:numPr>
          <w:ilvl w:val="0"/>
          <w:numId w:val="69"/>
        </w:numPr>
        <w:rPr>
          <w:rFonts w:ascii="Arial" w:cs="Arial" w:eastAsia="Arial" w:hAnsi="Arial"/>
          <w:sz w:val="14"/>
          <w:szCs w:val="14"/>
          <w:b w:val="1"/>
          <w:bCs w:val="1"/>
          <w:color w:val="00278F"/>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is involved in the road traffic accident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or when driving </w:t>
      </w:r>
      <w:r>
        <w:rPr>
          <w:rFonts w:ascii="Arial" w:cs="Arial" w:eastAsia="Arial" w:hAnsi="Arial"/>
          <w:sz w:val="14"/>
          <w:szCs w:val="14"/>
          <w:b w:val="1"/>
          <w:bCs w:val="1"/>
          <w:color w:val="auto"/>
        </w:rPr>
        <w:t>abroad</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61" w:right="120" w:hanging="161"/>
        <w:spacing w:after="0" w:line="335" w:lineRule="auto"/>
        <w:tabs>
          <w:tab w:leader="none" w:pos="161" w:val="left"/>
        </w:tabs>
        <w:numPr>
          <w:ilvl w:val="0"/>
          <w:numId w:val="69"/>
        </w:numPr>
        <w:rPr>
          <w:rFonts w:ascii="Arial" w:cs="Arial" w:eastAsia="Arial" w:hAnsi="Arial"/>
          <w:sz w:val="14"/>
          <w:szCs w:val="14"/>
          <w:b w:val="1"/>
          <w:bCs w:val="1"/>
          <w:color w:val="00278F"/>
        </w:rPr>
      </w:pPr>
      <w:r>
        <w:rPr>
          <w:rFonts w:ascii="Arial" w:cs="Arial" w:eastAsia="Arial" w:hAnsi="Arial"/>
          <w:sz w:val="14"/>
          <w:szCs w:val="14"/>
          <w:color w:val="auto"/>
        </w:rPr>
        <w:t>Someone not insured by this cover is more than 50% to blame.</w:t>
      </w:r>
    </w:p>
    <w:p>
      <w:pPr>
        <w:spacing w:after="0" w:line="1" w:lineRule="exact"/>
        <w:rPr>
          <w:sz w:val="20"/>
          <w:szCs w:val="20"/>
          <w:color w:val="auto"/>
        </w:rPr>
      </w:pPr>
    </w:p>
    <w:p>
      <w:pPr>
        <w:jc w:val="both"/>
        <w:ind w:left="1"/>
        <w:spacing w:after="0" w:line="316" w:lineRule="auto"/>
        <w:rPr>
          <w:sz w:val="20"/>
          <w:szCs w:val="20"/>
          <w:color w:val="auto"/>
        </w:rPr>
      </w:pPr>
      <w:r>
        <w:rPr>
          <w:rFonts w:ascii="Arial" w:cs="Arial" w:eastAsia="Arial" w:hAnsi="Arial"/>
          <w:sz w:val="14"/>
          <w:szCs w:val="14"/>
          <w:color w:val="auto"/>
        </w:rPr>
        <w:t xml:space="preserve">We’ll also cover up to £250 for travel expenses you can’t claim elsewhere if you have to go to a </w:t>
      </w:r>
      <w:r>
        <w:rPr>
          <w:rFonts w:ascii="Arial" w:cs="Arial" w:eastAsia="Arial" w:hAnsi="Arial"/>
          <w:sz w:val="14"/>
          <w:szCs w:val="14"/>
          <w:b w:val="1"/>
          <w:bCs w:val="1"/>
          <w:color w:val="auto"/>
        </w:rPr>
        <w:t>court abroad</w:t>
      </w:r>
      <w:r>
        <w:rPr>
          <w:rFonts w:ascii="Arial" w:cs="Arial" w:eastAsia="Arial" w:hAnsi="Arial"/>
          <w:sz w:val="14"/>
          <w:szCs w:val="14"/>
          <w:color w:val="auto"/>
        </w:rPr>
        <w:t>, as a claimant or witness. We’ll only pay what is reasonable and necessary for these expenses.</w:t>
      </w:r>
    </w:p>
    <w:p>
      <w:pPr>
        <w:spacing w:after="0" w:line="92"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How much am I covered for?</w:t>
      </w:r>
    </w:p>
    <w:p>
      <w:pPr>
        <w:spacing w:after="0" w:line="155" w:lineRule="exact"/>
        <w:rPr>
          <w:sz w:val="20"/>
          <w:szCs w:val="20"/>
          <w:color w:val="auto"/>
        </w:rPr>
      </w:pPr>
    </w:p>
    <w:p>
      <w:pPr>
        <w:ind w:left="1" w:right="20"/>
        <w:spacing w:after="0" w:line="313" w:lineRule="auto"/>
        <w:rPr>
          <w:sz w:val="20"/>
          <w:szCs w:val="20"/>
          <w:color w:val="auto"/>
        </w:rPr>
      </w:pPr>
      <w:r>
        <w:rPr>
          <w:rFonts w:ascii="Arial" w:cs="Arial" w:eastAsia="Arial" w:hAnsi="Arial"/>
          <w:sz w:val="14"/>
          <w:szCs w:val="14"/>
          <w:color w:val="auto"/>
        </w:rPr>
        <w:t>We’ll provide cover up to the amount shown in ‘What your cover includes’ on page 8. The amount shown includes any VAT payable, and is the most we’ll pay for all claims, including any appeal or counterclaim to do with the same incident.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2328545</wp:posOffset>
            </wp:positionV>
            <wp:extent cx="2124075" cy="151193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extLst>
                    </a:blip>
                    <a:srcRect/>
                    <a:stretch>
                      <a:fillRect/>
                    </a:stretch>
                  </pic:blipFill>
                  <pic:spPr bwMode="auto">
                    <a:xfrm>
                      <a:off x="0" y="0"/>
                      <a:ext cx="2124075" cy="1511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81"/>
        <w:spacing w:after="0"/>
        <w:rPr>
          <w:sz w:val="20"/>
          <w:szCs w:val="20"/>
          <w:color w:val="auto"/>
        </w:rPr>
      </w:pPr>
      <w:r>
        <w:rPr>
          <w:rFonts w:ascii="Arial" w:cs="Arial" w:eastAsia="Arial" w:hAnsi="Arial"/>
          <w:sz w:val="18"/>
          <w:szCs w:val="18"/>
          <w:b w:val="1"/>
          <w:bCs w:val="1"/>
          <w:color w:val="FFFFFF"/>
        </w:rPr>
        <w:t>The motor legal helpline</w:t>
      </w:r>
    </w:p>
    <w:p>
      <w:pPr>
        <w:spacing w:after="0" w:line="94" w:lineRule="exact"/>
        <w:rPr>
          <w:sz w:val="20"/>
          <w:szCs w:val="20"/>
          <w:color w:val="auto"/>
        </w:rPr>
      </w:pPr>
    </w:p>
    <w:p>
      <w:pPr>
        <w:ind w:left="81" w:right="120"/>
        <w:spacing w:after="0" w:line="308" w:lineRule="auto"/>
        <w:rPr>
          <w:sz w:val="20"/>
          <w:szCs w:val="20"/>
          <w:color w:val="auto"/>
        </w:rPr>
      </w:pPr>
      <w:r>
        <w:rPr>
          <w:rFonts w:ascii="Arial" w:cs="Arial" w:eastAsia="Arial" w:hAnsi="Arial"/>
          <w:sz w:val="14"/>
          <w:szCs w:val="14"/>
          <w:color w:val="FFFFFF"/>
        </w:rPr>
        <w:t>You can ring the 24-hour legal helpline on 0345 246 2408 for confidential legal advice on any private motoring legal problem. It doesn’t matter whether you intend to claim for the problem or not.</w:t>
      </w:r>
    </w:p>
    <w:p>
      <w:pPr>
        <w:spacing w:after="0" w:line="2" w:lineRule="exact"/>
        <w:rPr>
          <w:sz w:val="20"/>
          <w:szCs w:val="20"/>
          <w:color w:val="auto"/>
        </w:rPr>
      </w:pPr>
    </w:p>
    <w:p>
      <w:pPr>
        <w:jc w:val="both"/>
        <w:ind w:left="81" w:right="20"/>
        <w:spacing w:after="0" w:line="325" w:lineRule="auto"/>
        <w:rPr>
          <w:sz w:val="20"/>
          <w:szCs w:val="20"/>
          <w:color w:val="auto"/>
        </w:rPr>
      </w:pPr>
      <w:r>
        <w:rPr>
          <w:rFonts w:ascii="Arial" w:cs="Arial" w:eastAsia="Arial" w:hAnsi="Arial"/>
          <w:sz w:val="14"/>
          <w:szCs w:val="14"/>
          <w:color w:val="FFFFFF"/>
        </w:rPr>
        <w:t>The helpline doesn’t advise on any claim you make under your car insurance policy. It can only help with problems to do with laws that apply in the UK.</w:t>
      </w:r>
    </w:p>
    <w:p>
      <w:pPr>
        <w:spacing w:after="0" w:line="200" w:lineRule="exact"/>
        <w:rPr>
          <w:sz w:val="20"/>
          <w:szCs w:val="20"/>
          <w:color w:val="auto"/>
        </w:rPr>
      </w:pPr>
    </w:p>
    <w:p>
      <w:pPr>
        <w:sectPr>
          <w:pgSz w:w="8400" w:h="11906" w:orient="portrait"/>
          <w:cols w:equalWidth="0" w:num="2">
            <w:col w:w="3360" w:space="559"/>
            <w:col w:w="3241"/>
          </w:cols>
          <w:pgMar w:left="560" w:top="678" w:right="671" w:bottom="0" w:gutter="0" w:footer="0" w:header="0"/>
        </w:sectPr>
      </w:pPr>
    </w:p>
    <w:p>
      <w:pPr>
        <w:spacing w:after="0" w:line="128" w:lineRule="exact"/>
        <w:rPr>
          <w:sz w:val="20"/>
          <w:szCs w:val="20"/>
          <w:color w:val="auto"/>
        </w:rPr>
      </w:pPr>
    </w:p>
    <w:p>
      <w:pPr>
        <w:spacing w:after="0"/>
        <w:rPr>
          <w:sz w:val="20"/>
          <w:szCs w:val="20"/>
          <w:color w:val="auto"/>
        </w:rPr>
      </w:pPr>
      <w:r>
        <w:rPr>
          <w:rFonts w:ascii="Arial" w:cs="Arial" w:eastAsia="Arial" w:hAnsi="Arial"/>
          <w:sz w:val="14"/>
          <w:szCs w:val="14"/>
          <w:color w:val="00278F"/>
        </w:rPr>
        <w:t>Page 24</w:t>
      </w:r>
    </w:p>
    <w:p>
      <w:pPr>
        <w:sectPr>
          <w:pgSz w:w="8400" w:h="11906" w:orient="portrait"/>
          <w:cols w:equalWidth="0" w:num="1">
            <w:col w:w="7160"/>
          </w:cols>
          <w:pgMar w:left="560" w:top="678" w:right="671" w:bottom="0" w:gutter="0" w:footer="0" w:header="0"/>
          <w:type w:val="continuous"/>
        </w:sectPr>
      </w:pPr>
    </w:p>
    <w:bookmarkStart w:id="24" w:name="page25"/>
    <w:bookmarkEnd w:id="2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You’re not covered for</w:t>
      </w:r>
    </w:p>
    <w:p>
      <w:pPr>
        <w:spacing w:after="0" w:line="155" w:lineRule="exact"/>
        <w:rPr>
          <w:sz w:val="20"/>
          <w:szCs w:val="20"/>
          <w:color w:val="auto"/>
        </w:rPr>
      </w:pPr>
    </w:p>
    <w:p>
      <w:pPr>
        <w:ind w:left="180" w:hanging="173"/>
        <w:spacing w:after="0"/>
        <w:tabs>
          <w:tab w:leader="none" w:pos="180" w:val="left"/>
        </w:tabs>
        <w:numPr>
          <w:ilvl w:val="0"/>
          <w:numId w:val="70"/>
        </w:numPr>
        <w:rPr>
          <w:rFonts w:ascii="MS PGothic" w:cs="MS PGothic" w:eastAsia="MS PGothic" w:hAnsi="MS PGothic"/>
          <w:sz w:val="14"/>
          <w:szCs w:val="14"/>
          <w:color w:val="00278F"/>
        </w:rPr>
      </w:pPr>
      <w:r>
        <w:rPr>
          <w:rFonts w:ascii="Arial" w:cs="Arial" w:eastAsia="Arial" w:hAnsi="Arial"/>
          <w:sz w:val="14"/>
          <w:szCs w:val="14"/>
          <w:color w:val="00278F"/>
        </w:rPr>
        <w:t>We don’t cover:</w:t>
      </w:r>
    </w:p>
    <w:p>
      <w:pPr>
        <w:spacing w:after="0" w:line="54" w:lineRule="exact"/>
        <w:rPr>
          <w:rFonts w:ascii="MS PGothic" w:cs="MS PGothic" w:eastAsia="MS PGothic" w:hAnsi="MS PGothic"/>
          <w:sz w:val="14"/>
          <w:szCs w:val="14"/>
          <w:color w:val="00278F"/>
        </w:rPr>
      </w:pPr>
    </w:p>
    <w:p>
      <w:pPr>
        <w:jc w:val="both"/>
        <w:ind w:left="340" w:right="40" w:hanging="163"/>
        <w:spacing w:after="0" w:line="300" w:lineRule="auto"/>
        <w:tabs>
          <w:tab w:leader="none" w:pos="340" w:val="left"/>
        </w:tabs>
        <w:numPr>
          <w:ilvl w:val="1"/>
          <w:numId w:val="70"/>
        </w:numPr>
        <w:rPr>
          <w:rFonts w:ascii="Arial" w:cs="Arial" w:eastAsia="Arial" w:hAnsi="Arial"/>
          <w:sz w:val="14"/>
          <w:szCs w:val="14"/>
          <w:color w:val="00278F"/>
        </w:rPr>
      </w:pPr>
      <w:r>
        <w:rPr>
          <w:rFonts w:ascii="Arial" w:cs="Arial" w:eastAsia="Arial" w:hAnsi="Arial"/>
          <w:sz w:val="14"/>
          <w:szCs w:val="14"/>
          <w:color w:val="00278F"/>
        </w:rPr>
        <w:t xml:space="preserve">Legal claims for any loss or damage that’s already covered by this </w:t>
      </w:r>
      <w:r>
        <w:rPr>
          <w:rFonts w:ascii="Arial" w:cs="Arial" w:eastAsia="Arial" w:hAnsi="Arial"/>
          <w:sz w:val="14"/>
          <w:szCs w:val="14"/>
          <w:b w:val="1"/>
          <w:bCs w:val="1"/>
          <w:color w:val="00278F"/>
        </w:rPr>
        <w:t>policy</w:t>
      </w:r>
      <w:r>
        <w:rPr>
          <w:rFonts w:ascii="Arial" w:cs="Arial" w:eastAsia="Arial" w:hAnsi="Arial"/>
          <w:sz w:val="14"/>
          <w:szCs w:val="14"/>
          <w:color w:val="00278F"/>
        </w:rPr>
        <w:t xml:space="preserve"> or any other insurance policy.</w:t>
      </w:r>
    </w:p>
    <w:p>
      <w:pPr>
        <w:spacing w:after="0" w:line="1" w:lineRule="exact"/>
        <w:rPr>
          <w:rFonts w:ascii="Arial" w:cs="Arial" w:eastAsia="Arial" w:hAnsi="Arial"/>
          <w:sz w:val="14"/>
          <w:szCs w:val="14"/>
          <w:color w:val="00278F"/>
        </w:rPr>
      </w:pPr>
    </w:p>
    <w:p>
      <w:pPr>
        <w:ind w:left="340" w:right="80" w:hanging="163"/>
        <w:spacing w:after="0" w:line="302" w:lineRule="auto"/>
        <w:tabs>
          <w:tab w:leader="none" w:pos="340" w:val="left"/>
        </w:tabs>
        <w:numPr>
          <w:ilvl w:val="1"/>
          <w:numId w:val="70"/>
        </w:numPr>
        <w:rPr>
          <w:rFonts w:ascii="Arial" w:cs="Arial" w:eastAsia="Arial" w:hAnsi="Arial"/>
          <w:sz w:val="14"/>
          <w:szCs w:val="14"/>
          <w:color w:val="00278F"/>
        </w:rPr>
      </w:pPr>
      <w:r>
        <w:rPr>
          <w:rFonts w:ascii="Arial" w:cs="Arial" w:eastAsia="Arial" w:hAnsi="Arial"/>
          <w:sz w:val="14"/>
          <w:szCs w:val="14"/>
          <w:color w:val="00278F"/>
        </w:rPr>
        <w:t>Claims that are to do with an incident that happened before your cover started.</w:t>
      </w:r>
    </w:p>
    <w:p>
      <w:pPr>
        <w:spacing w:after="0" w:line="1" w:lineRule="exact"/>
        <w:rPr>
          <w:rFonts w:ascii="Arial" w:cs="Arial" w:eastAsia="Arial" w:hAnsi="Arial"/>
          <w:sz w:val="14"/>
          <w:szCs w:val="14"/>
          <w:color w:val="00278F"/>
        </w:rPr>
      </w:pPr>
    </w:p>
    <w:p>
      <w:pPr>
        <w:ind w:left="340" w:hanging="163"/>
        <w:spacing w:after="0" w:line="302" w:lineRule="auto"/>
        <w:tabs>
          <w:tab w:leader="none" w:pos="340" w:val="left"/>
        </w:tabs>
        <w:numPr>
          <w:ilvl w:val="1"/>
          <w:numId w:val="70"/>
        </w:numPr>
        <w:rPr>
          <w:rFonts w:ascii="Arial" w:cs="Arial" w:eastAsia="Arial" w:hAnsi="Arial"/>
          <w:sz w:val="14"/>
          <w:szCs w:val="14"/>
          <w:color w:val="00278F"/>
        </w:rPr>
      </w:pPr>
      <w:r>
        <w:rPr>
          <w:rFonts w:ascii="Arial" w:cs="Arial" w:eastAsia="Arial" w:hAnsi="Arial"/>
          <w:sz w:val="14"/>
          <w:szCs w:val="14"/>
          <w:color w:val="00278F"/>
        </w:rPr>
        <w:t xml:space="preserve">Any </w:t>
      </w:r>
      <w:r>
        <w:rPr>
          <w:rFonts w:ascii="Arial" w:cs="Arial" w:eastAsia="Arial" w:hAnsi="Arial"/>
          <w:sz w:val="14"/>
          <w:szCs w:val="14"/>
          <w:b w:val="1"/>
          <w:bCs w:val="1"/>
          <w:color w:val="00278F"/>
        </w:rPr>
        <w:t>costs</w:t>
      </w:r>
      <w:r>
        <w:rPr>
          <w:rFonts w:ascii="Arial" w:cs="Arial" w:eastAsia="Arial" w:hAnsi="Arial"/>
          <w:sz w:val="14"/>
          <w:szCs w:val="14"/>
          <w:color w:val="00278F"/>
        </w:rPr>
        <w:t xml:space="preserve"> that we haven’t agreed to, or any </w:t>
      </w:r>
      <w:r>
        <w:rPr>
          <w:rFonts w:ascii="Arial" w:cs="Arial" w:eastAsia="Arial" w:hAnsi="Arial"/>
          <w:sz w:val="14"/>
          <w:szCs w:val="14"/>
          <w:b w:val="1"/>
          <w:bCs w:val="1"/>
          <w:color w:val="00278F"/>
        </w:rPr>
        <w:t>costs</w:t>
      </w:r>
      <w:r>
        <w:rPr>
          <w:rFonts w:ascii="Arial" w:cs="Arial" w:eastAsia="Arial" w:hAnsi="Arial"/>
          <w:sz w:val="14"/>
          <w:szCs w:val="14"/>
          <w:color w:val="00278F"/>
        </w:rPr>
        <w:t xml:space="preserve"> that relate to the period before we</w:t>
      </w:r>
      <w:r>
        <w:rPr>
          <w:rFonts w:ascii="Arial" w:cs="Arial" w:eastAsia="Arial" w:hAnsi="Arial"/>
          <w:sz w:val="14"/>
          <w:szCs w:val="14"/>
          <w:b w:val="1"/>
          <w:bCs w:val="1"/>
          <w:color w:val="00278F"/>
        </w:rPr>
        <w:t xml:space="preserve"> </w:t>
      </w:r>
      <w:r>
        <w:rPr>
          <w:rFonts w:ascii="Arial" w:cs="Arial" w:eastAsia="Arial" w:hAnsi="Arial"/>
          <w:sz w:val="14"/>
          <w:szCs w:val="14"/>
          <w:color w:val="00278F"/>
        </w:rPr>
        <w:t>accept your claim.</w:t>
      </w:r>
    </w:p>
    <w:p>
      <w:pPr>
        <w:ind w:left="340" w:right="20" w:hanging="163"/>
        <w:spacing w:after="0" w:line="305" w:lineRule="auto"/>
        <w:tabs>
          <w:tab w:leader="none" w:pos="340" w:val="left"/>
        </w:tabs>
        <w:numPr>
          <w:ilvl w:val="1"/>
          <w:numId w:val="70"/>
        </w:numPr>
        <w:rPr>
          <w:rFonts w:ascii="Arial" w:cs="Arial" w:eastAsia="Arial" w:hAnsi="Arial"/>
          <w:sz w:val="14"/>
          <w:szCs w:val="14"/>
          <w:color w:val="00278F"/>
        </w:rPr>
      </w:pPr>
      <w:r>
        <w:rPr>
          <w:rFonts w:ascii="Arial" w:cs="Arial" w:eastAsia="Arial" w:hAnsi="Arial"/>
          <w:sz w:val="14"/>
          <w:szCs w:val="14"/>
          <w:color w:val="00278F"/>
        </w:rPr>
        <w:t xml:space="preserve">Fines, penalties, compensation or damages you’re ordered to pay by a </w:t>
      </w:r>
      <w:r>
        <w:rPr>
          <w:rFonts w:ascii="Arial" w:cs="Arial" w:eastAsia="Arial" w:hAnsi="Arial"/>
          <w:sz w:val="14"/>
          <w:szCs w:val="14"/>
          <w:b w:val="1"/>
          <w:bCs w:val="1"/>
          <w:color w:val="00278F"/>
        </w:rPr>
        <w:t>court</w:t>
      </w:r>
      <w:r>
        <w:rPr>
          <w:rFonts w:ascii="Arial" w:cs="Arial" w:eastAsia="Arial" w:hAnsi="Arial"/>
          <w:sz w:val="14"/>
          <w:szCs w:val="14"/>
          <w:color w:val="00278F"/>
        </w:rPr>
        <w:t>.</w:t>
      </w:r>
    </w:p>
    <w:p>
      <w:pPr>
        <w:ind w:left="340" w:right="200" w:hanging="163"/>
        <w:spacing w:after="0" w:line="298" w:lineRule="auto"/>
        <w:tabs>
          <w:tab w:leader="none" w:pos="340" w:val="left"/>
        </w:tabs>
        <w:numPr>
          <w:ilvl w:val="1"/>
          <w:numId w:val="70"/>
        </w:numPr>
        <w:rPr>
          <w:rFonts w:ascii="Arial" w:cs="Arial" w:eastAsia="Arial" w:hAnsi="Arial"/>
          <w:sz w:val="14"/>
          <w:szCs w:val="14"/>
          <w:color w:val="00278F"/>
        </w:rPr>
      </w:pPr>
      <w:r>
        <w:rPr>
          <w:rFonts w:ascii="Arial" w:cs="Arial" w:eastAsia="Arial" w:hAnsi="Arial"/>
          <w:sz w:val="14"/>
          <w:szCs w:val="14"/>
          <w:color w:val="00278F"/>
        </w:rPr>
        <w:t>Any dispute with us under Motor Legal Cover. However, if you have a complaint, please see ‘If you have a complaint’ on page 42.</w:t>
      </w:r>
    </w:p>
    <w:p>
      <w:pPr>
        <w:ind w:left="340" w:right="120" w:hanging="163"/>
        <w:spacing w:after="0" w:line="305" w:lineRule="auto"/>
        <w:tabs>
          <w:tab w:leader="none" w:pos="340" w:val="left"/>
        </w:tabs>
        <w:numPr>
          <w:ilvl w:val="1"/>
          <w:numId w:val="70"/>
        </w:numPr>
        <w:rPr>
          <w:rFonts w:ascii="Arial" w:cs="Arial" w:eastAsia="Arial" w:hAnsi="Arial"/>
          <w:sz w:val="14"/>
          <w:szCs w:val="14"/>
          <w:color w:val="00278F"/>
        </w:rPr>
      </w:pPr>
      <w:r>
        <w:rPr>
          <w:rFonts w:ascii="Arial" w:cs="Arial" w:eastAsia="Arial" w:hAnsi="Arial"/>
          <w:sz w:val="14"/>
          <w:szCs w:val="14"/>
          <w:color w:val="00278F"/>
        </w:rPr>
        <w:t>Any appeal or enforcement action, unless we provided cover for the original claim.</w:t>
      </w:r>
    </w:p>
    <w:p>
      <w:pPr>
        <w:ind w:left="340" w:right="20" w:hanging="163"/>
        <w:spacing w:after="0" w:line="327" w:lineRule="auto"/>
        <w:tabs>
          <w:tab w:leader="none" w:pos="340" w:val="left"/>
        </w:tabs>
        <w:numPr>
          <w:ilvl w:val="1"/>
          <w:numId w:val="70"/>
        </w:numPr>
        <w:rPr>
          <w:rFonts w:ascii="Arial" w:cs="Arial" w:eastAsia="Arial" w:hAnsi="Arial"/>
          <w:sz w:val="14"/>
          <w:szCs w:val="14"/>
          <w:color w:val="00278F"/>
        </w:rPr>
      </w:pPr>
      <w:r>
        <w:rPr>
          <w:rFonts w:ascii="Arial" w:cs="Arial" w:eastAsia="Arial" w:hAnsi="Arial"/>
          <w:sz w:val="14"/>
          <w:szCs w:val="14"/>
          <w:color w:val="00278F"/>
        </w:rPr>
        <w:t xml:space="preserve">Psychological injuries or mental illness, unless they were caused by something covered by the </w:t>
      </w:r>
      <w:r>
        <w:rPr>
          <w:rFonts w:ascii="Arial" w:cs="Arial" w:eastAsia="Arial" w:hAnsi="Arial"/>
          <w:sz w:val="14"/>
          <w:szCs w:val="14"/>
          <w:b w:val="1"/>
          <w:bCs w:val="1"/>
          <w:color w:val="00278F"/>
        </w:rPr>
        <w:t>policy</w:t>
      </w:r>
      <w:r>
        <w:rPr>
          <w:rFonts w:ascii="Arial" w:cs="Arial" w:eastAsia="Arial" w:hAnsi="Arial"/>
          <w:sz w:val="14"/>
          <w:szCs w:val="14"/>
          <w:color w:val="00278F"/>
        </w:rPr>
        <w:t xml:space="preserve"> that also caused you physical injury.</w:t>
      </w:r>
    </w:p>
    <w:p>
      <w:pPr>
        <w:spacing w:after="0" w:line="141" w:lineRule="exact"/>
        <w:rPr>
          <w:rFonts w:ascii="Arial" w:cs="Arial" w:eastAsia="Arial" w:hAnsi="Arial"/>
          <w:sz w:val="14"/>
          <w:szCs w:val="14"/>
          <w:color w:val="00278F"/>
        </w:rPr>
      </w:pPr>
    </w:p>
    <w:p>
      <w:pPr>
        <w:jc w:val="both"/>
        <w:ind w:left="340" w:right="120" w:hanging="163"/>
        <w:spacing w:after="0" w:line="341" w:lineRule="auto"/>
        <w:tabs>
          <w:tab w:leader="none" w:pos="340" w:val="left"/>
        </w:tabs>
        <w:numPr>
          <w:ilvl w:val="1"/>
          <w:numId w:val="70"/>
        </w:numPr>
        <w:rPr>
          <w:rFonts w:ascii="Arial" w:cs="Arial" w:eastAsia="Arial" w:hAnsi="Arial"/>
          <w:sz w:val="14"/>
          <w:szCs w:val="14"/>
          <w:color w:val="00278F"/>
        </w:rPr>
      </w:pPr>
      <w:r>
        <w:rPr>
          <w:rFonts w:ascii="Arial" w:cs="Arial" w:eastAsia="Arial" w:hAnsi="Arial"/>
          <w:sz w:val="14"/>
          <w:szCs w:val="14"/>
          <w:color w:val="00278F"/>
        </w:rPr>
        <w:t xml:space="preserve">Action against another person insured by this </w:t>
      </w:r>
      <w:r>
        <w:rPr>
          <w:rFonts w:ascii="Arial" w:cs="Arial" w:eastAsia="Arial" w:hAnsi="Arial"/>
          <w:sz w:val="14"/>
          <w:szCs w:val="14"/>
          <w:b w:val="1"/>
          <w:bCs w:val="1"/>
          <w:color w:val="00278F"/>
        </w:rPr>
        <w:t>policy</w:t>
      </w:r>
      <w:r>
        <w:rPr>
          <w:rFonts w:ascii="Arial" w:cs="Arial" w:eastAsia="Arial" w:hAnsi="Arial"/>
          <w:sz w:val="14"/>
          <w:szCs w:val="14"/>
          <w:color w:val="00278F"/>
        </w:rPr>
        <w:t>, if that person was to blame for the accident.</w:t>
      </w:r>
    </w:p>
    <w:p>
      <w:pPr>
        <w:spacing w:after="0" w:line="1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you’re prosecuted for a motoring offence</w:t>
      </w:r>
    </w:p>
    <w:p>
      <w:pPr>
        <w:spacing w:after="0" w:line="78" w:lineRule="exact"/>
        <w:rPr>
          <w:sz w:val="20"/>
          <w:szCs w:val="20"/>
          <w:color w:val="auto"/>
        </w:rPr>
      </w:pPr>
    </w:p>
    <w:p>
      <w:pPr>
        <w:ind w:left="180" w:hanging="173"/>
        <w:spacing w:after="0"/>
        <w:tabs>
          <w:tab w:leader="none" w:pos="180" w:val="left"/>
        </w:tabs>
        <w:numPr>
          <w:ilvl w:val="0"/>
          <w:numId w:val="71"/>
        </w:numPr>
        <w:rPr>
          <w:rFonts w:ascii="MS PGothic" w:cs="MS PGothic" w:eastAsia="MS PGothic" w:hAnsi="MS PGothic"/>
          <w:sz w:val="14"/>
          <w:szCs w:val="14"/>
          <w:color w:val="00278F"/>
        </w:rPr>
      </w:pPr>
      <w:r>
        <w:rPr>
          <w:rFonts w:ascii="Arial" w:cs="Arial" w:eastAsia="Arial" w:hAnsi="Arial"/>
          <w:sz w:val="14"/>
          <w:szCs w:val="14"/>
          <w:color w:val="00278F"/>
        </w:rPr>
        <w:t>We don’t cover any offences to do with:</w:t>
      </w:r>
    </w:p>
    <w:p>
      <w:pPr>
        <w:spacing w:after="0" w:line="54" w:lineRule="exact"/>
        <w:rPr>
          <w:rFonts w:ascii="MS PGothic" w:cs="MS PGothic" w:eastAsia="MS PGothic" w:hAnsi="MS PGothic"/>
          <w:sz w:val="14"/>
          <w:szCs w:val="14"/>
          <w:color w:val="00278F"/>
        </w:rPr>
      </w:pPr>
    </w:p>
    <w:p>
      <w:pPr>
        <w:ind w:left="340" w:hanging="163"/>
        <w:spacing w:after="0"/>
        <w:tabs>
          <w:tab w:leader="none" w:pos="340" w:val="left"/>
        </w:tabs>
        <w:numPr>
          <w:ilvl w:val="1"/>
          <w:numId w:val="71"/>
        </w:numPr>
        <w:rPr>
          <w:rFonts w:ascii="Arial" w:cs="Arial" w:eastAsia="Arial" w:hAnsi="Arial"/>
          <w:sz w:val="14"/>
          <w:szCs w:val="14"/>
          <w:color w:val="00278F"/>
        </w:rPr>
      </w:pPr>
      <w:r>
        <w:rPr>
          <w:rFonts w:ascii="Arial" w:cs="Arial" w:eastAsia="Arial" w:hAnsi="Arial"/>
          <w:sz w:val="14"/>
          <w:szCs w:val="14"/>
          <w:color w:val="00278F"/>
        </w:rPr>
        <w:t>Parking, obstruction or waiting.</w:t>
      </w:r>
    </w:p>
    <w:p>
      <w:pPr>
        <w:spacing w:after="0" w:line="54" w:lineRule="exact"/>
        <w:rPr>
          <w:rFonts w:ascii="Arial" w:cs="Arial" w:eastAsia="Arial" w:hAnsi="Arial"/>
          <w:sz w:val="14"/>
          <w:szCs w:val="14"/>
          <w:color w:val="00278F"/>
        </w:rPr>
      </w:pPr>
    </w:p>
    <w:p>
      <w:pPr>
        <w:ind w:left="340" w:hanging="163"/>
        <w:spacing w:after="0"/>
        <w:tabs>
          <w:tab w:leader="none" w:pos="340" w:val="left"/>
        </w:tabs>
        <w:numPr>
          <w:ilvl w:val="1"/>
          <w:numId w:val="71"/>
        </w:numPr>
        <w:rPr>
          <w:rFonts w:ascii="Arial" w:cs="Arial" w:eastAsia="Arial" w:hAnsi="Arial"/>
          <w:sz w:val="14"/>
          <w:szCs w:val="14"/>
          <w:color w:val="00278F"/>
        </w:rPr>
      </w:pPr>
      <w:r>
        <w:rPr>
          <w:rFonts w:ascii="Arial" w:cs="Arial" w:eastAsia="Arial" w:hAnsi="Arial"/>
          <w:sz w:val="14"/>
          <w:szCs w:val="14"/>
          <w:color w:val="00278F"/>
        </w:rPr>
        <w:t>Drink or drugs.</w:t>
      </w:r>
    </w:p>
    <w:p>
      <w:pPr>
        <w:spacing w:after="0" w:line="54" w:lineRule="exact"/>
        <w:rPr>
          <w:rFonts w:ascii="Arial" w:cs="Arial" w:eastAsia="Arial" w:hAnsi="Arial"/>
          <w:sz w:val="14"/>
          <w:szCs w:val="14"/>
          <w:color w:val="00278F"/>
        </w:rPr>
      </w:pPr>
    </w:p>
    <w:p>
      <w:pPr>
        <w:ind w:left="340" w:hanging="163"/>
        <w:spacing w:after="0"/>
        <w:tabs>
          <w:tab w:leader="none" w:pos="340" w:val="left"/>
        </w:tabs>
        <w:numPr>
          <w:ilvl w:val="1"/>
          <w:numId w:val="71"/>
        </w:numPr>
        <w:rPr>
          <w:rFonts w:ascii="Arial" w:cs="Arial" w:eastAsia="Arial" w:hAnsi="Arial"/>
          <w:sz w:val="14"/>
          <w:szCs w:val="14"/>
          <w:color w:val="00278F"/>
        </w:rPr>
      </w:pPr>
      <w:r>
        <w:rPr>
          <w:rFonts w:ascii="Arial" w:cs="Arial" w:eastAsia="Arial" w:hAnsi="Arial"/>
          <w:sz w:val="14"/>
          <w:szCs w:val="14"/>
          <w:color w:val="00278F"/>
        </w:rPr>
        <w:t>Vehicle tests, such as the MOT.</w:t>
      </w:r>
    </w:p>
    <w:p>
      <w:pPr>
        <w:spacing w:after="0" w:line="54" w:lineRule="exact"/>
        <w:rPr>
          <w:rFonts w:ascii="Arial" w:cs="Arial" w:eastAsia="Arial" w:hAnsi="Arial"/>
          <w:sz w:val="14"/>
          <w:szCs w:val="14"/>
          <w:color w:val="00278F"/>
        </w:rPr>
      </w:pPr>
    </w:p>
    <w:p>
      <w:pPr>
        <w:ind w:left="340" w:right="880" w:hanging="163"/>
        <w:spacing w:after="0" w:line="290" w:lineRule="auto"/>
        <w:tabs>
          <w:tab w:leader="none" w:pos="340" w:val="left"/>
        </w:tabs>
        <w:numPr>
          <w:ilvl w:val="1"/>
          <w:numId w:val="71"/>
        </w:numPr>
        <w:rPr>
          <w:rFonts w:ascii="Arial" w:cs="Arial" w:eastAsia="Arial" w:hAnsi="Arial"/>
          <w:sz w:val="14"/>
          <w:szCs w:val="14"/>
          <w:color w:val="00278F"/>
        </w:rPr>
      </w:pPr>
      <w:r>
        <w:rPr>
          <w:rFonts w:ascii="Arial" w:cs="Arial" w:eastAsia="Arial" w:hAnsi="Arial"/>
          <w:sz w:val="14"/>
          <w:szCs w:val="14"/>
          <w:color w:val="00278F"/>
        </w:rPr>
        <w:t xml:space="preserve">Driving unroadworthy vehicles. For example if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has:</w:t>
      </w:r>
    </w:p>
    <w:p>
      <w:pPr>
        <w:ind w:left="340"/>
        <w:spacing w:after="0"/>
        <w:rPr>
          <w:rFonts w:ascii="Arial" w:cs="Arial" w:eastAsia="Arial" w:hAnsi="Arial"/>
          <w:sz w:val="14"/>
          <w:szCs w:val="14"/>
          <w:color w:val="00278F"/>
        </w:rPr>
      </w:pPr>
      <w:r>
        <w:rPr>
          <w:rFonts w:ascii="Arial" w:cs="Arial" w:eastAsia="Arial" w:hAnsi="Arial"/>
          <w:sz w:val="14"/>
          <w:szCs w:val="14"/>
          <w:color w:val="00278F"/>
        </w:rPr>
        <w:t>– tyre tread that is below the legal limit</w:t>
      </w:r>
    </w:p>
    <w:p>
      <w:pPr>
        <w:spacing w:after="0" w:line="34" w:lineRule="exact"/>
        <w:rPr>
          <w:rFonts w:ascii="Arial" w:cs="Arial" w:eastAsia="Arial" w:hAnsi="Arial"/>
          <w:sz w:val="14"/>
          <w:szCs w:val="14"/>
          <w:color w:val="00278F"/>
        </w:rPr>
      </w:pPr>
    </w:p>
    <w:p>
      <w:pPr>
        <w:ind w:left="340"/>
        <w:spacing w:after="0"/>
        <w:rPr>
          <w:rFonts w:ascii="Arial" w:cs="Arial" w:eastAsia="Arial" w:hAnsi="Arial"/>
          <w:sz w:val="14"/>
          <w:szCs w:val="14"/>
          <w:color w:val="00278F"/>
        </w:rPr>
      </w:pPr>
      <w:r>
        <w:rPr>
          <w:rFonts w:ascii="Arial" w:cs="Arial" w:eastAsia="Arial" w:hAnsi="Arial"/>
          <w:sz w:val="14"/>
          <w:szCs w:val="14"/>
          <w:color w:val="00278F"/>
        </w:rPr>
        <w:t>– faulty brakes</w:t>
      </w:r>
    </w:p>
    <w:p>
      <w:pPr>
        <w:spacing w:after="0" w:line="34" w:lineRule="exact"/>
        <w:rPr>
          <w:rFonts w:ascii="Arial" w:cs="Arial" w:eastAsia="Arial" w:hAnsi="Arial"/>
          <w:sz w:val="14"/>
          <w:szCs w:val="14"/>
          <w:color w:val="00278F"/>
        </w:rPr>
      </w:pPr>
    </w:p>
    <w:p>
      <w:pPr>
        <w:ind w:left="340"/>
        <w:spacing w:after="0"/>
        <w:rPr>
          <w:rFonts w:ascii="Arial" w:cs="Arial" w:eastAsia="Arial" w:hAnsi="Arial"/>
          <w:sz w:val="14"/>
          <w:szCs w:val="14"/>
          <w:color w:val="00278F"/>
        </w:rPr>
      </w:pPr>
      <w:r>
        <w:rPr>
          <w:rFonts w:ascii="Arial" w:cs="Arial" w:eastAsia="Arial" w:hAnsi="Arial"/>
          <w:sz w:val="14"/>
          <w:szCs w:val="14"/>
          <w:color w:val="00278F"/>
        </w:rPr>
        <w:t>– headlights that don’t work properly.</w:t>
      </w:r>
    </w:p>
    <w:p>
      <w:pPr>
        <w:spacing w:after="0" w:line="54" w:lineRule="exact"/>
        <w:rPr>
          <w:rFonts w:ascii="Arial" w:cs="Arial" w:eastAsia="Arial" w:hAnsi="Arial"/>
          <w:sz w:val="14"/>
          <w:szCs w:val="14"/>
          <w:color w:val="00278F"/>
        </w:rPr>
      </w:pPr>
    </w:p>
    <w:p>
      <w:pPr>
        <w:ind w:left="340" w:hanging="163"/>
        <w:spacing w:after="0"/>
        <w:tabs>
          <w:tab w:leader="none" w:pos="340" w:val="left"/>
        </w:tabs>
        <w:numPr>
          <w:ilvl w:val="1"/>
          <w:numId w:val="71"/>
        </w:numPr>
        <w:rPr>
          <w:rFonts w:ascii="Arial" w:cs="Arial" w:eastAsia="Arial" w:hAnsi="Arial"/>
          <w:sz w:val="14"/>
          <w:szCs w:val="14"/>
          <w:color w:val="00278F"/>
        </w:rPr>
      </w:pPr>
      <w:r>
        <w:rPr>
          <w:rFonts w:ascii="Arial" w:cs="Arial" w:eastAsia="Arial" w:hAnsi="Arial"/>
          <w:sz w:val="14"/>
          <w:szCs w:val="14"/>
          <w:color w:val="00278F"/>
        </w:rPr>
        <w:t>Driving licences or vehicle documentation.</w:t>
      </w:r>
    </w:p>
    <w:p>
      <w:pPr>
        <w:spacing w:after="0" w:line="74" w:lineRule="exact"/>
        <w:rPr>
          <w:rFonts w:ascii="Arial" w:cs="Arial" w:eastAsia="Arial" w:hAnsi="Arial"/>
          <w:sz w:val="14"/>
          <w:szCs w:val="14"/>
          <w:color w:val="00278F"/>
        </w:rPr>
      </w:pPr>
    </w:p>
    <w:p>
      <w:pPr>
        <w:ind w:left="180" w:right="260" w:hanging="173"/>
        <w:spacing w:after="0" w:line="305" w:lineRule="auto"/>
        <w:tabs>
          <w:tab w:leader="none" w:pos="180" w:val="left"/>
        </w:tabs>
        <w:numPr>
          <w:ilvl w:val="0"/>
          <w:numId w:val="71"/>
        </w:numPr>
        <w:rPr>
          <w:rFonts w:ascii="MS PGothic" w:cs="MS PGothic" w:eastAsia="MS PGothic" w:hAnsi="MS PGothic"/>
          <w:sz w:val="14"/>
          <w:szCs w:val="14"/>
          <w:color w:val="00278F"/>
        </w:rPr>
      </w:pPr>
      <w:r>
        <w:rPr>
          <w:rFonts w:ascii="Arial" w:cs="Arial" w:eastAsia="Arial" w:hAnsi="Arial"/>
          <w:sz w:val="14"/>
          <w:szCs w:val="14"/>
          <w:color w:val="00278F"/>
        </w:rPr>
        <w:t>We don’t cover any prosecution if either of the following applies:</w:t>
      </w:r>
    </w:p>
    <w:p>
      <w:pPr>
        <w:ind w:left="340" w:right="480" w:hanging="163"/>
        <w:spacing w:after="0" w:line="305" w:lineRule="auto"/>
        <w:tabs>
          <w:tab w:leader="none" w:pos="340" w:val="left"/>
        </w:tabs>
        <w:numPr>
          <w:ilvl w:val="1"/>
          <w:numId w:val="71"/>
        </w:numPr>
        <w:rPr>
          <w:rFonts w:ascii="Arial" w:cs="Arial" w:eastAsia="Arial" w:hAnsi="Arial"/>
          <w:sz w:val="14"/>
          <w:szCs w:val="14"/>
          <w:color w:val="00278F"/>
        </w:rPr>
      </w:pPr>
      <w:r>
        <w:rPr>
          <w:rFonts w:ascii="Arial" w:cs="Arial" w:eastAsia="Arial" w:hAnsi="Arial"/>
          <w:sz w:val="14"/>
          <w:szCs w:val="14"/>
          <w:color w:val="00278F"/>
        </w:rPr>
        <w:t>You were driving without valid motor insurance.</w:t>
      </w:r>
    </w:p>
    <w:p>
      <w:pPr>
        <w:jc w:val="both"/>
        <w:ind w:left="340" w:right="220" w:hanging="163"/>
        <w:spacing w:after="0" w:line="341" w:lineRule="auto"/>
        <w:tabs>
          <w:tab w:leader="none" w:pos="340" w:val="left"/>
        </w:tabs>
        <w:numPr>
          <w:ilvl w:val="1"/>
          <w:numId w:val="71"/>
        </w:numPr>
        <w:rPr>
          <w:rFonts w:ascii="Arial" w:cs="Arial" w:eastAsia="Arial" w:hAnsi="Arial"/>
          <w:sz w:val="14"/>
          <w:szCs w:val="14"/>
          <w:color w:val="00278F"/>
        </w:rPr>
      </w:pPr>
      <w:r>
        <w:rPr>
          <w:rFonts w:ascii="Arial" w:cs="Arial" w:eastAsia="Arial" w:hAnsi="Arial"/>
          <w:sz w:val="14"/>
          <w:szCs w:val="14"/>
          <w:color w:val="00278F"/>
        </w:rPr>
        <w:t>You’re already covered under Liability to other people – see ‘Section 1: Liability’ on page 11.</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Section 7: Motor Legal Cover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If you’re in a motor contract dispute</w:t>
      </w:r>
    </w:p>
    <w:p>
      <w:pPr>
        <w:spacing w:after="0" w:line="78" w:lineRule="exact"/>
        <w:rPr>
          <w:sz w:val="20"/>
          <w:szCs w:val="20"/>
          <w:color w:val="auto"/>
        </w:rPr>
      </w:pPr>
    </w:p>
    <w:p>
      <w:pPr>
        <w:ind w:left="161" w:right="280" w:hanging="161"/>
        <w:spacing w:after="0" w:line="320" w:lineRule="auto"/>
        <w:tabs>
          <w:tab w:leader="none" w:pos="161" w:val="left"/>
        </w:tabs>
        <w:numPr>
          <w:ilvl w:val="0"/>
          <w:numId w:val="72"/>
        </w:numPr>
        <w:rPr>
          <w:rFonts w:ascii="MS PGothic" w:cs="MS PGothic" w:eastAsia="MS PGothic" w:hAnsi="MS PGothic"/>
          <w:sz w:val="14"/>
          <w:szCs w:val="14"/>
          <w:color w:val="00278F"/>
        </w:rPr>
      </w:pPr>
      <w:r>
        <w:rPr>
          <w:rFonts w:ascii="Arial" w:cs="Arial" w:eastAsia="Arial" w:hAnsi="Arial"/>
          <w:sz w:val="14"/>
          <w:szCs w:val="14"/>
          <w:color w:val="00278F"/>
        </w:rPr>
        <w:t>We don’t cover any claim if the amount in dispute is less than £250 including VAT.</w:t>
      </w:r>
    </w:p>
    <w:p>
      <w:pPr>
        <w:ind w:left="161" w:hanging="161"/>
        <w:spacing w:after="0"/>
        <w:tabs>
          <w:tab w:leader="none" w:pos="161" w:val="left"/>
        </w:tabs>
        <w:numPr>
          <w:ilvl w:val="0"/>
          <w:numId w:val="72"/>
        </w:numPr>
        <w:rPr>
          <w:rFonts w:ascii="MS PGothic" w:cs="MS PGothic" w:eastAsia="MS PGothic" w:hAnsi="MS PGothic"/>
          <w:sz w:val="14"/>
          <w:szCs w:val="14"/>
          <w:color w:val="00278F"/>
        </w:rPr>
      </w:pPr>
      <w:r>
        <w:rPr>
          <w:rFonts w:ascii="Arial" w:cs="Arial" w:eastAsia="Arial" w:hAnsi="Arial"/>
          <w:sz w:val="14"/>
          <w:szCs w:val="14"/>
          <w:color w:val="00278F"/>
        </w:rPr>
        <w:t>We don’t cover any dispute:</w:t>
      </w:r>
    </w:p>
    <w:p>
      <w:pPr>
        <w:spacing w:after="0" w:line="50" w:lineRule="exact"/>
        <w:rPr>
          <w:rFonts w:ascii="MS PGothic" w:cs="MS PGothic" w:eastAsia="MS PGothic" w:hAnsi="MS PGothic"/>
          <w:sz w:val="14"/>
          <w:szCs w:val="14"/>
          <w:color w:val="00278F"/>
        </w:rPr>
      </w:pPr>
    </w:p>
    <w:p>
      <w:pPr>
        <w:ind w:left="341" w:hanging="171"/>
        <w:spacing w:after="0" w:line="299" w:lineRule="auto"/>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 xml:space="preserve">To do with faults in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its spare parts or </w:t>
      </w:r>
      <w:r>
        <w:rPr>
          <w:rFonts w:ascii="Arial" w:cs="Arial" w:eastAsia="Arial" w:hAnsi="Arial"/>
          <w:sz w:val="14"/>
          <w:szCs w:val="14"/>
          <w:b w:val="1"/>
          <w:bCs w:val="1"/>
          <w:color w:val="00278F"/>
        </w:rPr>
        <w:t>accessories</w:t>
      </w:r>
      <w:r>
        <w:rPr>
          <w:rFonts w:ascii="Arial" w:cs="Arial" w:eastAsia="Arial" w:hAnsi="Arial"/>
          <w:sz w:val="14"/>
          <w:szCs w:val="14"/>
          <w:color w:val="00278F"/>
        </w:rPr>
        <w:t>, if you knew about the faults before buying these items, or before your Motor Legal Cover started.</w:t>
      </w:r>
    </w:p>
    <w:p>
      <w:pPr>
        <w:spacing w:after="0" w:line="1" w:lineRule="exact"/>
        <w:rPr>
          <w:rFonts w:ascii="Arial" w:cs="Arial" w:eastAsia="Arial" w:hAnsi="Arial"/>
          <w:sz w:val="14"/>
          <w:szCs w:val="14"/>
          <w:color w:val="00278F"/>
        </w:rPr>
      </w:pPr>
    </w:p>
    <w:p>
      <w:pPr>
        <w:ind w:left="341" w:right="220" w:hanging="171"/>
        <w:spacing w:after="0" w:line="302" w:lineRule="auto"/>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Between you and someone you live with or used to live with.</w:t>
      </w:r>
    </w:p>
    <w:p>
      <w:pPr>
        <w:spacing w:after="0" w:line="1" w:lineRule="exact"/>
        <w:rPr>
          <w:rFonts w:ascii="Arial" w:cs="Arial" w:eastAsia="Arial" w:hAnsi="Arial"/>
          <w:sz w:val="14"/>
          <w:szCs w:val="14"/>
          <w:color w:val="00278F"/>
        </w:rPr>
      </w:pPr>
    </w:p>
    <w:p>
      <w:pPr>
        <w:ind w:left="341" w:hanging="171"/>
        <w:spacing w:after="0"/>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 xml:space="preserve">With anyone insured by this </w:t>
      </w:r>
      <w:r>
        <w:rPr>
          <w:rFonts w:ascii="Arial" w:cs="Arial" w:eastAsia="Arial" w:hAnsi="Arial"/>
          <w:sz w:val="14"/>
          <w:szCs w:val="14"/>
          <w:b w:val="1"/>
          <w:bCs w:val="1"/>
          <w:color w:val="00278F"/>
        </w:rPr>
        <w:t>policy</w:t>
      </w:r>
      <w:r>
        <w:rPr>
          <w:rFonts w:ascii="Arial" w:cs="Arial" w:eastAsia="Arial" w:hAnsi="Arial"/>
          <w:sz w:val="14"/>
          <w:szCs w:val="14"/>
          <w:color w:val="00278F"/>
        </w:rPr>
        <w:t>.</w:t>
      </w:r>
    </w:p>
    <w:p>
      <w:pPr>
        <w:spacing w:after="0" w:line="57" w:lineRule="exact"/>
        <w:rPr>
          <w:rFonts w:ascii="Arial" w:cs="Arial" w:eastAsia="Arial" w:hAnsi="Arial"/>
          <w:sz w:val="14"/>
          <w:szCs w:val="14"/>
          <w:color w:val="00278F"/>
        </w:rPr>
      </w:pPr>
    </w:p>
    <w:p>
      <w:pPr>
        <w:ind w:left="341" w:hanging="171"/>
        <w:spacing w:after="0"/>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About a car insurance policy or claim.</w:t>
      </w:r>
    </w:p>
    <w:p>
      <w:pPr>
        <w:spacing w:after="0" w:line="54" w:lineRule="exact"/>
        <w:rPr>
          <w:rFonts w:ascii="Arial" w:cs="Arial" w:eastAsia="Arial" w:hAnsi="Arial"/>
          <w:sz w:val="14"/>
          <w:szCs w:val="14"/>
          <w:color w:val="00278F"/>
        </w:rPr>
      </w:pPr>
    </w:p>
    <w:p>
      <w:pPr>
        <w:ind w:left="341" w:hanging="171"/>
        <w:spacing w:after="0"/>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About the purchase or sale of salvage.</w:t>
      </w:r>
    </w:p>
    <w:p>
      <w:pPr>
        <w:spacing w:after="0" w:line="54" w:lineRule="exact"/>
        <w:rPr>
          <w:rFonts w:ascii="Arial" w:cs="Arial" w:eastAsia="Arial" w:hAnsi="Arial"/>
          <w:sz w:val="14"/>
          <w:szCs w:val="14"/>
          <w:color w:val="00278F"/>
        </w:rPr>
      </w:pPr>
    </w:p>
    <w:p>
      <w:pPr>
        <w:ind w:left="341" w:right="220" w:hanging="171"/>
        <w:spacing w:after="0" w:line="320" w:lineRule="auto"/>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About contracts you entered into before your Motor Legal Cover started.</w:t>
      </w:r>
    </w:p>
    <w:p>
      <w:pPr>
        <w:ind w:left="161" w:right="420" w:hanging="161"/>
        <w:spacing w:after="0" w:line="305" w:lineRule="auto"/>
        <w:tabs>
          <w:tab w:leader="none" w:pos="161" w:val="left"/>
        </w:tabs>
        <w:numPr>
          <w:ilvl w:val="0"/>
          <w:numId w:val="72"/>
        </w:numPr>
        <w:rPr>
          <w:rFonts w:ascii="MS PGothic" w:cs="MS PGothic" w:eastAsia="MS PGothic" w:hAnsi="MS PGothic"/>
          <w:sz w:val="14"/>
          <w:szCs w:val="14"/>
          <w:color w:val="00278F"/>
        </w:rPr>
      </w:pPr>
      <w:r>
        <w:rPr>
          <w:rFonts w:ascii="Arial" w:cs="Arial" w:eastAsia="Arial" w:hAnsi="Arial"/>
          <w:sz w:val="14"/>
          <w:szCs w:val="14"/>
          <w:color w:val="00278F"/>
        </w:rPr>
        <w:t>We don’t cover claims for any contracts to do with:</w:t>
      </w:r>
    </w:p>
    <w:p>
      <w:pPr>
        <w:jc w:val="both"/>
        <w:ind w:left="341" w:right="80" w:hanging="171"/>
        <w:spacing w:after="0" w:line="300" w:lineRule="auto"/>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A profession, business, trade, or any other activity that you’re paid for or that aims to make money.</w:t>
      </w:r>
    </w:p>
    <w:p>
      <w:pPr>
        <w:spacing w:after="0" w:line="1" w:lineRule="exact"/>
        <w:rPr>
          <w:rFonts w:ascii="Arial" w:cs="Arial" w:eastAsia="Arial" w:hAnsi="Arial"/>
          <w:sz w:val="14"/>
          <w:szCs w:val="14"/>
          <w:color w:val="00278F"/>
        </w:rPr>
      </w:pPr>
    </w:p>
    <w:p>
      <w:pPr>
        <w:ind w:left="341" w:hanging="171"/>
        <w:spacing w:after="0"/>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Your employment.</w:t>
      </w:r>
    </w:p>
    <w:p>
      <w:pPr>
        <w:spacing w:after="0" w:line="50" w:lineRule="exact"/>
        <w:rPr>
          <w:rFonts w:ascii="Arial" w:cs="Arial" w:eastAsia="Arial" w:hAnsi="Arial"/>
          <w:sz w:val="14"/>
          <w:szCs w:val="14"/>
          <w:color w:val="00278F"/>
        </w:rPr>
      </w:pPr>
    </w:p>
    <w:p>
      <w:pPr>
        <w:ind w:left="341" w:right="20" w:hanging="171"/>
        <w:spacing w:after="0" w:line="302" w:lineRule="auto"/>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 xml:space="preserve">The sale of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its spare parts or </w:t>
      </w:r>
      <w:r>
        <w:rPr>
          <w:rFonts w:ascii="Arial" w:cs="Arial" w:eastAsia="Arial" w:hAnsi="Arial"/>
          <w:sz w:val="14"/>
          <w:szCs w:val="14"/>
          <w:b w:val="1"/>
          <w:bCs w:val="1"/>
          <w:color w:val="00278F"/>
        </w:rPr>
        <w:t>accessories</w:t>
      </w:r>
      <w:r>
        <w:rPr>
          <w:rFonts w:ascii="Arial" w:cs="Arial" w:eastAsia="Arial" w:hAnsi="Arial"/>
          <w:sz w:val="14"/>
          <w:szCs w:val="14"/>
          <w:color w:val="00278F"/>
        </w:rPr>
        <w:t>, if the person who entered into</w:t>
      </w:r>
      <w:r>
        <w:rPr>
          <w:rFonts w:ascii="Arial" w:cs="Arial" w:eastAsia="Arial" w:hAnsi="Arial"/>
          <w:sz w:val="14"/>
          <w:szCs w:val="14"/>
          <w:b w:val="1"/>
          <w:bCs w:val="1"/>
          <w:color w:val="00278F"/>
        </w:rPr>
        <w:t xml:space="preserve"> </w:t>
      </w:r>
      <w:r>
        <w:rPr>
          <w:rFonts w:ascii="Arial" w:cs="Arial" w:eastAsia="Arial" w:hAnsi="Arial"/>
          <w:sz w:val="14"/>
          <w:szCs w:val="14"/>
          <w:color w:val="00278F"/>
        </w:rPr>
        <w:t>the contract is not the owner.</w:t>
      </w:r>
    </w:p>
    <w:p>
      <w:pPr>
        <w:ind w:left="341" w:hanging="171"/>
        <w:spacing w:after="0" w:line="392" w:lineRule="auto"/>
        <w:tabs>
          <w:tab w:leader="none" w:pos="341" w:val="left"/>
        </w:tabs>
        <w:numPr>
          <w:ilvl w:val="1"/>
          <w:numId w:val="72"/>
        </w:numPr>
        <w:rPr>
          <w:rFonts w:ascii="Arial" w:cs="Arial" w:eastAsia="Arial" w:hAnsi="Arial"/>
          <w:sz w:val="14"/>
          <w:szCs w:val="14"/>
          <w:color w:val="00278F"/>
        </w:rPr>
      </w:pPr>
      <w:r>
        <w:rPr>
          <w:rFonts w:ascii="Arial" w:cs="Arial" w:eastAsia="Arial" w:hAnsi="Arial"/>
          <w:sz w:val="14"/>
          <w:szCs w:val="14"/>
          <w:color w:val="00278F"/>
        </w:rPr>
        <w:t>Loans, borrowing or other financial services contracts.</w:t>
      </w:r>
    </w:p>
    <w:p>
      <w:pPr>
        <w:spacing w:after="0" w:line="3822" w:lineRule="exact"/>
        <w:rPr>
          <w:sz w:val="20"/>
          <w:szCs w:val="20"/>
          <w:color w:val="auto"/>
        </w:rPr>
      </w:pPr>
    </w:p>
    <w:p>
      <w:pPr>
        <w:sectPr>
          <w:pgSz w:w="8400" w:h="11906" w:orient="portrait"/>
          <w:cols w:equalWidth="0" w:num="2">
            <w:col w:w="3360" w:space="559"/>
            <w:col w:w="3341"/>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6700"/>
        <w:spacing w:after="0"/>
        <w:rPr>
          <w:sz w:val="20"/>
          <w:szCs w:val="20"/>
          <w:color w:val="auto"/>
        </w:rPr>
      </w:pPr>
      <w:r>
        <w:rPr>
          <w:rFonts w:ascii="Arial" w:cs="Arial" w:eastAsia="Arial" w:hAnsi="Arial"/>
          <w:sz w:val="14"/>
          <w:szCs w:val="14"/>
          <w:color w:val="00278F"/>
        </w:rPr>
        <w:t>Page 25</w:t>
      </w:r>
    </w:p>
    <w:p>
      <w:pPr>
        <w:sectPr>
          <w:pgSz w:w="8400" w:h="11906" w:orient="portrait"/>
          <w:cols w:equalWidth="0" w:num="1">
            <w:col w:w="7260"/>
          </w:cols>
          <w:pgMar w:left="560" w:top="187" w:right="571" w:bottom="0" w:gutter="0" w:footer="0" w:header="0"/>
          <w:type w:val="continuous"/>
        </w:sectPr>
      </w:pPr>
    </w:p>
    <w:bookmarkStart w:id="25" w:name="page26"/>
    <w:bookmarkEnd w:id="25"/>
    <w:p>
      <w:pPr>
        <w:spacing w:after="0"/>
        <w:rPr>
          <w:sz w:val="20"/>
          <w:szCs w:val="20"/>
          <w:color w:val="auto"/>
        </w:rPr>
      </w:pPr>
      <w:r>
        <w:rPr>
          <w:rFonts w:ascii="Arial" w:cs="Arial" w:eastAsia="Arial" w:hAnsi="Arial"/>
          <w:sz w:val="14"/>
          <w:szCs w:val="14"/>
          <w:color w:val="00278F"/>
        </w:rPr>
        <w:t>Section 7: Motor Legal Cover continued</w:t>
      </w:r>
    </w:p>
    <w:p>
      <w:pPr>
        <w:spacing w:after="0" w:line="287"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Making Motor Legal Cover claims</w:t>
      </w:r>
    </w:p>
    <w:p>
      <w:pPr>
        <w:spacing w:after="0" w:line="132"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Accepting your claim</w:t>
      </w:r>
    </w:p>
    <w:p>
      <w:pPr>
        <w:spacing w:after="0" w:line="84" w:lineRule="exact"/>
        <w:rPr>
          <w:sz w:val="20"/>
          <w:szCs w:val="20"/>
          <w:color w:val="auto"/>
        </w:rPr>
      </w:pPr>
    </w:p>
    <w:p>
      <w:pPr>
        <w:ind w:right="280"/>
        <w:spacing w:after="0" w:line="330" w:lineRule="auto"/>
        <w:rPr>
          <w:sz w:val="20"/>
          <w:szCs w:val="20"/>
          <w:color w:val="auto"/>
        </w:rPr>
      </w:pPr>
      <w:r>
        <w:rPr>
          <w:rFonts w:ascii="Arial" w:cs="Arial" w:eastAsia="Arial" w:hAnsi="Arial"/>
          <w:sz w:val="14"/>
          <w:szCs w:val="14"/>
          <w:color w:val="auto"/>
        </w:rPr>
        <w:t xml:space="preserve">Before we cover your </w:t>
      </w:r>
      <w:r>
        <w:rPr>
          <w:rFonts w:ascii="Arial" w:cs="Arial" w:eastAsia="Arial" w:hAnsi="Arial"/>
          <w:sz w:val="14"/>
          <w:szCs w:val="14"/>
          <w:b w:val="1"/>
          <w:bCs w:val="1"/>
          <w:color w:val="auto"/>
        </w:rPr>
        <w:t>costs</w:t>
      </w:r>
      <w:r>
        <w:rPr>
          <w:rFonts w:ascii="Arial" w:cs="Arial" w:eastAsia="Arial" w:hAnsi="Arial"/>
          <w:sz w:val="14"/>
          <w:szCs w:val="14"/>
          <w:color w:val="auto"/>
        </w:rPr>
        <w:t>, we must accept that you have a valid claim.</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auto"/>
        </w:rPr>
        <w:t>We’ll only accept your claim if:</w:t>
      </w:r>
    </w:p>
    <w:p>
      <w:pPr>
        <w:spacing w:after="0" w:line="70" w:lineRule="exact"/>
        <w:rPr>
          <w:sz w:val="20"/>
          <w:szCs w:val="20"/>
          <w:color w:val="auto"/>
        </w:rPr>
      </w:pPr>
    </w:p>
    <w:p>
      <w:pPr>
        <w:ind w:left="180" w:right="140" w:hanging="173"/>
        <w:spacing w:after="0" w:line="320" w:lineRule="auto"/>
        <w:tabs>
          <w:tab w:leader="none" w:pos="180" w:val="left"/>
        </w:tabs>
        <w:numPr>
          <w:ilvl w:val="0"/>
          <w:numId w:val="73"/>
        </w:numPr>
        <w:rPr>
          <w:rFonts w:ascii="Arial" w:cs="Arial" w:eastAsia="Arial" w:hAnsi="Arial"/>
          <w:sz w:val="14"/>
          <w:szCs w:val="14"/>
          <w:b w:val="1"/>
          <w:bCs w:val="1"/>
          <w:color w:val="00278F"/>
        </w:rPr>
      </w:pPr>
      <w:r>
        <w:rPr>
          <w:rFonts w:ascii="Arial" w:cs="Arial" w:eastAsia="Arial" w:hAnsi="Arial"/>
          <w:sz w:val="14"/>
          <w:szCs w:val="14"/>
          <w:color w:val="auto"/>
        </w:rPr>
        <w:t xml:space="preserve">The incident happened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 except where covered </w:t>
      </w:r>
      <w:r>
        <w:rPr>
          <w:rFonts w:ascii="Arial" w:cs="Arial" w:eastAsia="Arial" w:hAnsi="Arial"/>
          <w:sz w:val="14"/>
          <w:szCs w:val="14"/>
          <w:b w:val="1"/>
          <w:bCs w:val="1"/>
          <w:color w:val="auto"/>
        </w:rPr>
        <w:t>abroad</w:t>
      </w:r>
      <w:r>
        <w:rPr>
          <w:rFonts w:ascii="Arial" w:cs="Arial" w:eastAsia="Arial" w:hAnsi="Arial"/>
          <w:sz w:val="14"/>
          <w:szCs w:val="14"/>
          <w:color w:val="auto"/>
        </w:rPr>
        <w:t>.</w:t>
      </w:r>
    </w:p>
    <w:p>
      <w:pPr>
        <w:ind w:left="180" w:hanging="173"/>
        <w:spacing w:after="0"/>
        <w:tabs>
          <w:tab w:leader="none" w:pos="180" w:val="left"/>
        </w:tabs>
        <w:numPr>
          <w:ilvl w:val="0"/>
          <w:numId w:val="73"/>
        </w:numPr>
        <w:rPr>
          <w:rFonts w:ascii="Arial" w:cs="Arial" w:eastAsia="Arial" w:hAnsi="Arial"/>
          <w:sz w:val="14"/>
          <w:szCs w:val="14"/>
          <w:b w:val="1"/>
          <w:bCs w:val="1"/>
          <w:color w:val="00278F"/>
        </w:rPr>
      </w:pPr>
      <w:r>
        <w:rPr>
          <w:rFonts w:ascii="Arial" w:cs="Arial" w:eastAsia="Arial" w:hAnsi="Arial"/>
          <w:sz w:val="14"/>
          <w:szCs w:val="14"/>
          <w:color w:val="auto"/>
        </w:rPr>
        <w:t xml:space="preserve">You were covered on the </w:t>
      </w:r>
      <w:r>
        <w:rPr>
          <w:rFonts w:ascii="Arial" w:cs="Arial" w:eastAsia="Arial" w:hAnsi="Arial"/>
          <w:sz w:val="14"/>
          <w:szCs w:val="14"/>
          <w:b w:val="1"/>
          <w:bCs w:val="1"/>
          <w:color w:val="auto"/>
        </w:rPr>
        <w:t>date of incident</w:t>
      </w:r>
      <w:r>
        <w:rPr>
          <w:rFonts w:ascii="Arial" w:cs="Arial" w:eastAsia="Arial" w:hAnsi="Arial"/>
          <w:sz w:val="14"/>
          <w:szCs w:val="14"/>
          <w:color w:val="auto"/>
        </w:rPr>
        <w:t>.</w:t>
      </w:r>
    </w:p>
    <w:p>
      <w:pPr>
        <w:spacing w:after="0" w:line="74" w:lineRule="exact"/>
        <w:rPr>
          <w:rFonts w:ascii="Arial" w:cs="Arial" w:eastAsia="Arial" w:hAnsi="Arial"/>
          <w:sz w:val="14"/>
          <w:szCs w:val="14"/>
          <w:b w:val="1"/>
          <w:bCs w:val="1"/>
          <w:color w:val="00278F"/>
        </w:rPr>
      </w:pPr>
    </w:p>
    <w:p>
      <w:pPr>
        <w:ind w:left="180" w:right="80" w:hanging="173"/>
        <w:spacing w:after="0" w:line="340" w:lineRule="auto"/>
        <w:tabs>
          <w:tab w:leader="none" w:pos="180" w:val="left"/>
        </w:tabs>
        <w:numPr>
          <w:ilvl w:val="0"/>
          <w:numId w:val="73"/>
        </w:numPr>
        <w:rPr>
          <w:rFonts w:ascii="Arial" w:cs="Arial" w:eastAsia="Arial" w:hAnsi="Arial"/>
          <w:sz w:val="14"/>
          <w:szCs w:val="14"/>
          <w:b w:val="1"/>
          <w:bCs w:val="1"/>
          <w:color w:val="00278F"/>
        </w:rPr>
      </w:pPr>
      <w:r>
        <w:rPr>
          <w:rFonts w:ascii="Arial" w:cs="Arial" w:eastAsia="Arial" w:hAnsi="Arial"/>
          <w:sz w:val="14"/>
          <w:szCs w:val="14"/>
          <w:color w:val="auto"/>
        </w:rPr>
        <w:t xml:space="preserve">The legal proceedings will happen in a </w:t>
      </w:r>
      <w:r>
        <w:rPr>
          <w:rFonts w:ascii="Arial" w:cs="Arial" w:eastAsia="Arial" w:hAnsi="Arial"/>
          <w:sz w:val="14"/>
          <w:szCs w:val="14"/>
          <w:b w:val="1"/>
          <w:bCs w:val="1"/>
          <w:color w:val="auto"/>
        </w:rPr>
        <w:t>court</w:t>
      </w:r>
      <w:r>
        <w:rPr>
          <w:rFonts w:ascii="Arial" w:cs="Arial" w:eastAsia="Arial" w:hAnsi="Arial"/>
          <w:sz w:val="14"/>
          <w:szCs w:val="14"/>
          <w:color w:val="auto"/>
        </w:rPr>
        <w:t xml:space="preserve">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 except where covered </w:t>
      </w:r>
      <w:r>
        <w:rPr>
          <w:rFonts w:ascii="Arial" w:cs="Arial" w:eastAsia="Arial" w:hAnsi="Arial"/>
          <w:sz w:val="14"/>
          <w:szCs w:val="14"/>
          <w:b w:val="1"/>
          <w:bCs w:val="1"/>
          <w:color w:val="auto"/>
        </w:rPr>
        <w:t>abroad</w:t>
      </w:r>
      <w:r>
        <w:rPr>
          <w:rFonts w:ascii="Arial" w:cs="Arial" w:eastAsia="Arial" w:hAnsi="Arial"/>
          <w:sz w:val="14"/>
          <w:szCs w:val="14"/>
          <w:color w:val="auto"/>
        </w:rPr>
        <w:t>.</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Following the policy terms</w:t>
      </w:r>
    </w:p>
    <w:p>
      <w:pPr>
        <w:spacing w:after="0" w:line="88" w:lineRule="exact"/>
        <w:rPr>
          <w:sz w:val="20"/>
          <w:szCs w:val="20"/>
          <w:color w:val="auto"/>
        </w:rPr>
      </w:pPr>
    </w:p>
    <w:p>
      <w:pPr>
        <w:spacing w:after="0"/>
        <w:rPr>
          <w:sz w:val="20"/>
          <w:szCs w:val="20"/>
          <w:color w:val="auto"/>
        </w:rPr>
      </w:pPr>
      <w:r>
        <w:rPr>
          <w:rFonts w:ascii="Arial" w:cs="Arial" w:eastAsia="Arial" w:hAnsi="Arial"/>
          <w:sz w:val="14"/>
          <w:szCs w:val="14"/>
          <w:color w:val="auto"/>
        </w:rPr>
        <w:t>You must do all of the following:</w:t>
      </w:r>
    </w:p>
    <w:p>
      <w:pPr>
        <w:spacing w:after="0" w:line="70" w:lineRule="exact"/>
        <w:rPr>
          <w:sz w:val="20"/>
          <w:szCs w:val="20"/>
          <w:color w:val="auto"/>
        </w:rPr>
      </w:pPr>
    </w:p>
    <w:p>
      <w:pPr>
        <w:ind w:left="180" w:hanging="173"/>
        <w:spacing w:after="0"/>
        <w:tabs>
          <w:tab w:leader="none" w:pos="180" w:val="left"/>
        </w:tabs>
        <w:numPr>
          <w:ilvl w:val="0"/>
          <w:numId w:val="74"/>
        </w:numPr>
        <w:rPr>
          <w:rFonts w:ascii="Arial" w:cs="Arial" w:eastAsia="Arial" w:hAnsi="Arial"/>
          <w:sz w:val="14"/>
          <w:szCs w:val="14"/>
          <w:b w:val="1"/>
          <w:bCs w:val="1"/>
          <w:color w:val="00278F"/>
        </w:rPr>
      </w:pPr>
      <w:r>
        <w:rPr>
          <w:rFonts w:ascii="Arial" w:cs="Arial" w:eastAsia="Arial" w:hAnsi="Arial"/>
          <w:sz w:val="14"/>
          <w:szCs w:val="14"/>
          <w:color w:val="auto"/>
        </w:rPr>
        <w:t xml:space="preserve">Comply with all of the </w:t>
      </w:r>
      <w:r>
        <w:rPr>
          <w:rFonts w:ascii="Arial" w:cs="Arial" w:eastAsia="Arial" w:hAnsi="Arial"/>
          <w:sz w:val="14"/>
          <w:szCs w:val="14"/>
          <w:b w:val="1"/>
          <w:bCs w:val="1"/>
          <w:color w:val="auto"/>
        </w:rPr>
        <w:t>terms</w:t>
      </w:r>
      <w:r>
        <w:rPr>
          <w:rFonts w:ascii="Arial" w:cs="Arial" w:eastAsia="Arial" w:hAnsi="Arial"/>
          <w:sz w:val="14"/>
          <w:szCs w:val="14"/>
          <w:color w:val="auto"/>
        </w:rPr>
        <w:t xml:space="preserve"> of this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77" w:lineRule="exact"/>
        <w:rPr>
          <w:rFonts w:ascii="Arial" w:cs="Arial" w:eastAsia="Arial" w:hAnsi="Arial"/>
          <w:sz w:val="14"/>
          <w:szCs w:val="14"/>
          <w:b w:val="1"/>
          <w:bCs w:val="1"/>
          <w:color w:val="00278F"/>
        </w:rPr>
      </w:pPr>
    </w:p>
    <w:p>
      <w:pPr>
        <w:ind w:left="180" w:right="80" w:hanging="173"/>
        <w:spacing w:after="0" w:line="316" w:lineRule="auto"/>
        <w:tabs>
          <w:tab w:leader="none" w:pos="180" w:val="left"/>
        </w:tabs>
        <w:numPr>
          <w:ilvl w:val="0"/>
          <w:numId w:val="74"/>
        </w:numPr>
        <w:rPr>
          <w:rFonts w:ascii="Arial" w:cs="Arial" w:eastAsia="Arial" w:hAnsi="Arial"/>
          <w:sz w:val="14"/>
          <w:szCs w:val="14"/>
          <w:b w:val="1"/>
          <w:bCs w:val="1"/>
          <w:color w:val="00278F"/>
        </w:rPr>
      </w:pPr>
      <w:r>
        <w:rPr>
          <w:rFonts w:ascii="Arial" w:cs="Arial" w:eastAsia="Arial" w:hAnsi="Arial"/>
          <w:sz w:val="14"/>
          <w:szCs w:val="14"/>
          <w:color w:val="auto"/>
        </w:rPr>
        <w:t>Take all reasonable precautions to minimise the cost of claims.</w:t>
      </w:r>
    </w:p>
    <w:p>
      <w:pPr>
        <w:spacing w:after="0" w:line="6" w:lineRule="exact"/>
        <w:rPr>
          <w:rFonts w:ascii="Arial" w:cs="Arial" w:eastAsia="Arial" w:hAnsi="Arial"/>
          <w:sz w:val="14"/>
          <w:szCs w:val="14"/>
          <w:b w:val="1"/>
          <w:bCs w:val="1"/>
          <w:color w:val="00278F"/>
        </w:rPr>
      </w:pPr>
    </w:p>
    <w:p>
      <w:pPr>
        <w:ind w:left="180" w:right="180" w:hanging="173"/>
        <w:spacing w:after="0" w:line="325" w:lineRule="auto"/>
        <w:tabs>
          <w:tab w:leader="none" w:pos="180" w:val="left"/>
        </w:tabs>
        <w:numPr>
          <w:ilvl w:val="0"/>
          <w:numId w:val="74"/>
        </w:numPr>
        <w:rPr>
          <w:rFonts w:ascii="Arial" w:cs="Arial" w:eastAsia="Arial" w:hAnsi="Arial"/>
          <w:sz w:val="14"/>
          <w:szCs w:val="14"/>
          <w:b w:val="1"/>
          <w:bCs w:val="1"/>
          <w:color w:val="00278F"/>
        </w:rPr>
      </w:pPr>
      <w:r>
        <w:rPr>
          <w:rFonts w:ascii="Arial" w:cs="Arial" w:eastAsia="Arial" w:hAnsi="Arial"/>
          <w:sz w:val="14"/>
          <w:szCs w:val="14"/>
          <w:color w:val="auto"/>
        </w:rPr>
        <w:t>Take all reasonable precautions to prevent a claim from happening.</w:t>
      </w:r>
    </w:p>
    <w:p>
      <w:pPr>
        <w:ind w:right="20"/>
        <w:spacing w:after="0" w:line="307" w:lineRule="auto"/>
        <w:rPr>
          <w:sz w:val="20"/>
          <w:szCs w:val="20"/>
          <w:color w:val="auto"/>
        </w:rPr>
      </w:pPr>
      <w:r>
        <w:rPr>
          <w:rFonts w:ascii="Arial" w:cs="Arial" w:eastAsia="Arial" w:hAnsi="Arial"/>
          <w:sz w:val="14"/>
          <w:szCs w:val="14"/>
          <w:color w:val="auto"/>
        </w:rPr>
        <w:t xml:space="preserve">If you haven’t followed any of the </w:t>
      </w:r>
      <w:r>
        <w:rPr>
          <w:rFonts w:ascii="Arial" w:cs="Arial" w:eastAsia="Arial" w:hAnsi="Arial"/>
          <w:sz w:val="14"/>
          <w:szCs w:val="14"/>
          <w:b w:val="1"/>
          <w:bCs w:val="1"/>
          <w:color w:val="auto"/>
        </w:rPr>
        <w:t>terms</w:t>
      </w:r>
      <w:r>
        <w:rPr>
          <w:rFonts w:ascii="Arial" w:cs="Arial" w:eastAsia="Arial" w:hAnsi="Arial"/>
          <w:sz w:val="14"/>
          <w:szCs w:val="14"/>
          <w:color w:val="auto"/>
        </w:rPr>
        <w:t xml:space="preserve"> of this </w:t>
      </w:r>
      <w:r>
        <w:rPr>
          <w:rFonts w:ascii="Arial" w:cs="Arial" w:eastAsia="Arial" w:hAnsi="Arial"/>
          <w:sz w:val="14"/>
          <w:szCs w:val="14"/>
          <w:b w:val="1"/>
          <w:bCs w:val="1"/>
          <w:color w:val="auto"/>
        </w:rPr>
        <w:t>policy</w:t>
      </w:r>
      <w:r>
        <w:rPr>
          <w:rFonts w:ascii="Arial" w:cs="Arial" w:eastAsia="Arial" w:hAnsi="Arial"/>
          <w:sz w:val="14"/>
          <w:szCs w:val="14"/>
          <w:color w:val="auto"/>
        </w:rPr>
        <w:t>, and this prejudices our position, we have</w:t>
      </w:r>
      <w:r>
        <w:rPr>
          <w:rFonts w:ascii="Arial" w:cs="Arial" w:eastAsia="Arial" w:hAnsi="Arial"/>
          <w:sz w:val="14"/>
          <w:szCs w:val="14"/>
          <w:b w:val="1"/>
          <w:bCs w:val="1"/>
          <w:color w:val="auto"/>
        </w:rPr>
        <w:t xml:space="preserve"> </w:t>
      </w:r>
      <w:r>
        <w:rPr>
          <w:rFonts w:ascii="Arial" w:cs="Arial" w:eastAsia="Arial" w:hAnsi="Arial"/>
          <w:sz w:val="14"/>
          <w:szCs w:val="14"/>
          <w:color w:val="auto"/>
        </w:rPr>
        <w:t>the right to:</w:t>
      </w:r>
    </w:p>
    <w:p>
      <w:pPr>
        <w:spacing w:after="0" w:line="11" w:lineRule="exact"/>
        <w:rPr>
          <w:sz w:val="20"/>
          <w:szCs w:val="20"/>
          <w:color w:val="auto"/>
        </w:rPr>
      </w:pPr>
    </w:p>
    <w:p>
      <w:pPr>
        <w:ind w:left="180" w:hanging="173"/>
        <w:spacing w:after="0"/>
        <w:tabs>
          <w:tab w:leader="none" w:pos="180" w:val="left"/>
        </w:tabs>
        <w:numPr>
          <w:ilvl w:val="0"/>
          <w:numId w:val="75"/>
        </w:numPr>
        <w:rPr>
          <w:rFonts w:ascii="Arial" w:cs="Arial" w:eastAsia="Arial" w:hAnsi="Arial"/>
          <w:sz w:val="14"/>
          <w:szCs w:val="14"/>
          <w:b w:val="1"/>
          <w:bCs w:val="1"/>
          <w:color w:val="00278F"/>
        </w:rPr>
      </w:pPr>
      <w:r>
        <w:rPr>
          <w:rFonts w:ascii="Arial" w:cs="Arial" w:eastAsia="Arial" w:hAnsi="Arial"/>
          <w:sz w:val="14"/>
          <w:szCs w:val="14"/>
          <w:color w:val="auto"/>
        </w:rPr>
        <w:t>Refuse or withdraw from the claim.</w:t>
      </w:r>
    </w:p>
    <w:p>
      <w:pPr>
        <w:spacing w:after="0" w:line="70" w:lineRule="exact"/>
        <w:rPr>
          <w:rFonts w:ascii="Arial" w:cs="Arial" w:eastAsia="Arial" w:hAnsi="Arial"/>
          <w:sz w:val="14"/>
          <w:szCs w:val="14"/>
          <w:b w:val="1"/>
          <w:bCs w:val="1"/>
          <w:color w:val="00278F"/>
        </w:rPr>
      </w:pPr>
    </w:p>
    <w:p>
      <w:pPr>
        <w:ind w:left="180" w:right="60" w:hanging="173"/>
        <w:spacing w:after="0" w:line="318" w:lineRule="auto"/>
        <w:tabs>
          <w:tab w:leader="none" w:pos="180" w:val="left"/>
        </w:tabs>
        <w:numPr>
          <w:ilvl w:val="0"/>
          <w:numId w:val="75"/>
        </w:numPr>
        <w:rPr>
          <w:rFonts w:ascii="Arial" w:cs="Arial" w:eastAsia="Arial" w:hAnsi="Arial"/>
          <w:sz w:val="14"/>
          <w:szCs w:val="14"/>
          <w:b w:val="1"/>
          <w:bCs w:val="1"/>
          <w:color w:val="00278F"/>
        </w:rPr>
      </w:pPr>
      <w:r>
        <w:rPr>
          <w:rFonts w:ascii="Arial" w:cs="Arial" w:eastAsia="Arial" w:hAnsi="Arial"/>
          <w:sz w:val="14"/>
          <w:szCs w:val="14"/>
          <w:color w:val="auto"/>
        </w:rPr>
        <w:t xml:space="preserve">Refuse to cover </w:t>
      </w:r>
      <w:r>
        <w:rPr>
          <w:rFonts w:ascii="Arial" w:cs="Arial" w:eastAsia="Arial" w:hAnsi="Arial"/>
          <w:sz w:val="14"/>
          <w:szCs w:val="14"/>
          <w:b w:val="1"/>
          <w:bCs w:val="1"/>
          <w:color w:val="auto"/>
        </w:rPr>
        <w:t>costs</w:t>
      </w:r>
      <w:r>
        <w:rPr>
          <w:rFonts w:ascii="Arial" w:cs="Arial" w:eastAsia="Arial" w:hAnsi="Arial"/>
          <w:sz w:val="14"/>
          <w:szCs w:val="14"/>
          <w:color w:val="auto"/>
        </w:rPr>
        <w:t xml:space="preserve"> – even if we’ve already agreed to them.</w:t>
      </w:r>
    </w:p>
    <w:p>
      <w:pPr>
        <w:spacing w:after="0" w:line="3" w:lineRule="exact"/>
        <w:rPr>
          <w:rFonts w:ascii="Arial" w:cs="Arial" w:eastAsia="Arial" w:hAnsi="Arial"/>
          <w:sz w:val="14"/>
          <w:szCs w:val="14"/>
          <w:b w:val="1"/>
          <w:bCs w:val="1"/>
          <w:color w:val="00278F"/>
        </w:rPr>
      </w:pPr>
    </w:p>
    <w:p>
      <w:pPr>
        <w:ind w:left="180" w:right="540" w:hanging="173"/>
        <w:spacing w:after="0" w:line="365" w:lineRule="auto"/>
        <w:tabs>
          <w:tab w:leader="none" w:pos="180" w:val="left"/>
        </w:tabs>
        <w:numPr>
          <w:ilvl w:val="0"/>
          <w:numId w:val="75"/>
        </w:numPr>
        <w:rPr>
          <w:rFonts w:ascii="Arial" w:cs="Arial" w:eastAsia="Arial" w:hAnsi="Arial"/>
          <w:sz w:val="14"/>
          <w:szCs w:val="14"/>
          <w:b w:val="1"/>
          <w:bCs w:val="1"/>
          <w:color w:val="00278F"/>
        </w:rPr>
      </w:pPr>
      <w:r>
        <w:rPr>
          <w:rFonts w:ascii="Arial" w:cs="Arial" w:eastAsia="Arial" w:hAnsi="Arial"/>
          <w:sz w:val="14"/>
          <w:szCs w:val="14"/>
          <w:color w:val="auto"/>
        </w:rPr>
        <w:t xml:space="preserve">Ask you to reimburse </w:t>
      </w:r>
      <w:r>
        <w:rPr>
          <w:rFonts w:ascii="Arial" w:cs="Arial" w:eastAsia="Arial" w:hAnsi="Arial"/>
          <w:sz w:val="14"/>
          <w:szCs w:val="14"/>
          <w:b w:val="1"/>
          <w:bCs w:val="1"/>
          <w:color w:val="auto"/>
        </w:rPr>
        <w:t>costs</w:t>
      </w:r>
      <w:r>
        <w:rPr>
          <w:rFonts w:ascii="Arial" w:cs="Arial" w:eastAsia="Arial" w:hAnsi="Arial"/>
          <w:sz w:val="14"/>
          <w:szCs w:val="14"/>
          <w:color w:val="auto"/>
        </w:rPr>
        <w:t xml:space="preserve"> that we’ve already paid.</w:t>
      </w:r>
    </w:p>
    <w:p>
      <w:pPr>
        <w:spacing w:after="0"/>
        <w:rPr>
          <w:sz w:val="20"/>
          <w:szCs w:val="20"/>
          <w:color w:val="auto"/>
        </w:rPr>
      </w:pPr>
      <w:r>
        <w:rPr>
          <w:rFonts w:ascii="Arial" w:cs="Arial" w:eastAsia="Arial" w:hAnsi="Arial"/>
          <w:sz w:val="14"/>
          <w:szCs w:val="14"/>
          <w:b w:val="1"/>
          <w:bCs w:val="1"/>
          <w:color w:val="00278F"/>
        </w:rPr>
        <w:t>Choosing who represents you</w:t>
      </w:r>
    </w:p>
    <w:p>
      <w:pPr>
        <w:spacing w:after="0" w:line="83" w:lineRule="exact"/>
        <w:rPr>
          <w:sz w:val="20"/>
          <w:szCs w:val="20"/>
          <w:color w:val="auto"/>
        </w:rPr>
      </w:pPr>
    </w:p>
    <w:p>
      <w:pPr>
        <w:spacing w:after="0" w:line="301" w:lineRule="auto"/>
        <w:rPr>
          <w:sz w:val="20"/>
          <w:szCs w:val="20"/>
          <w:color w:val="auto"/>
        </w:rPr>
      </w:pPr>
      <w:r>
        <w:rPr>
          <w:rFonts w:ascii="Arial" w:cs="Arial" w:eastAsia="Arial" w:hAnsi="Arial"/>
          <w:sz w:val="14"/>
          <w:szCs w:val="14"/>
          <w:color w:val="auto"/>
        </w:rPr>
        <w:t xml:space="preserve">You can choose an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to look after your interests. This will include looking after your interests in any inquiry or other </w:t>
      </w:r>
      <w:r>
        <w:rPr>
          <w:rFonts w:ascii="Arial" w:cs="Arial" w:eastAsia="Arial" w:hAnsi="Arial"/>
          <w:sz w:val="14"/>
          <w:szCs w:val="14"/>
          <w:b w:val="1"/>
          <w:bCs w:val="1"/>
          <w:color w:val="auto"/>
        </w:rPr>
        <w:t>court</w:t>
      </w:r>
      <w:r>
        <w:rPr>
          <w:rFonts w:ascii="Arial" w:cs="Arial" w:eastAsia="Arial" w:hAnsi="Arial"/>
          <w:sz w:val="14"/>
          <w:szCs w:val="14"/>
          <w:color w:val="auto"/>
        </w:rPr>
        <w:t xml:space="preserve"> proceedings, or if there’s any conflict of interest.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can be:</w:t>
      </w:r>
    </w:p>
    <w:p>
      <w:pPr>
        <w:spacing w:after="0" w:line="5" w:lineRule="exact"/>
        <w:rPr>
          <w:sz w:val="20"/>
          <w:szCs w:val="20"/>
          <w:color w:val="auto"/>
        </w:rPr>
      </w:pPr>
    </w:p>
    <w:p>
      <w:pPr>
        <w:ind w:left="180" w:hanging="173"/>
        <w:spacing w:after="0"/>
        <w:tabs>
          <w:tab w:leader="none" w:pos="180" w:val="left"/>
        </w:tabs>
        <w:numPr>
          <w:ilvl w:val="0"/>
          <w:numId w:val="76"/>
        </w:numPr>
        <w:rPr>
          <w:rFonts w:ascii="Arial" w:cs="Arial" w:eastAsia="Arial" w:hAnsi="Arial"/>
          <w:sz w:val="14"/>
          <w:szCs w:val="14"/>
          <w:b w:val="1"/>
          <w:bCs w:val="1"/>
          <w:color w:val="00278F"/>
        </w:rPr>
      </w:pPr>
      <w:r>
        <w:rPr>
          <w:rFonts w:ascii="Arial" w:cs="Arial" w:eastAsia="Arial" w:hAnsi="Arial"/>
          <w:sz w:val="14"/>
          <w:szCs w:val="14"/>
          <w:color w:val="auto"/>
        </w:rPr>
        <w:t xml:space="preserve">From a </w:t>
      </w:r>
      <w:r>
        <w:rPr>
          <w:rFonts w:ascii="Arial" w:cs="Arial" w:eastAsia="Arial" w:hAnsi="Arial"/>
          <w:sz w:val="14"/>
          <w:szCs w:val="14"/>
          <w:b w:val="1"/>
          <w:bCs w:val="1"/>
          <w:color w:val="auto"/>
        </w:rPr>
        <w:t>preferred law firm</w:t>
      </w:r>
      <w:r>
        <w:rPr>
          <w:rFonts w:ascii="Arial" w:cs="Arial" w:eastAsia="Arial" w:hAnsi="Arial"/>
          <w:sz w:val="14"/>
          <w:szCs w:val="14"/>
          <w:color w:val="auto"/>
        </w:rPr>
        <w:t xml:space="preserve"> that we suggest.</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76"/>
        </w:numPr>
        <w:rPr>
          <w:rFonts w:ascii="Arial" w:cs="Arial" w:eastAsia="Arial" w:hAnsi="Arial"/>
          <w:sz w:val="14"/>
          <w:szCs w:val="14"/>
          <w:b w:val="1"/>
          <w:bCs w:val="1"/>
          <w:color w:val="00278F"/>
        </w:rPr>
      </w:pPr>
      <w:r>
        <w:rPr>
          <w:rFonts w:ascii="Arial" w:cs="Arial" w:eastAsia="Arial" w:hAnsi="Arial"/>
          <w:sz w:val="14"/>
          <w:szCs w:val="14"/>
          <w:color w:val="auto"/>
        </w:rPr>
        <w:t xml:space="preserve">Your own choice of </w:t>
      </w:r>
      <w:r>
        <w:rPr>
          <w:rFonts w:ascii="Arial" w:cs="Arial" w:eastAsia="Arial" w:hAnsi="Arial"/>
          <w:sz w:val="14"/>
          <w:szCs w:val="14"/>
          <w:b w:val="1"/>
          <w:bCs w:val="1"/>
          <w:color w:val="auto"/>
        </w:rPr>
        <w:t>appointed representative</w:t>
      </w:r>
    </w:p>
    <w:p>
      <w:pPr>
        <w:spacing w:after="0" w:line="37" w:lineRule="exact"/>
        <w:rPr>
          <w:rFonts w:ascii="Arial" w:cs="Arial" w:eastAsia="Arial" w:hAnsi="Arial"/>
          <w:sz w:val="14"/>
          <w:szCs w:val="14"/>
          <w:b w:val="1"/>
          <w:bCs w:val="1"/>
          <w:color w:val="00278F"/>
        </w:rPr>
      </w:pPr>
    </w:p>
    <w:p>
      <w:pPr>
        <w:ind w:left="180" w:right="40"/>
        <w:spacing w:after="0" w:line="307" w:lineRule="auto"/>
        <w:rPr>
          <w:rFonts w:ascii="Arial" w:cs="Arial" w:eastAsia="Arial" w:hAnsi="Arial"/>
          <w:sz w:val="14"/>
          <w:szCs w:val="14"/>
          <w:b w:val="1"/>
          <w:bCs w:val="1"/>
          <w:color w:val="00278F"/>
        </w:rPr>
      </w:pPr>
      <w:r>
        <w:rPr>
          <w:rFonts w:ascii="Arial" w:cs="Arial" w:eastAsia="Arial" w:hAnsi="Arial"/>
          <w:sz w:val="14"/>
          <w:szCs w:val="14"/>
          <w:color w:val="auto"/>
        </w:rPr>
        <w:t xml:space="preserve">– however you can’t choose your own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if it’s a contract</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dispute until it’s necessary to take your claim to </w:t>
      </w:r>
      <w:r>
        <w:rPr>
          <w:rFonts w:ascii="Arial" w:cs="Arial" w:eastAsia="Arial" w:hAnsi="Arial"/>
          <w:sz w:val="14"/>
          <w:szCs w:val="14"/>
          <w:b w:val="1"/>
          <w:bCs w:val="1"/>
          <w:color w:val="auto"/>
        </w:rPr>
        <w:t>court</w:t>
      </w:r>
      <w:r>
        <w:rPr>
          <w:rFonts w:ascii="Arial" w:cs="Arial" w:eastAsia="Arial" w:hAnsi="Arial"/>
          <w:sz w:val="14"/>
          <w:szCs w:val="14"/>
          <w:color w:val="auto"/>
        </w:rPr>
        <w:t>, or if there’s a conflict of interest.</w:t>
      </w:r>
    </w:p>
    <w:p>
      <w:pPr>
        <w:spacing w:after="0" w:line="3" w:lineRule="exact"/>
        <w:rPr>
          <w:sz w:val="20"/>
          <w:szCs w:val="20"/>
          <w:color w:val="auto"/>
        </w:rPr>
      </w:pPr>
    </w:p>
    <w:p>
      <w:pPr>
        <w:spacing w:after="0" w:line="306" w:lineRule="auto"/>
        <w:rPr>
          <w:sz w:val="20"/>
          <w:szCs w:val="20"/>
          <w:color w:val="auto"/>
        </w:rPr>
      </w:pPr>
      <w:r>
        <w:rPr>
          <w:rFonts w:ascii="Arial" w:cs="Arial" w:eastAsia="Arial" w:hAnsi="Arial"/>
          <w:sz w:val="14"/>
          <w:szCs w:val="14"/>
          <w:color w:val="auto"/>
        </w:rPr>
        <w:t xml:space="preserve">If you choose an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who isn’t from a </w:t>
      </w:r>
      <w:r>
        <w:rPr>
          <w:rFonts w:ascii="Arial" w:cs="Arial" w:eastAsia="Arial" w:hAnsi="Arial"/>
          <w:sz w:val="14"/>
          <w:szCs w:val="14"/>
          <w:b w:val="1"/>
          <w:bCs w:val="1"/>
          <w:color w:val="auto"/>
        </w:rPr>
        <w:t>preferred law firm</w:t>
      </w:r>
      <w:r>
        <w:rPr>
          <w:rFonts w:ascii="Arial" w:cs="Arial" w:eastAsia="Arial" w:hAnsi="Arial"/>
          <w:sz w:val="14"/>
          <w:szCs w:val="14"/>
          <w:color w:val="auto"/>
        </w:rPr>
        <w:t xml:space="preserve">, they must agree to our </w:t>
      </w:r>
      <w:r>
        <w:rPr>
          <w:rFonts w:ascii="Arial" w:cs="Arial" w:eastAsia="Arial" w:hAnsi="Arial"/>
          <w:sz w:val="14"/>
          <w:szCs w:val="14"/>
          <w:b w:val="1"/>
          <w:bCs w:val="1"/>
          <w:color w:val="auto"/>
        </w:rPr>
        <w:t>terms of appointment</w:t>
      </w:r>
      <w:r>
        <w:rPr>
          <w:rFonts w:ascii="Arial" w:cs="Arial" w:eastAsia="Arial" w:hAnsi="Arial"/>
          <w:sz w:val="14"/>
          <w:szCs w:val="14"/>
          <w:color w:val="auto"/>
        </w:rPr>
        <w:t xml:space="preserve">. We’ll only cover their </w:t>
      </w:r>
      <w:r>
        <w:rPr>
          <w:rFonts w:ascii="Arial" w:cs="Arial" w:eastAsia="Arial" w:hAnsi="Arial"/>
          <w:sz w:val="14"/>
          <w:szCs w:val="14"/>
          <w:b w:val="1"/>
          <w:bCs w:val="1"/>
          <w:color w:val="auto"/>
        </w:rPr>
        <w:t>costs</w:t>
      </w:r>
      <w:r>
        <w:rPr>
          <w:rFonts w:ascii="Arial" w:cs="Arial" w:eastAsia="Arial" w:hAnsi="Arial"/>
          <w:sz w:val="14"/>
          <w:szCs w:val="14"/>
          <w:color w:val="auto"/>
        </w:rPr>
        <w:t xml:space="preserve"> from the date they agree to our </w:t>
      </w:r>
      <w:r>
        <w:rPr>
          <w:rFonts w:ascii="Arial" w:cs="Arial" w:eastAsia="Arial" w:hAnsi="Arial"/>
          <w:sz w:val="14"/>
          <w:szCs w:val="14"/>
          <w:b w:val="1"/>
          <w:bCs w:val="1"/>
          <w:color w:val="auto"/>
        </w:rPr>
        <w:t>terms of appointment</w:t>
      </w:r>
      <w:r>
        <w:rPr>
          <w:rFonts w:ascii="Arial" w:cs="Arial" w:eastAsia="Arial" w:hAnsi="Arial"/>
          <w:sz w:val="14"/>
          <w:szCs w:val="14"/>
          <w:color w:val="auto"/>
        </w:rPr>
        <w:t>.</w:t>
      </w:r>
    </w:p>
    <w:p>
      <w:pPr>
        <w:spacing w:after="0" w:line="2" w:lineRule="exact"/>
        <w:rPr>
          <w:sz w:val="20"/>
          <w:szCs w:val="20"/>
          <w:color w:val="auto"/>
        </w:rPr>
      </w:pPr>
    </w:p>
    <w:p>
      <w:pPr>
        <w:ind w:right="200"/>
        <w:spacing w:after="0" w:line="395" w:lineRule="auto"/>
        <w:rPr>
          <w:sz w:val="20"/>
          <w:szCs w:val="20"/>
          <w:color w:val="auto"/>
        </w:rPr>
      </w:pPr>
      <w:r>
        <w:rPr>
          <w:rFonts w:ascii="Arial" w:cs="Arial" w:eastAsia="Arial" w:hAnsi="Arial"/>
          <w:sz w:val="14"/>
          <w:szCs w:val="14"/>
          <w:color w:val="auto"/>
        </w:rPr>
        <w:t xml:space="preserve">You’ll have a separate contract with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If they charge any</w:t>
      </w:r>
    </w:p>
    <w:p>
      <w:pPr>
        <w:spacing w:after="0" w:line="108" w:lineRule="exact"/>
        <w:rPr>
          <w:sz w:val="20"/>
          <w:szCs w:val="20"/>
          <w:color w:val="auto"/>
        </w:rPr>
      </w:pPr>
    </w:p>
    <w:p>
      <w:pPr>
        <w:spacing w:after="0"/>
        <w:rPr>
          <w:sz w:val="20"/>
          <w:szCs w:val="20"/>
          <w:color w:val="auto"/>
        </w:rPr>
      </w:pPr>
      <w:r>
        <w:rPr>
          <w:rFonts w:ascii="Arial" w:cs="Arial" w:eastAsia="Arial" w:hAnsi="Arial"/>
          <w:sz w:val="14"/>
          <w:szCs w:val="14"/>
          <w:color w:val="00278F"/>
        </w:rPr>
        <w:t>Page 26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0" w:lineRule="exact"/>
        <w:rPr>
          <w:sz w:val="20"/>
          <w:szCs w:val="20"/>
          <w:color w:val="auto"/>
        </w:rPr>
      </w:pPr>
    </w:p>
    <w:p>
      <w:pPr>
        <w:ind w:left="1" w:right="100"/>
        <w:spacing w:after="0" w:line="380" w:lineRule="auto"/>
        <w:rPr>
          <w:sz w:val="20"/>
          <w:szCs w:val="20"/>
          <w:color w:val="auto"/>
        </w:rPr>
      </w:pPr>
      <w:r>
        <w:rPr>
          <w:rFonts w:ascii="Arial" w:cs="Arial" w:eastAsia="Arial" w:hAnsi="Arial"/>
          <w:sz w:val="14"/>
          <w:szCs w:val="14"/>
          <w:b w:val="1"/>
          <w:bCs w:val="1"/>
          <w:color w:val="auto"/>
        </w:rPr>
        <w:t>costs</w:t>
      </w:r>
      <w:r>
        <w:rPr>
          <w:rFonts w:ascii="Arial" w:cs="Arial" w:eastAsia="Arial" w:hAnsi="Arial"/>
          <w:sz w:val="14"/>
          <w:szCs w:val="14"/>
          <w:color w:val="auto"/>
        </w:rPr>
        <w:t xml:space="preserve"> that we don’t agree, you’ll be responsible for paying these.</w:t>
      </w:r>
    </w:p>
    <w:p>
      <w:pPr>
        <w:ind w:left="1"/>
        <w:spacing w:after="0" w:line="338" w:lineRule="auto"/>
        <w:rPr>
          <w:sz w:val="20"/>
          <w:szCs w:val="20"/>
          <w:color w:val="auto"/>
        </w:rPr>
      </w:pPr>
      <w:r>
        <w:rPr>
          <w:rFonts w:ascii="Arial" w:cs="Arial" w:eastAsia="Arial" w:hAnsi="Arial"/>
          <w:sz w:val="14"/>
          <w:szCs w:val="14"/>
          <w:b w:val="1"/>
          <w:bCs w:val="1"/>
          <w:color w:val="00278F"/>
        </w:rPr>
        <w:t>Checking whether your claim has a reasonable chance of succeeding</w:t>
      </w:r>
    </w:p>
    <w:p>
      <w:pPr>
        <w:ind w:left="1" w:right="40"/>
        <w:spacing w:after="0" w:line="306" w:lineRule="auto"/>
        <w:rPr>
          <w:sz w:val="20"/>
          <w:szCs w:val="20"/>
          <w:color w:val="auto"/>
        </w:rPr>
      </w:pPr>
      <w:r>
        <w:rPr>
          <w:rFonts w:ascii="Arial" w:cs="Arial" w:eastAsia="Arial" w:hAnsi="Arial"/>
          <w:sz w:val="14"/>
          <w:szCs w:val="14"/>
          <w:color w:val="auto"/>
        </w:rPr>
        <w:t xml:space="preserve">Before we go ahead, we must agree with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that your claim has</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a </w:t>
      </w:r>
      <w:r>
        <w:rPr>
          <w:rFonts w:ascii="Arial" w:cs="Arial" w:eastAsia="Arial" w:hAnsi="Arial"/>
          <w:sz w:val="14"/>
          <w:szCs w:val="14"/>
          <w:b w:val="1"/>
          <w:bCs w:val="1"/>
          <w:color w:val="auto"/>
        </w:rPr>
        <w:t>reasonable chance of succeeding</w:t>
      </w:r>
      <w:r>
        <w:rPr>
          <w:rFonts w:ascii="Arial" w:cs="Arial" w:eastAsia="Arial" w:hAnsi="Arial"/>
          <w:sz w:val="14"/>
          <w:szCs w:val="14"/>
          <w:color w:val="auto"/>
        </w:rPr>
        <w:t xml:space="preserve">. We will only provide this cover as long as we and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agree your claim</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has a </w:t>
      </w:r>
      <w:r>
        <w:rPr>
          <w:rFonts w:ascii="Arial" w:cs="Arial" w:eastAsia="Arial" w:hAnsi="Arial"/>
          <w:sz w:val="14"/>
          <w:szCs w:val="14"/>
          <w:b w:val="1"/>
          <w:bCs w:val="1"/>
          <w:color w:val="auto"/>
        </w:rPr>
        <w:t>reasonable chance of succeeding</w:t>
      </w:r>
      <w:r>
        <w:rPr>
          <w:rFonts w:ascii="Arial" w:cs="Arial" w:eastAsia="Arial" w:hAnsi="Arial"/>
          <w:sz w:val="14"/>
          <w:szCs w:val="14"/>
          <w:color w:val="auto"/>
        </w:rPr>
        <w:t xml:space="preserve"> for the duration of the claim. This can change during your claim.</w:t>
      </w:r>
    </w:p>
    <w:p>
      <w:pPr>
        <w:spacing w:after="0" w:line="180" w:lineRule="exact"/>
        <w:rPr>
          <w:sz w:val="20"/>
          <w:szCs w:val="20"/>
          <w:color w:val="auto"/>
        </w:rPr>
      </w:pPr>
    </w:p>
    <w:p>
      <w:pPr>
        <w:ind w:left="1" w:right="80"/>
        <w:spacing w:after="0" w:line="304" w:lineRule="auto"/>
        <w:rPr>
          <w:sz w:val="20"/>
          <w:szCs w:val="20"/>
          <w:color w:val="auto"/>
        </w:rPr>
      </w:pPr>
      <w:r>
        <w:rPr>
          <w:rFonts w:ascii="Arial" w:cs="Arial" w:eastAsia="Arial" w:hAnsi="Arial"/>
          <w:sz w:val="14"/>
          <w:szCs w:val="14"/>
          <w:color w:val="auto"/>
        </w:rPr>
        <w:t xml:space="preserve">Sometimes the </w:t>
      </w:r>
      <w:r>
        <w:rPr>
          <w:rFonts w:ascii="Arial" w:cs="Arial" w:eastAsia="Arial" w:hAnsi="Arial"/>
          <w:sz w:val="14"/>
          <w:szCs w:val="14"/>
          <w:b w:val="1"/>
          <w:bCs w:val="1"/>
          <w:color w:val="auto"/>
        </w:rPr>
        <w:t>costs</w:t>
      </w:r>
      <w:r>
        <w:rPr>
          <w:rFonts w:ascii="Arial" w:cs="Arial" w:eastAsia="Arial" w:hAnsi="Arial"/>
          <w:sz w:val="14"/>
          <w:szCs w:val="14"/>
          <w:color w:val="auto"/>
        </w:rPr>
        <w:t xml:space="preserve"> of a legal action may be too much in relation to the value of your claim, this relates to a legal test that is referred to as ‘proportionality’. In these cases, we may not provide further cover for your claim. When looking at how much your claim will cost to take legal action versus the potential benefit to be gained in pursuing your claim, we consider things like:</w:t>
      </w:r>
    </w:p>
    <w:p>
      <w:pPr>
        <w:spacing w:after="0" w:line="167" w:lineRule="exact"/>
        <w:rPr>
          <w:sz w:val="20"/>
          <w:szCs w:val="20"/>
          <w:color w:val="auto"/>
        </w:rPr>
      </w:pPr>
    </w:p>
    <w:p>
      <w:pPr>
        <w:ind w:left="161" w:hanging="161"/>
        <w:spacing w:after="0" w:line="307" w:lineRule="auto"/>
        <w:tabs>
          <w:tab w:leader="none" w:pos="161" w:val="left"/>
        </w:tabs>
        <w:numPr>
          <w:ilvl w:val="0"/>
          <w:numId w:val="77"/>
        </w:numPr>
        <w:rPr>
          <w:rFonts w:ascii="Arial" w:cs="Arial" w:eastAsia="Arial" w:hAnsi="Arial"/>
          <w:sz w:val="14"/>
          <w:szCs w:val="14"/>
          <w:b w:val="1"/>
          <w:bCs w:val="1"/>
          <w:color w:val="00278F"/>
        </w:rPr>
      </w:pPr>
      <w:r>
        <w:rPr>
          <w:rFonts w:ascii="Arial" w:cs="Arial" w:eastAsia="Arial" w:hAnsi="Arial"/>
          <w:sz w:val="14"/>
          <w:szCs w:val="14"/>
          <w:color w:val="auto"/>
        </w:rPr>
        <w:t xml:space="preserve">The difficulty of the case. Cases which are more difficult usually have greater legal </w:t>
      </w:r>
      <w:r>
        <w:rPr>
          <w:rFonts w:ascii="Arial" w:cs="Arial" w:eastAsia="Arial" w:hAnsi="Arial"/>
          <w:sz w:val="14"/>
          <w:szCs w:val="14"/>
          <w:b w:val="1"/>
          <w:bCs w:val="1"/>
          <w:color w:val="auto"/>
        </w:rPr>
        <w:t>costs</w:t>
      </w:r>
      <w:r>
        <w:rPr>
          <w:rFonts w:ascii="Arial" w:cs="Arial" w:eastAsia="Arial" w:hAnsi="Arial"/>
          <w:sz w:val="14"/>
          <w:szCs w:val="14"/>
          <w:color w:val="auto"/>
        </w:rPr>
        <w:t xml:space="preserve"> attached to them.</w:t>
      </w:r>
    </w:p>
    <w:p>
      <w:pPr>
        <w:spacing w:after="0" w:line="7" w:lineRule="exact"/>
        <w:rPr>
          <w:rFonts w:ascii="Arial" w:cs="Arial" w:eastAsia="Arial" w:hAnsi="Arial"/>
          <w:sz w:val="14"/>
          <w:szCs w:val="14"/>
          <w:b w:val="1"/>
          <w:bCs w:val="1"/>
          <w:color w:val="00278F"/>
        </w:rPr>
      </w:pPr>
    </w:p>
    <w:p>
      <w:pPr>
        <w:ind w:left="161" w:right="200" w:hanging="161"/>
        <w:spacing w:after="0" w:line="307" w:lineRule="auto"/>
        <w:tabs>
          <w:tab w:leader="none" w:pos="161" w:val="left"/>
        </w:tabs>
        <w:numPr>
          <w:ilvl w:val="0"/>
          <w:numId w:val="77"/>
        </w:numPr>
        <w:rPr>
          <w:rFonts w:ascii="Arial" w:cs="Arial" w:eastAsia="Arial" w:hAnsi="Arial"/>
          <w:sz w:val="14"/>
          <w:szCs w:val="14"/>
          <w:b w:val="1"/>
          <w:bCs w:val="1"/>
          <w:color w:val="00278F"/>
        </w:rPr>
      </w:pPr>
      <w:r>
        <w:rPr>
          <w:rFonts w:ascii="Arial" w:cs="Arial" w:eastAsia="Arial" w:hAnsi="Arial"/>
          <w:sz w:val="14"/>
          <w:szCs w:val="14"/>
          <w:color w:val="auto"/>
        </w:rPr>
        <w:t>The potential total value of the case. This includes the amount of damages you may be able to recover from the other party.</w:t>
      </w:r>
    </w:p>
    <w:p>
      <w:pPr>
        <w:spacing w:after="0" w:line="7" w:lineRule="exact"/>
        <w:rPr>
          <w:rFonts w:ascii="Arial" w:cs="Arial" w:eastAsia="Arial" w:hAnsi="Arial"/>
          <w:sz w:val="14"/>
          <w:szCs w:val="14"/>
          <w:b w:val="1"/>
          <w:bCs w:val="1"/>
          <w:color w:val="00278F"/>
        </w:rPr>
      </w:pPr>
    </w:p>
    <w:p>
      <w:pPr>
        <w:ind w:left="161" w:right="220" w:hanging="161"/>
        <w:spacing w:after="0" w:line="297" w:lineRule="auto"/>
        <w:tabs>
          <w:tab w:leader="none" w:pos="161" w:val="left"/>
        </w:tabs>
        <w:numPr>
          <w:ilvl w:val="0"/>
          <w:numId w:val="77"/>
        </w:numPr>
        <w:rPr>
          <w:rFonts w:ascii="Arial" w:cs="Arial" w:eastAsia="Arial" w:hAnsi="Arial"/>
          <w:sz w:val="14"/>
          <w:szCs w:val="14"/>
          <w:b w:val="1"/>
          <w:bCs w:val="1"/>
          <w:color w:val="00278F"/>
        </w:rPr>
      </w:pPr>
      <w:r>
        <w:rPr>
          <w:rFonts w:ascii="Arial" w:cs="Arial" w:eastAsia="Arial" w:hAnsi="Arial"/>
          <w:sz w:val="14"/>
          <w:szCs w:val="14"/>
          <w:color w:val="auto"/>
        </w:rPr>
        <w:t xml:space="preserve">The non-financial value of the case. Sometimes your claim will have a benefit to you which is difficult to value in financial terms but is still worth pursuing. For these claims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will take the benefit to you into account when calculating the total value of your claim.</w:t>
      </w:r>
    </w:p>
    <w:p>
      <w:pPr>
        <w:spacing w:after="0" w:line="9" w:lineRule="exact"/>
        <w:rPr>
          <w:rFonts w:ascii="Arial" w:cs="Arial" w:eastAsia="Arial" w:hAnsi="Arial"/>
          <w:sz w:val="14"/>
          <w:szCs w:val="14"/>
          <w:b w:val="1"/>
          <w:bCs w:val="1"/>
          <w:color w:val="00278F"/>
        </w:rPr>
      </w:pPr>
    </w:p>
    <w:p>
      <w:pPr>
        <w:ind w:left="161" w:right="100" w:hanging="161"/>
        <w:spacing w:after="0" w:line="318" w:lineRule="auto"/>
        <w:tabs>
          <w:tab w:leader="none" w:pos="161" w:val="left"/>
        </w:tabs>
        <w:numPr>
          <w:ilvl w:val="0"/>
          <w:numId w:val="77"/>
        </w:numPr>
        <w:rPr>
          <w:rFonts w:ascii="Arial" w:cs="Arial" w:eastAsia="Arial" w:hAnsi="Arial"/>
          <w:sz w:val="14"/>
          <w:szCs w:val="14"/>
          <w:b w:val="1"/>
          <w:bCs w:val="1"/>
          <w:color w:val="00278F"/>
        </w:rPr>
      </w:pPr>
      <w:r>
        <w:rPr>
          <w:rFonts w:ascii="Arial" w:cs="Arial" w:eastAsia="Arial" w:hAnsi="Arial"/>
          <w:sz w:val="14"/>
          <w:szCs w:val="14"/>
          <w:color w:val="auto"/>
        </w:rPr>
        <w:t>If it would be reasonable to spend more in pursuing a claim than the benefit you would get in doing so.</w:t>
      </w:r>
    </w:p>
    <w:p>
      <w:pPr>
        <w:spacing w:after="0" w:line="1" w:lineRule="exact"/>
        <w:rPr>
          <w:sz w:val="20"/>
          <w:szCs w:val="20"/>
          <w:color w:val="auto"/>
        </w:rPr>
      </w:pPr>
    </w:p>
    <w:p>
      <w:pPr>
        <w:jc w:val="both"/>
        <w:ind w:left="1" w:right="180"/>
        <w:spacing w:after="0" w:line="322" w:lineRule="auto"/>
        <w:rPr>
          <w:sz w:val="20"/>
          <w:szCs w:val="20"/>
          <w:color w:val="auto"/>
        </w:rPr>
      </w:pPr>
      <w:r>
        <w:rPr>
          <w:rFonts w:ascii="Arial" w:cs="Arial" w:eastAsia="Arial" w:hAnsi="Arial"/>
          <w:sz w:val="14"/>
          <w:szCs w:val="14"/>
          <w:color w:val="auto"/>
        </w:rPr>
        <w:t xml:space="preserve">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will assess the potential value to be gained in pursuing your case and the cost to take legal action.</w:t>
      </w:r>
    </w:p>
    <w:p>
      <w:pPr>
        <w:spacing w:after="0" w:line="1" w:lineRule="exact"/>
        <w:rPr>
          <w:sz w:val="20"/>
          <w:szCs w:val="20"/>
          <w:color w:val="auto"/>
        </w:rPr>
      </w:pPr>
    </w:p>
    <w:p>
      <w:pPr>
        <w:ind w:left="1" w:right="140"/>
        <w:spacing w:after="0" w:line="313" w:lineRule="auto"/>
        <w:rPr>
          <w:sz w:val="20"/>
          <w:szCs w:val="20"/>
          <w:color w:val="auto"/>
        </w:rPr>
      </w:pPr>
      <w:r>
        <w:rPr>
          <w:rFonts w:ascii="Arial" w:cs="Arial" w:eastAsia="Arial" w:hAnsi="Arial"/>
          <w:sz w:val="14"/>
          <w:szCs w:val="14"/>
          <w:color w:val="auto"/>
        </w:rPr>
        <w:t>If there are conflicting opinions about whether your claim is likely to succeed, we’ll ask you to get an expert opinion from a barrister. We’ll agree which barrister with you.</w:t>
      </w:r>
    </w:p>
    <w:p>
      <w:pPr>
        <w:ind w:left="1" w:right="20"/>
        <w:spacing w:after="0" w:line="342" w:lineRule="auto"/>
        <w:rPr>
          <w:sz w:val="20"/>
          <w:szCs w:val="20"/>
          <w:color w:val="auto"/>
        </w:rPr>
      </w:pPr>
      <w:r>
        <w:rPr>
          <w:rFonts w:ascii="Arial" w:cs="Arial" w:eastAsia="Arial" w:hAnsi="Arial"/>
          <w:sz w:val="14"/>
          <w:szCs w:val="14"/>
          <w:color w:val="auto"/>
        </w:rPr>
        <w:t xml:space="preserve">If the barrister agrees with you, you won’t need to pay for their advice. If they don’t agree with you, you’ll have to pay the </w:t>
      </w:r>
      <w:r>
        <w:rPr>
          <w:rFonts w:ascii="Arial" w:cs="Arial" w:eastAsia="Arial" w:hAnsi="Arial"/>
          <w:sz w:val="14"/>
          <w:szCs w:val="14"/>
          <w:b w:val="1"/>
          <w:bCs w:val="1"/>
          <w:color w:val="auto"/>
        </w:rPr>
        <w:t>costs</w:t>
      </w:r>
      <w:r>
        <w:rPr>
          <w:rFonts w:ascii="Arial" w:cs="Arial" w:eastAsia="Arial" w:hAnsi="Arial"/>
          <w:sz w:val="14"/>
          <w:szCs w:val="14"/>
          <w:color w:val="auto"/>
        </w:rPr>
        <w:t xml:space="preserve"> for their advice.</w:t>
      </w:r>
    </w:p>
    <w:p>
      <w:pPr>
        <w:sectPr>
          <w:pgSz w:w="8400" w:h="11906" w:orient="portrait"/>
          <w:cols w:equalWidth="0" w:num="2">
            <w:col w:w="3340" w:space="579"/>
            <w:col w:w="3341"/>
          </w:cols>
          <w:pgMar w:left="560" w:top="678" w:right="571" w:bottom="0" w:gutter="0" w:footer="0" w:header="0"/>
        </w:sectPr>
      </w:pPr>
    </w:p>
    <w:bookmarkStart w:id="26" w:name="page27"/>
    <w:bookmarkEnd w:id="26"/>
    <w:p>
      <w:pPr>
        <w:spacing w:after="0" w:line="222" w:lineRule="auto"/>
        <w:framePr w:w="620" w:h="149" w:wrap="auto" w:vAnchor="page" w:hAnchor="page" w:x="7240" w:y="11288"/>
        <w:rPr>
          <w:rFonts w:ascii="Arial" w:cs="Arial" w:eastAsia="Arial" w:hAnsi="Arial"/>
          <w:sz w:val="14"/>
          <w:szCs w:val="14"/>
          <w:color w:val="00278F"/>
        </w:rPr>
      </w:pPr>
      <w:r>
        <w:rPr>
          <w:rFonts w:ascii="Arial" w:cs="Arial" w:eastAsia="Arial" w:hAnsi="Arial"/>
          <w:sz w:val="14"/>
          <w:szCs w:val="14"/>
          <w:color w:val="00278F"/>
        </w:rPr>
        <w:t>Page 27</w:t>
      </w:r>
    </w:p>
    <w:p>
      <w:pPr>
        <w:spacing w:after="0" w:line="200" w:lineRule="exact"/>
        <w:rPr>
          <w:rFonts w:ascii="Arial" w:cs="Arial" w:eastAsia="Arial" w:hAnsi="Arial"/>
          <w:sz w:val="14"/>
          <w:szCs w:val="14"/>
          <w:color w:val="00278F"/>
        </w:rPr>
      </w:pPr>
    </w:p>
    <w:p>
      <w:pPr>
        <w:spacing w:after="0" w:line="200" w:lineRule="exact"/>
        <w:rPr>
          <w:rFonts w:ascii="Arial" w:cs="Arial" w:eastAsia="Arial" w:hAnsi="Arial"/>
          <w:sz w:val="14"/>
          <w:szCs w:val="14"/>
          <w:color w:val="00278F"/>
        </w:rPr>
      </w:pPr>
    </w:p>
    <w:p>
      <w:pPr>
        <w:spacing w:after="0" w:line="200" w:lineRule="exact"/>
        <w:rPr>
          <w:rFonts w:ascii="Arial" w:cs="Arial" w:eastAsia="Arial" w:hAnsi="Arial"/>
          <w:sz w:val="14"/>
          <w:szCs w:val="14"/>
          <w:color w:val="00278F"/>
        </w:rPr>
      </w:pPr>
    </w:p>
    <w:p>
      <w:pPr>
        <w:spacing w:after="0" w:line="341" w:lineRule="exact"/>
        <w:rPr>
          <w:rFonts w:ascii="Arial" w:cs="Arial" w:eastAsia="Arial" w:hAnsi="Arial"/>
          <w:sz w:val="14"/>
          <w:szCs w:val="14"/>
          <w:color w:val="00278F"/>
        </w:rPr>
      </w:pPr>
    </w:p>
    <w:p>
      <w:pPr>
        <w:ind w:right="360"/>
        <w:spacing w:after="0" w:line="335" w:lineRule="auto"/>
        <w:rPr>
          <w:sz w:val="20"/>
          <w:szCs w:val="20"/>
          <w:color w:val="auto"/>
        </w:rPr>
      </w:pPr>
      <w:r>
        <w:rPr>
          <w:rFonts w:ascii="Arial" w:cs="Arial" w:eastAsia="Arial" w:hAnsi="Arial"/>
          <w:sz w:val="14"/>
          <w:szCs w:val="14"/>
          <w:b w:val="1"/>
          <w:bCs w:val="1"/>
          <w:color w:val="00278F"/>
        </w:rPr>
        <w:t>Co-operating with us and your appointed representative</w:t>
      </w:r>
    </w:p>
    <w:p>
      <w:pPr>
        <w:spacing w:after="0" w:line="1" w:lineRule="exact"/>
        <w:rPr>
          <w:rFonts w:ascii="Arial" w:cs="Arial" w:eastAsia="Arial" w:hAnsi="Arial"/>
          <w:sz w:val="14"/>
          <w:szCs w:val="14"/>
          <w:color w:val="00278F"/>
        </w:rPr>
      </w:pPr>
    </w:p>
    <w:p>
      <w:pPr>
        <w:jc w:val="both"/>
        <w:spacing w:after="0" w:line="338" w:lineRule="auto"/>
        <w:rPr>
          <w:sz w:val="20"/>
          <w:szCs w:val="20"/>
          <w:color w:val="auto"/>
        </w:rPr>
      </w:pPr>
      <w:r>
        <w:rPr>
          <w:rFonts w:ascii="Arial" w:cs="Arial" w:eastAsia="Arial" w:hAnsi="Arial"/>
          <w:sz w:val="14"/>
          <w:szCs w:val="14"/>
          <w:color w:val="auto"/>
        </w:rPr>
        <w:t xml:space="preserve">We can contact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at any time, and they must co-operate with us.</w:t>
      </w:r>
    </w:p>
    <w:p>
      <w:pPr>
        <w:spacing w:after="0"/>
        <w:rPr>
          <w:sz w:val="20"/>
          <w:szCs w:val="20"/>
          <w:color w:val="auto"/>
        </w:rPr>
      </w:pPr>
      <w:r>
        <w:rPr>
          <w:rFonts w:ascii="Arial" w:cs="Arial" w:eastAsia="Arial" w:hAnsi="Arial"/>
          <w:sz w:val="14"/>
          <w:szCs w:val="14"/>
          <w:color w:val="auto"/>
        </w:rPr>
        <w:t>You must:</w:t>
      </w:r>
    </w:p>
    <w:p>
      <w:pPr>
        <w:spacing w:after="0" w:line="70" w:lineRule="exact"/>
        <w:rPr>
          <w:rFonts w:ascii="Arial" w:cs="Arial" w:eastAsia="Arial" w:hAnsi="Arial"/>
          <w:sz w:val="14"/>
          <w:szCs w:val="14"/>
          <w:color w:val="00278F"/>
        </w:rPr>
      </w:pPr>
    </w:p>
    <w:p>
      <w:pPr>
        <w:ind w:left="180" w:right="360" w:hanging="173"/>
        <w:spacing w:after="0" w:line="320" w:lineRule="auto"/>
        <w:tabs>
          <w:tab w:leader="none" w:pos="180" w:val="left"/>
        </w:tabs>
        <w:numPr>
          <w:ilvl w:val="0"/>
          <w:numId w:val="78"/>
        </w:numPr>
        <w:rPr>
          <w:rFonts w:ascii="Arial" w:cs="Arial" w:eastAsia="Arial" w:hAnsi="Arial"/>
          <w:sz w:val="14"/>
          <w:szCs w:val="14"/>
          <w:b w:val="1"/>
          <w:bCs w:val="1"/>
          <w:color w:val="00278F"/>
        </w:rPr>
      </w:pPr>
      <w:r>
        <w:rPr>
          <w:rFonts w:ascii="Arial" w:cs="Arial" w:eastAsia="Arial" w:hAnsi="Arial"/>
          <w:sz w:val="14"/>
          <w:szCs w:val="14"/>
          <w:color w:val="auto"/>
        </w:rPr>
        <w:t xml:space="preserve">Co-operate with us and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80" w:right="420" w:hanging="173"/>
        <w:spacing w:after="0" w:line="316" w:lineRule="auto"/>
        <w:tabs>
          <w:tab w:leader="none" w:pos="180" w:val="left"/>
        </w:tabs>
        <w:numPr>
          <w:ilvl w:val="0"/>
          <w:numId w:val="78"/>
        </w:numPr>
        <w:rPr>
          <w:rFonts w:ascii="Arial" w:cs="Arial" w:eastAsia="Arial" w:hAnsi="Arial"/>
          <w:sz w:val="14"/>
          <w:szCs w:val="14"/>
          <w:b w:val="1"/>
          <w:bCs w:val="1"/>
          <w:color w:val="00278F"/>
        </w:rPr>
      </w:pPr>
      <w:r>
        <w:rPr>
          <w:rFonts w:ascii="Arial" w:cs="Arial" w:eastAsia="Arial" w:hAnsi="Arial"/>
          <w:sz w:val="14"/>
          <w:szCs w:val="14"/>
          <w:color w:val="auto"/>
        </w:rPr>
        <w:t>Get our agreement before instructing a barrister or an expert witness.</w:t>
      </w:r>
    </w:p>
    <w:p>
      <w:pPr>
        <w:spacing w:after="0" w:line="2" w:lineRule="exact"/>
        <w:rPr>
          <w:rFonts w:ascii="Arial" w:cs="Arial" w:eastAsia="Arial" w:hAnsi="Arial"/>
          <w:sz w:val="14"/>
          <w:szCs w:val="14"/>
          <w:b w:val="1"/>
          <w:bCs w:val="1"/>
          <w:color w:val="00278F"/>
        </w:rPr>
      </w:pPr>
    </w:p>
    <w:p>
      <w:pPr>
        <w:jc w:val="both"/>
        <w:ind w:left="180" w:right="40" w:hanging="173"/>
        <w:spacing w:after="0" w:line="309" w:lineRule="auto"/>
        <w:tabs>
          <w:tab w:leader="none" w:pos="180" w:val="left"/>
        </w:tabs>
        <w:numPr>
          <w:ilvl w:val="0"/>
          <w:numId w:val="78"/>
        </w:numPr>
        <w:rPr>
          <w:rFonts w:ascii="Arial" w:cs="Arial" w:eastAsia="Arial" w:hAnsi="Arial"/>
          <w:sz w:val="14"/>
          <w:szCs w:val="14"/>
          <w:b w:val="1"/>
          <w:bCs w:val="1"/>
          <w:color w:val="00278F"/>
        </w:rPr>
      </w:pPr>
      <w:r>
        <w:rPr>
          <w:rFonts w:ascii="Arial" w:cs="Arial" w:eastAsia="Arial" w:hAnsi="Arial"/>
          <w:sz w:val="14"/>
          <w:szCs w:val="14"/>
          <w:color w:val="auto"/>
        </w:rPr>
        <w:t xml:space="preserve">Keep us and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up to date with any developments to do with the claim.</w:t>
      </w:r>
    </w:p>
    <w:p>
      <w:pPr>
        <w:spacing w:after="0" w:line="6" w:lineRule="exact"/>
        <w:rPr>
          <w:rFonts w:ascii="Arial" w:cs="Arial" w:eastAsia="Arial" w:hAnsi="Arial"/>
          <w:sz w:val="14"/>
          <w:szCs w:val="14"/>
          <w:b w:val="1"/>
          <w:bCs w:val="1"/>
          <w:color w:val="00278F"/>
        </w:rPr>
      </w:pPr>
    </w:p>
    <w:p>
      <w:pPr>
        <w:ind w:left="180" w:right="140" w:hanging="173"/>
        <w:spacing w:after="0" w:line="303" w:lineRule="auto"/>
        <w:tabs>
          <w:tab w:leader="none" w:pos="180" w:val="left"/>
        </w:tabs>
        <w:numPr>
          <w:ilvl w:val="0"/>
          <w:numId w:val="78"/>
        </w:numPr>
        <w:rPr>
          <w:rFonts w:ascii="Arial" w:cs="Arial" w:eastAsia="Arial" w:hAnsi="Arial"/>
          <w:sz w:val="14"/>
          <w:szCs w:val="14"/>
          <w:b w:val="1"/>
          <w:bCs w:val="1"/>
          <w:color w:val="00278F"/>
        </w:rPr>
      </w:pPr>
      <w:r>
        <w:rPr>
          <w:rFonts w:ascii="Arial" w:cs="Arial" w:eastAsia="Arial" w:hAnsi="Arial"/>
          <w:sz w:val="14"/>
          <w:szCs w:val="14"/>
          <w:color w:val="auto"/>
        </w:rPr>
        <w:t xml:space="preserve">As soon as possible, give us and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any information,</w:t>
      </w:r>
      <w:r>
        <w:rPr>
          <w:rFonts w:ascii="Arial" w:cs="Arial" w:eastAsia="Arial" w:hAnsi="Arial"/>
          <w:sz w:val="14"/>
          <w:szCs w:val="14"/>
          <w:b w:val="1"/>
          <w:bCs w:val="1"/>
          <w:color w:val="auto"/>
        </w:rPr>
        <w:t xml:space="preserve"> </w:t>
      </w:r>
      <w:r>
        <w:rPr>
          <w:rFonts w:ascii="Arial" w:cs="Arial" w:eastAsia="Arial" w:hAnsi="Arial"/>
          <w:sz w:val="14"/>
          <w:szCs w:val="14"/>
          <w:color w:val="auto"/>
        </w:rPr>
        <w:t>evidence and documents that you have or know about.</w:t>
      </w:r>
    </w:p>
    <w:p>
      <w:pPr>
        <w:spacing w:after="0" w:line="3" w:lineRule="exact"/>
        <w:rPr>
          <w:rFonts w:ascii="Arial" w:cs="Arial" w:eastAsia="Arial" w:hAnsi="Arial"/>
          <w:sz w:val="14"/>
          <w:szCs w:val="14"/>
          <w:b w:val="1"/>
          <w:bCs w:val="1"/>
          <w:color w:val="00278F"/>
        </w:rPr>
      </w:pPr>
    </w:p>
    <w:p>
      <w:pPr>
        <w:ind w:left="180" w:right="20" w:hanging="173"/>
        <w:spacing w:after="0" w:line="322" w:lineRule="auto"/>
        <w:tabs>
          <w:tab w:leader="none" w:pos="180" w:val="left"/>
        </w:tabs>
        <w:numPr>
          <w:ilvl w:val="0"/>
          <w:numId w:val="78"/>
        </w:numPr>
        <w:rPr>
          <w:rFonts w:ascii="Arial" w:cs="Arial" w:eastAsia="Arial" w:hAnsi="Arial"/>
          <w:sz w:val="14"/>
          <w:szCs w:val="14"/>
          <w:b w:val="1"/>
          <w:bCs w:val="1"/>
          <w:color w:val="00278F"/>
        </w:rPr>
      </w:pPr>
      <w:r>
        <w:rPr>
          <w:rFonts w:ascii="Arial" w:cs="Arial" w:eastAsia="Arial" w:hAnsi="Arial"/>
          <w:sz w:val="14"/>
          <w:szCs w:val="14"/>
          <w:color w:val="auto"/>
        </w:rPr>
        <w:t xml:space="preserve">Tell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to give us any documents, information or advice that they have or know about, if we ask.</w:t>
      </w:r>
    </w:p>
    <w:p>
      <w:pPr>
        <w:spacing w:after="0" w:line="1" w:lineRule="exact"/>
        <w:rPr>
          <w:rFonts w:ascii="Arial" w:cs="Arial" w:eastAsia="Arial" w:hAnsi="Arial"/>
          <w:sz w:val="14"/>
          <w:szCs w:val="14"/>
          <w:color w:val="00278F"/>
        </w:rPr>
      </w:pPr>
    </w:p>
    <w:p>
      <w:pPr>
        <w:spacing w:after="0" w:line="377" w:lineRule="auto"/>
        <w:rPr>
          <w:sz w:val="20"/>
          <w:szCs w:val="20"/>
          <w:color w:val="auto"/>
        </w:rPr>
      </w:pPr>
      <w:r>
        <w:rPr>
          <w:rFonts w:ascii="Arial" w:cs="Arial" w:eastAsia="Arial" w:hAnsi="Arial"/>
          <w:sz w:val="14"/>
          <w:szCs w:val="14"/>
          <w:color w:val="auto"/>
        </w:rPr>
        <w:t xml:space="preserve">You must not take any action that hasn’t been agreed by us or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w:t>
      </w:r>
    </w:p>
    <w:p>
      <w:pPr>
        <w:spacing w:after="0" w:line="1" w:lineRule="exact"/>
        <w:rPr>
          <w:rFonts w:ascii="Arial" w:cs="Arial" w:eastAsia="Arial" w:hAnsi="Arial"/>
          <w:sz w:val="14"/>
          <w:szCs w:val="14"/>
          <w:color w:val="00278F"/>
        </w:rPr>
      </w:pPr>
    </w:p>
    <w:p>
      <w:pPr>
        <w:ind w:right="300"/>
        <w:spacing w:after="0" w:line="338" w:lineRule="auto"/>
        <w:rPr>
          <w:sz w:val="20"/>
          <w:szCs w:val="20"/>
          <w:color w:val="auto"/>
        </w:rPr>
      </w:pPr>
      <w:r>
        <w:rPr>
          <w:rFonts w:ascii="Arial" w:cs="Arial" w:eastAsia="Arial" w:hAnsi="Arial"/>
          <w:sz w:val="14"/>
          <w:szCs w:val="14"/>
          <w:b w:val="1"/>
          <w:bCs w:val="1"/>
          <w:color w:val="00278F"/>
        </w:rPr>
        <w:t>If your appointed representative refuses to continue acting, or if you dismiss them</w:t>
      </w:r>
    </w:p>
    <w:p>
      <w:pPr>
        <w:ind w:right="100"/>
        <w:spacing w:after="0" w:line="306" w:lineRule="auto"/>
        <w:rPr>
          <w:sz w:val="20"/>
          <w:szCs w:val="20"/>
          <w:color w:val="auto"/>
        </w:rPr>
      </w:pPr>
      <w:r>
        <w:rPr>
          <w:rFonts w:ascii="Arial" w:cs="Arial" w:eastAsia="Arial" w:hAnsi="Arial"/>
          <w:sz w:val="14"/>
          <w:szCs w:val="14"/>
          <w:color w:val="auto"/>
        </w:rPr>
        <w:t xml:space="preserve">If either of the following happens, we’ll end cover for your </w:t>
      </w:r>
      <w:r>
        <w:rPr>
          <w:rFonts w:ascii="Arial" w:cs="Arial" w:eastAsia="Arial" w:hAnsi="Arial"/>
          <w:sz w:val="14"/>
          <w:szCs w:val="14"/>
          <w:b w:val="1"/>
          <w:bCs w:val="1"/>
          <w:color w:val="auto"/>
        </w:rPr>
        <w:t>costs</w:t>
      </w:r>
      <w:r>
        <w:rPr>
          <w:rFonts w:ascii="Arial" w:cs="Arial" w:eastAsia="Arial" w:hAnsi="Arial"/>
          <w:sz w:val="14"/>
          <w:szCs w:val="14"/>
          <w:color w:val="auto"/>
        </w:rPr>
        <w:t xml:space="preserve"> immediately, unless we agree to a different </w:t>
      </w:r>
      <w:r>
        <w:rPr>
          <w:rFonts w:ascii="Arial" w:cs="Arial" w:eastAsia="Arial" w:hAnsi="Arial"/>
          <w:sz w:val="14"/>
          <w:szCs w:val="14"/>
          <w:b w:val="1"/>
          <w:bCs w:val="1"/>
          <w:color w:val="auto"/>
        </w:rPr>
        <w:t>appointed representative</w:t>
      </w:r>
      <w:r>
        <w:rPr>
          <w:rFonts w:ascii="Arial" w:cs="Arial" w:eastAsia="Arial" w:hAnsi="Arial"/>
          <w:sz w:val="14"/>
          <w:szCs w:val="14"/>
          <w:color w:val="auto"/>
        </w:rPr>
        <w:t>:</w:t>
      </w:r>
    </w:p>
    <w:p>
      <w:pPr>
        <w:spacing w:after="0" w:line="6" w:lineRule="exact"/>
        <w:rPr>
          <w:rFonts w:ascii="Arial" w:cs="Arial" w:eastAsia="Arial" w:hAnsi="Arial"/>
          <w:sz w:val="14"/>
          <w:szCs w:val="14"/>
          <w:color w:val="00278F"/>
        </w:rPr>
      </w:pPr>
    </w:p>
    <w:p>
      <w:pPr>
        <w:ind w:left="180" w:right="80" w:hanging="173"/>
        <w:spacing w:after="0" w:line="337" w:lineRule="auto"/>
        <w:tabs>
          <w:tab w:leader="none" w:pos="180" w:val="left"/>
        </w:tabs>
        <w:numPr>
          <w:ilvl w:val="0"/>
          <w:numId w:val="79"/>
        </w:numPr>
        <w:rPr>
          <w:rFonts w:ascii="Arial" w:cs="Arial" w:eastAsia="Arial" w:hAnsi="Arial"/>
          <w:sz w:val="14"/>
          <w:szCs w:val="14"/>
          <w:b w:val="1"/>
          <w:bCs w:val="1"/>
          <w:color w:val="00278F"/>
        </w:rPr>
      </w:pPr>
      <w:r>
        <w:rPr>
          <w:rFonts w:ascii="Arial" w:cs="Arial" w:eastAsia="Arial" w:hAnsi="Arial"/>
          <w:sz w:val="14"/>
          <w:szCs w:val="14"/>
          <w:color w:val="auto"/>
        </w:rPr>
        <w:t xml:space="preserve">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stops acting for you with good reason – for example, you behave dishonestly while dealing with your claim.</w:t>
      </w:r>
    </w:p>
    <w:p>
      <w:pPr>
        <w:spacing w:after="0" w:line="141" w:lineRule="exact"/>
        <w:rPr>
          <w:rFonts w:ascii="Arial" w:cs="Arial" w:eastAsia="Arial" w:hAnsi="Arial"/>
          <w:sz w:val="14"/>
          <w:szCs w:val="14"/>
          <w:b w:val="1"/>
          <w:bCs w:val="1"/>
          <w:color w:val="00278F"/>
        </w:rPr>
      </w:pPr>
    </w:p>
    <w:p>
      <w:pPr>
        <w:ind w:left="180" w:right="120" w:hanging="173"/>
        <w:spacing w:after="0" w:line="344" w:lineRule="auto"/>
        <w:tabs>
          <w:tab w:leader="none" w:pos="180" w:val="left"/>
        </w:tabs>
        <w:numPr>
          <w:ilvl w:val="0"/>
          <w:numId w:val="79"/>
        </w:numPr>
        <w:rPr>
          <w:rFonts w:ascii="Arial" w:cs="Arial" w:eastAsia="Arial" w:hAnsi="Arial"/>
          <w:sz w:val="14"/>
          <w:szCs w:val="14"/>
          <w:b w:val="1"/>
          <w:bCs w:val="1"/>
          <w:color w:val="00278F"/>
        </w:rPr>
      </w:pPr>
      <w:r>
        <w:rPr>
          <w:rFonts w:ascii="Arial" w:cs="Arial" w:eastAsia="Arial" w:hAnsi="Arial"/>
          <w:sz w:val="14"/>
          <w:szCs w:val="14"/>
          <w:color w:val="auto"/>
        </w:rPr>
        <w:t xml:space="preserve">You dismiss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without good reason – for example, you disagree with their legal advice.</w:t>
      </w:r>
    </w:p>
    <w:p>
      <w:pPr>
        <w:spacing w:after="0" w:line="20" w:lineRule="exact"/>
        <w:rPr>
          <w:rFonts w:ascii="Arial" w:cs="Arial" w:eastAsia="Arial" w:hAnsi="Arial"/>
          <w:sz w:val="14"/>
          <w:szCs w:val="14"/>
          <w:color w:val="00278F"/>
        </w:rPr>
      </w:pPr>
      <w:r>
        <w:rPr>
          <w:rFonts w:ascii="Arial" w:cs="Arial" w:eastAsia="Arial" w:hAnsi="Arial"/>
          <w:sz w:val="14"/>
          <w:szCs w:val="14"/>
          <w:color w:val="00278F"/>
        </w:rPr>
        <w:br w:type="column"/>
      </w:r>
    </w:p>
    <w:p>
      <w:pPr>
        <w:ind w:left="121"/>
        <w:spacing w:after="0"/>
        <w:rPr>
          <w:sz w:val="20"/>
          <w:szCs w:val="20"/>
          <w:color w:val="auto"/>
        </w:rPr>
      </w:pPr>
      <w:r>
        <w:rPr>
          <w:rFonts w:ascii="Arial" w:cs="Arial" w:eastAsia="Arial" w:hAnsi="Arial"/>
          <w:sz w:val="14"/>
          <w:szCs w:val="14"/>
          <w:b w:val="1"/>
          <w:bCs w:val="1"/>
          <w:color w:val="FFFFFF"/>
        </w:rPr>
        <w:t>Section 7: Motor Legal Cover</w:t>
      </w:r>
    </w:p>
    <w:p>
      <w:pPr>
        <w:spacing w:after="0" w:line="20" w:lineRule="exact"/>
        <w:rPr>
          <w:rFonts w:ascii="Arial" w:cs="Arial" w:eastAsia="Arial" w:hAnsi="Arial"/>
          <w:sz w:val="14"/>
          <w:szCs w:val="14"/>
          <w:color w:val="00278F"/>
        </w:rPr>
      </w:pPr>
      <w:r>
        <w:rPr>
          <w:rFonts w:ascii="Arial" w:cs="Arial" w:eastAsia="Arial" w:hAnsi="Arial"/>
          <w:sz w:val="14"/>
          <w:szCs w:val="14"/>
          <w:color w:val="00278F"/>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rFonts w:ascii="Arial" w:cs="Arial" w:eastAsia="Arial" w:hAnsi="Arial"/>
          <w:sz w:val="14"/>
          <w:szCs w:val="14"/>
          <w:color w:val="00278F"/>
        </w:rPr>
      </w:pPr>
    </w:p>
    <w:p>
      <w:pPr>
        <w:spacing w:after="0" w:line="200" w:lineRule="exact"/>
        <w:rPr>
          <w:rFonts w:ascii="Arial" w:cs="Arial" w:eastAsia="Arial" w:hAnsi="Arial"/>
          <w:sz w:val="14"/>
          <w:szCs w:val="14"/>
          <w:color w:val="00278F"/>
        </w:rPr>
      </w:pPr>
    </w:p>
    <w:p>
      <w:pPr>
        <w:spacing w:after="0" w:line="358"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8"/>
          <w:szCs w:val="18"/>
          <w:b w:val="1"/>
          <w:bCs w:val="1"/>
          <w:color w:val="00278F"/>
        </w:rPr>
        <w:t>Settling or ending your claim</w:t>
      </w:r>
    </w:p>
    <w:p>
      <w:pPr>
        <w:spacing w:after="0" w:line="152"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b w:val="1"/>
          <w:bCs w:val="1"/>
          <w:color w:val="00278F"/>
        </w:rPr>
        <w:t>Offers to settle your claim</w:t>
      </w:r>
    </w:p>
    <w:p>
      <w:pPr>
        <w:spacing w:after="0" w:line="98"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color w:val="auto"/>
        </w:rPr>
        <w:t>You must tell us if anyone:</w:t>
      </w:r>
    </w:p>
    <w:p>
      <w:pPr>
        <w:spacing w:after="0" w:line="74" w:lineRule="exact"/>
        <w:rPr>
          <w:rFonts w:ascii="Arial" w:cs="Arial" w:eastAsia="Arial" w:hAnsi="Arial"/>
          <w:sz w:val="14"/>
          <w:szCs w:val="14"/>
          <w:color w:val="00278F"/>
        </w:rPr>
      </w:pPr>
    </w:p>
    <w:p>
      <w:pPr>
        <w:ind w:left="161" w:hanging="161"/>
        <w:spacing w:after="0"/>
        <w:tabs>
          <w:tab w:leader="none" w:pos="161" w:val="left"/>
        </w:tabs>
        <w:numPr>
          <w:ilvl w:val="0"/>
          <w:numId w:val="80"/>
        </w:numPr>
        <w:rPr>
          <w:rFonts w:ascii="Arial" w:cs="Arial" w:eastAsia="Arial" w:hAnsi="Arial"/>
          <w:sz w:val="14"/>
          <w:szCs w:val="14"/>
          <w:b w:val="1"/>
          <w:bCs w:val="1"/>
          <w:color w:val="00278F"/>
        </w:rPr>
      </w:pPr>
      <w:r>
        <w:rPr>
          <w:rFonts w:ascii="Arial" w:cs="Arial" w:eastAsia="Arial" w:hAnsi="Arial"/>
          <w:sz w:val="14"/>
          <w:szCs w:val="14"/>
          <w:color w:val="auto"/>
        </w:rPr>
        <w:t>Offers to settle your claim.</w:t>
      </w:r>
    </w:p>
    <w:p>
      <w:pPr>
        <w:spacing w:after="0" w:line="70" w:lineRule="exact"/>
        <w:rPr>
          <w:rFonts w:ascii="Arial" w:cs="Arial" w:eastAsia="Arial" w:hAnsi="Arial"/>
          <w:sz w:val="14"/>
          <w:szCs w:val="14"/>
          <w:b w:val="1"/>
          <w:bCs w:val="1"/>
          <w:color w:val="00278F"/>
        </w:rPr>
      </w:pPr>
    </w:p>
    <w:p>
      <w:pPr>
        <w:ind w:left="161" w:hanging="161"/>
        <w:spacing w:after="0"/>
        <w:tabs>
          <w:tab w:leader="none" w:pos="161" w:val="left"/>
        </w:tabs>
        <w:numPr>
          <w:ilvl w:val="0"/>
          <w:numId w:val="80"/>
        </w:numPr>
        <w:rPr>
          <w:rFonts w:ascii="Arial" w:cs="Arial" w:eastAsia="Arial" w:hAnsi="Arial"/>
          <w:sz w:val="14"/>
          <w:szCs w:val="14"/>
          <w:b w:val="1"/>
          <w:bCs w:val="1"/>
          <w:color w:val="00278F"/>
        </w:rPr>
      </w:pPr>
      <w:r>
        <w:rPr>
          <w:rFonts w:ascii="Arial" w:cs="Arial" w:eastAsia="Arial" w:hAnsi="Arial"/>
          <w:sz w:val="14"/>
          <w:szCs w:val="14"/>
          <w:color w:val="auto"/>
        </w:rPr>
        <w:t xml:space="preserve">Makes a payment into </w:t>
      </w:r>
      <w:r>
        <w:rPr>
          <w:rFonts w:ascii="Arial" w:cs="Arial" w:eastAsia="Arial" w:hAnsi="Arial"/>
          <w:sz w:val="14"/>
          <w:szCs w:val="14"/>
          <w:b w:val="1"/>
          <w:bCs w:val="1"/>
          <w:color w:val="auto"/>
        </w:rPr>
        <w:t>court</w:t>
      </w:r>
      <w:r>
        <w:rPr>
          <w:rFonts w:ascii="Arial" w:cs="Arial" w:eastAsia="Arial" w:hAnsi="Arial"/>
          <w:sz w:val="14"/>
          <w:szCs w:val="14"/>
          <w:color w:val="auto"/>
        </w:rPr>
        <w:t>.</w:t>
      </w:r>
    </w:p>
    <w:p>
      <w:pPr>
        <w:spacing w:after="0" w:line="98" w:lineRule="exact"/>
        <w:rPr>
          <w:rFonts w:ascii="Arial" w:cs="Arial" w:eastAsia="Arial" w:hAnsi="Arial"/>
          <w:sz w:val="14"/>
          <w:szCs w:val="14"/>
          <w:color w:val="00278F"/>
        </w:rPr>
      </w:pPr>
    </w:p>
    <w:p>
      <w:pPr>
        <w:ind w:left="1" w:right="380"/>
        <w:spacing w:after="0" w:line="325" w:lineRule="auto"/>
        <w:rPr>
          <w:sz w:val="20"/>
          <w:szCs w:val="20"/>
          <w:color w:val="auto"/>
        </w:rPr>
      </w:pPr>
      <w:r>
        <w:rPr>
          <w:rFonts w:ascii="Arial" w:cs="Arial" w:eastAsia="Arial" w:hAnsi="Arial"/>
          <w:sz w:val="14"/>
          <w:szCs w:val="14"/>
          <w:color w:val="auto"/>
        </w:rPr>
        <w:t xml:space="preserve">If you refuse to accept an offer or payment that we or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think you should accept, we can refuse to cover any further </w:t>
      </w:r>
      <w:r>
        <w:rPr>
          <w:rFonts w:ascii="Arial" w:cs="Arial" w:eastAsia="Arial" w:hAnsi="Arial"/>
          <w:sz w:val="14"/>
          <w:szCs w:val="14"/>
          <w:b w:val="1"/>
          <w:bCs w:val="1"/>
          <w:color w:val="auto"/>
        </w:rPr>
        <w:t>costs</w:t>
      </w:r>
      <w:r>
        <w:rPr>
          <w:rFonts w:ascii="Arial" w:cs="Arial" w:eastAsia="Arial" w:hAnsi="Arial"/>
          <w:sz w:val="14"/>
          <w:szCs w:val="14"/>
          <w:color w:val="auto"/>
        </w:rPr>
        <w:t>.</w:t>
      </w:r>
    </w:p>
    <w:p>
      <w:pPr>
        <w:spacing w:after="0" w:line="24"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b w:val="1"/>
          <w:bCs w:val="1"/>
          <w:color w:val="00278F"/>
        </w:rPr>
        <w:t>Approval to settle or end your claim</w:t>
      </w:r>
    </w:p>
    <w:p>
      <w:pPr>
        <w:spacing w:after="0" w:line="98"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color w:val="auto"/>
        </w:rPr>
        <w:t>Unless we agree, you must not:</w:t>
      </w:r>
    </w:p>
    <w:p>
      <w:pPr>
        <w:spacing w:after="0" w:line="74" w:lineRule="exact"/>
        <w:rPr>
          <w:rFonts w:ascii="Arial" w:cs="Arial" w:eastAsia="Arial" w:hAnsi="Arial"/>
          <w:sz w:val="14"/>
          <w:szCs w:val="14"/>
          <w:color w:val="00278F"/>
        </w:rPr>
      </w:pPr>
    </w:p>
    <w:p>
      <w:pPr>
        <w:ind w:left="161" w:hanging="161"/>
        <w:spacing w:after="0"/>
        <w:tabs>
          <w:tab w:leader="none" w:pos="161" w:val="left"/>
        </w:tabs>
        <w:numPr>
          <w:ilvl w:val="0"/>
          <w:numId w:val="81"/>
        </w:numPr>
        <w:rPr>
          <w:rFonts w:ascii="Arial" w:cs="Arial" w:eastAsia="Arial" w:hAnsi="Arial"/>
          <w:sz w:val="14"/>
          <w:szCs w:val="14"/>
          <w:b w:val="1"/>
          <w:bCs w:val="1"/>
          <w:color w:val="00278F"/>
        </w:rPr>
      </w:pPr>
      <w:r>
        <w:rPr>
          <w:rFonts w:ascii="Arial" w:cs="Arial" w:eastAsia="Arial" w:hAnsi="Arial"/>
          <w:sz w:val="14"/>
          <w:szCs w:val="14"/>
          <w:color w:val="auto"/>
        </w:rPr>
        <w:t>Stop, settle, negotiate or withdraw your claim.</w:t>
      </w:r>
    </w:p>
    <w:p>
      <w:pPr>
        <w:spacing w:after="0" w:line="70" w:lineRule="exact"/>
        <w:rPr>
          <w:rFonts w:ascii="Arial" w:cs="Arial" w:eastAsia="Arial" w:hAnsi="Arial"/>
          <w:sz w:val="14"/>
          <w:szCs w:val="14"/>
          <w:b w:val="1"/>
          <w:bCs w:val="1"/>
          <w:color w:val="00278F"/>
        </w:rPr>
      </w:pPr>
    </w:p>
    <w:p>
      <w:pPr>
        <w:ind w:left="161" w:hanging="161"/>
        <w:spacing w:after="0"/>
        <w:tabs>
          <w:tab w:leader="none" w:pos="161" w:val="left"/>
        </w:tabs>
        <w:numPr>
          <w:ilvl w:val="0"/>
          <w:numId w:val="81"/>
        </w:numPr>
        <w:rPr>
          <w:rFonts w:ascii="Arial" w:cs="Arial" w:eastAsia="Arial" w:hAnsi="Arial"/>
          <w:sz w:val="14"/>
          <w:szCs w:val="14"/>
          <w:b w:val="1"/>
          <w:bCs w:val="1"/>
          <w:color w:val="00278F"/>
        </w:rPr>
      </w:pPr>
      <w:r>
        <w:rPr>
          <w:rFonts w:ascii="Arial" w:cs="Arial" w:eastAsia="Arial" w:hAnsi="Arial"/>
          <w:sz w:val="14"/>
          <w:szCs w:val="14"/>
          <w:color w:val="auto"/>
        </w:rPr>
        <w:t xml:space="preserve">Dismiss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w:t>
      </w:r>
    </w:p>
    <w:p>
      <w:pPr>
        <w:spacing w:after="0" w:line="98" w:lineRule="exact"/>
        <w:rPr>
          <w:rFonts w:ascii="Arial" w:cs="Arial" w:eastAsia="Arial" w:hAnsi="Arial"/>
          <w:sz w:val="14"/>
          <w:szCs w:val="14"/>
          <w:color w:val="00278F"/>
        </w:rPr>
      </w:pPr>
    </w:p>
    <w:p>
      <w:pPr>
        <w:ind w:left="1" w:right="60"/>
        <w:spacing w:after="0" w:line="377" w:lineRule="auto"/>
        <w:rPr>
          <w:sz w:val="20"/>
          <w:szCs w:val="20"/>
          <w:color w:val="auto"/>
        </w:rPr>
      </w:pPr>
      <w:r>
        <w:rPr>
          <w:rFonts w:ascii="Arial" w:cs="Arial" w:eastAsia="Arial" w:hAnsi="Arial"/>
          <w:sz w:val="14"/>
          <w:szCs w:val="14"/>
          <w:color w:val="auto"/>
        </w:rPr>
        <w:t>We won’t withhold our agreement to take these actions without good reason.</w:t>
      </w:r>
    </w:p>
    <w:p>
      <w:pPr>
        <w:spacing w:after="0" w:line="1"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b w:val="1"/>
          <w:bCs w:val="1"/>
          <w:color w:val="00278F"/>
        </w:rPr>
        <w:t>When we might choose to settle your claim</w:t>
      </w:r>
    </w:p>
    <w:p>
      <w:pPr>
        <w:spacing w:after="0" w:line="94" w:lineRule="exact"/>
        <w:rPr>
          <w:rFonts w:ascii="Arial" w:cs="Arial" w:eastAsia="Arial" w:hAnsi="Arial"/>
          <w:sz w:val="14"/>
          <w:szCs w:val="14"/>
          <w:color w:val="00278F"/>
        </w:rPr>
      </w:pPr>
    </w:p>
    <w:p>
      <w:pPr>
        <w:ind w:left="1" w:right="20"/>
        <w:spacing w:after="0" w:line="307" w:lineRule="auto"/>
        <w:rPr>
          <w:sz w:val="20"/>
          <w:szCs w:val="20"/>
          <w:color w:val="auto"/>
        </w:rPr>
      </w:pPr>
      <w:r>
        <w:rPr>
          <w:rFonts w:ascii="Arial" w:cs="Arial" w:eastAsia="Arial" w:hAnsi="Arial"/>
          <w:sz w:val="14"/>
          <w:szCs w:val="14"/>
          <w:color w:val="auto"/>
        </w:rPr>
        <w:t xml:space="preserve">We can settle your claim outside of </w:t>
      </w:r>
      <w:r>
        <w:rPr>
          <w:rFonts w:ascii="Arial" w:cs="Arial" w:eastAsia="Arial" w:hAnsi="Arial"/>
          <w:sz w:val="14"/>
          <w:szCs w:val="14"/>
          <w:b w:val="1"/>
          <w:bCs w:val="1"/>
          <w:color w:val="auto"/>
        </w:rPr>
        <w:t>court</w:t>
      </w:r>
      <w:r>
        <w:rPr>
          <w:rFonts w:ascii="Arial" w:cs="Arial" w:eastAsia="Arial" w:hAnsi="Arial"/>
          <w:sz w:val="14"/>
          <w:szCs w:val="14"/>
          <w:color w:val="auto"/>
        </w:rPr>
        <w:t xml:space="preserve"> if we think it makes financial sense to do this. We’ll do this by covering you for:</w:t>
      </w:r>
    </w:p>
    <w:p>
      <w:pPr>
        <w:spacing w:after="0" w:line="11" w:lineRule="exact"/>
        <w:rPr>
          <w:rFonts w:ascii="Arial" w:cs="Arial" w:eastAsia="Arial" w:hAnsi="Arial"/>
          <w:sz w:val="14"/>
          <w:szCs w:val="14"/>
          <w:color w:val="00278F"/>
        </w:rPr>
      </w:pPr>
    </w:p>
    <w:p>
      <w:pPr>
        <w:ind w:left="161" w:right="100" w:hanging="161"/>
        <w:spacing w:after="0" w:line="317" w:lineRule="auto"/>
        <w:tabs>
          <w:tab w:leader="none" w:pos="161" w:val="left"/>
        </w:tabs>
        <w:numPr>
          <w:ilvl w:val="0"/>
          <w:numId w:val="82"/>
        </w:numPr>
        <w:rPr>
          <w:rFonts w:ascii="Arial" w:cs="Arial" w:eastAsia="Arial" w:hAnsi="Arial"/>
          <w:sz w:val="14"/>
          <w:szCs w:val="14"/>
          <w:b w:val="1"/>
          <w:bCs w:val="1"/>
          <w:color w:val="00278F"/>
        </w:rPr>
      </w:pPr>
      <w:r>
        <w:rPr>
          <w:rFonts w:ascii="Arial" w:cs="Arial" w:eastAsia="Arial" w:hAnsi="Arial"/>
          <w:sz w:val="14"/>
          <w:szCs w:val="14"/>
          <w:color w:val="auto"/>
        </w:rPr>
        <w:t xml:space="preserve">The amount you’re likely to be awarded by a </w:t>
      </w:r>
      <w:r>
        <w:rPr>
          <w:rFonts w:ascii="Arial" w:cs="Arial" w:eastAsia="Arial" w:hAnsi="Arial"/>
          <w:sz w:val="14"/>
          <w:szCs w:val="14"/>
          <w:b w:val="1"/>
          <w:bCs w:val="1"/>
          <w:color w:val="auto"/>
        </w:rPr>
        <w:t>court</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61" w:right="180" w:hanging="161"/>
        <w:spacing w:after="0" w:line="377" w:lineRule="auto"/>
        <w:tabs>
          <w:tab w:leader="none" w:pos="161" w:val="left"/>
        </w:tabs>
        <w:numPr>
          <w:ilvl w:val="0"/>
          <w:numId w:val="82"/>
        </w:numPr>
        <w:rPr>
          <w:rFonts w:ascii="Arial" w:cs="Arial" w:eastAsia="Arial" w:hAnsi="Arial"/>
          <w:sz w:val="14"/>
          <w:szCs w:val="14"/>
          <w:b w:val="1"/>
          <w:bCs w:val="1"/>
          <w:color w:val="00278F"/>
        </w:rPr>
      </w:pPr>
      <w:r>
        <w:rPr>
          <w:rFonts w:ascii="Arial" w:cs="Arial" w:eastAsia="Arial" w:hAnsi="Arial"/>
          <w:sz w:val="14"/>
          <w:szCs w:val="14"/>
          <w:color w:val="auto"/>
        </w:rPr>
        <w:t>The equivalent financial value, if your claim is not for damages.</w:t>
      </w:r>
    </w:p>
    <w:p>
      <w:pPr>
        <w:spacing w:after="0" w:line="1"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b w:val="1"/>
          <w:bCs w:val="1"/>
          <w:color w:val="00278F"/>
        </w:rPr>
        <w:t>Checking costs</w:t>
      </w:r>
    </w:p>
    <w:p>
      <w:pPr>
        <w:spacing w:after="0" w:line="94"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color w:val="auto"/>
        </w:rPr>
        <w:t xml:space="preserve">We have the right to have </w:t>
      </w:r>
      <w:r>
        <w:rPr>
          <w:rFonts w:ascii="Arial" w:cs="Arial" w:eastAsia="Arial" w:hAnsi="Arial"/>
          <w:sz w:val="14"/>
          <w:szCs w:val="14"/>
          <w:b w:val="1"/>
          <w:bCs w:val="1"/>
          <w:color w:val="auto"/>
        </w:rPr>
        <w:t>costs</w:t>
      </w:r>
      <w:r>
        <w:rPr>
          <w:rFonts w:ascii="Arial" w:cs="Arial" w:eastAsia="Arial" w:hAnsi="Arial"/>
          <w:sz w:val="14"/>
          <w:szCs w:val="14"/>
          <w:color w:val="auto"/>
        </w:rPr>
        <w:t>:</w:t>
      </w:r>
    </w:p>
    <w:p>
      <w:pPr>
        <w:spacing w:after="0" w:line="78" w:lineRule="exact"/>
        <w:rPr>
          <w:rFonts w:ascii="Arial" w:cs="Arial" w:eastAsia="Arial" w:hAnsi="Arial"/>
          <w:sz w:val="14"/>
          <w:szCs w:val="14"/>
          <w:color w:val="00278F"/>
        </w:rPr>
      </w:pPr>
    </w:p>
    <w:p>
      <w:pPr>
        <w:ind w:left="161" w:hanging="161"/>
        <w:spacing w:after="0"/>
        <w:tabs>
          <w:tab w:leader="none" w:pos="161" w:val="left"/>
        </w:tabs>
        <w:numPr>
          <w:ilvl w:val="0"/>
          <w:numId w:val="83"/>
        </w:numPr>
        <w:rPr>
          <w:rFonts w:ascii="Arial" w:cs="Arial" w:eastAsia="Arial" w:hAnsi="Arial"/>
          <w:sz w:val="14"/>
          <w:szCs w:val="14"/>
          <w:b w:val="1"/>
          <w:bCs w:val="1"/>
          <w:color w:val="00278F"/>
        </w:rPr>
      </w:pPr>
      <w:r>
        <w:rPr>
          <w:rFonts w:ascii="Arial" w:cs="Arial" w:eastAsia="Arial" w:hAnsi="Arial"/>
          <w:sz w:val="14"/>
          <w:szCs w:val="14"/>
          <w:color w:val="auto"/>
        </w:rPr>
        <w:t>Certified by an appropriate professional body.</w:t>
      </w:r>
    </w:p>
    <w:p>
      <w:pPr>
        <w:spacing w:after="0" w:line="74" w:lineRule="exact"/>
        <w:rPr>
          <w:rFonts w:ascii="Arial" w:cs="Arial" w:eastAsia="Arial" w:hAnsi="Arial"/>
          <w:sz w:val="14"/>
          <w:szCs w:val="14"/>
          <w:b w:val="1"/>
          <w:bCs w:val="1"/>
          <w:color w:val="00278F"/>
        </w:rPr>
      </w:pPr>
    </w:p>
    <w:p>
      <w:pPr>
        <w:ind w:left="161" w:right="100" w:hanging="161"/>
        <w:spacing w:after="0" w:line="316" w:lineRule="auto"/>
        <w:tabs>
          <w:tab w:leader="none" w:pos="161" w:val="left"/>
        </w:tabs>
        <w:numPr>
          <w:ilvl w:val="0"/>
          <w:numId w:val="83"/>
        </w:numPr>
        <w:rPr>
          <w:rFonts w:ascii="Arial" w:cs="Arial" w:eastAsia="Arial" w:hAnsi="Arial"/>
          <w:sz w:val="14"/>
          <w:szCs w:val="14"/>
          <w:b w:val="1"/>
          <w:bCs w:val="1"/>
          <w:color w:val="00278F"/>
        </w:rPr>
      </w:pPr>
      <w:r>
        <w:rPr>
          <w:rFonts w:ascii="Arial" w:cs="Arial" w:eastAsia="Arial" w:hAnsi="Arial"/>
          <w:sz w:val="14"/>
          <w:szCs w:val="14"/>
          <w:color w:val="auto"/>
        </w:rPr>
        <w:t>Checked by an auditor (for example a Costs Lawyer) that we choose.</w:t>
      </w:r>
    </w:p>
    <w:p>
      <w:pPr>
        <w:spacing w:after="0" w:line="2" w:lineRule="exact"/>
        <w:rPr>
          <w:rFonts w:ascii="Arial" w:cs="Arial" w:eastAsia="Arial" w:hAnsi="Arial"/>
          <w:sz w:val="14"/>
          <w:szCs w:val="14"/>
          <w:b w:val="1"/>
          <w:bCs w:val="1"/>
          <w:color w:val="00278F"/>
        </w:rPr>
      </w:pPr>
    </w:p>
    <w:p>
      <w:pPr>
        <w:ind w:left="161" w:hanging="161"/>
        <w:spacing w:after="0"/>
        <w:tabs>
          <w:tab w:leader="none" w:pos="161" w:val="left"/>
        </w:tabs>
        <w:numPr>
          <w:ilvl w:val="0"/>
          <w:numId w:val="83"/>
        </w:numPr>
        <w:rPr>
          <w:rFonts w:ascii="Arial" w:cs="Arial" w:eastAsia="Arial" w:hAnsi="Arial"/>
          <w:sz w:val="14"/>
          <w:szCs w:val="14"/>
          <w:b w:val="1"/>
          <w:bCs w:val="1"/>
          <w:color w:val="00278F"/>
        </w:rPr>
      </w:pPr>
      <w:r>
        <w:rPr>
          <w:rFonts w:ascii="Arial" w:cs="Arial" w:eastAsia="Arial" w:hAnsi="Arial"/>
          <w:sz w:val="14"/>
          <w:szCs w:val="14"/>
          <w:color w:val="auto"/>
        </w:rPr>
        <w:t xml:space="preserve">Assessed by a </w:t>
      </w:r>
      <w:r>
        <w:rPr>
          <w:rFonts w:ascii="Arial" w:cs="Arial" w:eastAsia="Arial" w:hAnsi="Arial"/>
          <w:sz w:val="14"/>
          <w:szCs w:val="14"/>
          <w:b w:val="1"/>
          <w:bCs w:val="1"/>
          <w:color w:val="auto"/>
        </w:rPr>
        <w:t>court</w:t>
      </w:r>
      <w:r>
        <w:rPr>
          <w:rFonts w:ascii="Arial" w:cs="Arial" w:eastAsia="Arial" w:hAnsi="Arial"/>
          <w:sz w:val="14"/>
          <w:szCs w:val="14"/>
          <w:color w:val="auto"/>
        </w:rPr>
        <w:t>.</w:t>
      </w:r>
    </w:p>
    <w:p>
      <w:pPr>
        <w:spacing w:after="0" w:line="154"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b w:val="1"/>
          <w:bCs w:val="1"/>
          <w:color w:val="00278F"/>
        </w:rPr>
        <w:t>Recovering costs</w:t>
      </w:r>
    </w:p>
    <w:p>
      <w:pPr>
        <w:spacing w:after="0" w:line="94" w:lineRule="exact"/>
        <w:rPr>
          <w:rFonts w:ascii="Arial" w:cs="Arial" w:eastAsia="Arial" w:hAnsi="Arial"/>
          <w:sz w:val="14"/>
          <w:szCs w:val="14"/>
          <w:color w:val="00278F"/>
        </w:rPr>
      </w:pPr>
    </w:p>
    <w:p>
      <w:pPr>
        <w:ind w:left="1" w:right="20"/>
        <w:spacing w:after="0" w:line="312" w:lineRule="auto"/>
        <w:rPr>
          <w:sz w:val="20"/>
          <w:szCs w:val="20"/>
          <w:color w:val="auto"/>
        </w:rPr>
      </w:pPr>
      <w:r>
        <w:rPr>
          <w:rFonts w:ascii="Arial" w:cs="Arial" w:eastAsia="Arial" w:hAnsi="Arial"/>
          <w:sz w:val="14"/>
          <w:szCs w:val="14"/>
          <w:color w:val="auto"/>
        </w:rPr>
        <w:t xml:space="preserve">If your </w:t>
      </w:r>
      <w:r>
        <w:rPr>
          <w:rFonts w:ascii="Arial" w:cs="Arial" w:eastAsia="Arial" w:hAnsi="Arial"/>
          <w:sz w:val="14"/>
          <w:szCs w:val="14"/>
          <w:b w:val="1"/>
          <w:bCs w:val="1"/>
          <w:color w:val="auto"/>
        </w:rPr>
        <w:t>costs</w:t>
      </w:r>
      <w:r>
        <w:rPr>
          <w:rFonts w:ascii="Arial" w:cs="Arial" w:eastAsia="Arial" w:hAnsi="Arial"/>
          <w:sz w:val="14"/>
          <w:szCs w:val="14"/>
          <w:color w:val="auto"/>
        </w:rPr>
        <w:t xml:space="preserve"> can be recovered from somewhere else, you must tell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to do this. If we’ve paid </w:t>
      </w:r>
      <w:r>
        <w:rPr>
          <w:rFonts w:ascii="Arial" w:cs="Arial" w:eastAsia="Arial" w:hAnsi="Arial"/>
          <w:sz w:val="14"/>
          <w:szCs w:val="14"/>
          <w:b w:val="1"/>
          <w:bCs w:val="1"/>
          <w:color w:val="auto"/>
        </w:rPr>
        <w:t>costs</w:t>
      </w:r>
      <w:r>
        <w:rPr>
          <w:rFonts w:ascii="Arial" w:cs="Arial" w:eastAsia="Arial" w:hAnsi="Arial"/>
          <w:sz w:val="14"/>
          <w:szCs w:val="14"/>
          <w:color w:val="auto"/>
        </w:rPr>
        <w:t xml:space="preserve"> that you then recover, you must pay the money back to us.</w:t>
      </w:r>
    </w:p>
    <w:p>
      <w:pPr>
        <w:spacing w:after="0" w:line="2" w:lineRule="exact"/>
        <w:rPr>
          <w:rFonts w:ascii="Arial" w:cs="Arial" w:eastAsia="Arial" w:hAnsi="Arial"/>
          <w:sz w:val="14"/>
          <w:szCs w:val="14"/>
          <w:color w:val="00278F"/>
        </w:rPr>
      </w:pPr>
    </w:p>
    <w:p>
      <w:pPr>
        <w:ind w:left="1"/>
        <w:spacing w:after="0"/>
        <w:rPr>
          <w:sz w:val="20"/>
          <w:szCs w:val="20"/>
          <w:color w:val="auto"/>
        </w:rPr>
      </w:pPr>
      <w:r>
        <w:rPr>
          <w:rFonts w:ascii="Arial" w:cs="Arial" w:eastAsia="Arial" w:hAnsi="Arial"/>
          <w:sz w:val="14"/>
          <w:szCs w:val="14"/>
          <w:color w:val="auto"/>
        </w:rPr>
        <w:t xml:space="preserve">We’ll share recovered </w:t>
      </w:r>
      <w:r>
        <w:rPr>
          <w:rFonts w:ascii="Arial" w:cs="Arial" w:eastAsia="Arial" w:hAnsi="Arial"/>
          <w:sz w:val="14"/>
          <w:szCs w:val="14"/>
          <w:b w:val="1"/>
          <w:bCs w:val="1"/>
          <w:color w:val="auto"/>
        </w:rPr>
        <w:t>costs</w:t>
      </w:r>
      <w:r>
        <w:rPr>
          <w:rFonts w:ascii="Arial" w:cs="Arial" w:eastAsia="Arial" w:hAnsi="Arial"/>
          <w:sz w:val="14"/>
          <w:szCs w:val="14"/>
          <w:color w:val="auto"/>
        </w:rPr>
        <w:t xml:space="preserve"> with you if:</w:t>
      </w:r>
    </w:p>
    <w:p>
      <w:pPr>
        <w:spacing w:after="0" w:line="74" w:lineRule="exact"/>
        <w:rPr>
          <w:rFonts w:ascii="Arial" w:cs="Arial" w:eastAsia="Arial" w:hAnsi="Arial"/>
          <w:sz w:val="14"/>
          <w:szCs w:val="14"/>
          <w:color w:val="00278F"/>
        </w:rPr>
      </w:pPr>
    </w:p>
    <w:p>
      <w:pPr>
        <w:ind w:left="161" w:right="260" w:hanging="161"/>
        <w:spacing w:after="0" w:line="320" w:lineRule="auto"/>
        <w:tabs>
          <w:tab w:leader="none" w:pos="161" w:val="left"/>
        </w:tabs>
        <w:numPr>
          <w:ilvl w:val="0"/>
          <w:numId w:val="84"/>
        </w:numPr>
        <w:rPr>
          <w:rFonts w:ascii="Arial" w:cs="Arial" w:eastAsia="Arial" w:hAnsi="Arial"/>
          <w:sz w:val="14"/>
          <w:szCs w:val="14"/>
          <w:b w:val="1"/>
          <w:bCs w:val="1"/>
          <w:color w:val="00278F"/>
        </w:rPr>
      </w:pPr>
      <w:r>
        <w:rPr>
          <w:rFonts w:ascii="Arial" w:cs="Arial" w:eastAsia="Arial" w:hAnsi="Arial"/>
          <w:sz w:val="14"/>
          <w:szCs w:val="14"/>
          <w:color w:val="auto"/>
        </w:rPr>
        <w:t xml:space="preserve">We refused to cover further </w:t>
      </w:r>
      <w:r>
        <w:rPr>
          <w:rFonts w:ascii="Arial" w:cs="Arial" w:eastAsia="Arial" w:hAnsi="Arial"/>
          <w:sz w:val="14"/>
          <w:szCs w:val="14"/>
          <w:b w:val="1"/>
          <w:bCs w:val="1"/>
          <w:color w:val="auto"/>
        </w:rPr>
        <w:t>costs</w:t>
      </w:r>
      <w:r>
        <w:rPr>
          <w:rFonts w:ascii="Arial" w:cs="Arial" w:eastAsia="Arial" w:hAnsi="Arial"/>
          <w:sz w:val="14"/>
          <w:szCs w:val="14"/>
          <w:color w:val="auto"/>
        </w:rPr>
        <w:t xml:space="preserve"> and you paid more </w:t>
      </w:r>
      <w:r>
        <w:rPr>
          <w:rFonts w:ascii="Arial" w:cs="Arial" w:eastAsia="Arial" w:hAnsi="Arial"/>
          <w:sz w:val="14"/>
          <w:szCs w:val="14"/>
          <w:b w:val="1"/>
          <w:bCs w:val="1"/>
          <w:color w:val="auto"/>
        </w:rPr>
        <w:t>costs</w:t>
      </w:r>
      <w:r>
        <w:rPr>
          <w:rFonts w:ascii="Arial" w:cs="Arial" w:eastAsia="Arial" w:hAnsi="Arial"/>
          <w:sz w:val="14"/>
          <w:szCs w:val="14"/>
          <w:color w:val="auto"/>
        </w:rPr>
        <w:t xml:space="preserve"> to end your claim.</w:t>
      </w:r>
    </w:p>
    <w:p>
      <w:pPr>
        <w:ind w:left="161" w:hanging="161"/>
        <w:spacing w:after="0" w:line="320" w:lineRule="auto"/>
        <w:tabs>
          <w:tab w:leader="none" w:pos="161" w:val="left"/>
        </w:tabs>
        <w:numPr>
          <w:ilvl w:val="0"/>
          <w:numId w:val="84"/>
        </w:numPr>
        <w:rPr>
          <w:rFonts w:ascii="Arial" w:cs="Arial" w:eastAsia="Arial" w:hAnsi="Arial"/>
          <w:sz w:val="14"/>
          <w:szCs w:val="14"/>
          <w:b w:val="1"/>
          <w:bCs w:val="1"/>
          <w:color w:val="00278F"/>
        </w:rPr>
      </w:pPr>
      <w:r>
        <w:rPr>
          <w:rFonts w:ascii="Arial" w:cs="Arial" w:eastAsia="Arial" w:hAnsi="Arial"/>
          <w:sz w:val="14"/>
          <w:szCs w:val="14"/>
          <w:color w:val="auto"/>
        </w:rPr>
        <w:t xml:space="preserve">You paid the difference between the </w:t>
      </w:r>
      <w:r>
        <w:rPr>
          <w:rFonts w:ascii="Arial" w:cs="Arial" w:eastAsia="Arial" w:hAnsi="Arial"/>
          <w:sz w:val="14"/>
          <w:szCs w:val="14"/>
          <w:b w:val="1"/>
          <w:bCs w:val="1"/>
          <w:color w:val="auto"/>
        </w:rPr>
        <w:t>costs</w:t>
      </w:r>
      <w:r>
        <w:rPr>
          <w:rFonts w:ascii="Arial" w:cs="Arial" w:eastAsia="Arial" w:hAnsi="Arial"/>
          <w:sz w:val="14"/>
          <w:szCs w:val="14"/>
          <w:color w:val="auto"/>
        </w:rPr>
        <w:t xml:space="preserve"> we offered your </w:t>
      </w:r>
      <w:r>
        <w:rPr>
          <w:rFonts w:ascii="Arial" w:cs="Arial" w:eastAsia="Arial" w:hAnsi="Arial"/>
          <w:sz w:val="14"/>
          <w:szCs w:val="14"/>
          <w:b w:val="1"/>
          <w:bCs w:val="1"/>
          <w:color w:val="auto"/>
        </w:rPr>
        <w:t>appointed representative</w:t>
      </w:r>
      <w:r>
        <w:rPr>
          <w:rFonts w:ascii="Arial" w:cs="Arial" w:eastAsia="Arial" w:hAnsi="Arial"/>
          <w:sz w:val="14"/>
          <w:szCs w:val="14"/>
          <w:color w:val="auto"/>
        </w:rPr>
        <w:t xml:space="preserve"> and the </w:t>
      </w:r>
      <w:r>
        <w:rPr>
          <w:rFonts w:ascii="Arial" w:cs="Arial" w:eastAsia="Arial" w:hAnsi="Arial"/>
          <w:sz w:val="14"/>
          <w:szCs w:val="14"/>
          <w:b w:val="1"/>
          <w:bCs w:val="1"/>
          <w:color w:val="auto"/>
        </w:rPr>
        <w:t>costs</w:t>
      </w:r>
      <w:r>
        <w:rPr>
          <w:rFonts w:ascii="Arial" w:cs="Arial" w:eastAsia="Arial" w:hAnsi="Arial"/>
          <w:sz w:val="14"/>
          <w:szCs w:val="14"/>
          <w:color w:val="auto"/>
        </w:rPr>
        <w:t xml:space="preserve"> they charged.</w:t>
      </w:r>
    </w:p>
    <w:p>
      <w:pPr>
        <w:spacing w:after="0" w:line="1" w:lineRule="exact"/>
        <w:rPr>
          <w:rFonts w:ascii="Arial" w:cs="Arial" w:eastAsia="Arial" w:hAnsi="Arial"/>
          <w:sz w:val="14"/>
          <w:szCs w:val="14"/>
          <w:color w:val="00278F"/>
        </w:rPr>
      </w:pPr>
    </w:p>
    <w:p>
      <w:pPr>
        <w:ind w:left="1" w:right="240"/>
        <w:spacing w:after="0" w:line="267" w:lineRule="auto"/>
        <w:rPr>
          <w:sz w:val="20"/>
          <w:szCs w:val="20"/>
          <w:color w:val="auto"/>
        </w:rPr>
      </w:pPr>
      <w:r>
        <w:rPr>
          <w:rFonts w:ascii="Arial" w:cs="Arial" w:eastAsia="Arial" w:hAnsi="Arial"/>
          <w:sz w:val="14"/>
          <w:szCs w:val="14"/>
          <w:color w:val="auto"/>
        </w:rPr>
        <w:t xml:space="preserve">We’ll split any recovered </w:t>
      </w:r>
      <w:r>
        <w:rPr>
          <w:rFonts w:ascii="Arial" w:cs="Arial" w:eastAsia="Arial" w:hAnsi="Arial"/>
          <w:sz w:val="14"/>
          <w:szCs w:val="14"/>
          <w:b w:val="1"/>
          <w:bCs w:val="1"/>
          <w:color w:val="auto"/>
        </w:rPr>
        <w:t>costs</w:t>
      </w:r>
      <w:r>
        <w:rPr>
          <w:rFonts w:ascii="Arial" w:cs="Arial" w:eastAsia="Arial" w:hAnsi="Arial"/>
          <w:sz w:val="14"/>
          <w:szCs w:val="14"/>
          <w:color w:val="auto"/>
        </w:rPr>
        <w:t xml:space="preserve"> to reflect who paid </w:t>
      </w:r>
      <w:r>
        <w:rPr>
          <w:rFonts w:ascii="Arial" w:cs="Arial" w:eastAsia="Arial" w:hAnsi="Arial"/>
          <w:sz w:val="14"/>
          <w:szCs w:val="14"/>
          <w:b w:val="1"/>
          <w:bCs w:val="1"/>
          <w:color w:val="auto"/>
        </w:rPr>
        <w:t>costs</w:t>
      </w:r>
      <w:r>
        <w:rPr>
          <w:rFonts w:ascii="Arial" w:cs="Arial" w:eastAsia="Arial" w:hAnsi="Arial"/>
          <w:sz w:val="14"/>
          <w:szCs w:val="14"/>
          <w:color w:val="auto"/>
        </w:rPr>
        <w:t xml:space="preserve"> originally. For example, if you paid 60% of the original </w:t>
      </w:r>
      <w:r>
        <w:rPr>
          <w:rFonts w:ascii="Arial" w:cs="Arial" w:eastAsia="Arial" w:hAnsi="Arial"/>
          <w:sz w:val="14"/>
          <w:szCs w:val="14"/>
          <w:b w:val="1"/>
          <w:bCs w:val="1"/>
          <w:color w:val="auto"/>
        </w:rPr>
        <w:t>costs</w:t>
      </w:r>
      <w:r>
        <w:rPr>
          <w:rFonts w:ascii="Arial" w:cs="Arial" w:eastAsia="Arial" w:hAnsi="Arial"/>
          <w:sz w:val="14"/>
          <w:szCs w:val="14"/>
          <w:color w:val="auto"/>
        </w:rPr>
        <w:t xml:space="preserve">, you’ll receive 60% of the recovered </w:t>
      </w:r>
      <w:r>
        <w:rPr>
          <w:rFonts w:ascii="Arial" w:cs="Arial" w:eastAsia="Arial" w:hAnsi="Arial"/>
          <w:sz w:val="14"/>
          <w:szCs w:val="14"/>
          <w:b w:val="1"/>
          <w:bCs w:val="1"/>
          <w:color w:val="auto"/>
        </w:rPr>
        <w:t>costs</w:t>
      </w:r>
      <w:r>
        <w:rPr>
          <w:rFonts w:ascii="Arial" w:cs="Arial" w:eastAsia="Arial" w:hAnsi="Arial"/>
          <w:sz w:val="14"/>
          <w:szCs w:val="14"/>
          <w:color w:val="auto"/>
        </w:rPr>
        <w:t>.</w:t>
      </w:r>
    </w:p>
    <w:p>
      <w:pPr>
        <w:sectPr>
          <w:pgSz w:w="8400" w:h="11906" w:orient="portrait"/>
          <w:cols w:equalWidth="0" w:num="2">
            <w:col w:w="3320" w:space="599"/>
            <w:col w:w="3341"/>
          </w:cols>
          <w:pgMar w:left="560" w:top="187" w:right="571" w:bottom="74" w:gutter="0" w:footer="0" w:header="0"/>
        </w:sectPr>
      </w:pPr>
    </w:p>
    <w:bookmarkStart w:id="27" w:name="page28"/>
    <w:bookmarkEnd w:id="27"/>
    <w:p>
      <w:pPr>
        <w:spacing w:after="0"/>
        <w:rPr>
          <w:sz w:val="20"/>
          <w:szCs w:val="20"/>
          <w:color w:val="auto"/>
        </w:rPr>
      </w:pPr>
      <w:r>
        <w:rPr>
          <w:rFonts w:ascii="Arial" w:cs="Arial" w:eastAsia="Arial" w:hAnsi="Arial"/>
          <w:sz w:val="24"/>
          <w:szCs w:val="24"/>
          <w:b w:val="1"/>
          <w:bCs w:val="1"/>
          <w:color w:val="00278F"/>
        </w:rPr>
        <w:t>Section 8: Guaranteed Hire Car Plus</w:t>
      </w:r>
    </w:p>
    <w:p>
      <w:pPr>
        <w:sectPr>
          <w:pgSz w:w="8400" w:h="11906" w:orient="portrait"/>
          <w:cols w:equalWidth="0" w:num="1">
            <w:col w:w="7260"/>
          </w:cols>
          <w:pgMar w:left="560" w:top="660" w:right="571" w:bottom="0" w:gutter="0" w:footer="0" w:header="0"/>
        </w:sectPr>
      </w:pPr>
    </w:p>
    <w:p>
      <w:pPr>
        <w:spacing w:after="0" w:line="275"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About Guaranteed Hire Car Plus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-180340</wp:posOffset>
            </wp:positionV>
            <wp:extent cx="2124075" cy="72009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extLst>
                    </a:blip>
                    <a:srcRect/>
                    <a:stretch>
                      <a:fillRect/>
                    </a:stretch>
                  </pic:blipFill>
                  <pic:spPr bwMode="auto">
                    <a:xfrm>
                      <a:off x="0" y="0"/>
                      <a:ext cx="2124075" cy="720090"/>
                    </a:xfrm>
                    <a:prstGeom prst="rect">
                      <a:avLst/>
                    </a:prstGeom>
                    <a:noFill/>
                  </pic:spPr>
                </pic:pic>
              </a:graphicData>
            </a:graphic>
          </wp:anchor>
        </w:drawing>
      </w:r>
    </w:p>
    <w:p>
      <w:pPr>
        <w:spacing w:after="0" w:line="74" w:lineRule="exact"/>
        <w:rPr>
          <w:sz w:val="20"/>
          <w:szCs w:val="20"/>
          <w:color w:val="auto"/>
        </w:rPr>
      </w:pPr>
    </w:p>
    <w:p>
      <w:pPr>
        <w:jc w:val="both"/>
        <w:ind w:left="100" w:right="300"/>
        <w:spacing w:after="0" w:line="342" w:lineRule="auto"/>
        <w:rPr>
          <w:sz w:val="20"/>
          <w:szCs w:val="20"/>
          <w:color w:val="auto"/>
        </w:rPr>
      </w:pPr>
      <w:r>
        <w:rPr>
          <w:rFonts w:ascii="Arial" w:cs="Arial" w:eastAsia="Arial" w:hAnsi="Arial"/>
          <w:sz w:val="14"/>
          <w:szCs w:val="14"/>
          <w:color w:val="FFFFFF"/>
        </w:rPr>
        <w:t>We’ll aim to give you a hire car of a similar size to yours, if your car is damaged in an incident, written off or stolen.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105410</wp:posOffset>
            </wp:positionV>
            <wp:extent cx="2143125" cy="18192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extLst>
                    </a:blip>
                    <a:srcRect/>
                    <a:stretch>
                      <a:fillRect/>
                    </a:stretch>
                  </pic:blipFill>
                  <pic:spPr bwMode="auto">
                    <a:xfrm>
                      <a:off x="0" y="0"/>
                      <a:ext cx="2143125" cy="1819275"/>
                    </a:xfrm>
                    <a:prstGeom prst="rect">
                      <a:avLst/>
                    </a:prstGeom>
                    <a:noFill/>
                  </pic:spPr>
                </pic:pic>
              </a:graphicData>
            </a:graphic>
          </wp:anchor>
        </w:drawing>
      </w:r>
    </w:p>
    <w:p>
      <w:pPr>
        <w:spacing w:after="0" w:line="250"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is included with:</w:t>
      </w:r>
    </w:p>
    <w:p>
      <w:pPr>
        <w:spacing w:after="0" w:line="66" w:lineRule="exact"/>
        <w:rPr>
          <w:sz w:val="20"/>
          <w:szCs w:val="20"/>
          <w:color w:val="auto"/>
        </w:rPr>
      </w:pPr>
    </w:p>
    <w:p>
      <w:pPr>
        <w:ind w:left="380"/>
        <w:spacing w:after="0"/>
        <w:rPr>
          <w:sz w:val="20"/>
          <w:szCs w:val="20"/>
          <w:color w:val="auto"/>
        </w:rPr>
      </w:pPr>
      <w:r>
        <w:rPr>
          <w:rFonts w:ascii="Arial" w:cs="Arial" w:eastAsia="Arial" w:hAnsi="Arial"/>
          <w:sz w:val="14"/>
          <w:szCs w:val="14"/>
          <w:b w:val="1"/>
          <w:bCs w:val="1"/>
          <w:color w:val="FFFFFF"/>
        </w:rPr>
        <w:t>Comprehensive Plus</w:t>
      </w:r>
    </w:p>
    <w:p>
      <w:pPr>
        <w:spacing w:after="0" w:line="352"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It’s an optional extra for:</w:t>
      </w:r>
    </w:p>
    <w:p>
      <w:pPr>
        <w:spacing w:after="0" w:line="66" w:lineRule="exact"/>
        <w:rPr>
          <w:sz w:val="20"/>
          <w:szCs w:val="20"/>
          <w:color w:val="auto"/>
        </w:rPr>
      </w:pPr>
    </w:p>
    <w:p>
      <w:pPr>
        <w:jc w:val="center"/>
        <w:ind w:right="112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120"/>
        <w:spacing w:after="0"/>
        <w:rPr>
          <w:sz w:val="20"/>
          <w:szCs w:val="20"/>
          <w:color w:val="auto"/>
        </w:rPr>
      </w:pPr>
      <w:r>
        <w:rPr>
          <w:rFonts w:ascii="Arial" w:cs="Arial" w:eastAsia="Arial" w:hAnsi="Arial"/>
          <w:sz w:val="14"/>
          <w:szCs w:val="14"/>
          <w:b w:val="1"/>
          <w:bCs w:val="1"/>
          <w:color w:val="FFFFFF"/>
        </w:rPr>
        <w:t>Comprehensive</w:t>
      </w:r>
    </w:p>
    <w:p>
      <w:pPr>
        <w:spacing w:after="0" w:line="144" w:lineRule="exact"/>
        <w:rPr>
          <w:sz w:val="20"/>
          <w:szCs w:val="20"/>
          <w:color w:val="auto"/>
        </w:rPr>
      </w:pPr>
    </w:p>
    <w:p>
      <w:pPr>
        <w:ind w:left="100" w:right="940"/>
        <w:spacing w:after="0" w:line="394" w:lineRule="auto"/>
        <w:rPr>
          <w:sz w:val="20"/>
          <w:szCs w:val="20"/>
          <w:color w:val="auto"/>
        </w:rPr>
      </w:pPr>
      <w:r>
        <w:rPr>
          <w:rFonts w:ascii="Arial" w:cs="Arial" w:eastAsia="Arial" w:hAnsi="Arial"/>
          <w:sz w:val="14"/>
          <w:szCs w:val="14"/>
          <w:color w:val="00004A"/>
        </w:rPr>
        <w:t>Check your car insurance details to see if this cover is included.</w:t>
      </w:r>
    </w:p>
    <w:p>
      <w:pPr>
        <w:spacing w:after="0" w:line="110"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It’s not included with:</w:t>
      </w:r>
    </w:p>
    <w:p>
      <w:pPr>
        <w:spacing w:after="0" w:line="66" w:lineRule="exact"/>
        <w:rPr>
          <w:sz w:val="20"/>
          <w:szCs w:val="20"/>
          <w:color w:val="auto"/>
        </w:rPr>
      </w:pPr>
    </w:p>
    <w:p>
      <w:pPr>
        <w:ind w:left="220"/>
        <w:spacing w:after="0"/>
        <w:rPr>
          <w:sz w:val="20"/>
          <w:szCs w:val="20"/>
          <w:color w:val="auto"/>
        </w:rPr>
      </w:pPr>
      <w:r>
        <w:rPr>
          <w:rFonts w:ascii="Arial" w:cs="Arial" w:eastAsia="Arial" w:hAnsi="Arial"/>
          <w:sz w:val="14"/>
          <w:szCs w:val="14"/>
          <w:b w:val="1"/>
          <w:bCs w:val="1"/>
          <w:color w:val="FFFFFF"/>
        </w:rPr>
        <w:t>Third Party, Fire and Theft</w:t>
      </w:r>
    </w:p>
    <w:p>
      <w:pPr>
        <w:spacing w:after="0" w:line="200" w:lineRule="exact"/>
        <w:rPr>
          <w:sz w:val="20"/>
          <w:szCs w:val="20"/>
          <w:color w:val="auto"/>
        </w:rPr>
      </w:pPr>
    </w:p>
    <w:p>
      <w:pPr>
        <w:spacing w:after="0" w:line="216"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Words with a specific meaning</w:t>
      </w:r>
    </w:p>
    <w:p>
      <w:pPr>
        <w:spacing w:after="0" w:line="95" w:lineRule="exact"/>
        <w:rPr>
          <w:sz w:val="20"/>
          <w:szCs w:val="20"/>
          <w:color w:val="auto"/>
        </w:rPr>
      </w:pPr>
    </w:p>
    <w:p>
      <w:pPr>
        <w:ind w:right="360"/>
        <w:spacing w:after="0" w:line="341" w:lineRule="auto"/>
        <w:rPr>
          <w:sz w:val="20"/>
          <w:szCs w:val="20"/>
          <w:color w:val="auto"/>
        </w:rPr>
      </w:pPr>
      <w:r>
        <w:rPr>
          <w:rFonts w:ascii="Arial" w:cs="Arial" w:eastAsia="Arial" w:hAnsi="Arial"/>
          <w:sz w:val="14"/>
          <w:szCs w:val="14"/>
          <w:color w:val="auto"/>
        </w:rPr>
        <w:t>When we use these words or terms in this section they have these specific meanings (unless we say differently).</w:t>
      </w:r>
    </w:p>
    <w:p>
      <w:pPr>
        <w:spacing w:after="0" w:line="15" w:lineRule="exact"/>
        <w:rPr>
          <w:sz w:val="20"/>
          <w:szCs w:val="20"/>
          <w:color w:val="auto"/>
        </w:rPr>
      </w:pPr>
    </w:p>
    <w:p>
      <w:pPr>
        <w:ind w:right="220"/>
        <w:spacing w:after="0" w:line="316" w:lineRule="auto"/>
        <w:rPr>
          <w:sz w:val="20"/>
          <w:szCs w:val="20"/>
          <w:color w:val="auto"/>
        </w:rPr>
      </w:pPr>
      <w:r>
        <w:rPr>
          <w:rFonts w:ascii="Arial" w:cs="Arial" w:eastAsia="Arial" w:hAnsi="Arial"/>
          <w:sz w:val="14"/>
          <w:szCs w:val="14"/>
          <w:b w:val="1"/>
          <w:bCs w:val="1"/>
          <w:color w:val="00278F"/>
        </w:rPr>
        <w:t>Driveable</w:t>
      </w:r>
      <w:r>
        <w:rPr>
          <w:rFonts w:ascii="Arial" w:cs="Arial" w:eastAsia="Arial" w:hAnsi="Arial"/>
          <w:sz w:val="14"/>
          <w:szCs w:val="14"/>
          <w:color w:val="000000"/>
        </w:rPr>
        <w:t xml:space="preserve"> If you have an accident or need to claim, </w:t>
      </w:r>
      <w:r>
        <w:rPr>
          <w:rFonts w:ascii="Arial" w:cs="Arial" w:eastAsia="Arial" w:hAnsi="Arial"/>
          <w:sz w:val="14"/>
          <w:szCs w:val="14"/>
          <w:b w:val="1"/>
          <w:bCs w:val="1"/>
          <w:color w:val="000000"/>
        </w:rPr>
        <w:t>your car</w:t>
      </w:r>
      <w:r>
        <w:rPr>
          <w:rFonts w:ascii="Arial" w:cs="Arial" w:eastAsia="Arial" w:hAnsi="Arial"/>
          <w:sz w:val="14"/>
          <w:szCs w:val="14"/>
          <w:color w:val="000000"/>
        </w:rPr>
        <w:t xml:space="preserve"> is driveable if:</w:t>
      </w:r>
    </w:p>
    <w:p>
      <w:pPr>
        <w:spacing w:after="0" w:line="10" w:lineRule="exact"/>
        <w:rPr>
          <w:sz w:val="20"/>
          <w:szCs w:val="20"/>
          <w:color w:val="auto"/>
        </w:rPr>
      </w:pPr>
    </w:p>
    <w:p>
      <w:pPr>
        <w:ind w:left="180" w:hanging="173"/>
        <w:spacing w:after="0"/>
        <w:tabs>
          <w:tab w:leader="none" w:pos="180" w:val="left"/>
        </w:tabs>
        <w:numPr>
          <w:ilvl w:val="0"/>
          <w:numId w:val="85"/>
        </w:numPr>
        <w:rPr>
          <w:rFonts w:ascii="Arial" w:cs="Arial" w:eastAsia="Arial" w:hAnsi="Arial"/>
          <w:sz w:val="14"/>
          <w:szCs w:val="14"/>
          <w:b w:val="1"/>
          <w:bCs w:val="1"/>
          <w:color w:val="00278F"/>
        </w:rPr>
      </w:pPr>
      <w:r>
        <w:rPr>
          <w:rFonts w:ascii="Arial" w:cs="Arial" w:eastAsia="Arial" w:hAnsi="Arial"/>
          <w:sz w:val="14"/>
          <w:szCs w:val="14"/>
          <w:color w:val="auto"/>
        </w:rPr>
        <w:t>It’s legal to drive.</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85"/>
        </w:numPr>
        <w:rPr>
          <w:rFonts w:ascii="Arial" w:cs="Arial" w:eastAsia="Arial" w:hAnsi="Arial"/>
          <w:sz w:val="14"/>
          <w:szCs w:val="14"/>
          <w:b w:val="1"/>
          <w:bCs w:val="1"/>
          <w:color w:val="00278F"/>
        </w:rPr>
      </w:pPr>
      <w:r>
        <w:rPr>
          <w:rFonts w:ascii="Arial" w:cs="Arial" w:eastAsia="Arial" w:hAnsi="Arial"/>
          <w:sz w:val="14"/>
          <w:szCs w:val="14"/>
          <w:color w:val="auto"/>
        </w:rPr>
        <w:t>It’s roadworthy.</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85"/>
        </w:numPr>
        <w:rPr>
          <w:rFonts w:ascii="Arial" w:cs="Arial" w:eastAsia="Arial" w:hAnsi="Arial"/>
          <w:sz w:val="14"/>
          <w:szCs w:val="14"/>
          <w:b w:val="1"/>
          <w:bCs w:val="1"/>
          <w:color w:val="00278F"/>
        </w:rPr>
      </w:pPr>
      <w:r>
        <w:rPr>
          <w:rFonts w:ascii="Arial" w:cs="Arial" w:eastAsia="Arial" w:hAnsi="Arial"/>
          <w:sz w:val="14"/>
          <w:szCs w:val="14"/>
          <w:color w:val="auto"/>
        </w:rPr>
        <w:t>You’ve agreed with us it’s safe to drive.</w:t>
      </w:r>
    </w:p>
    <w:p>
      <w:pPr>
        <w:spacing w:after="0" w:line="150" w:lineRule="exact"/>
        <w:rPr>
          <w:sz w:val="20"/>
          <w:szCs w:val="20"/>
          <w:color w:val="auto"/>
        </w:rPr>
      </w:pPr>
    </w:p>
    <w:p>
      <w:pPr>
        <w:ind w:right="300"/>
        <w:spacing w:after="0" w:line="345" w:lineRule="auto"/>
        <w:rPr>
          <w:sz w:val="20"/>
          <w:szCs w:val="20"/>
          <w:color w:val="auto"/>
        </w:rPr>
      </w:pPr>
      <w:r>
        <w:rPr>
          <w:rFonts w:ascii="Arial" w:cs="Arial" w:eastAsia="Arial" w:hAnsi="Arial"/>
          <w:sz w:val="14"/>
          <w:szCs w:val="14"/>
          <w:b w:val="1"/>
          <w:bCs w:val="1"/>
          <w:color w:val="00278F"/>
        </w:rPr>
        <w:t>Hire car</w:t>
      </w:r>
      <w:r>
        <w:rPr>
          <w:rFonts w:ascii="Arial" w:cs="Arial" w:eastAsia="Arial" w:hAnsi="Arial"/>
          <w:sz w:val="14"/>
          <w:szCs w:val="14"/>
          <w:color w:val="000000"/>
        </w:rPr>
        <w:t xml:space="preserve"> A car or van, that is supplied to you temporarily on our behalf by the </w:t>
      </w:r>
      <w:r>
        <w:rPr>
          <w:rFonts w:ascii="Arial" w:cs="Arial" w:eastAsia="Arial" w:hAnsi="Arial"/>
          <w:sz w:val="14"/>
          <w:szCs w:val="14"/>
          <w:b w:val="1"/>
          <w:bCs w:val="1"/>
          <w:color w:val="000000"/>
        </w:rPr>
        <w:t>hire car</w:t>
      </w:r>
      <w:r>
        <w:rPr>
          <w:rFonts w:ascii="Arial" w:cs="Arial" w:eastAsia="Arial" w:hAnsi="Arial"/>
          <w:sz w:val="14"/>
          <w:szCs w:val="14"/>
          <w:color w:val="000000"/>
        </w:rPr>
        <w:t xml:space="preserve"> </w:t>
      </w:r>
      <w:r>
        <w:rPr>
          <w:rFonts w:ascii="Arial" w:cs="Arial" w:eastAsia="Arial" w:hAnsi="Arial"/>
          <w:sz w:val="14"/>
          <w:szCs w:val="14"/>
          <w:b w:val="1"/>
          <w:bCs w:val="1"/>
          <w:color w:val="000000"/>
        </w:rPr>
        <w:t>company</w:t>
      </w:r>
      <w:r>
        <w:rPr>
          <w:rFonts w:ascii="Arial" w:cs="Arial" w:eastAsia="Arial" w:hAnsi="Arial"/>
          <w:sz w:val="14"/>
          <w:szCs w:val="14"/>
          <w:color w:val="000000"/>
        </w:rPr>
        <w:t>.</w:t>
      </w:r>
    </w:p>
    <w:p>
      <w:pPr>
        <w:spacing w:after="0" w:line="11" w:lineRule="exact"/>
        <w:rPr>
          <w:sz w:val="20"/>
          <w:szCs w:val="20"/>
          <w:color w:val="auto"/>
        </w:rPr>
      </w:pPr>
    </w:p>
    <w:p>
      <w:pPr>
        <w:ind w:right="480"/>
        <w:spacing w:after="0" w:line="400" w:lineRule="auto"/>
        <w:rPr>
          <w:sz w:val="20"/>
          <w:szCs w:val="20"/>
          <w:color w:val="auto"/>
        </w:rPr>
      </w:pPr>
      <w:r>
        <w:rPr>
          <w:rFonts w:ascii="Arial" w:cs="Arial" w:eastAsia="Arial" w:hAnsi="Arial"/>
          <w:sz w:val="14"/>
          <w:szCs w:val="14"/>
          <w:b w:val="1"/>
          <w:bCs w:val="1"/>
          <w:color w:val="00278F"/>
        </w:rPr>
        <w:t>Hire car company</w:t>
      </w:r>
      <w:r>
        <w:rPr>
          <w:rFonts w:ascii="Arial" w:cs="Arial" w:eastAsia="Arial" w:hAnsi="Arial"/>
          <w:sz w:val="14"/>
          <w:szCs w:val="14"/>
          <w:color w:val="000000"/>
        </w:rPr>
        <w:t xml:space="preserve"> The company that we instruct to give you the </w:t>
      </w:r>
      <w:r>
        <w:rPr>
          <w:rFonts w:ascii="Arial" w:cs="Arial" w:eastAsia="Arial" w:hAnsi="Arial"/>
          <w:sz w:val="14"/>
          <w:szCs w:val="14"/>
          <w:b w:val="1"/>
          <w:bCs w:val="1"/>
          <w:color w:val="000000"/>
        </w:rPr>
        <w:t>hire car</w:t>
      </w:r>
      <w:r>
        <w:rPr>
          <w:rFonts w:ascii="Arial" w:cs="Arial" w:eastAsia="Arial" w:hAnsi="Arial"/>
          <w:sz w:val="14"/>
          <w:szCs w:val="14"/>
          <w:color w:val="000000"/>
        </w:rPr>
        <w:t>.</w:t>
      </w:r>
    </w:p>
    <w:p>
      <w:pPr>
        <w:spacing w:after="0" w:line="34"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What we’ll do</w:t>
      </w:r>
    </w:p>
    <w:p>
      <w:pPr>
        <w:spacing w:after="0" w:line="155" w:lineRule="exact"/>
        <w:rPr>
          <w:sz w:val="20"/>
          <w:szCs w:val="20"/>
          <w:color w:val="auto"/>
        </w:rPr>
      </w:pPr>
    </w:p>
    <w:p>
      <w:pPr>
        <w:spacing w:after="0" w:line="314" w:lineRule="auto"/>
        <w:rPr>
          <w:sz w:val="20"/>
          <w:szCs w:val="20"/>
          <w:color w:val="auto"/>
        </w:rPr>
      </w:pPr>
      <w:r>
        <w:rPr>
          <w:rFonts w:ascii="Arial" w:cs="Arial" w:eastAsia="Arial" w:hAnsi="Arial"/>
          <w:sz w:val="14"/>
          <w:szCs w:val="14"/>
          <w:color w:val="auto"/>
        </w:rPr>
        <w:t xml:space="preserve">Guaranteed Hire Car Plus is designed to keep you mobile while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being repaired, by providing you with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that’s a similar size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You may also have access to the car for longer than if you only have </w:t>
      </w:r>
      <w:r>
        <w:rPr>
          <w:rFonts w:ascii="Arial" w:cs="Arial" w:eastAsia="Arial" w:hAnsi="Arial"/>
          <w:sz w:val="14"/>
          <w:szCs w:val="14"/>
          <w:b w:val="1"/>
          <w:bCs w:val="1"/>
          <w:color w:val="auto"/>
        </w:rPr>
        <w:t>courtesy car</w:t>
      </w:r>
      <w:r>
        <w:rPr>
          <w:rFonts w:ascii="Arial" w:cs="Arial" w:eastAsia="Arial" w:hAnsi="Arial"/>
          <w:sz w:val="14"/>
          <w:szCs w:val="14"/>
          <w:color w:val="auto"/>
        </w:rPr>
        <w:t xml:space="preserve"> cover.</w:t>
      </w:r>
    </w:p>
    <w:p>
      <w:pPr>
        <w:spacing w:after="0" w:line="173" w:lineRule="exact"/>
        <w:rPr>
          <w:sz w:val="20"/>
          <w:szCs w:val="20"/>
          <w:color w:val="auto"/>
        </w:rPr>
      </w:pPr>
    </w:p>
    <w:p>
      <w:pPr>
        <w:ind w:right="160"/>
        <w:spacing w:after="0" w:line="345" w:lineRule="auto"/>
        <w:rPr>
          <w:sz w:val="20"/>
          <w:szCs w:val="20"/>
          <w:color w:val="auto"/>
        </w:rPr>
      </w:pPr>
      <w:r>
        <w:rPr>
          <w:rFonts w:ascii="Arial" w:cs="Arial" w:eastAsia="Arial" w:hAnsi="Arial"/>
          <w:sz w:val="14"/>
          <w:szCs w:val="14"/>
          <w:color w:val="auto"/>
        </w:rPr>
        <w:t xml:space="preserve">The type of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provided is decided by the </w:t>
      </w:r>
      <w:r>
        <w:rPr>
          <w:rFonts w:ascii="Arial" w:cs="Arial" w:eastAsia="Arial" w:hAnsi="Arial"/>
          <w:sz w:val="14"/>
          <w:szCs w:val="14"/>
          <w:b w:val="1"/>
          <w:bCs w:val="1"/>
          <w:color w:val="auto"/>
        </w:rPr>
        <w:t>hire car company</w:t>
      </w:r>
      <w:r>
        <w:rPr>
          <w:rFonts w:ascii="Arial" w:cs="Arial" w:eastAsia="Arial" w:hAnsi="Arial"/>
          <w:sz w:val="14"/>
          <w:szCs w:val="14"/>
          <w:color w:val="auto"/>
        </w:rPr>
        <w:t xml:space="preserve"> and is dependent upon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70" w:lineRule="exact"/>
        <w:rPr>
          <w:sz w:val="20"/>
          <w:szCs w:val="20"/>
          <w:color w:val="auto"/>
        </w:rPr>
      </w:pPr>
    </w:p>
    <w:p>
      <w:pPr>
        <w:spacing w:after="0"/>
        <w:rPr>
          <w:sz w:val="20"/>
          <w:szCs w:val="20"/>
          <w:color w:val="auto"/>
        </w:rPr>
      </w:pPr>
      <w:r>
        <w:rPr>
          <w:rFonts w:ascii="Arial" w:cs="Arial" w:eastAsia="Arial" w:hAnsi="Arial"/>
          <w:sz w:val="14"/>
          <w:szCs w:val="14"/>
          <w:color w:val="00278F"/>
        </w:rPr>
        <w:t>Page 28</w:t>
      </w:r>
    </w:p>
    <w:p>
      <w:pPr>
        <w:spacing w:after="0" w:line="20" w:lineRule="exact"/>
        <w:rPr>
          <w:sz w:val="20"/>
          <w:szCs w:val="20"/>
          <w:color w:val="auto"/>
        </w:rPr>
      </w:pPr>
      <w:r>
        <w:rPr>
          <w:sz w:val="20"/>
          <w:szCs w:val="20"/>
          <w:color w:val="auto"/>
        </w:rPr>
        <w:br w:type="column"/>
      </w:r>
    </w:p>
    <w:p>
      <w:pPr>
        <w:spacing w:after="0" w:line="172" w:lineRule="exact"/>
        <w:rPr>
          <w:sz w:val="20"/>
          <w:szCs w:val="20"/>
          <w:color w:val="auto"/>
        </w:rPr>
      </w:pPr>
    </w:p>
    <w:p>
      <w:pPr>
        <w:jc w:val="both"/>
        <w:ind w:left="161" w:hanging="161"/>
        <w:spacing w:after="0" w:line="318" w:lineRule="auto"/>
        <w:tabs>
          <w:tab w:leader="none" w:pos="162" w:val="left"/>
        </w:tabs>
        <w:numPr>
          <w:ilvl w:val="0"/>
          <w:numId w:val="86"/>
        </w:numPr>
        <w:rPr>
          <w:rFonts w:ascii="Arial" w:cs="Arial" w:eastAsia="Arial" w:hAnsi="Arial"/>
          <w:sz w:val="14"/>
          <w:szCs w:val="14"/>
          <w:b w:val="1"/>
          <w:bCs w:val="1"/>
          <w:color w:val="00278F"/>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has up to 5 seats –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up to a 4/5 door standard saloon may be provided.</w:t>
      </w:r>
    </w:p>
    <w:p>
      <w:pPr>
        <w:spacing w:after="0" w:line="3" w:lineRule="exact"/>
        <w:rPr>
          <w:rFonts w:ascii="Arial" w:cs="Arial" w:eastAsia="Arial" w:hAnsi="Arial"/>
          <w:sz w:val="14"/>
          <w:szCs w:val="14"/>
          <w:b w:val="1"/>
          <w:bCs w:val="1"/>
          <w:color w:val="00278F"/>
        </w:rPr>
      </w:pPr>
    </w:p>
    <w:p>
      <w:pPr>
        <w:ind w:left="161" w:right="20" w:hanging="161"/>
        <w:spacing w:after="0" w:line="335" w:lineRule="auto"/>
        <w:tabs>
          <w:tab w:leader="none" w:pos="162" w:val="left"/>
        </w:tabs>
        <w:numPr>
          <w:ilvl w:val="0"/>
          <w:numId w:val="86"/>
        </w:numPr>
        <w:rPr>
          <w:rFonts w:ascii="Arial" w:cs="Arial" w:eastAsia="Arial" w:hAnsi="Arial"/>
          <w:sz w:val="14"/>
          <w:szCs w:val="14"/>
          <w:b w:val="1"/>
          <w:bCs w:val="1"/>
          <w:color w:val="00278F"/>
        </w:rPr>
      </w:pPr>
      <w:r>
        <w:rPr>
          <w:rFonts w:ascii="Arial" w:cs="Arial" w:eastAsia="Arial" w:hAnsi="Arial"/>
          <w:sz w:val="14"/>
          <w:szCs w:val="14"/>
          <w:color w:val="auto"/>
        </w:rPr>
        <w:t xml:space="preserve">If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has 6 or more seats –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up to a Mini MPV may be provided.</w:t>
      </w:r>
    </w:p>
    <w:p>
      <w:pPr>
        <w:spacing w:after="0" w:line="1" w:lineRule="exact"/>
        <w:rPr>
          <w:sz w:val="20"/>
          <w:szCs w:val="20"/>
          <w:color w:val="auto"/>
        </w:rPr>
      </w:pPr>
    </w:p>
    <w:p>
      <w:pPr>
        <w:ind w:left="1"/>
        <w:spacing w:after="0" w:line="318" w:lineRule="auto"/>
        <w:rPr>
          <w:sz w:val="20"/>
          <w:szCs w:val="20"/>
          <w:color w:val="auto"/>
        </w:rPr>
      </w:pPr>
      <w:r>
        <w:rPr>
          <w:rFonts w:ascii="Arial" w:cs="Arial" w:eastAsia="Arial" w:hAnsi="Arial"/>
          <w:sz w:val="14"/>
          <w:szCs w:val="14"/>
          <w:color w:val="auto"/>
        </w:rPr>
        <w:t xml:space="preserve">We’ll always try to provide you with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that’s a similar size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but sometimes one may not be available. We cannot guarantee that your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will be the same as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in terms of its size, type, value or status.</w:t>
      </w:r>
    </w:p>
    <w:p>
      <w:pPr>
        <w:spacing w:after="0" w:line="90"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When am I covered?</w:t>
      </w:r>
    </w:p>
    <w:p>
      <w:pPr>
        <w:spacing w:after="0" w:line="155" w:lineRule="exact"/>
        <w:rPr>
          <w:sz w:val="20"/>
          <w:szCs w:val="20"/>
          <w:color w:val="auto"/>
        </w:rPr>
      </w:pPr>
    </w:p>
    <w:p>
      <w:pPr>
        <w:ind w:left="1" w:right="100"/>
        <w:spacing w:after="0" w:line="302" w:lineRule="auto"/>
        <w:rPr>
          <w:sz w:val="20"/>
          <w:szCs w:val="20"/>
          <w:color w:val="auto"/>
        </w:rPr>
      </w:pPr>
      <w:r>
        <w:rPr>
          <w:rFonts w:ascii="Arial" w:cs="Arial" w:eastAsia="Arial" w:hAnsi="Arial"/>
          <w:sz w:val="14"/>
          <w:szCs w:val="14"/>
          <w:color w:val="auto"/>
        </w:rPr>
        <w:t xml:space="preserve">If we’re dealing with your claim under sections 2 or 4 of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we’ll arrange for a </w:t>
      </w:r>
      <w:r>
        <w:rPr>
          <w:rFonts w:ascii="Arial" w:cs="Arial" w:eastAsia="Arial" w:hAnsi="Arial"/>
          <w:sz w:val="14"/>
          <w:szCs w:val="14"/>
          <w:b w:val="1"/>
          <w:bCs w:val="1"/>
          <w:color w:val="auto"/>
        </w:rPr>
        <w:t>hire car company</w:t>
      </w:r>
      <w:r>
        <w:rPr>
          <w:rFonts w:ascii="Arial" w:cs="Arial" w:eastAsia="Arial" w:hAnsi="Arial"/>
          <w:sz w:val="14"/>
          <w:szCs w:val="14"/>
          <w:color w:val="auto"/>
        </w:rPr>
        <w:t xml:space="preserve"> to provide you with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when</w:t>
      </w:r>
      <w:r>
        <w:rPr>
          <w:rFonts w:ascii="Arial" w:cs="Arial" w:eastAsia="Arial" w:hAnsi="Arial"/>
          <w:sz w:val="14"/>
          <w:szCs w:val="14"/>
          <w:b w:val="1"/>
          <w:bCs w:val="1"/>
          <w:color w:val="auto"/>
        </w:rPr>
        <w:t xml:space="preserve"> </w:t>
      </w:r>
      <w:r>
        <w:rPr>
          <w:rFonts w:ascii="Arial" w:cs="Arial" w:eastAsia="Arial" w:hAnsi="Arial"/>
          <w:sz w:val="14"/>
          <w:szCs w:val="14"/>
          <w:color w:val="auto"/>
        </w:rPr>
        <w:t>both of the following apply:</w:t>
      </w:r>
    </w:p>
    <w:p>
      <w:pPr>
        <w:spacing w:after="0" w:line="6" w:lineRule="exact"/>
        <w:rPr>
          <w:sz w:val="20"/>
          <w:szCs w:val="20"/>
          <w:color w:val="auto"/>
        </w:rPr>
      </w:pPr>
    </w:p>
    <w:p>
      <w:pPr>
        <w:ind w:left="161" w:right="160" w:hanging="161"/>
        <w:spacing w:after="0" w:line="378" w:lineRule="auto"/>
        <w:tabs>
          <w:tab w:leader="none" w:pos="161" w:val="left"/>
        </w:tabs>
        <w:numPr>
          <w:ilvl w:val="0"/>
          <w:numId w:val="87"/>
        </w:numPr>
        <w:rPr>
          <w:rFonts w:ascii="Arial" w:cs="Arial" w:eastAsia="Arial" w:hAnsi="Arial"/>
          <w:sz w:val="14"/>
          <w:szCs w:val="14"/>
          <w:b w:val="1"/>
          <w:bCs w:val="1"/>
          <w:color w:val="00278F"/>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is damaged because of an accident, fire or theft, or if it’s stolen and not recovered.</w:t>
      </w:r>
    </w:p>
    <w:p>
      <w:pPr>
        <w:spacing w:after="0" w:line="121" w:lineRule="exact"/>
        <w:rPr>
          <w:rFonts w:ascii="Arial" w:cs="Arial" w:eastAsia="Arial" w:hAnsi="Arial"/>
          <w:sz w:val="14"/>
          <w:szCs w:val="14"/>
          <w:b w:val="1"/>
          <w:bCs w:val="1"/>
          <w:color w:val="00278F"/>
        </w:rPr>
      </w:pPr>
    </w:p>
    <w:p>
      <w:pPr>
        <w:ind w:left="161" w:right="440" w:hanging="161"/>
        <w:spacing w:after="0" w:line="335" w:lineRule="auto"/>
        <w:tabs>
          <w:tab w:leader="none" w:pos="161" w:val="left"/>
        </w:tabs>
        <w:numPr>
          <w:ilvl w:val="0"/>
          <w:numId w:val="87"/>
        </w:numPr>
        <w:rPr>
          <w:rFonts w:ascii="Arial" w:cs="Arial" w:eastAsia="Arial" w:hAnsi="Arial"/>
          <w:sz w:val="14"/>
          <w:szCs w:val="14"/>
          <w:b w:val="1"/>
          <w:bCs w:val="1"/>
          <w:color w:val="00278F"/>
        </w:rPr>
      </w:pPr>
      <w:r>
        <w:rPr>
          <w:rFonts w:ascii="Arial" w:cs="Arial" w:eastAsia="Arial" w:hAnsi="Arial"/>
          <w:sz w:val="14"/>
          <w:szCs w:val="14"/>
          <w:color w:val="auto"/>
        </w:rPr>
        <w:t xml:space="preserve">The loss or damage happens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w:t>
      </w:r>
    </w:p>
    <w:p>
      <w:pPr>
        <w:spacing w:after="0" w:line="1" w:lineRule="exact"/>
        <w:rPr>
          <w:sz w:val="20"/>
          <w:szCs w:val="20"/>
          <w:color w:val="auto"/>
        </w:rPr>
      </w:pPr>
    </w:p>
    <w:p>
      <w:pPr>
        <w:ind w:left="1" w:right="220"/>
        <w:spacing w:after="0" w:line="392" w:lineRule="auto"/>
        <w:rPr>
          <w:sz w:val="20"/>
          <w:szCs w:val="20"/>
          <w:color w:val="auto"/>
        </w:rPr>
      </w:pPr>
      <w:r>
        <w:rPr>
          <w:rFonts w:ascii="Arial" w:cs="Arial" w:eastAsia="Arial" w:hAnsi="Arial"/>
          <w:sz w:val="14"/>
          <w:szCs w:val="14"/>
          <w:color w:val="auto"/>
        </w:rPr>
        <w:t>For details of your cover in the Republic of Ireland, see ‘Where you can drive’ on page 31.</w:t>
      </w:r>
    </w:p>
    <w:p>
      <w:pPr>
        <w:spacing w:after="0" w:line="42"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How much am I covered for?</w:t>
      </w:r>
    </w:p>
    <w:p>
      <w:pPr>
        <w:spacing w:after="0" w:line="15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If your car can be repaired, and is driveable</w:t>
      </w:r>
    </w:p>
    <w:p>
      <w:pPr>
        <w:spacing w:after="0" w:line="94" w:lineRule="exact"/>
        <w:rPr>
          <w:sz w:val="20"/>
          <w:szCs w:val="20"/>
          <w:color w:val="auto"/>
        </w:rPr>
      </w:pPr>
    </w:p>
    <w:p>
      <w:pPr>
        <w:ind w:left="1" w:right="120"/>
        <w:spacing w:after="0" w:line="316" w:lineRule="auto"/>
        <w:rPr>
          <w:sz w:val="20"/>
          <w:szCs w:val="20"/>
          <w:color w:val="auto"/>
        </w:rPr>
      </w:pPr>
      <w:r>
        <w:rPr>
          <w:rFonts w:ascii="Arial" w:cs="Arial" w:eastAsia="Arial" w:hAnsi="Arial"/>
          <w:sz w:val="14"/>
          <w:szCs w:val="14"/>
          <w:color w:val="auto"/>
        </w:rPr>
        <w:t xml:space="preserve">We’ll provide you with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from the point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goes in for repair:</w:t>
      </w:r>
    </w:p>
    <w:p>
      <w:pPr>
        <w:spacing w:after="0" w:line="6" w:lineRule="exact"/>
        <w:rPr>
          <w:sz w:val="20"/>
          <w:szCs w:val="20"/>
          <w:color w:val="auto"/>
        </w:rPr>
      </w:pPr>
    </w:p>
    <w:p>
      <w:pPr>
        <w:ind w:left="161" w:right="20" w:hanging="161"/>
        <w:spacing w:after="0" w:line="320" w:lineRule="auto"/>
        <w:tabs>
          <w:tab w:leader="none" w:pos="161" w:val="left"/>
        </w:tabs>
        <w:numPr>
          <w:ilvl w:val="0"/>
          <w:numId w:val="88"/>
        </w:numPr>
        <w:rPr>
          <w:rFonts w:ascii="Arial" w:cs="Arial" w:eastAsia="Arial" w:hAnsi="Arial"/>
          <w:sz w:val="14"/>
          <w:szCs w:val="14"/>
          <w:b w:val="1"/>
          <w:bCs w:val="1"/>
          <w:color w:val="00278F"/>
        </w:rPr>
      </w:pPr>
      <w:r>
        <w:rPr>
          <w:rFonts w:ascii="Arial" w:cs="Arial" w:eastAsia="Arial" w:hAnsi="Arial"/>
          <w:sz w:val="14"/>
          <w:szCs w:val="14"/>
          <w:color w:val="auto"/>
        </w:rPr>
        <w:t xml:space="preserve">If you use our </w:t>
      </w:r>
      <w:r>
        <w:rPr>
          <w:rFonts w:ascii="Arial" w:cs="Arial" w:eastAsia="Arial" w:hAnsi="Arial"/>
          <w:sz w:val="14"/>
          <w:szCs w:val="14"/>
          <w:b w:val="1"/>
          <w:bCs w:val="1"/>
          <w:color w:val="auto"/>
        </w:rPr>
        <w:t>approved repairer</w:t>
      </w:r>
      <w:r>
        <w:rPr>
          <w:rFonts w:ascii="Arial" w:cs="Arial" w:eastAsia="Arial" w:hAnsi="Arial"/>
          <w:sz w:val="14"/>
          <w:szCs w:val="14"/>
          <w:color w:val="auto"/>
        </w:rPr>
        <w:t xml:space="preserve">, until they’ve repaired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61" w:right="80" w:hanging="161"/>
        <w:spacing w:after="0" w:line="377" w:lineRule="auto"/>
        <w:tabs>
          <w:tab w:leader="none" w:pos="161" w:val="left"/>
        </w:tabs>
        <w:numPr>
          <w:ilvl w:val="0"/>
          <w:numId w:val="88"/>
        </w:numPr>
        <w:rPr>
          <w:rFonts w:ascii="Arial" w:cs="Arial" w:eastAsia="Arial" w:hAnsi="Arial"/>
          <w:sz w:val="14"/>
          <w:szCs w:val="14"/>
          <w:b w:val="1"/>
          <w:bCs w:val="1"/>
          <w:color w:val="00278F"/>
        </w:rPr>
      </w:pPr>
      <w:r>
        <w:rPr>
          <w:rFonts w:ascii="Arial" w:cs="Arial" w:eastAsia="Arial" w:hAnsi="Arial"/>
          <w:sz w:val="14"/>
          <w:szCs w:val="14"/>
          <w:color w:val="auto"/>
        </w:rPr>
        <w:t xml:space="preserve">If you use your own repairer, for up to 21 days in a row while they’re repairing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If your car can be repaired, and is not driveable</w:t>
      </w:r>
    </w:p>
    <w:p>
      <w:pPr>
        <w:spacing w:after="0" w:line="98" w:lineRule="exact"/>
        <w:rPr>
          <w:sz w:val="20"/>
          <w:szCs w:val="20"/>
          <w:color w:val="auto"/>
        </w:rPr>
      </w:pPr>
    </w:p>
    <w:p>
      <w:pPr>
        <w:ind w:left="1" w:right="140"/>
        <w:spacing w:after="0" w:line="313" w:lineRule="auto"/>
        <w:rPr>
          <w:sz w:val="20"/>
          <w:szCs w:val="20"/>
          <w:color w:val="auto"/>
        </w:rPr>
      </w:pPr>
      <w:r>
        <w:rPr>
          <w:rFonts w:ascii="Arial" w:cs="Arial" w:eastAsia="Arial" w:hAnsi="Arial"/>
          <w:sz w:val="14"/>
          <w:szCs w:val="14"/>
          <w:color w:val="auto"/>
        </w:rPr>
        <w:t xml:space="preserve">As soon as you’ve confirmed that we can start the repair, we’ll provide you with a </w:t>
      </w:r>
      <w:r>
        <w:rPr>
          <w:rFonts w:ascii="Arial" w:cs="Arial" w:eastAsia="Arial" w:hAnsi="Arial"/>
          <w:sz w:val="14"/>
          <w:szCs w:val="14"/>
          <w:b w:val="1"/>
          <w:bCs w:val="1"/>
          <w:color w:val="auto"/>
        </w:rPr>
        <w:t>hire car</w:t>
      </w:r>
      <w:r>
        <w:rPr>
          <w:rFonts w:ascii="Arial" w:cs="Arial" w:eastAsia="Arial" w:hAnsi="Arial"/>
          <w:sz w:val="14"/>
          <w:szCs w:val="14"/>
          <w:color w:val="auto"/>
        </w:rPr>
        <w:t>:</w:t>
      </w:r>
    </w:p>
    <w:p>
      <w:pPr>
        <w:spacing w:after="0" w:line="7" w:lineRule="exact"/>
        <w:rPr>
          <w:sz w:val="20"/>
          <w:szCs w:val="20"/>
          <w:color w:val="auto"/>
        </w:rPr>
      </w:pPr>
    </w:p>
    <w:p>
      <w:pPr>
        <w:ind w:left="161" w:right="220" w:hanging="161"/>
        <w:spacing w:after="0" w:line="320" w:lineRule="auto"/>
        <w:tabs>
          <w:tab w:leader="none" w:pos="161" w:val="left"/>
        </w:tabs>
        <w:numPr>
          <w:ilvl w:val="0"/>
          <w:numId w:val="89"/>
        </w:numPr>
        <w:rPr>
          <w:rFonts w:ascii="Arial" w:cs="Arial" w:eastAsia="Arial" w:hAnsi="Arial"/>
          <w:sz w:val="14"/>
          <w:szCs w:val="14"/>
          <w:b w:val="1"/>
          <w:bCs w:val="1"/>
          <w:color w:val="00278F"/>
        </w:rPr>
      </w:pPr>
      <w:r>
        <w:rPr>
          <w:rFonts w:ascii="Arial" w:cs="Arial" w:eastAsia="Arial" w:hAnsi="Arial"/>
          <w:sz w:val="14"/>
          <w:szCs w:val="14"/>
          <w:color w:val="auto"/>
        </w:rPr>
        <w:t xml:space="preserve">If you use our </w:t>
      </w:r>
      <w:r>
        <w:rPr>
          <w:rFonts w:ascii="Arial" w:cs="Arial" w:eastAsia="Arial" w:hAnsi="Arial"/>
          <w:sz w:val="14"/>
          <w:szCs w:val="14"/>
          <w:b w:val="1"/>
          <w:bCs w:val="1"/>
          <w:color w:val="auto"/>
        </w:rPr>
        <w:t>approved repairer</w:t>
      </w:r>
      <w:r>
        <w:rPr>
          <w:rFonts w:ascii="Arial" w:cs="Arial" w:eastAsia="Arial" w:hAnsi="Arial"/>
          <w:sz w:val="14"/>
          <w:szCs w:val="14"/>
          <w:color w:val="auto"/>
        </w:rPr>
        <w:t xml:space="preserve">, until they have repaired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61" w:right="80" w:hanging="161"/>
        <w:spacing w:after="0" w:line="377" w:lineRule="auto"/>
        <w:tabs>
          <w:tab w:leader="none" w:pos="161" w:val="left"/>
        </w:tabs>
        <w:numPr>
          <w:ilvl w:val="0"/>
          <w:numId w:val="89"/>
        </w:numPr>
        <w:rPr>
          <w:rFonts w:ascii="Arial" w:cs="Arial" w:eastAsia="Arial" w:hAnsi="Arial"/>
          <w:sz w:val="14"/>
          <w:szCs w:val="14"/>
          <w:b w:val="1"/>
          <w:bCs w:val="1"/>
          <w:color w:val="00278F"/>
        </w:rPr>
      </w:pPr>
      <w:r>
        <w:rPr>
          <w:rFonts w:ascii="Arial" w:cs="Arial" w:eastAsia="Arial" w:hAnsi="Arial"/>
          <w:sz w:val="14"/>
          <w:szCs w:val="14"/>
          <w:color w:val="auto"/>
        </w:rPr>
        <w:t xml:space="preserve">If you use your own repairer, for up to 21 days in a row while they’re repairing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1" w:lineRule="exact"/>
        <w:rPr>
          <w:sz w:val="20"/>
          <w:szCs w:val="20"/>
          <w:color w:val="auto"/>
        </w:rPr>
      </w:pPr>
    </w:p>
    <w:p>
      <w:pPr>
        <w:ind w:left="1" w:right="600"/>
        <w:spacing w:after="0" w:line="335" w:lineRule="auto"/>
        <w:rPr>
          <w:sz w:val="20"/>
          <w:szCs w:val="20"/>
          <w:color w:val="auto"/>
        </w:rPr>
      </w:pPr>
      <w:r>
        <w:rPr>
          <w:rFonts w:ascii="Arial" w:cs="Arial" w:eastAsia="Arial" w:hAnsi="Arial"/>
          <w:sz w:val="14"/>
          <w:szCs w:val="14"/>
          <w:b w:val="1"/>
          <w:bCs w:val="1"/>
          <w:color w:val="00278F"/>
        </w:rPr>
        <w:t>If your car is written off, or is stolen and not recovered</w:t>
      </w:r>
    </w:p>
    <w:p>
      <w:pPr>
        <w:spacing w:after="0" w:line="1" w:lineRule="exact"/>
        <w:rPr>
          <w:sz w:val="20"/>
          <w:szCs w:val="20"/>
          <w:color w:val="auto"/>
        </w:rPr>
      </w:pPr>
    </w:p>
    <w:p>
      <w:pPr>
        <w:ind w:left="1" w:right="20"/>
        <w:spacing w:after="0" w:line="316" w:lineRule="auto"/>
        <w:rPr>
          <w:sz w:val="20"/>
          <w:szCs w:val="20"/>
          <w:color w:val="auto"/>
        </w:rPr>
      </w:pPr>
      <w:r>
        <w:rPr>
          <w:rFonts w:ascii="Arial" w:cs="Arial" w:eastAsia="Arial" w:hAnsi="Arial"/>
          <w:sz w:val="14"/>
          <w:szCs w:val="14"/>
          <w:color w:val="auto"/>
        </w:rPr>
        <w:t xml:space="preserve">We’ll provide you with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for whichever is shortest of these two periods:</w:t>
      </w:r>
    </w:p>
    <w:p>
      <w:pPr>
        <w:spacing w:after="0" w:line="10" w:lineRule="exact"/>
        <w:rPr>
          <w:sz w:val="20"/>
          <w:szCs w:val="20"/>
          <w:color w:val="auto"/>
        </w:rPr>
      </w:pPr>
    </w:p>
    <w:p>
      <w:pPr>
        <w:ind w:left="161" w:hanging="161"/>
        <w:spacing w:after="0"/>
        <w:tabs>
          <w:tab w:leader="none" w:pos="161" w:val="left"/>
        </w:tabs>
        <w:numPr>
          <w:ilvl w:val="0"/>
          <w:numId w:val="90"/>
        </w:numPr>
        <w:rPr>
          <w:rFonts w:ascii="Arial" w:cs="Arial" w:eastAsia="Arial" w:hAnsi="Arial"/>
          <w:sz w:val="14"/>
          <w:szCs w:val="14"/>
          <w:b w:val="1"/>
          <w:bCs w:val="1"/>
          <w:color w:val="00278F"/>
        </w:rPr>
      </w:pPr>
      <w:r>
        <w:rPr>
          <w:rFonts w:ascii="Arial" w:cs="Arial" w:eastAsia="Arial" w:hAnsi="Arial"/>
          <w:sz w:val="14"/>
          <w:szCs w:val="14"/>
          <w:color w:val="auto"/>
        </w:rPr>
        <w:t>Up to 21 days in a row.</w:t>
      </w:r>
    </w:p>
    <w:p>
      <w:pPr>
        <w:spacing w:after="0" w:line="74" w:lineRule="exact"/>
        <w:rPr>
          <w:rFonts w:ascii="Arial" w:cs="Arial" w:eastAsia="Arial" w:hAnsi="Arial"/>
          <w:sz w:val="14"/>
          <w:szCs w:val="14"/>
          <w:b w:val="1"/>
          <w:bCs w:val="1"/>
          <w:color w:val="00278F"/>
        </w:rPr>
      </w:pPr>
    </w:p>
    <w:p>
      <w:pPr>
        <w:ind w:left="161" w:right="80" w:hanging="161"/>
        <w:spacing w:after="0" w:line="392" w:lineRule="auto"/>
        <w:tabs>
          <w:tab w:leader="none" w:pos="161" w:val="left"/>
        </w:tabs>
        <w:numPr>
          <w:ilvl w:val="0"/>
          <w:numId w:val="90"/>
        </w:numPr>
        <w:rPr>
          <w:rFonts w:ascii="Arial" w:cs="Arial" w:eastAsia="Arial" w:hAnsi="Arial"/>
          <w:sz w:val="14"/>
          <w:szCs w:val="14"/>
          <w:b w:val="1"/>
          <w:bCs w:val="1"/>
          <w:color w:val="00278F"/>
        </w:rPr>
      </w:pPr>
      <w:r>
        <w:rPr>
          <w:rFonts w:ascii="Arial" w:cs="Arial" w:eastAsia="Arial" w:hAnsi="Arial"/>
          <w:sz w:val="14"/>
          <w:szCs w:val="14"/>
          <w:color w:val="auto"/>
        </w:rPr>
        <w:t>Up to 5 days after our first (or only) payment has been issued to settle your claim.</w:t>
      </w:r>
    </w:p>
    <w:p>
      <w:pPr>
        <w:sectPr>
          <w:pgSz w:w="8400" w:h="11906" w:orient="portrait"/>
          <w:cols w:equalWidth="0" w:num="2">
            <w:col w:w="3340" w:space="579"/>
            <w:col w:w="3341"/>
          </w:cols>
          <w:pgMar w:left="560" w:top="660" w:right="571" w:bottom="0" w:gutter="0" w:footer="0" w:header="0"/>
          <w:type w:val="continuous"/>
        </w:sectPr>
      </w:pPr>
    </w:p>
    <w:bookmarkStart w:id="28" w:name="page29"/>
    <w:bookmarkEnd w:id="2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we cannot provide you with a hire car</w:t>
      </w:r>
    </w:p>
    <w:p>
      <w:pPr>
        <w:spacing w:after="0" w:line="94" w:lineRule="exact"/>
        <w:rPr>
          <w:sz w:val="20"/>
          <w:szCs w:val="20"/>
          <w:color w:val="auto"/>
        </w:rPr>
      </w:pPr>
    </w:p>
    <w:p>
      <w:pPr>
        <w:ind w:right="420"/>
        <w:spacing w:after="0" w:line="303" w:lineRule="auto"/>
        <w:rPr>
          <w:sz w:val="20"/>
          <w:szCs w:val="20"/>
          <w:color w:val="auto"/>
        </w:rPr>
      </w:pPr>
      <w:r>
        <w:rPr>
          <w:rFonts w:ascii="Arial" w:cs="Arial" w:eastAsia="Arial" w:hAnsi="Arial"/>
          <w:sz w:val="14"/>
          <w:szCs w:val="14"/>
          <w:color w:val="auto"/>
        </w:rPr>
        <w:t xml:space="preserve">If we cannot provide you with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because any of the following applies, we’ll repay your travel costs up to £50 per day, up to a total of £500 per claim if:</w:t>
      </w:r>
    </w:p>
    <w:p>
      <w:pPr>
        <w:spacing w:after="0" w:line="11" w:lineRule="exact"/>
        <w:rPr>
          <w:sz w:val="20"/>
          <w:szCs w:val="20"/>
          <w:color w:val="auto"/>
        </w:rPr>
      </w:pPr>
    </w:p>
    <w:p>
      <w:pPr>
        <w:ind w:left="180" w:right="200" w:hanging="173"/>
        <w:spacing w:after="0" w:line="316" w:lineRule="auto"/>
        <w:tabs>
          <w:tab w:leader="none" w:pos="180" w:val="left"/>
        </w:tabs>
        <w:numPr>
          <w:ilvl w:val="0"/>
          <w:numId w:val="91"/>
        </w:numPr>
        <w:rPr>
          <w:rFonts w:ascii="Arial" w:cs="Arial" w:eastAsia="Arial" w:hAnsi="Arial"/>
          <w:sz w:val="14"/>
          <w:szCs w:val="14"/>
          <w:b w:val="1"/>
          <w:bCs w:val="1"/>
          <w:color w:val="00278F"/>
        </w:rPr>
      </w:pPr>
      <w:r>
        <w:rPr>
          <w:rFonts w:ascii="Arial" w:cs="Arial" w:eastAsia="Arial" w:hAnsi="Arial"/>
          <w:sz w:val="14"/>
          <w:szCs w:val="14"/>
          <w:color w:val="auto"/>
        </w:rPr>
        <w:t>You’re injured during the accident in a way that prevents you from driving.</w:t>
      </w:r>
    </w:p>
    <w:p>
      <w:pPr>
        <w:spacing w:after="0" w:line="2" w:lineRule="exact"/>
        <w:rPr>
          <w:rFonts w:ascii="Arial" w:cs="Arial" w:eastAsia="Arial" w:hAnsi="Arial"/>
          <w:sz w:val="14"/>
          <w:szCs w:val="14"/>
          <w:b w:val="1"/>
          <w:bCs w:val="1"/>
          <w:color w:val="00278F"/>
        </w:rPr>
      </w:pPr>
    </w:p>
    <w:p>
      <w:pPr>
        <w:ind w:left="180" w:right="240" w:hanging="173"/>
        <w:spacing w:after="0" w:line="310" w:lineRule="auto"/>
        <w:tabs>
          <w:tab w:leader="none" w:pos="180" w:val="left"/>
        </w:tabs>
        <w:numPr>
          <w:ilvl w:val="0"/>
          <w:numId w:val="91"/>
        </w:numPr>
        <w:rPr>
          <w:rFonts w:ascii="Arial" w:cs="Arial" w:eastAsia="Arial" w:hAnsi="Arial"/>
          <w:sz w:val="14"/>
          <w:szCs w:val="14"/>
          <w:b w:val="1"/>
          <w:bCs w:val="1"/>
          <w:color w:val="00278F"/>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has been professionally adapted to carry a disabled driver or passenger, and a suitable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is not available.</w:t>
      </w:r>
    </w:p>
    <w:p>
      <w:pPr>
        <w:spacing w:after="0" w:line="1" w:lineRule="exact"/>
        <w:rPr>
          <w:rFonts w:ascii="Arial" w:cs="Arial" w:eastAsia="Arial" w:hAnsi="Arial"/>
          <w:sz w:val="14"/>
          <w:szCs w:val="14"/>
          <w:b w:val="1"/>
          <w:bCs w:val="1"/>
          <w:color w:val="00278F"/>
        </w:rPr>
      </w:pPr>
    </w:p>
    <w:p>
      <w:pPr>
        <w:ind w:left="180" w:right="420" w:hanging="173"/>
        <w:spacing w:after="0" w:line="338" w:lineRule="auto"/>
        <w:tabs>
          <w:tab w:leader="none" w:pos="180" w:val="left"/>
        </w:tabs>
        <w:numPr>
          <w:ilvl w:val="0"/>
          <w:numId w:val="91"/>
        </w:numPr>
        <w:rPr>
          <w:rFonts w:ascii="Arial" w:cs="Arial" w:eastAsia="Arial" w:hAnsi="Arial"/>
          <w:sz w:val="14"/>
          <w:szCs w:val="14"/>
          <w:b w:val="1"/>
          <w:bCs w:val="1"/>
          <w:color w:val="00278F"/>
        </w:rPr>
      </w:pPr>
      <w:r>
        <w:rPr>
          <w:rFonts w:ascii="Arial" w:cs="Arial" w:eastAsia="Arial" w:hAnsi="Arial"/>
          <w:sz w:val="14"/>
          <w:szCs w:val="14"/>
          <w:color w:val="auto"/>
        </w:rPr>
        <w:t xml:space="preserve">There are no </w:t>
      </w:r>
      <w:r>
        <w:rPr>
          <w:rFonts w:ascii="Arial" w:cs="Arial" w:eastAsia="Arial" w:hAnsi="Arial"/>
          <w:sz w:val="14"/>
          <w:szCs w:val="14"/>
          <w:b w:val="1"/>
          <w:bCs w:val="1"/>
          <w:color w:val="auto"/>
        </w:rPr>
        <w:t>hire cars</w:t>
      </w:r>
      <w:r>
        <w:rPr>
          <w:rFonts w:ascii="Arial" w:cs="Arial" w:eastAsia="Arial" w:hAnsi="Arial"/>
          <w:sz w:val="14"/>
          <w:szCs w:val="14"/>
          <w:color w:val="auto"/>
        </w:rPr>
        <w:t xml:space="preserve"> available, and no alternative cars are available for hire.</w:t>
      </w:r>
    </w:p>
    <w:p>
      <w:pPr>
        <w:spacing w:after="0" w:line="316" w:lineRule="auto"/>
        <w:rPr>
          <w:sz w:val="20"/>
          <w:szCs w:val="20"/>
          <w:color w:val="auto"/>
        </w:rPr>
      </w:pPr>
      <w:r>
        <w:rPr>
          <w:rFonts w:ascii="Arial" w:cs="Arial" w:eastAsia="Arial" w:hAnsi="Arial"/>
          <w:sz w:val="14"/>
          <w:szCs w:val="14"/>
          <w:color w:val="auto"/>
        </w:rPr>
        <w:t>You can use this benefit any time in the 21 days following your claim. You’ll need to pay the costs up front, and then send us your receipts or proof of travel. We can only pay you back once we receive these.</w:t>
      </w:r>
    </w:p>
    <w:p>
      <w:pPr>
        <w:spacing w:after="0" w:line="93"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If you’re outside the territorial limits</w:t>
      </w:r>
    </w:p>
    <w:p>
      <w:pPr>
        <w:spacing w:after="0" w:line="155" w:lineRule="exact"/>
        <w:rPr>
          <w:sz w:val="20"/>
          <w:szCs w:val="20"/>
          <w:color w:val="auto"/>
        </w:rPr>
      </w:pPr>
    </w:p>
    <w:p>
      <w:pPr>
        <w:ind w:right="40"/>
        <w:spacing w:after="0" w:line="306" w:lineRule="auto"/>
        <w:rPr>
          <w:sz w:val="20"/>
          <w:szCs w:val="20"/>
          <w:color w:val="auto"/>
        </w:rPr>
      </w:pPr>
      <w:r>
        <w:rPr>
          <w:rFonts w:ascii="Arial" w:cs="Arial" w:eastAsia="Arial" w:hAnsi="Arial"/>
          <w:sz w:val="14"/>
          <w:szCs w:val="14"/>
          <w:color w:val="auto"/>
        </w:rPr>
        <w:t xml:space="preserve">If we’re dealing with your claim under sections 2 or 4 of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and the loss or damage happens outside the </w:t>
      </w:r>
      <w:r>
        <w:rPr>
          <w:rFonts w:ascii="Arial" w:cs="Arial" w:eastAsia="Arial" w:hAnsi="Arial"/>
          <w:sz w:val="14"/>
          <w:szCs w:val="14"/>
          <w:b w:val="1"/>
          <w:bCs w:val="1"/>
          <w:color w:val="auto"/>
        </w:rPr>
        <w:t>territorial limits</w:t>
      </w:r>
      <w:r>
        <w:rPr>
          <w:rFonts w:ascii="Arial" w:cs="Arial" w:eastAsia="Arial" w:hAnsi="Arial"/>
          <w:sz w:val="14"/>
          <w:szCs w:val="14"/>
          <w:color w:val="auto"/>
        </w:rPr>
        <w:t>, we’ll either:</w:t>
      </w:r>
    </w:p>
    <w:p>
      <w:pPr>
        <w:spacing w:after="0" w:line="9" w:lineRule="exact"/>
        <w:rPr>
          <w:sz w:val="20"/>
          <w:szCs w:val="20"/>
          <w:color w:val="auto"/>
        </w:rPr>
      </w:pPr>
    </w:p>
    <w:p>
      <w:pPr>
        <w:ind w:left="180" w:right="80" w:hanging="173"/>
        <w:spacing w:after="0" w:line="316" w:lineRule="auto"/>
        <w:tabs>
          <w:tab w:leader="none" w:pos="180" w:val="left"/>
        </w:tabs>
        <w:numPr>
          <w:ilvl w:val="0"/>
          <w:numId w:val="92"/>
        </w:numPr>
        <w:rPr>
          <w:rFonts w:ascii="Arial" w:cs="Arial" w:eastAsia="Arial" w:hAnsi="Arial"/>
          <w:sz w:val="14"/>
          <w:szCs w:val="14"/>
          <w:b w:val="1"/>
          <w:bCs w:val="1"/>
          <w:color w:val="00278F"/>
        </w:rPr>
      </w:pPr>
      <w:r>
        <w:rPr>
          <w:rFonts w:ascii="Arial" w:cs="Arial" w:eastAsia="Arial" w:hAnsi="Arial"/>
          <w:sz w:val="14"/>
          <w:szCs w:val="14"/>
          <w:color w:val="auto"/>
        </w:rPr>
        <w:t>repay your travel costs up to £50 per day, up to a total of £500 per claim, or</w:t>
      </w:r>
    </w:p>
    <w:p>
      <w:pPr>
        <w:spacing w:after="0" w:line="6" w:lineRule="exact"/>
        <w:rPr>
          <w:rFonts w:ascii="Arial" w:cs="Arial" w:eastAsia="Arial" w:hAnsi="Arial"/>
          <w:sz w:val="14"/>
          <w:szCs w:val="14"/>
          <w:b w:val="1"/>
          <w:bCs w:val="1"/>
          <w:color w:val="00278F"/>
        </w:rPr>
      </w:pPr>
    </w:p>
    <w:p>
      <w:pPr>
        <w:ind w:left="180" w:right="240" w:hanging="173"/>
        <w:spacing w:after="0" w:line="302" w:lineRule="auto"/>
        <w:tabs>
          <w:tab w:leader="none" w:pos="180" w:val="left"/>
        </w:tabs>
        <w:numPr>
          <w:ilvl w:val="0"/>
          <w:numId w:val="92"/>
        </w:numPr>
        <w:rPr>
          <w:rFonts w:ascii="Arial" w:cs="Arial" w:eastAsia="Arial" w:hAnsi="Arial"/>
          <w:sz w:val="14"/>
          <w:szCs w:val="14"/>
          <w:b w:val="1"/>
          <w:bCs w:val="1"/>
          <w:color w:val="00278F"/>
        </w:rPr>
      </w:pPr>
      <w:r>
        <w:rPr>
          <w:rFonts w:ascii="Arial" w:cs="Arial" w:eastAsia="Arial" w:hAnsi="Arial"/>
          <w:sz w:val="14"/>
          <w:szCs w:val="14"/>
          <w:color w:val="auto"/>
        </w:rPr>
        <w:t xml:space="preserve">treat your claim as if it happened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so long as:</w:t>
      </w:r>
    </w:p>
    <w:p>
      <w:pPr>
        <w:spacing w:after="0" w:line="1" w:lineRule="exact"/>
        <w:rPr>
          <w:rFonts w:ascii="Arial" w:cs="Arial" w:eastAsia="Arial" w:hAnsi="Arial"/>
          <w:sz w:val="14"/>
          <w:szCs w:val="14"/>
          <w:b w:val="1"/>
          <w:bCs w:val="1"/>
          <w:color w:val="00278F"/>
        </w:rPr>
      </w:pPr>
    </w:p>
    <w:p>
      <w:pPr>
        <w:ind w:left="340" w:right="20" w:hanging="163"/>
        <w:spacing w:after="0" w:line="305" w:lineRule="auto"/>
        <w:tabs>
          <w:tab w:leader="none" w:pos="340" w:val="left"/>
        </w:tabs>
        <w:numPr>
          <w:ilvl w:val="1"/>
          <w:numId w:val="92"/>
        </w:numPr>
        <w:rPr>
          <w:rFonts w:ascii="Arial" w:cs="Arial" w:eastAsia="Arial" w:hAnsi="Arial"/>
          <w:sz w:val="14"/>
          <w:szCs w:val="14"/>
          <w:color w:val="00278F"/>
        </w:rPr>
      </w:pPr>
      <w:r>
        <w:rPr>
          <w:rFonts w:ascii="Arial" w:cs="Arial" w:eastAsia="Arial" w:hAnsi="Arial"/>
          <w:sz w:val="14"/>
          <w:szCs w:val="14"/>
          <w:color w:val="auto"/>
        </w:rPr>
        <w:t xml:space="preserve">you can get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back to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for it to be repaired, or</w:t>
      </w:r>
    </w:p>
    <w:p>
      <w:pPr>
        <w:ind w:left="340" w:right="140" w:hanging="163"/>
        <w:spacing w:after="0" w:line="397" w:lineRule="auto"/>
        <w:tabs>
          <w:tab w:leader="none" w:pos="340" w:val="left"/>
        </w:tabs>
        <w:numPr>
          <w:ilvl w:val="1"/>
          <w:numId w:val="92"/>
        </w:numPr>
        <w:rPr>
          <w:rFonts w:ascii="Arial" w:cs="Arial" w:eastAsia="Arial" w:hAnsi="Arial"/>
          <w:sz w:val="14"/>
          <w:szCs w:val="14"/>
          <w:color w:val="00278F"/>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is </w:t>
      </w:r>
      <w:r>
        <w:rPr>
          <w:rFonts w:ascii="Arial" w:cs="Arial" w:eastAsia="Arial" w:hAnsi="Arial"/>
          <w:sz w:val="14"/>
          <w:szCs w:val="14"/>
          <w:b w:val="1"/>
          <w:bCs w:val="1"/>
          <w:color w:val="auto"/>
        </w:rPr>
        <w:t>written off</w:t>
      </w:r>
      <w:r>
        <w:rPr>
          <w:rFonts w:ascii="Arial" w:cs="Arial" w:eastAsia="Arial" w:hAnsi="Arial"/>
          <w:sz w:val="14"/>
          <w:szCs w:val="14"/>
          <w:color w:val="auto"/>
        </w:rPr>
        <w:t>, or is stolen and not recovered.</w:t>
      </w:r>
    </w:p>
    <w:p>
      <w:pPr>
        <w:spacing w:after="0" w:line="39"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You’re not covered for</w:t>
      </w:r>
    </w:p>
    <w:p>
      <w:pPr>
        <w:spacing w:after="0" w:line="152" w:lineRule="exact"/>
        <w:rPr>
          <w:sz w:val="20"/>
          <w:szCs w:val="20"/>
          <w:color w:val="auto"/>
        </w:rPr>
      </w:pPr>
    </w:p>
    <w:p>
      <w:pPr>
        <w:jc w:val="both"/>
        <w:ind w:left="180" w:right="520" w:hanging="173"/>
        <w:spacing w:after="0" w:line="344" w:lineRule="auto"/>
        <w:tabs>
          <w:tab w:leader="none" w:pos="180" w:val="left"/>
        </w:tabs>
        <w:numPr>
          <w:ilvl w:val="0"/>
          <w:numId w:val="93"/>
        </w:numPr>
        <w:rPr>
          <w:rFonts w:ascii="Arial" w:cs="Arial" w:eastAsia="Arial" w:hAnsi="Arial"/>
          <w:sz w:val="14"/>
          <w:szCs w:val="14"/>
          <w:color w:val="00278F"/>
        </w:rPr>
      </w:pPr>
      <w:r>
        <w:rPr>
          <w:rFonts w:ascii="Arial" w:cs="Arial" w:eastAsia="Arial" w:hAnsi="Arial"/>
          <w:sz w:val="14"/>
          <w:szCs w:val="14"/>
          <w:color w:val="00278F"/>
        </w:rPr>
        <w:t xml:space="preserve">We won’t provide you with a </w:t>
      </w:r>
      <w:r>
        <w:rPr>
          <w:rFonts w:ascii="Arial" w:cs="Arial" w:eastAsia="Arial" w:hAnsi="Arial"/>
          <w:sz w:val="14"/>
          <w:szCs w:val="14"/>
          <w:b w:val="1"/>
          <w:bCs w:val="1"/>
          <w:color w:val="00278F"/>
        </w:rPr>
        <w:t>hire car</w:t>
      </w:r>
      <w:r>
        <w:rPr>
          <w:rFonts w:ascii="Arial" w:cs="Arial" w:eastAsia="Arial" w:hAnsi="Arial"/>
          <w:sz w:val="14"/>
          <w:szCs w:val="14"/>
          <w:color w:val="00278F"/>
        </w:rPr>
        <w:t xml:space="preserve"> if you’re only claiming for windscreen or glass damage.</w:t>
      </w:r>
    </w:p>
    <w:p>
      <w:pPr>
        <w:spacing w:after="0" w:line="74"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Paying a deposit</w:t>
      </w:r>
    </w:p>
    <w:p>
      <w:pPr>
        <w:spacing w:after="0" w:line="152" w:lineRule="exact"/>
        <w:rPr>
          <w:sz w:val="20"/>
          <w:szCs w:val="20"/>
          <w:color w:val="auto"/>
        </w:rPr>
      </w:pPr>
    </w:p>
    <w:p>
      <w:pPr>
        <w:ind w:right="360"/>
        <w:spacing w:after="0" w:line="312" w:lineRule="auto"/>
        <w:rPr>
          <w:sz w:val="20"/>
          <w:szCs w:val="20"/>
          <w:color w:val="auto"/>
        </w:rPr>
      </w:pPr>
      <w:r>
        <w:rPr>
          <w:rFonts w:ascii="Arial" w:cs="Arial" w:eastAsia="Arial" w:hAnsi="Arial"/>
          <w:sz w:val="14"/>
          <w:szCs w:val="14"/>
          <w:color w:val="auto"/>
        </w:rPr>
        <w:t xml:space="preserve">When you collect your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the </w:t>
      </w:r>
      <w:r>
        <w:rPr>
          <w:rFonts w:ascii="Arial" w:cs="Arial" w:eastAsia="Arial" w:hAnsi="Arial"/>
          <w:sz w:val="14"/>
          <w:szCs w:val="14"/>
          <w:b w:val="1"/>
          <w:bCs w:val="1"/>
          <w:color w:val="auto"/>
        </w:rPr>
        <w:t>hire car company</w:t>
      </w:r>
      <w:r>
        <w:rPr>
          <w:rFonts w:ascii="Arial" w:cs="Arial" w:eastAsia="Arial" w:hAnsi="Arial"/>
          <w:sz w:val="14"/>
          <w:szCs w:val="14"/>
          <w:color w:val="auto"/>
        </w:rPr>
        <w:t xml:space="preserve"> may charge you a refundable</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deposit. When you return the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this deposit will be refunded to you. This will be covered by the </w:t>
      </w:r>
      <w:r>
        <w:rPr>
          <w:rFonts w:ascii="Arial" w:cs="Arial" w:eastAsia="Arial" w:hAnsi="Arial"/>
          <w:sz w:val="14"/>
          <w:szCs w:val="14"/>
          <w:b w:val="1"/>
          <w:bCs w:val="1"/>
          <w:color w:val="auto"/>
        </w:rPr>
        <w:t>hire car company’s</w:t>
      </w:r>
      <w:r>
        <w:rPr>
          <w:rFonts w:ascii="Arial" w:cs="Arial" w:eastAsia="Arial" w:hAnsi="Arial"/>
          <w:sz w:val="14"/>
          <w:szCs w:val="14"/>
          <w:color w:val="auto"/>
        </w:rPr>
        <w:t xml:space="preserve"> terms and conditions.</w:t>
      </w:r>
    </w:p>
    <w:p>
      <w:pPr>
        <w:spacing w:after="0" w:line="20" w:lineRule="exact"/>
        <w:rPr>
          <w:sz w:val="20"/>
          <w:szCs w:val="20"/>
          <w:color w:val="auto"/>
        </w:rPr>
      </w:pPr>
      <w:r>
        <w:rPr>
          <w:sz w:val="20"/>
          <w:szCs w:val="20"/>
          <w:color w:val="auto"/>
        </w:rPr>
        <w:br w:type="column"/>
      </w:r>
    </w:p>
    <w:p>
      <w:pPr>
        <w:jc w:val="center"/>
        <w:ind w:right="619"/>
        <w:spacing w:after="0"/>
        <w:rPr>
          <w:sz w:val="20"/>
          <w:szCs w:val="20"/>
          <w:color w:val="auto"/>
        </w:rPr>
      </w:pPr>
      <w:r>
        <w:rPr>
          <w:rFonts w:ascii="Arial" w:cs="Arial" w:eastAsia="Arial" w:hAnsi="Arial"/>
          <w:sz w:val="14"/>
          <w:szCs w:val="14"/>
          <w:b w:val="1"/>
          <w:bCs w:val="1"/>
          <w:color w:val="FFFFFF"/>
        </w:rPr>
        <w:t>Section 8: Guaranteed Hire Car Plus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Using your hire car</w:t>
      </w:r>
    </w:p>
    <w:p>
      <w:pPr>
        <w:spacing w:after="0" w:line="152" w:lineRule="exact"/>
        <w:rPr>
          <w:sz w:val="20"/>
          <w:szCs w:val="20"/>
          <w:color w:val="auto"/>
        </w:rPr>
      </w:pPr>
    </w:p>
    <w:p>
      <w:pPr>
        <w:ind w:left="1"/>
        <w:spacing w:after="0"/>
        <w:rPr>
          <w:sz w:val="20"/>
          <w:szCs w:val="20"/>
          <w:color w:val="auto"/>
        </w:rPr>
      </w:pPr>
      <w:r>
        <w:rPr>
          <w:rFonts w:ascii="Arial" w:cs="Arial" w:eastAsia="Arial" w:hAnsi="Arial"/>
          <w:sz w:val="14"/>
          <w:szCs w:val="14"/>
          <w:color w:val="auto"/>
        </w:rPr>
        <w:t xml:space="preserve">You may only use the </w:t>
      </w:r>
      <w:r>
        <w:rPr>
          <w:rFonts w:ascii="Arial" w:cs="Arial" w:eastAsia="Arial" w:hAnsi="Arial"/>
          <w:sz w:val="14"/>
          <w:szCs w:val="14"/>
          <w:b w:val="1"/>
          <w:bCs w:val="1"/>
          <w:color w:val="auto"/>
        </w:rPr>
        <w:t>hire car</w:t>
      </w:r>
      <w:r>
        <w:rPr>
          <w:rFonts w:ascii="Arial" w:cs="Arial" w:eastAsia="Arial" w:hAnsi="Arial"/>
          <w:sz w:val="14"/>
          <w:szCs w:val="14"/>
          <w:color w:val="auto"/>
        </w:rPr>
        <w:t>:</w:t>
      </w:r>
    </w:p>
    <w:p>
      <w:pPr>
        <w:spacing w:after="0" w:line="74" w:lineRule="exact"/>
        <w:rPr>
          <w:sz w:val="20"/>
          <w:szCs w:val="20"/>
          <w:color w:val="auto"/>
        </w:rPr>
      </w:pPr>
    </w:p>
    <w:p>
      <w:pPr>
        <w:ind w:left="161" w:right="100" w:hanging="161"/>
        <w:spacing w:after="0" w:line="310" w:lineRule="auto"/>
        <w:tabs>
          <w:tab w:leader="none" w:pos="161" w:val="left"/>
        </w:tabs>
        <w:numPr>
          <w:ilvl w:val="0"/>
          <w:numId w:val="94"/>
        </w:numPr>
        <w:rPr>
          <w:rFonts w:ascii="Arial" w:cs="Arial" w:eastAsia="Arial" w:hAnsi="Arial"/>
          <w:sz w:val="14"/>
          <w:szCs w:val="14"/>
          <w:b w:val="1"/>
          <w:bCs w:val="1"/>
          <w:color w:val="00278F"/>
        </w:rPr>
      </w:pPr>
      <w:r>
        <w:rPr>
          <w:rFonts w:ascii="Arial" w:cs="Arial" w:eastAsia="Arial" w:hAnsi="Arial"/>
          <w:sz w:val="14"/>
          <w:szCs w:val="14"/>
          <w:color w:val="auto"/>
        </w:rPr>
        <w:t xml:space="preserve">While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remains off the road or being repaired as a result of an accident, fire or theft covered by this section of your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 w:lineRule="exact"/>
        <w:rPr>
          <w:rFonts w:ascii="Arial" w:cs="Arial" w:eastAsia="Arial" w:hAnsi="Arial"/>
          <w:sz w:val="14"/>
          <w:szCs w:val="14"/>
          <w:b w:val="1"/>
          <w:bCs w:val="1"/>
          <w:color w:val="00278F"/>
        </w:rPr>
      </w:pPr>
    </w:p>
    <w:p>
      <w:pPr>
        <w:ind w:left="161" w:right="400" w:hanging="161"/>
        <w:spacing w:after="0" w:line="313" w:lineRule="auto"/>
        <w:tabs>
          <w:tab w:leader="none" w:pos="161" w:val="left"/>
        </w:tabs>
        <w:numPr>
          <w:ilvl w:val="0"/>
          <w:numId w:val="94"/>
        </w:numPr>
        <w:rPr>
          <w:rFonts w:ascii="Arial" w:cs="Arial" w:eastAsia="Arial" w:hAnsi="Arial"/>
          <w:sz w:val="14"/>
          <w:szCs w:val="14"/>
          <w:b w:val="1"/>
          <w:bCs w:val="1"/>
          <w:color w:val="00278F"/>
        </w:rPr>
      </w:pPr>
      <w:r>
        <w:rPr>
          <w:rFonts w:ascii="Arial" w:cs="Arial" w:eastAsia="Arial" w:hAnsi="Arial"/>
          <w:sz w:val="14"/>
          <w:szCs w:val="14"/>
          <w:color w:val="auto"/>
        </w:rPr>
        <w:t xml:space="preserve">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unless the </w:t>
      </w:r>
      <w:r>
        <w:rPr>
          <w:rFonts w:ascii="Arial" w:cs="Arial" w:eastAsia="Arial" w:hAnsi="Arial"/>
          <w:sz w:val="14"/>
          <w:szCs w:val="14"/>
          <w:b w:val="1"/>
          <w:bCs w:val="1"/>
          <w:color w:val="auto"/>
        </w:rPr>
        <w:t>hire car company</w:t>
      </w:r>
      <w:r>
        <w:rPr>
          <w:rFonts w:ascii="Arial" w:cs="Arial" w:eastAsia="Arial" w:hAnsi="Arial"/>
          <w:sz w:val="14"/>
          <w:szCs w:val="14"/>
          <w:color w:val="auto"/>
        </w:rPr>
        <w:t xml:space="preserve"> gives you permission</w:t>
      </w:r>
      <w:r>
        <w:rPr>
          <w:rFonts w:ascii="Arial" w:cs="Arial" w:eastAsia="Arial" w:hAnsi="Arial"/>
          <w:sz w:val="14"/>
          <w:szCs w:val="14"/>
          <w:b w:val="1"/>
          <w:bCs w:val="1"/>
          <w:color w:val="auto"/>
        </w:rPr>
        <w:t xml:space="preserve"> </w:t>
      </w:r>
      <w:r>
        <w:rPr>
          <w:rFonts w:ascii="Arial" w:cs="Arial" w:eastAsia="Arial" w:hAnsi="Arial"/>
          <w:sz w:val="14"/>
          <w:szCs w:val="14"/>
          <w:color w:val="auto"/>
        </w:rPr>
        <w:t>and appropriate insurance cover to use it elsewhere.</w:t>
      </w:r>
    </w:p>
    <w:p>
      <w:pPr>
        <w:ind w:left="1" w:right="20"/>
        <w:spacing w:after="0" w:line="318" w:lineRule="auto"/>
        <w:rPr>
          <w:sz w:val="20"/>
          <w:szCs w:val="20"/>
          <w:color w:val="auto"/>
        </w:rPr>
      </w:pPr>
      <w:r>
        <w:rPr>
          <w:rFonts w:ascii="Arial" w:cs="Arial" w:eastAsia="Arial" w:hAnsi="Arial"/>
          <w:sz w:val="14"/>
          <w:szCs w:val="14"/>
          <w:color w:val="auto"/>
        </w:rPr>
        <w:t xml:space="preserve">The </w:t>
      </w:r>
      <w:r>
        <w:rPr>
          <w:rFonts w:ascii="Arial" w:cs="Arial" w:eastAsia="Arial" w:hAnsi="Arial"/>
          <w:sz w:val="14"/>
          <w:szCs w:val="14"/>
          <w:b w:val="1"/>
          <w:bCs w:val="1"/>
          <w:color w:val="auto"/>
        </w:rPr>
        <w:t>hire car company’s</w:t>
      </w:r>
      <w:r>
        <w:rPr>
          <w:rFonts w:ascii="Arial" w:cs="Arial" w:eastAsia="Arial" w:hAnsi="Arial"/>
          <w:sz w:val="14"/>
          <w:szCs w:val="14"/>
          <w:color w:val="auto"/>
        </w:rPr>
        <w:t xml:space="preserve"> terms and conditions apply as well as ours. They’ll give you a copy of these when you collect the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If there’s any conflict between our </w:t>
      </w:r>
      <w:r>
        <w:rPr>
          <w:rFonts w:ascii="Arial" w:cs="Arial" w:eastAsia="Arial" w:hAnsi="Arial"/>
          <w:sz w:val="14"/>
          <w:szCs w:val="14"/>
          <w:b w:val="1"/>
          <w:bCs w:val="1"/>
          <w:color w:val="auto"/>
        </w:rPr>
        <w:t>terms</w:t>
      </w:r>
      <w:r>
        <w:rPr>
          <w:rFonts w:ascii="Arial" w:cs="Arial" w:eastAsia="Arial" w:hAnsi="Arial"/>
          <w:sz w:val="14"/>
          <w:szCs w:val="14"/>
          <w:color w:val="auto"/>
        </w:rPr>
        <w:t xml:space="preserve"> and the </w:t>
      </w:r>
      <w:r>
        <w:rPr>
          <w:rFonts w:ascii="Arial" w:cs="Arial" w:eastAsia="Arial" w:hAnsi="Arial"/>
          <w:sz w:val="14"/>
          <w:szCs w:val="14"/>
          <w:b w:val="1"/>
          <w:bCs w:val="1"/>
          <w:color w:val="auto"/>
        </w:rPr>
        <w:t>hire car company’s</w:t>
      </w:r>
      <w:r>
        <w:rPr>
          <w:rFonts w:ascii="Arial" w:cs="Arial" w:eastAsia="Arial" w:hAnsi="Arial"/>
          <w:sz w:val="14"/>
          <w:szCs w:val="14"/>
          <w:color w:val="auto"/>
        </w:rPr>
        <w:t xml:space="preserve">, our </w:t>
      </w:r>
      <w:r>
        <w:rPr>
          <w:rFonts w:ascii="Arial" w:cs="Arial" w:eastAsia="Arial" w:hAnsi="Arial"/>
          <w:sz w:val="14"/>
          <w:szCs w:val="14"/>
          <w:b w:val="1"/>
          <w:bCs w:val="1"/>
          <w:color w:val="auto"/>
        </w:rPr>
        <w:t>terms</w:t>
      </w:r>
      <w:r>
        <w:rPr>
          <w:rFonts w:ascii="Arial" w:cs="Arial" w:eastAsia="Arial" w:hAnsi="Arial"/>
          <w:sz w:val="14"/>
          <w:szCs w:val="14"/>
          <w:color w:val="auto"/>
        </w:rPr>
        <w:t xml:space="preserve"> will apply.</w:t>
      </w:r>
    </w:p>
    <w:p>
      <w:pPr>
        <w:spacing w:after="0" w:line="90" w:lineRule="exact"/>
        <w:rPr>
          <w:sz w:val="20"/>
          <w:szCs w:val="20"/>
          <w:color w:val="auto"/>
        </w:rPr>
      </w:pPr>
    </w:p>
    <w:p>
      <w:pPr>
        <w:ind w:left="1" w:right="540"/>
        <w:spacing w:after="0" w:line="347" w:lineRule="auto"/>
        <w:rPr>
          <w:sz w:val="20"/>
          <w:szCs w:val="20"/>
          <w:color w:val="auto"/>
        </w:rPr>
      </w:pPr>
      <w:r>
        <w:rPr>
          <w:rFonts w:ascii="Arial" w:cs="Arial" w:eastAsia="Arial" w:hAnsi="Arial"/>
          <w:sz w:val="18"/>
          <w:szCs w:val="18"/>
          <w:b w:val="1"/>
          <w:bCs w:val="1"/>
          <w:color w:val="00278F"/>
        </w:rPr>
        <w:t>How you’re insured while using your hire car</w:t>
      </w:r>
    </w:p>
    <w:p>
      <w:pPr>
        <w:ind w:left="1" w:right="380"/>
        <w:spacing w:after="0" w:line="306" w:lineRule="auto"/>
        <w:rPr>
          <w:sz w:val="20"/>
          <w:szCs w:val="20"/>
          <w:color w:val="auto"/>
        </w:rPr>
      </w:pPr>
      <w:r>
        <w:rPr>
          <w:rFonts w:ascii="Arial" w:cs="Arial" w:eastAsia="Arial" w:hAnsi="Arial"/>
          <w:sz w:val="14"/>
          <w:szCs w:val="14"/>
          <w:color w:val="auto"/>
        </w:rPr>
        <w:t xml:space="preserve">While you’re driving the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during the hire period, it’s insured under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Your cover to drive the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is restricted to the limits on use and exclusions shown on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 xml:space="preserve">, and in the terms of your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2" w:lineRule="exact"/>
        <w:rPr>
          <w:sz w:val="20"/>
          <w:szCs w:val="20"/>
          <w:color w:val="auto"/>
        </w:rPr>
      </w:pPr>
    </w:p>
    <w:p>
      <w:pPr>
        <w:ind w:left="1" w:right="40"/>
        <w:spacing w:after="0" w:line="324" w:lineRule="auto"/>
        <w:rPr>
          <w:sz w:val="20"/>
          <w:szCs w:val="20"/>
          <w:color w:val="auto"/>
        </w:rPr>
      </w:pPr>
      <w:r>
        <w:rPr>
          <w:rFonts w:ascii="Arial" w:cs="Arial" w:eastAsia="Arial" w:hAnsi="Arial"/>
          <w:sz w:val="14"/>
          <w:szCs w:val="14"/>
          <w:color w:val="auto"/>
        </w:rPr>
        <w:t xml:space="preserve">If we need to pay a claim for loss or damage to the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we’ll pay this to the </w:t>
      </w:r>
      <w:r>
        <w:rPr>
          <w:rFonts w:ascii="Arial" w:cs="Arial" w:eastAsia="Arial" w:hAnsi="Arial"/>
          <w:sz w:val="14"/>
          <w:szCs w:val="14"/>
          <w:b w:val="1"/>
          <w:bCs w:val="1"/>
          <w:color w:val="auto"/>
        </w:rPr>
        <w:t>hire car company</w:t>
      </w:r>
      <w:r>
        <w:rPr>
          <w:rFonts w:ascii="Arial" w:cs="Arial" w:eastAsia="Arial" w:hAnsi="Arial"/>
          <w:sz w:val="14"/>
          <w:szCs w:val="14"/>
          <w:color w:val="auto"/>
        </w:rPr>
        <w:t xml:space="preserve">. If you have an </w:t>
      </w:r>
      <w:r>
        <w:rPr>
          <w:rFonts w:ascii="Arial" w:cs="Arial" w:eastAsia="Arial" w:hAnsi="Arial"/>
          <w:sz w:val="14"/>
          <w:szCs w:val="14"/>
          <w:b w:val="1"/>
          <w:bCs w:val="1"/>
          <w:color w:val="auto"/>
        </w:rPr>
        <w:t>excess</w:t>
      </w:r>
      <w:r>
        <w:rPr>
          <w:rFonts w:ascii="Arial" w:cs="Arial" w:eastAsia="Arial" w:hAnsi="Arial"/>
          <w:sz w:val="14"/>
          <w:szCs w:val="14"/>
          <w:color w:val="auto"/>
        </w:rPr>
        <w:t xml:space="preserve"> on your </w:t>
      </w:r>
      <w:r>
        <w:rPr>
          <w:rFonts w:ascii="Arial" w:cs="Arial" w:eastAsia="Arial" w:hAnsi="Arial"/>
          <w:sz w:val="14"/>
          <w:szCs w:val="14"/>
          <w:b w:val="1"/>
          <w:bCs w:val="1"/>
          <w:color w:val="auto"/>
        </w:rPr>
        <w:t>policy</w:t>
      </w:r>
      <w:r>
        <w:rPr>
          <w:rFonts w:ascii="Arial" w:cs="Arial" w:eastAsia="Arial" w:hAnsi="Arial"/>
          <w:sz w:val="14"/>
          <w:szCs w:val="14"/>
          <w:color w:val="auto"/>
        </w:rPr>
        <w:t>,</w:t>
      </w:r>
      <w:r>
        <w:rPr>
          <w:rFonts w:ascii="Arial" w:cs="Arial" w:eastAsia="Arial" w:hAnsi="Arial"/>
          <w:sz w:val="14"/>
          <w:szCs w:val="14"/>
          <w:b w:val="1"/>
          <w:bCs w:val="1"/>
          <w:color w:val="auto"/>
        </w:rPr>
        <w:t xml:space="preserve"> </w:t>
      </w:r>
      <w:r>
        <w:rPr>
          <w:rFonts w:ascii="Arial" w:cs="Arial" w:eastAsia="Arial" w:hAnsi="Arial"/>
          <w:sz w:val="14"/>
          <w:szCs w:val="14"/>
          <w:color w:val="auto"/>
        </w:rPr>
        <w:t>you’ll need to pay this.</w:t>
      </w:r>
    </w:p>
    <w:p>
      <w:pPr>
        <w:spacing w:after="0" w:line="88" w:lineRule="exact"/>
        <w:rPr>
          <w:sz w:val="20"/>
          <w:szCs w:val="20"/>
          <w:color w:val="auto"/>
        </w:rPr>
      </w:pPr>
    </w:p>
    <w:p>
      <w:pPr>
        <w:ind w:left="1" w:right="280"/>
        <w:spacing w:after="0" w:line="325" w:lineRule="auto"/>
        <w:rPr>
          <w:sz w:val="20"/>
          <w:szCs w:val="20"/>
          <w:color w:val="auto"/>
        </w:rPr>
      </w:pPr>
      <w:r>
        <w:rPr>
          <w:rFonts w:ascii="Arial" w:cs="Arial" w:eastAsia="Arial" w:hAnsi="Arial"/>
          <w:sz w:val="18"/>
          <w:szCs w:val="18"/>
          <w:b w:val="1"/>
          <w:bCs w:val="1"/>
          <w:color w:val="00278F"/>
        </w:rPr>
        <w:t>If you have Essentials or Comprehensive and remove your Guaranteed Hire Car Plus cover</w:t>
      </w:r>
    </w:p>
    <w:p>
      <w:pPr>
        <w:spacing w:after="0" w:line="1" w:lineRule="exact"/>
        <w:rPr>
          <w:sz w:val="20"/>
          <w:szCs w:val="20"/>
          <w:color w:val="auto"/>
        </w:rPr>
      </w:pPr>
    </w:p>
    <w:p>
      <w:pPr>
        <w:ind w:left="1" w:right="120"/>
        <w:spacing w:after="0" w:line="305" w:lineRule="auto"/>
        <w:rPr>
          <w:sz w:val="20"/>
          <w:szCs w:val="20"/>
          <w:color w:val="auto"/>
        </w:rPr>
      </w:pPr>
      <w:r>
        <w:rPr>
          <w:rFonts w:ascii="Arial" w:cs="Arial" w:eastAsia="Arial" w:hAnsi="Arial"/>
          <w:sz w:val="14"/>
          <w:szCs w:val="14"/>
          <w:color w:val="auto"/>
        </w:rPr>
        <w:t xml:space="preserve">If you remove your Guaranteed Hire Car Plus within 14 days of either your cover starting, or receiving your documents (whichever is later), we’ll return any premium you’ve paid. We’ll do this so long as we haven’t provided you with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during that time.</w:t>
      </w:r>
    </w:p>
    <w:p>
      <w:pPr>
        <w:spacing w:after="0" w:line="2" w:lineRule="exact"/>
        <w:rPr>
          <w:sz w:val="20"/>
          <w:szCs w:val="20"/>
          <w:color w:val="auto"/>
        </w:rPr>
      </w:pPr>
    </w:p>
    <w:p>
      <w:pPr>
        <w:ind w:left="1" w:right="20"/>
        <w:spacing w:after="0" w:line="307" w:lineRule="auto"/>
        <w:rPr>
          <w:sz w:val="20"/>
          <w:szCs w:val="20"/>
          <w:color w:val="auto"/>
        </w:rPr>
      </w:pPr>
      <w:r>
        <w:rPr>
          <w:rFonts w:ascii="Arial" w:cs="Arial" w:eastAsia="Arial" w:hAnsi="Arial"/>
          <w:sz w:val="14"/>
          <w:szCs w:val="14"/>
          <w:color w:val="auto"/>
        </w:rPr>
        <w:t xml:space="preserve">If you remove your Guaranteed Hire Car Plus after this 14-day period, we’ll give you a refund that reflects the number of days of cover you’ve had, unless we’ve provided you with a </w:t>
      </w:r>
      <w:r>
        <w:rPr>
          <w:rFonts w:ascii="Arial" w:cs="Arial" w:eastAsia="Arial" w:hAnsi="Arial"/>
          <w:sz w:val="14"/>
          <w:szCs w:val="14"/>
          <w:b w:val="1"/>
          <w:bCs w:val="1"/>
          <w:color w:val="auto"/>
        </w:rPr>
        <w:t>hire car</w:t>
      </w:r>
      <w:r>
        <w:rPr>
          <w:rFonts w:ascii="Arial" w:cs="Arial" w:eastAsia="Arial" w:hAnsi="Arial"/>
          <w:sz w:val="14"/>
          <w:szCs w:val="14"/>
          <w:color w:val="auto"/>
        </w:rPr>
        <w:t xml:space="preserve"> during that time. If we’ve provided you with a </w:t>
      </w:r>
      <w:r>
        <w:rPr>
          <w:rFonts w:ascii="Arial" w:cs="Arial" w:eastAsia="Arial" w:hAnsi="Arial"/>
          <w:sz w:val="14"/>
          <w:szCs w:val="14"/>
          <w:b w:val="1"/>
          <w:bCs w:val="1"/>
          <w:color w:val="auto"/>
        </w:rPr>
        <w:t>hire car</w:t>
      </w:r>
      <w:r>
        <w:rPr>
          <w:rFonts w:ascii="Arial" w:cs="Arial" w:eastAsia="Arial" w:hAnsi="Arial"/>
          <w:sz w:val="14"/>
          <w:szCs w:val="14"/>
          <w:color w:val="auto"/>
        </w:rPr>
        <w:t>, you’ll need to pay the Guaranteed</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Hire Car Plus premium for the whole </w:t>
      </w:r>
      <w:r>
        <w:rPr>
          <w:rFonts w:ascii="Arial" w:cs="Arial" w:eastAsia="Arial" w:hAnsi="Arial"/>
          <w:sz w:val="14"/>
          <w:szCs w:val="14"/>
          <w:b w:val="1"/>
          <w:bCs w:val="1"/>
          <w:color w:val="auto"/>
        </w:rPr>
        <w:t>period of insurance</w:t>
      </w:r>
      <w:r>
        <w:rPr>
          <w:rFonts w:ascii="Arial" w:cs="Arial" w:eastAsia="Arial" w:hAnsi="Arial"/>
          <w:sz w:val="14"/>
          <w:szCs w:val="14"/>
          <w:color w:val="auto"/>
        </w:rPr>
        <w:t>.</w:t>
      </w:r>
    </w:p>
    <w:p>
      <w:pPr>
        <w:spacing w:after="0" w:line="200" w:lineRule="exact"/>
        <w:rPr>
          <w:sz w:val="20"/>
          <w:szCs w:val="20"/>
          <w:color w:val="auto"/>
        </w:rPr>
      </w:pPr>
    </w:p>
    <w:p>
      <w:pPr>
        <w:sectPr>
          <w:pgSz w:w="8400" w:h="11906" w:orient="portrait"/>
          <w:cols w:equalWidth="0" w:num="2">
            <w:col w:w="3340" w:space="579"/>
            <w:col w:w="3341"/>
          </w:cols>
          <w:pgMar w:left="560" w:top="187" w:right="571" w:bottom="0" w:gutter="0" w:footer="0" w:header="0"/>
        </w:sectPr>
      </w:pPr>
    </w:p>
    <w:p>
      <w:pPr>
        <w:spacing w:after="0" w:line="200" w:lineRule="exact"/>
        <w:rPr>
          <w:sz w:val="20"/>
          <w:szCs w:val="20"/>
          <w:color w:val="auto"/>
        </w:rPr>
      </w:pPr>
    </w:p>
    <w:p>
      <w:pPr>
        <w:spacing w:after="0" w:line="242" w:lineRule="exact"/>
        <w:rPr>
          <w:sz w:val="20"/>
          <w:szCs w:val="20"/>
          <w:color w:val="auto"/>
        </w:rPr>
      </w:pPr>
    </w:p>
    <w:p>
      <w:pPr>
        <w:ind w:left="6700"/>
        <w:spacing w:after="0"/>
        <w:rPr>
          <w:sz w:val="20"/>
          <w:szCs w:val="20"/>
          <w:color w:val="auto"/>
        </w:rPr>
      </w:pPr>
      <w:r>
        <w:rPr>
          <w:rFonts w:ascii="Arial" w:cs="Arial" w:eastAsia="Arial" w:hAnsi="Arial"/>
          <w:sz w:val="14"/>
          <w:szCs w:val="14"/>
          <w:color w:val="00278F"/>
        </w:rPr>
        <w:t>Page 29</w:t>
      </w:r>
    </w:p>
    <w:p>
      <w:pPr>
        <w:sectPr>
          <w:pgSz w:w="8400" w:h="11906" w:orient="portrait"/>
          <w:cols w:equalWidth="0" w:num="1">
            <w:col w:w="7260"/>
          </w:cols>
          <w:pgMar w:left="560" w:top="187" w:right="571" w:bottom="0" w:gutter="0" w:footer="0" w:header="0"/>
          <w:type w:val="continuous"/>
        </w:sectPr>
      </w:pPr>
    </w:p>
    <w:bookmarkStart w:id="29" w:name="page30"/>
    <w:bookmarkEnd w:id="29"/>
    <w:p>
      <w:pPr>
        <w:spacing w:after="0"/>
        <w:rPr>
          <w:sz w:val="20"/>
          <w:szCs w:val="20"/>
          <w:color w:val="auto"/>
        </w:rPr>
      </w:pPr>
      <w:r>
        <w:rPr>
          <w:rFonts w:ascii="Arial" w:cs="Arial" w:eastAsia="Arial" w:hAnsi="Arial"/>
          <w:sz w:val="24"/>
          <w:szCs w:val="24"/>
          <w:b w:val="1"/>
          <w:bCs w:val="1"/>
          <w:color w:val="00278F"/>
        </w:rPr>
        <w:t>Section 9: Protected No Claim Discount</w:t>
      </w:r>
    </w:p>
    <w:p>
      <w:pPr>
        <w:sectPr>
          <w:pgSz w:w="8400" w:h="11906" w:orient="portrait"/>
          <w:cols w:equalWidth="0" w:num="1">
            <w:col w:w="7260"/>
          </w:cols>
          <w:pgMar w:left="560" w:top="660" w:right="571" w:bottom="0" w:gutter="0" w:footer="0" w:header="0"/>
        </w:sectPr>
      </w:pPr>
    </w:p>
    <w:p>
      <w:pPr>
        <w:spacing w:after="0" w:line="275"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FFFFFF"/>
        </w:rPr>
        <w:t>About Protected No Claim Discount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-179705</wp:posOffset>
            </wp:positionV>
            <wp:extent cx="2124075" cy="115189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extLst>
                    </a:blip>
                    <a:srcRect/>
                    <a:stretch>
                      <a:fillRect/>
                    </a:stretch>
                  </pic:blipFill>
                  <pic:spPr bwMode="auto">
                    <a:xfrm>
                      <a:off x="0" y="0"/>
                      <a:ext cx="2124075" cy="1151890"/>
                    </a:xfrm>
                    <a:prstGeom prst="rect">
                      <a:avLst/>
                    </a:prstGeom>
                    <a:noFill/>
                  </pic:spPr>
                </pic:pic>
              </a:graphicData>
            </a:graphic>
          </wp:anchor>
        </w:drawing>
      </w:r>
    </w:p>
    <w:p>
      <w:pPr>
        <w:spacing w:after="0" w:line="85" w:lineRule="exact"/>
        <w:rPr>
          <w:sz w:val="20"/>
          <w:szCs w:val="20"/>
          <w:color w:val="auto"/>
        </w:rPr>
      </w:pPr>
    </w:p>
    <w:p>
      <w:pPr>
        <w:ind w:left="100" w:right="120"/>
        <w:spacing w:after="0" w:line="320" w:lineRule="auto"/>
        <w:rPr>
          <w:sz w:val="20"/>
          <w:szCs w:val="20"/>
          <w:color w:val="auto"/>
        </w:rPr>
      </w:pPr>
      <w:r>
        <w:rPr>
          <w:rFonts w:ascii="Arial" w:cs="Arial" w:eastAsia="Arial" w:hAnsi="Arial"/>
          <w:sz w:val="14"/>
          <w:szCs w:val="14"/>
          <w:color w:val="FFFFFF"/>
        </w:rPr>
        <w:t>The NCD owner will keep their No Claim Discount (NCD) if you make a claim, unless you make more than 2 claims in 3 years.</w:t>
      </w:r>
    </w:p>
    <w:p>
      <w:pPr>
        <w:spacing w:after="0" w:line="1" w:lineRule="exact"/>
        <w:rPr>
          <w:sz w:val="20"/>
          <w:szCs w:val="20"/>
          <w:color w:val="auto"/>
        </w:rPr>
      </w:pPr>
    </w:p>
    <w:p>
      <w:pPr>
        <w:ind w:left="100" w:right="140"/>
        <w:spacing w:after="0" w:line="376" w:lineRule="auto"/>
        <w:rPr>
          <w:sz w:val="20"/>
          <w:szCs w:val="20"/>
          <w:color w:val="auto"/>
        </w:rPr>
      </w:pPr>
      <w:r>
        <w:rPr>
          <w:rFonts w:ascii="Arial" w:cs="Arial" w:eastAsia="Arial" w:hAnsi="Arial"/>
          <w:sz w:val="14"/>
          <w:szCs w:val="14"/>
          <w:color w:val="FFFFFF"/>
        </w:rPr>
        <w:t>Protected NCD doesn’t guarantee your premium – this may still increase if a claim is made.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237490</wp:posOffset>
            </wp:positionV>
            <wp:extent cx="2143125" cy="12071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extLst>
                    </a:blip>
                    <a:srcRect/>
                    <a:stretch>
                      <a:fillRect/>
                    </a:stretch>
                  </pic:blipFill>
                  <pic:spPr bwMode="auto">
                    <a:xfrm>
                      <a:off x="0" y="0"/>
                      <a:ext cx="2143125" cy="1207135"/>
                    </a:xfrm>
                    <a:prstGeom prst="rect">
                      <a:avLst/>
                    </a:prstGeom>
                    <a:noFill/>
                  </pic:spPr>
                </pic:pic>
              </a:graphicData>
            </a:graphic>
          </wp:anchor>
        </w:drawing>
      </w:r>
    </w:p>
    <w:p>
      <w:pPr>
        <w:spacing w:after="0" w:line="200" w:lineRule="exact"/>
        <w:rPr>
          <w:sz w:val="20"/>
          <w:szCs w:val="20"/>
          <w:color w:val="auto"/>
        </w:rPr>
      </w:pPr>
    </w:p>
    <w:p>
      <w:pPr>
        <w:spacing w:after="0" w:line="259"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00004A"/>
        </w:rPr>
        <w:t>This cover an optional extra for:</w:t>
      </w:r>
    </w:p>
    <w:p>
      <w:pPr>
        <w:spacing w:after="0" w:line="66" w:lineRule="exact"/>
        <w:rPr>
          <w:sz w:val="20"/>
          <w:szCs w:val="20"/>
          <w:color w:val="auto"/>
        </w:rPr>
      </w:pPr>
    </w:p>
    <w:p>
      <w:pPr>
        <w:jc w:val="center"/>
        <w:ind w:right="1000"/>
        <w:spacing w:after="0"/>
        <w:rPr>
          <w:sz w:val="20"/>
          <w:szCs w:val="20"/>
          <w:color w:val="auto"/>
        </w:rPr>
      </w:pPr>
      <w:r>
        <w:rPr>
          <w:rFonts w:ascii="Arial" w:cs="Arial" w:eastAsia="Arial" w:hAnsi="Arial"/>
          <w:sz w:val="14"/>
          <w:szCs w:val="14"/>
          <w:b w:val="1"/>
          <w:bCs w:val="1"/>
          <w:color w:val="FFFFFF"/>
        </w:rPr>
        <w:t>Third Party, Fire and Theft</w:t>
      </w:r>
    </w:p>
    <w:p>
      <w:pPr>
        <w:spacing w:after="0" w:line="94" w:lineRule="exact"/>
        <w:rPr>
          <w:sz w:val="20"/>
          <w:szCs w:val="20"/>
          <w:color w:val="auto"/>
        </w:rPr>
      </w:pPr>
    </w:p>
    <w:p>
      <w:pPr>
        <w:jc w:val="center"/>
        <w:ind w:right="1000"/>
        <w:spacing w:after="0"/>
        <w:rPr>
          <w:sz w:val="20"/>
          <w:szCs w:val="20"/>
          <w:color w:val="auto"/>
        </w:rPr>
      </w:pPr>
      <w:r>
        <w:rPr>
          <w:rFonts w:ascii="Arial" w:cs="Arial" w:eastAsia="Arial" w:hAnsi="Arial"/>
          <w:sz w:val="14"/>
          <w:szCs w:val="14"/>
          <w:b w:val="1"/>
          <w:bCs w:val="1"/>
          <w:color w:val="FFFFFF"/>
        </w:rPr>
        <w:t>Essentials</w:t>
      </w:r>
    </w:p>
    <w:p>
      <w:pPr>
        <w:spacing w:after="0" w:line="94" w:lineRule="exact"/>
        <w:rPr>
          <w:sz w:val="20"/>
          <w:szCs w:val="20"/>
          <w:color w:val="auto"/>
        </w:rPr>
      </w:pPr>
    </w:p>
    <w:p>
      <w:pPr>
        <w:jc w:val="center"/>
        <w:ind w:right="1000"/>
        <w:spacing w:after="0"/>
        <w:rPr>
          <w:sz w:val="20"/>
          <w:szCs w:val="20"/>
          <w:color w:val="auto"/>
        </w:rPr>
      </w:pPr>
      <w:r>
        <w:rPr>
          <w:rFonts w:ascii="Arial" w:cs="Arial" w:eastAsia="Arial" w:hAnsi="Arial"/>
          <w:sz w:val="14"/>
          <w:szCs w:val="14"/>
          <w:b w:val="1"/>
          <w:bCs w:val="1"/>
          <w:color w:val="FFFFFF"/>
        </w:rPr>
        <w:t>Comprehensive</w:t>
      </w:r>
    </w:p>
    <w:p>
      <w:pPr>
        <w:spacing w:after="0" w:line="94" w:lineRule="exact"/>
        <w:rPr>
          <w:sz w:val="20"/>
          <w:szCs w:val="20"/>
          <w:color w:val="auto"/>
        </w:rPr>
      </w:pPr>
    </w:p>
    <w:p>
      <w:pPr>
        <w:jc w:val="center"/>
        <w:ind w:right="1000"/>
        <w:spacing w:after="0"/>
        <w:rPr>
          <w:sz w:val="20"/>
          <w:szCs w:val="20"/>
          <w:color w:val="auto"/>
        </w:rPr>
      </w:pPr>
      <w:r>
        <w:rPr>
          <w:rFonts w:ascii="Arial" w:cs="Arial" w:eastAsia="Arial" w:hAnsi="Arial"/>
          <w:sz w:val="14"/>
          <w:szCs w:val="14"/>
          <w:b w:val="1"/>
          <w:bCs w:val="1"/>
          <w:color w:val="FFFFFF"/>
        </w:rPr>
        <w:t>Comprehensive Plus</w:t>
      </w:r>
    </w:p>
    <w:p>
      <w:pPr>
        <w:spacing w:after="0" w:line="20" w:lineRule="exact"/>
        <w:rPr>
          <w:sz w:val="20"/>
          <w:szCs w:val="20"/>
          <w:color w:val="auto"/>
        </w:rPr>
      </w:pPr>
      <w:r>
        <w:rPr>
          <w:sz w:val="20"/>
          <w:szCs w:val="20"/>
          <w:color w:val="auto"/>
        </w:rPr>
        <w:br w:type="column"/>
      </w:r>
    </w:p>
    <w:p>
      <w:pPr>
        <w:spacing w:after="0" w:line="170"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How it works</w:t>
      </w:r>
    </w:p>
    <w:p>
      <w:pPr>
        <w:spacing w:after="0" w:line="152" w:lineRule="exact"/>
        <w:rPr>
          <w:sz w:val="20"/>
          <w:szCs w:val="20"/>
          <w:color w:val="auto"/>
        </w:rPr>
      </w:pPr>
    </w:p>
    <w:p>
      <w:pPr>
        <w:spacing w:after="0" w:line="314" w:lineRule="auto"/>
        <w:rPr>
          <w:sz w:val="20"/>
          <w:szCs w:val="20"/>
          <w:color w:val="auto"/>
        </w:rPr>
      </w:pPr>
      <w:r>
        <w:rPr>
          <w:rFonts w:ascii="Arial" w:cs="Arial" w:eastAsia="Arial" w:hAnsi="Arial"/>
          <w:sz w:val="14"/>
          <w:szCs w:val="14"/>
          <w:color w:val="auto"/>
        </w:rPr>
        <w:t xml:space="preserve">Once the </w:t>
      </w:r>
      <w:r>
        <w:rPr>
          <w:rFonts w:ascii="Arial" w:cs="Arial" w:eastAsia="Arial" w:hAnsi="Arial"/>
          <w:sz w:val="14"/>
          <w:szCs w:val="14"/>
          <w:b w:val="1"/>
          <w:bCs w:val="1"/>
          <w:color w:val="auto"/>
        </w:rPr>
        <w:t>NCD owner</w:t>
      </w:r>
      <w:r>
        <w:rPr>
          <w:rFonts w:ascii="Arial" w:cs="Arial" w:eastAsia="Arial" w:hAnsi="Arial"/>
          <w:sz w:val="14"/>
          <w:szCs w:val="14"/>
          <w:color w:val="auto"/>
        </w:rPr>
        <w:t xml:space="preserve"> has a minimum of four years’ worth of NCD, you may be able to protect it by paying an additional premium. We’ll let you know when you’re able to do this.</w:t>
      </w:r>
    </w:p>
    <w:p>
      <w:pPr>
        <w:spacing w:after="0" w:line="1" w:lineRule="exact"/>
        <w:rPr>
          <w:sz w:val="20"/>
          <w:szCs w:val="20"/>
          <w:color w:val="auto"/>
        </w:rPr>
      </w:pPr>
    </w:p>
    <w:p>
      <w:pPr>
        <w:ind w:right="80"/>
        <w:spacing w:after="0" w:line="320" w:lineRule="auto"/>
        <w:rPr>
          <w:sz w:val="20"/>
          <w:szCs w:val="20"/>
          <w:color w:val="auto"/>
        </w:rPr>
      </w:pPr>
      <w:r>
        <w:rPr>
          <w:rFonts w:ascii="Arial" w:cs="Arial" w:eastAsia="Arial" w:hAnsi="Arial"/>
          <w:sz w:val="14"/>
          <w:szCs w:val="14"/>
          <w:color w:val="auto"/>
        </w:rPr>
        <w:t xml:space="preserve">Protected NCD means that you can make up to 2 claims in 3 years of insurance in a row, and this won’t affect the NCD on this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 w:lineRule="exact"/>
        <w:rPr>
          <w:sz w:val="20"/>
          <w:szCs w:val="20"/>
          <w:color w:val="auto"/>
        </w:rPr>
      </w:pPr>
    </w:p>
    <w:p>
      <w:pPr>
        <w:ind w:right="20"/>
        <w:spacing w:after="0" w:line="342" w:lineRule="auto"/>
        <w:rPr>
          <w:sz w:val="20"/>
          <w:szCs w:val="20"/>
          <w:color w:val="auto"/>
        </w:rPr>
      </w:pPr>
      <w:r>
        <w:rPr>
          <w:rFonts w:ascii="Arial" w:cs="Arial" w:eastAsia="Arial" w:hAnsi="Arial"/>
          <w:sz w:val="14"/>
          <w:szCs w:val="14"/>
          <w:color w:val="auto"/>
        </w:rPr>
        <w:t xml:space="preserve">For more information, including a table showing what happens to the NCD on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if you claim, please see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spacing w:after="0" w:line="785" w:lineRule="exact"/>
        <w:rPr>
          <w:sz w:val="20"/>
          <w:szCs w:val="20"/>
          <w:color w:val="auto"/>
        </w:rPr>
      </w:pPr>
    </w:p>
    <w:p>
      <w:pPr>
        <w:sectPr>
          <w:pgSz w:w="8400" w:h="11906" w:orient="portrait"/>
          <w:cols w:equalWidth="0" w:num="2">
            <w:col w:w="3240" w:space="680"/>
            <w:col w:w="3340"/>
          </w:cols>
          <w:pgMar w:left="560" w:top="660" w:right="571" w:bottom="0" w:gutter="0" w:footer="0" w:header="0"/>
          <w:type w:val="continuous"/>
        </w:sectPr>
      </w:pPr>
    </w:p>
    <w:p>
      <w:pPr>
        <w:ind w:left="100"/>
        <w:spacing w:after="0"/>
        <w:rPr>
          <w:sz w:val="20"/>
          <w:szCs w:val="20"/>
          <w:color w:val="auto"/>
        </w:rPr>
      </w:pPr>
      <w:r>
        <w:rPr>
          <w:rFonts w:ascii="Arial" w:cs="Arial" w:eastAsia="Arial" w:hAnsi="Arial"/>
          <w:sz w:val="14"/>
          <w:szCs w:val="14"/>
          <w:color w:val="00004A"/>
        </w:rPr>
        <w:t>Check your car insurance details</w:t>
      </w:r>
    </w:p>
    <w:p>
      <w:pPr>
        <w:spacing w:after="0" w:line="34" w:lineRule="exact"/>
        <w:rPr>
          <w:sz w:val="20"/>
          <w:szCs w:val="20"/>
          <w:color w:val="auto"/>
        </w:rPr>
      </w:pPr>
    </w:p>
    <w:p>
      <w:pPr>
        <w:ind w:left="100"/>
        <w:spacing w:after="0"/>
        <w:rPr>
          <w:sz w:val="20"/>
          <w:szCs w:val="20"/>
          <w:color w:val="auto"/>
        </w:rPr>
      </w:pPr>
      <w:r>
        <w:rPr>
          <w:rFonts w:ascii="Arial" w:cs="Arial" w:eastAsia="Arial" w:hAnsi="Arial"/>
          <w:sz w:val="14"/>
          <w:szCs w:val="14"/>
          <w:color w:val="00004A"/>
        </w:rPr>
        <w:t>to see if this cover is included.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-354965</wp:posOffset>
            </wp:positionH>
            <wp:positionV relativeFrom="paragraph">
              <wp:posOffset>677545</wp:posOffset>
            </wp:positionV>
            <wp:extent cx="4319905" cy="32918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extLst>
                        <a:ext uri="{28A0092B-C50C-407E-A947-70E740481C1C}"/>
                      </a:extLst>
                    </a:blip>
                    <a:srcRect/>
                    <a:stretch>
                      <a:fillRect/>
                    </a:stretch>
                  </pic:blipFill>
                  <pic:spPr bwMode="auto">
                    <a:xfrm>
                      <a:off x="0" y="0"/>
                      <a:ext cx="4319905" cy="3291840"/>
                    </a:xfrm>
                    <a:prstGeom prst="rect">
                      <a:avLst/>
                    </a:prstGeom>
                    <a:noFill/>
                  </pic:spPr>
                </pic:pic>
              </a:graphicData>
            </a:graphic>
          </wp:anchor>
        </w:drawing>
      </w:r>
    </w:p>
    <w:p>
      <w:pPr>
        <w:sectPr>
          <w:pgSz w:w="8400" w:h="11906" w:orient="portrait"/>
          <w:cols w:equalWidth="0" w:num="1">
            <w:col w:w="7260"/>
          </w:cols>
          <w:pgMar w:left="560" w:top="660" w:right="571"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14"/>
          <w:szCs w:val="14"/>
          <w:color w:val="00278F"/>
        </w:rPr>
        <w:t>Page 30</w:t>
      </w:r>
    </w:p>
    <w:p>
      <w:pPr>
        <w:sectPr>
          <w:pgSz w:w="8400" w:h="11906" w:orient="portrait"/>
          <w:cols w:equalWidth="0" w:num="1">
            <w:col w:w="7260"/>
          </w:cols>
          <w:pgMar w:left="560" w:top="660" w:right="571" w:bottom="0" w:gutter="0" w:footer="0" w:header="0"/>
          <w:type w:val="continuous"/>
        </w:sectPr>
      </w:pPr>
    </w:p>
    <w:bookmarkStart w:id="30" w:name="page31"/>
    <w:bookmarkEnd w:id="30"/>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6"/>
          <w:szCs w:val="26"/>
          <w:b w:val="1"/>
          <w:bCs w:val="1"/>
          <w:color w:val="00278F"/>
        </w:rPr>
        <w:t>Where you can drive</w:t>
      </w:r>
    </w:p>
    <w:p>
      <w:pPr>
        <w:spacing w:after="0" w:line="167" w:lineRule="exact"/>
        <w:rPr>
          <w:sz w:val="20"/>
          <w:szCs w:val="20"/>
          <w:color w:val="auto"/>
        </w:rPr>
      </w:pPr>
    </w:p>
    <w:p>
      <w:pPr>
        <w:ind w:right="800"/>
        <w:spacing w:after="0" w:line="349" w:lineRule="auto"/>
        <w:rPr>
          <w:sz w:val="20"/>
          <w:szCs w:val="20"/>
          <w:color w:val="auto"/>
        </w:rPr>
      </w:pPr>
      <w:r>
        <w:rPr>
          <w:rFonts w:ascii="Arial" w:cs="Arial" w:eastAsia="Arial" w:hAnsi="Arial"/>
          <w:sz w:val="18"/>
          <w:szCs w:val="18"/>
          <w:b w:val="1"/>
          <w:bCs w:val="1"/>
          <w:color w:val="00278F"/>
        </w:rPr>
        <w:t>The area your policy applies (the territorial limits)</w:t>
      </w:r>
    </w:p>
    <w:p>
      <w:pPr>
        <w:ind w:right="440"/>
        <w:spacing w:after="0" w:line="313" w:lineRule="auto"/>
        <w:rPr>
          <w:sz w:val="20"/>
          <w:szCs w:val="20"/>
          <w:color w:val="auto"/>
        </w:rPr>
      </w:pPr>
      <w:r>
        <w:rPr>
          <w:rFonts w:ascii="Arial" w:cs="Arial" w:eastAsia="Arial" w:hAnsi="Arial"/>
          <w:sz w:val="14"/>
          <w:szCs w:val="14"/>
          <w:color w:val="auto"/>
        </w:rPr>
        <w:t xml:space="preserve">Your car insurance gives you the cover described in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 xml:space="preserve"> in:</w:t>
      </w:r>
    </w:p>
    <w:p>
      <w:pPr>
        <w:spacing w:after="0" w:line="10" w:lineRule="exact"/>
        <w:rPr>
          <w:sz w:val="20"/>
          <w:szCs w:val="20"/>
          <w:color w:val="auto"/>
        </w:rPr>
      </w:pPr>
    </w:p>
    <w:p>
      <w:pPr>
        <w:ind w:left="180" w:hanging="173"/>
        <w:spacing w:after="0"/>
        <w:tabs>
          <w:tab w:leader="none" w:pos="180" w:val="left"/>
        </w:tabs>
        <w:numPr>
          <w:ilvl w:val="0"/>
          <w:numId w:val="95"/>
        </w:numPr>
        <w:rPr>
          <w:rFonts w:ascii="Arial" w:cs="Arial" w:eastAsia="Arial" w:hAnsi="Arial"/>
          <w:sz w:val="14"/>
          <w:szCs w:val="14"/>
          <w:b w:val="1"/>
          <w:bCs w:val="1"/>
          <w:color w:val="00278F"/>
        </w:rPr>
      </w:pPr>
      <w:r>
        <w:rPr>
          <w:rFonts w:ascii="Arial" w:cs="Arial" w:eastAsia="Arial" w:hAnsi="Arial"/>
          <w:sz w:val="14"/>
          <w:szCs w:val="14"/>
          <w:color w:val="auto"/>
        </w:rPr>
        <w:t>Great Britain.</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95"/>
        </w:numPr>
        <w:rPr>
          <w:rFonts w:ascii="Arial" w:cs="Arial" w:eastAsia="Arial" w:hAnsi="Arial"/>
          <w:sz w:val="14"/>
          <w:szCs w:val="14"/>
          <w:b w:val="1"/>
          <w:bCs w:val="1"/>
          <w:color w:val="00278F"/>
        </w:rPr>
      </w:pPr>
      <w:r>
        <w:rPr>
          <w:rFonts w:ascii="Arial" w:cs="Arial" w:eastAsia="Arial" w:hAnsi="Arial"/>
          <w:sz w:val="14"/>
          <w:szCs w:val="14"/>
          <w:color w:val="auto"/>
        </w:rPr>
        <w:t>Northern Ireland.</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95"/>
        </w:numPr>
        <w:rPr>
          <w:rFonts w:ascii="Arial" w:cs="Arial" w:eastAsia="Arial" w:hAnsi="Arial"/>
          <w:sz w:val="14"/>
          <w:szCs w:val="14"/>
          <w:b w:val="1"/>
          <w:bCs w:val="1"/>
          <w:color w:val="00278F"/>
        </w:rPr>
      </w:pPr>
      <w:r>
        <w:rPr>
          <w:rFonts w:ascii="Arial" w:cs="Arial" w:eastAsia="Arial" w:hAnsi="Arial"/>
          <w:sz w:val="14"/>
          <w:szCs w:val="14"/>
          <w:color w:val="auto"/>
        </w:rPr>
        <w:t>the Channel Islands.</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95"/>
        </w:numPr>
        <w:rPr>
          <w:rFonts w:ascii="Arial" w:cs="Arial" w:eastAsia="Arial" w:hAnsi="Arial"/>
          <w:sz w:val="14"/>
          <w:szCs w:val="14"/>
          <w:b w:val="1"/>
          <w:bCs w:val="1"/>
          <w:color w:val="00278F"/>
        </w:rPr>
      </w:pPr>
      <w:r>
        <w:rPr>
          <w:rFonts w:ascii="Arial" w:cs="Arial" w:eastAsia="Arial" w:hAnsi="Arial"/>
          <w:sz w:val="14"/>
          <w:szCs w:val="14"/>
          <w:color w:val="auto"/>
        </w:rPr>
        <w:t>the Isle of Man.</w:t>
      </w:r>
    </w:p>
    <w:p>
      <w:pPr>
        <w:spacing w:after="0" w:line="94" w:lineRule="exact"/>
        <w:rPr>
          <w:sz w:val="20"/>
          <w:szCs w:val="20"/>
          <w:color w:val="auto"/>
        </w:rPr>
      </w:pPr>
    </w:p>
    <w:p>
      <w:pPr>
        <w:spacing w:after="0"/>
        <w:rPr>
          <w:sz w:val="20"/>
          <w:szCs w:val="20"/>
          <w:color w:val="auto"/>
        </w:rPr>
      </w:pPr>
      <w:r>
        <w:rPr>
          <w:rFonts w:ascii="Arial" w:cs="Arial" w:eastAsia="Arial" w:hAnsi="Arial"/>
          <w:sz w:val="14"/>
          <w:szCs w:val="14"/>
          <w:color w:val="auto"/>
        </w:rPr>
        <w:t>It also covers journeys between these places.</w:t>
      </w:r>
    </w:p>
    <w:p>
      <w:pPr>
        <w:spacing w:after="0" w:line="90" w:lineRule="exact"/>
        <w:rPr>
          <w:sz w:val="20"/>
          <w:szCs w:val="20"/>
          <w:color w:val="auto"/>
        </w:rPr>
      </w:pPr>
    </w:p>
    <w:p>
      <w:pPr>
        <w:jc w:val="both"/>
        <w:ind w:right="20"/>
        <w:spacing w:after="0" w:line="307" w:lineRule="auto"/>
        <w:rPr>
          <w:sz w:val="20"/>
          <w:szCs w:val="20"/>
          <w:color w:val="auto"/>
        </w:rPr>
      </w:pPr>
      <w:r>
        <w:rPr>
          <w:rFonts w:ascii="Arial" w:cs="Arial" w:eastAsia="Arial" w:hAnsi="Arial"/>
          <w:sz w:val="14"/>
          <w:szCs w:val="14"/>
          <w:color w:val="auto"/>
        </w:rPr>
        <w:t xml:space="preserve">Please note: your ‘Liability for </w:t>
      </w:r>
      <w:r>
        <w:rPr>
          <w:rFonts w:ascii="Arial" w:cs="Arial" w:eastAsia="Arial" w:hAnsi="Arial"/>
          <w:sz w:val="14"/>
          <w:szCs w:val="14"/>
          <w:b w:val="1"/>
          <w:bCs w:val="1"/>
          <w:color w:val="auto"/>
        </w:rPr>
        <w:t>automated cars</w:t>
      </w:r>
      <w:r>
        <w:rPr>
          <w:rFonts w:ascii="Arial" w:cs="Arial" w:eastAsia="Arial" w:hAnsi="Arial"/>
          <w:sz w:val="14"/>
          <w:szCs w:val="14"/>
          <w:color w:val="auto"/>
        </w:rPr>
        <w:t xml:space="preserve"> in Great Britain’ cover only applies in Great Britain, which is:</w:t>
      </w:r>
    </w:p>
    <w:p>
      <w:pPr>
        <w:spacing w:after="0" w:line="11" w:lineRule="exact"/>
        <w:rPr>
          <w:sz w:val="20"/>
          <w:szCs w:val="20"/>
          <w:color w:val="auto"/>
        </w:rPr>
      </w:pPr>
    </w:p>
    <w:p>
      <w:pPr>
        <w:ind w:left="180" w:hanging="173"/>
        <w:spacing w:after="0"/>
        <w:tabs>
          <w:tab w:leader="none" w:pos="180" w:val="left"/>
        </w:tabs>
        <w:numPr>
          <w:ilvl w:val="0"/>
          <w:numId w:val="96"/>
        </w:numPr>
        <w:rPr>
          <w:rFonts w:ascii="Arial" w:cs="Arial" w:eastAsia="Arial" w:hAnsi="Arial"/>
          <w:sz w:val="14"/>
          <w:szCs w:val="14"/>
          <w:b w:val="1"/>
          <w:bCs w:val="1"/>
          <w:color w:val="00278F"/>
        </w:rPr>
      </w:pPr>
      <w:r>
        <w:rPr>
          <w:rFonts w:ascii="Arial" w:cs="Arial" w:eastAsia="Arial" w:hAnsi="Arial"/>
          <w:sz w:val="14"/>
          <w:szCs w:val="14"/>
          <w:color w:val="auto"/>
        </w:rPr>
        <w:t>England.</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96"/>
        </w:numPr>
        <w:rPr>
          <w:rFonts w:ascii="Arial" w:cs="Arial" w:eastAsia="Arial" w:hAnsi="Arial"/>
          <w:sz w:val="14"/>
          <w:szCs w:val="14"/>
          <w:b w:val="1"/>
          <w:bCs w:val="1"/>
          <w:color w:val="00278F"/>
        </w:rPr>
      </w:pPr>
      <w:r>
        <w:rPr>
          <w:rFonts w:ascii="Arial" w:cs="Arial" w:eastAsia="Arial" w:hAnsi="Arial"/>
          <w:sz w:val="14"/>
          <w:szCs w:val="14"/>
          <w:color w:val="auto"/>
        </w:rPr>
        <w:t>Scotland.</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96"/>
        </w:numPr>
        <w:rPr>
          <w:rFonts w:ascii="Arial" w:cs="Arial" w:eastAsia="Arial" w:hAnsi="Arial"/>
          <w:sz w:val="14"/>
          <w:szCs w:val="14"/>
          <w:b w:val="1"/>
          <w:bCs w:val="1"/>
          <w:color w:val="00278F"/>
        </w:rPr>
      </w:pPr>
      <w:r>
        <w:rPr>
          <w:rFonts w:ascii="Arial" w:cs="Arial" w:eastAsia="Arial" w:hAnsi="Arial"/>
          <w:sz w:val="14"/>
          <w:szCs w:val="14"/>
          <w:color w:val="auto"/>
        </w:rPr>
        <w:t>Wales.</w:t>
      </w:r>
    </w:p>
    <w:p>
      <w:pPr>
        <w:spacing w:after="0" w:line="90" w:lineRule="exact"/>
        <w:rPr>
          <w:sz w:val="20"/>
          <w:szCs w:val="20"/>
          <w:color w:val="auto"/>
        </w:rPr>
      </w:pPr>
    </w:p>
    <w:p>
      <w:pPr>
        <w:ind w:right="40"/>
        <w:spacing w:after="0" w:line="397" w:lineRule="auto"/>
        <w:rPr>
          <w:sz w:val="20"/>
          <w:szCs w:val="20"/>
          <w:color w:val="auto"/>
        </w:rPr>
      </w:pPr>
      <w:r>
        <w:rPr>
          <w:rFonts w:ascii="Arial" w:cs="Arial" w:eastAsia="Arial" w:hAnsi="Arial"/>
          <w:sz w:val="14"/>
          <w:szCs w:val="14"/>
          <w:color w:val="auto"/>
        </w:rPr>
        <w:t xml:space="preserve">Please see ‘Liability for </w:t>
      </w:r>
      <w:r>
        <w:rPr>
          <w:rFonts w:ascii="Arial" w:cs="Arial" w:eastAsia="Arial" w:hAnsi="Arial"/>
          <w:sz w:val="14"/>
          <w:szCs w:val="14"/>
          <w:b w:val="1"/>
          <w:bCs w:val="1"/>
          <w:color w:val="auto"/>
        </w:rPr>
        <w:t>automated cars</w:t>
      </w:r>
      <w:r>
        <w:rPr>
          <w:rFonts w:ascii="Arial" w:cs="Arial" w:eastAsia="Arial" w:hAnsi="Arial"/>
          <w:sz w:val="14"/>
          <w:szCs w:val="14"/>
          <w:color w:val="auto"/>
        </w:rPr>
        <w:t xml:space="preserve"> in Great Britain’ on page 13 for more details.</w:t>
      </w:r>
    </w:p>
    <w:p>
      <w:pPr>
        <w:spacing w:after="0" w:line="38"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If you drive in the Republic of Ireland</w:t>
      </w:r>
    </w:p>
    <w:p>
      <w:pPr>
        <w:spacing w:after="0" w:line="152" w:lineRule="exact"/>
        <w:rPr>
          <w:sz w:val="20"/>
          <w:szCs w:val="20"/>
          <w:color w:val="auto"/>
        </w:rPr>
      </w:pPr>
    </w:p>
    <w:p>
      <w:pPr>
        <w:ind w:right="40"/>
        <w:spacing w:after="0" w:line="307" w:lineRule="auto"/>
        <w:rPr>
          <w:sz w:val="20"/>
          <w:szCs w:val="20"/>
          <w:color w:val="auto"/>
        </w:rPr>
      </w:pPr>
      <w:r>
        <w:rPr>
          <w:rFonts w:ascii="Arial" w:cs="Arial" w:eastAsia="Arial" w:hAnsi="Arial"/>
          <w:sz w:val="14"/>
          <w:szCs w:val="14"/>
          <w:color w:val="auto"/>
        </w:rPr>
        <w:t xml:space="preserve">If you use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in the Republic of Ireland, your car insurance gives you the same cover as you have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However:</w:t>
      </w:r>
    </w:p>
    <w:p>
      <w:pPr>
        <w:spacing w:after="0" w:line="11" w:lineRule="exact"/>
        <w:rPr>
          <w:sz w:val="20"/>
          <w:szCs w:val="20"/>
          <w:color w:val="auto"/>
        </w:rPr>
      </w:pPr>
    </w:p>
    <w:p>
      <w:pPr>
        <w:ind w:left="180" w:right="200" w:hanging="173"/>
        <w:spacing w:after="0" w:line="335" w:lineRule="auto"/>
        <w:tabs>
          <w:tab w:leader="none" w:pos="180" w:val="left"/>
        </w:tabs>
        <w:numPr>
          <w:ilvl w:val="0"/>
          <w:numId w:val="97"/>
        </w:numPr>
        <w:rPr>
          <w:rFonts w:ascii="Arial" w:cs="Arial" w:eastAsia="Arial" w:hAnsi="Arial"/>
          <w:sz w:val="14"/>
          <w:szCs w:val="14"/>
          <w:b w:val="1"/>
          <w:bCs w:val="1"/>
          <w:color w:val="00278F"/>
        </w:rPr>
      </w:pPr>
      <w:r>
        <w:rPr>
          <w:rFonts w:ascii="Arial" w:cs="Arial" w:eastAsia="Arial" w:hAnsi="Arial"/>
          <w:sz w:val="14"/>
          <w:szCs w:val="14"/>
          <w:color w:val="auto"/>
        </w:rPr>
        <w:t>If you have Motor Legal Cover, this cover doesn’t apply to any claims in the Republic of Ireland, apart from road traffic accident claims.</w:t>
      </w:r>
    </w:p>
    <w:p>
      <w:pPr>
        <w:spacing w:after="0" w:line="142" w:lineRule="exact"/>
        <w:rPr>
          <w:rFonts w:ascii="Arial" w:cs="Arial" w:eastAsia="Arial" w:hAnsi="Arial"/>
          <w:sz w:val="14"/>
          <w:szCs w:val="14"/>
          <w:b w:val="1"/>
          <w:bCs w:val="1"/>
          <w:color w:val="00278F"/>
        </w:rPr>
      </w:pPr>
    </w:p>
    <w:p>
      <w:pPr>
        <w:ind w:left="180" w:right="100" w:hanging="173"/>
        <w:spacing w:after="0" w:line="318" w:lineRule="auto"/>
        <w:tabs>
          <w:tab w:leader="none" w:pos="180" w:val="left"/>
        </w:tabs>
        <w:numPr>
          <w:ilvl w:val="0"/>
          <w:numId w:val="97"/>
        </w:numPr>
        <w:rPr>
          <w:rFonts w:ascii="Arial" w:cs="Arial" w:eastAsia="Arial" w:hAnsi="Arial"/>
          <w:sz w:val="14"/>
          <w:szCs w:val="14"/>
          <w:b w:val="1"/>
          <w:bCs w:val="1"/>
          <w:color w:val="00278F"/>
        </w:rPr>
      </w:pPr>
      <w:r>
        <w:rPr>
          <w:rFonts w:ascii="Arial" w:cs="Arial" w:eastAsia="Arial" w:hAnsi="Arial"/>
          <w:sz w:val="14"/>
          <w:szCs w:val="14"/>
          <w:color w:val="auto"/>
        </w:rPr>
        <w:t xml:space="preserve">If you have a </w:t>
      </w:r>
      <w:r>
        <w:rPr>
          <w:rFonts w:ascii="Arial" w:cs="Arial" w:eastAsia="Arial" w:hAnsi="Arial"/>
          <w:sz w:val="14"/>
          <w:szCs w:val="14"/>
          <w:b w:val="1"/>
          <w:bCs w:val="1"/>
          <w:color w:val="auto"/>
        </w:rPr>
        <w:t>courtesy car</w:t>
      </w:r>
      <w:r>
        <w:rPr>
          <w:rFonts w:ascii="Arial" w:cs="Arial" w:eastAsia="Arial" w:hAnsi="Arial"/>
          <w:sz w:val="14"/>
          <w:szCs w:val="14"/>
          <w:color w:val="auto"/>
        </w:rPr>
        <w:t>, it cannot be used in the Republic of Ireland.</w:t>
      </w:r>
    </w:p>
    <w:p>
      <w:pPr>
        <w:spacing w:after="0" w:line="7" w:lineRule="exact"/>
        <w:rPr>
          <w:rFonts w:ascii="Arial" w:cs="Arial" w:eastAsia="Arial" w:hAnsi="Arial"/>
          <w:sz w:val="14"/>
          <w:szCs w:val="14"/>
          <w:b w:val="1"/>
          <w:bCs w:val="1"/>
          <w:color w:val="00278F"/>
        </w:rPr>
      </w:pPr>
    </w:p>
    <w:p>
      <w:pPr>
        <w:ind w:left="180" w:hanging="173"/>
        <w:spacing w:after="0" w:line="309" w:lineRule="auto"/>
        <w:tabs>
          <w:tab w:leader="none" w:pos="180" w:val="left"/>
        </w:tabs>
        <w:numPr>
          <w:ilvl w:val="0"/>
          <w:numId w:val="97"/>
        </w:numPr>
        <w:rPr>
          <w:rFonts w:ascii="Arial" w:cs="Arial" w:eastAsia="Arial" w:hAnsi="Arial"/>
          <w:sz w:val="14"/>
          <w:szCs w:val="14"/>
          <w:b w:val="1"/>
          <w:bCs w:val="1"/>
          <w:color w:val="00278F"/>
        </w:rPr>
      </w:pPr>
      <w:r>
        <w:rPr>
          <w:rFonts w:ascii="Arial" w:cs="Arial" w:eastAsia="Arial" w:hAnsi="Arial"/>
          <w:sz w:val="14"/>
          <w:szCs w:val="14"/>
          <w:color w:val="auto"/>
        </w:rPr>
        <w:t xml:space="preserve">If you have Guaranteed Hire Car Plus, and you have been provided with a hire car,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doesn’t give you cover to drive in the</w:t>
      </w:r>
      <w:r>
        <w:rPr>
          <w:rFonts w:ascii="Arial" w:cs="Arial" w:eastAsia="Arial" w:hAnsi="Arial"/>
          <w:sz w:val="14"/>
          <w:szCs w:val="14"/>
          <w:b w:val="1"/>
          <w:bCs w:val="1"/>
          <w:color w:val="auto"/>
        </w:rPr>
        <w:t xml:space="preserve"> </w:t>
      </w:r>
      <w:r>
        <w:rPr>
          <w:rFonts w:ascii="Arial" w:cs="Arial" w:eastAsia="Arial" w:hAnsi="Arial"/>
          <w:sz w:val="14"/>
          <w:szCs w:val="14"/>
          <w:color w:val="auto"/>
        </w:rPr>
        <w:t>Republic of Ireland. Please check with the company that we instruct to give you the hire car to see if you are covered by their insurance.</w:t>
      </w:r>
    </w:p>
    <w:p>
      <w:pPr>
        <w:spacing w:after="0" w:line="20" w:lineRule="exact"/>
        <w:rPr>
          <w:sz w:val="20"/>
          <w:szCs w:val="20"/>
          <w:color w:val="auto"/>
        </w:rPr>
      </w:pPr>
      <w:r>
        <w:rPr>
          <w:sz w:val="20"/>
          <w:szCs w:val="20"/>
          <w:color w:val="auto"/>
        </w:rPr>
        <w:br w:type="column"/>
      </w:r>
    </w:p>
    <w:p>
      <w:pPr>
        <w:ind w:left="120"/>
        <w:spacing w:after="0"/>
        <w:rPr>
          <w:sz w:val="20"/>
          <w:szCs w:val="20"/>
          <w:color w:val="auto"/>
        </w:rPr>
      </w:pPr>
      <w:r>
        <w:rPr>
          <w:rFonts w:ascii="Arial" w:cs="Arial" w:eastAsia="Arial" w:hAnsi="Arial"/>
          <w:sz w:val="14"/>
          <w:szCs w:val="14"/>
          <w:b w:val="1"/>
          <w:bCs w:val="1"/>
          <w:color w:val="FFFFFF"/>
        </w:rPr>
        <w:t>Where you can drive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right="520"/>
        <w:spacing w:after="0" w:line="382" w:lineRule="auto"/>
        <w:rPr>
          <w:sz w:val="20"/>
          <w:szCs w:val="20"/>
          <w:color w:val="auto"/>
        </w:rPr>
      </w:pPr>
      <w:r>
        <w:rPr>
          <w:rFonts w:ascii="Arial" w:cs="Arial" w:eastAsia="Arial" w:hAnsi="Arial"/>
          <w:sz w:val="18"/>
          <w:szCs w:val="18"/>
          <w:b w:val="1"/>
          <w:bCs w:val="1"/>
          <w:color w:val="00278F"/>
        </w:rPr>
        <w:t>Your car insurance cover in the rest of Europe</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Third Party, Fire and Theft</w:t>
      </w:r>
    </w:p>
    <w:p>
      <w:pPr>
        <w:spacing w:after="0" w:line="107" w:lineRule="exact"/>
        <w:rPr>
          <w:sz w:val="20"/>
          <w:szCs w:val="20"/>
          <w:color w:val="auto"/>
        </w:rPr>
      </w:pPr>
    </w:p>
    <w:p>
      <w:pPr>
        <w:ind w:left="220"/>
        <w:spacing w:after="0"/>
        <w:rPr>
          <w:sz w:val="20"/>
          <w:szCs w:val="20"/>
          <w:color w:val="auto"/>
        </w:rPr>
      </w:pPr>
      <w:r>
        <w:rPr>
          <w:rFonts w:ascii="Arial" w:cs="Arial" w:eastAsia="Arial" w:hAnsi="Arial"/>
          <w:sz w:val="14"/>
          <w:szCs w:val="14"/>
          <w:b w:val="1"/>
          <w:bCs w:val="1"/>
          <w:color w:val="FFFFFF"/>
        </w:rPr>
        <w:t>TPFT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-100965</wp:posOffset>
            </wp:positionV>
            <wp:extent cx="504190" cy="14414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extLst>
                    </a:blip>
                    <a:srcRect/>
                    <a:stretch>
                      <a:fillRect/>
                    </a:stretch>
                  </pic:blipFill>
                  <pic:spPr bwMode="auto">
                    <a:xfrm>
                      <a:off x="0" y="0"/>
                      <a:ext cx="504190" cy="144145"/>
                    </a:xfrm>
                    <a:prstGeom prst="rect">
                      <a:avLst/>
                    </a:prstGeom>
                    <a:noFill/>
                  </pic:spPr>
                </pic:pic>
              </a:graphicData>
            </a:graphic>
          </wp:anchor>
        </w:drawing>
      </w:r>
    </w:p>
    <w:p>
      <w:pPr>
        <w:spacing w:after="0" w:line="152" w:lineRule="exact"/>
        <w:rPr>
          <w:sz w:val="20"/>
          <w:szCs w:val="20"/>
          <w:color w:val="auto"/>
        </w:rPr>
      </w:pPr>
    </w:p>
    <w:p>
      <w:pPr>
        <w:ind w:right="60"/>
        <w:spacing w:after="0" w:line="303" w:lineRule="auto"/>
        <w:rPr>
          <w:sz w:val="20"/>
          <w:szCs w:val="20"/>
          <w:color w:val="auto"/>
        </w:rPr>
      </w:pPr>
      <w:r>
        <w:rPr>
          <w:rFonts w:ascii="Arial" w:cs="Arial" w:eastAsia="Arial" w:hAnsi="Arial"/>
          <w:sz w:val="14"/>
          <w:szCs w:val="14"/>
          <w:color w:val="auto"/>
        </w:rPr>
        <w:t xml:space="preserve">You can add Foreign Use Extension to give you the same level of cover under ‘Liability to other people (third parties)’ in section 1 (excluding any cover the main driver has when driving another car) and section 2 as you have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in the countries listed in the ‘Countries where you have minimum cover’.</w:t>
      </w:r>
    </w:p>
    <w:p>
      <w:pPr>
        <w:spacing w:after="0" w:line="2" w:lineRule="exact"/>
        <w:rPr>
          <w:sz w:val="20"/>
          <w:szCs w:val="20"/>
          <w:color w:val="auto"/>
        </w:rPr>
      </w:pPr>
    </w:p>
    <w:p>
      <w:pPr>
        <w:ind w:right="220"/>
        <w:spacing w:after="0" w:line="392" w:lineRule="auto"/>
        <w:rPr>
          <w:sz w:val="20"/>
          <w:szCs w:val="20"/>
          <w:color w:val="auto"/>
        </w:rPr>
      </w:pPr>
      <w:r>
        <w:rPr>
          <w:rFonts w:ascii="Arial" w:cs="Arial" w:eastAsia="Arial" w:hAnsi="Arial"/>
          <w:sz w:val="14"/>
          <w:szCs w:val="14"/>
          <w:color w:val="auto"/>
        </w:rPr>
        <w:t>You’ll need to pay extra to add this and get in touch before your trip starts.</w:t>
      </w:r>
    </w:p>
    <w:p>
      <w:pPr>
        <w:spacing w:after="0" w:line="4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Essentials</w:t>
      </w:r>
    </w:p>
    <w:p>
      <w:pPr>
        <w:spacing w:after="0" w:line="107" w:lineRule="exact"/>
        <w:rPr>
          <w:sz w:val="20"/>
          <w:szCs w:val="20"/>
          <w:color w:val="auto"/>
        </w:rPr>
      </w:pPr>
    </w:p>
    <w:p>
      <w:pPr>
        <w:ind w:left="80"/>
        <w:spacing w:after="0"/>
        <w:rPr>
          <w:sz w:val="20"/>
          <w:szCs w:val="20"/>
          <w:color w:val="auto"/>
        </w:rPr>
      </w:pPr>
      <w:r>
        <w:rPr>
          <w:rFonts w:ascii="Arial" w:cs="Arial" w:eastAsia="Arial" w:hAnsi="Arial"/>
          <w:sz w:val="14"/>
          <w:szCs w:val="14"/>
          <w:b w:val="1"/>
          <w:bCs w:val="1"/>
          <w:color w:val="FFFFFF"/>
        </w:rPr>
        <w:t>Essential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-100965</wp:posOffset>
            </wp:positionV>
            <wp:extent cx="504190" cy="14414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extLst>
                    </a:blip>
                    <a:srcRect/>
                    <a:stretch>
                      <a:fillRect/>
                    </a:stretch>
                  </pic:blipFill>
                  <pic:spPr bwMode="auto">
                    <a:xfrm>
                      <a:off x="0" y="0"/>
                      <a:ext cx="504190" cy="144145"/>
                    </a:xfrm>
                    <a:prstGeom prst="rect">
                      <a:avLst/>
                    </a:prstGeom>
                    <a:noFill/>
                  </pic:spPr>
                </pic:pic>
              </a:graphicData>
            </a:graphic>
          </wp:anchor>
        </w:drawing>
      </w:r>
    </w:p>
    <w:p>
      <w:pPr>
        <w:spacing w:after="0" w:line="152" w:lineRule="exact"/>
        <w:rPr>
          <w:sz w:val="20"/>
          <w:szCs w:val="20"/>
          <w:color w:val="auto"/>
        </w:rPr>
      </w:pPr>
    </w:p>
    <w:p>
      <w:pPr>
        <w:ind w:right="120"/>
        <w:spacing w:after="0" w:line="305" w:lineRule="auto"/>
        <w:rPr>
          <w:sz w:val="20"/>
          <w:szCs w:val="20"/>
          <w:color w:val="auto"/>
        </w:rPr>
      </w:pPr>
      <w:r>
        <w:rPr>
          <w:rFonts w:ascii="Arial" w:cs="Arial" w:eastAsia="Arial" w:hAnsi="Arial"/>
          <w:sz w:val="14"/>
          <w:szCs w:val="14"/>
          <w:color w:val="auto"/>
        </w:rPr>
        <w:t xml:space="preserve">You can add Foreign Use Extension to give you the same level of cover under ‘Liability to other people (third parties)’ in section 1 and sections 2, 4 and 5 as you have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in the countries listed in the ‘Countries</w:t>
      </w:r>
      <w:r>
        <w:rPr>
          <w:rFonts w:ascii="Arial" w:cs="Arial" w:eastAsia="Arial" w:hAnsi="Arial"/>
          <w:sz w:val="14"/>
          <w:szCs w:val="14"/>
          <w:b w:val="1"/>
          <w:bCs w:val="1"/>
          <w:color w:val="auto"/>
        </w:rPr>
        <w:t xml:space="preserve"> </w:t>
      </w:r>
      <w:r>
        <w:rPr>
          <w:rFonts w:ascii="Arial" w:cs="Arial" w:eastAsia="Arial" w:hAnsi="Arial"/>
          <w:sz w:val="14"/>
          <w:szCs w:val="14"/>
          <w:color w:val="auto"/>
        </w:rPr>
        <w:t>where you have minimum cover’.</w:t>
      </w:r>
    </w:p>
    <w:p>
      <w:pPr>
        <w:spacing w:after="0" w:line="2" w:lineRule="exact"/>
        <w:rPr>
          <w:sz w:val="20"/>
          <w:szCs w:val="20"/>
          <w:color w:val="auto"/>
        </w:rPr>
      </w:pPr>
    </w:p>
    <w:p>
      <w:pPr>
        <w:ind w:right="220"/>
        <w:spacing w:after="0" w:line="392" w:lineRule="auto"/>
        <w:rPr>
          <w:sz w:val="20"/>
          <w:szCs w:val="20"/>
          <w:color w:val="auto"/>
        </w:rPr>
      </w:pPr>
      <w:r>
        <w:rPr>
          <w:rFonts w:ascii="Arial" w:cs="Arial" w:eastAsia="Arial" w:hAnsi="Arial"/>
          <w:sz w:val="14"/>
          <w:szCs w:val="14"/>
          <w:color w:val="auto"/>
        </w:rPr>
        <w:t>You’ll need to pay extra to add this and get in touch before your trip starts.</w:t>
      </w:r>
    </w:p>
    <w:p>
      <w:pPr>
        <w:spacing w:after="0" w:line="4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Comprehensive</w:t>
      </w:r>
    </w:p>
    <w:p>
      <w:pPr>
        <w:spacing w:after="0" w:line="107" w:lineRule="exact"/>
        <w:rPr>
          <w:sz w:val="20"/>
          <w:szCs w:val="20"/>
          <w:color w:val="auto"/>
        </w:rPr>
      </w:pPr>
    </w:p>
    <w:p>
      <w:pPr>
        <w:ind w:left="160"/>
        <w:spacing w:after="0"/>
        <w:rPr>
          <w:sz w:val="20"/>
          <w:szCs w:val="20"/>
          <w:color w:val="auto"/>
        </w:rPr>
      </w:pP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-100965</wp:posOffset>
            </wp:positionV>
            <wp:extent cx="504190" cy="14414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9">
                      <a:extLst>
                        <a:ext uri="{28A0092B-C50C-407E-A947-70E740481C1C}"/>
                      </a:extLst>
                    </a:blip>
                    <a:srcRect/>
                    <a:stretch>
                      <a:fillRect/>
                    </a:stretch>
                  </pic:blipFill>
                  <pic:spPr bwMode="auto">
                    <a:xfrm>
                      <a:off x="0" y="0"/>
                      <a:ext cx="504190" cy="144145"/>
                    </a:xfrm>
                    <a:prstGeom prst="rect">
                      <a:avLst/>
                    </a:prstGeom>
                    <a:noFill/>
                  </pic:spPr>
                </pic:pic>
              </a:graphicData>
            </a:graphic>
          </wp:anchor>
        </w:drawing>
      </w:r>
    </w:p>
    <w:p>
      <w:pPr>
        <w:spacing w:after="0" w:line="152" w:lineRule="exact"/>
        <w:rPr>
          <w:sz w:val="20"/>
          <w:szCs w:val="20"/>
          <w:color w:val="auto"/>
        </w:rPr>
      </w:pPr>
    </w:p>
    <w:p>
      <w:pPr>
        <w:ind w:right="60"/>
        <w:spacing w:after="0" w:line="306" w:lineRule="auto"/>
        <w:rPr>
          <w:sz w:val="20"/>
          <w:szCs w:val="20"/>
          <w:color w:val="auto"/>
        </w:rPr>
      </w:pPr>
      <w:r>
        <w:rPr>
          <w:rFonts w:ascii="Arial" w:cs="Arial" w:eastAsia="Arial" w:hAnsi="Arial"/>
          <w:sz w:val="14"/>
          <w:szCs w:val="14"/>
          <w:color w:val="auto"/>
        </w:rPr>
        <w:t xml:space="preserve">You can add Foreign Use Extension to give you the same level of cover under ‘Liability to other people (third parties)’ in section 1 (excluding any cover the main driver has when driving another car) and sections 2, 4 and 5 as you have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in the countries listed in the ‘Countries where you have minimum cover’.</w:t>
      </w:r>
    </w:p>
    <w:p>
      <w:pPr>
        <w:spacing w:after="0" w:line="183" w:lineRule="exact"/>
        <w:rPr>
          <w:sz w:val="20"/>
          <w:szCs w:val="20"/>
          <w:color w:val="auto"/>
        </w:rPr>
      </w:pPr>
    </w:p>
    <w:p>
      <w:pPr>
        <w:ind w:right="220"/>
        <w:spacing w:after="0" w:line="392" w:lineRule="auto"/>
        <w:rPr>
          <w:sz w:val="20"/>
          <w:szCs w:val="20"/>
          <w:color w:val="auto"/>
        </w:rPr>
      </w:pPr>
      <w:r>
        <w:rPr>
          <w:rFonts w:ascii="Arial" w:cs="Arial" w:eastAsia="Arial" w:hAnsi="Arial"/>
          <w:sz w:val="14"/>
          <w:szCs w:val="14"/>
          <w:color w:val="auto"/>
        </w:rPr>
        <w:t>You’ll need to pay extra to add this and get in touch before your trip starts.</w:t>
      </w:r>
    </w:p>
    <w:p>
      <w:pPr>
        <w:spacing w:after="0" w:line="200" w:lineRule="exact"/>
        <w:rPr>
          <w:sz w:val="20"/>
          <w:szCs w:val="20"/>
          <w:color w:val="auto"/>
        </w:rPr>
      </w:pPr>
    </w:p>
    <w:p>
      <w:pPr>
        <w:sectPr>
          <w:pgSz w:w="8400" w:h="11906" w:orient="portrait"/>
          <w:cols w:equalWidth="0" w:num="2">
            <w:col w:w="3360" w:space="560"/>
            <w:col w:w="3340"/>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6740"/>
        <w:spacing w:after="0"/>
        <w:rPr>
          <w:sz w:val="20"/>
          <w:szCs w:val="20"/>
          <w:color w:val="auto"/>
        </w:rPr>
      </w:pPr>
      <w:r>
        <w:rPr>
          <w:rFonts w:ascii="Arial" w:cs="Arial" w:eastAsia="Arial" w:hAnsi="Arial"/>
          <w:sz w:val="13"/>
          <w:szCs w:val="13"/>
          <w:color w:val="00278F"/>
        </w:rPr>
        <w:t>Page 31</w:t>
      </w:r>
    </w:p>
    <w:p>
      <w:pPr>
        <w:sectPr>
          <w:pgSz w:w="8400" w:h="11906" w:orient="portrait"/>
          <w:cols w:equalWidth="0" w:num="1">
            <w:col w:w="7260"/>
          </w:cols>
          <w:pgMar w:left="560" w:top="187" w:right="571" w:bottom="0" w:gutter="0" w:footer="0" w:header="0"/>
          <w:type w:val="continuous"/>
        </w:sectPr>
      </w:pPr>
    </w:p>
    <w:bookmarkStart w:id="31" w:name="page32"/>
    <w:bookmarkEnd w:id="31"/>
    <w:p>
      <w:pPr>
        <w:spacing w:after="0"/>
        <w:rPr>
          <w:sz w:val="20"/>
          <w:szCs w:val="20"/>
          <w:color w:val="auto"/>
        </w:rPr>
      </w:pPr>
      <w:r>
        <w:rPr>
          <w:rFonts w:ascii="Arial" w:cs="Arial" w:eastAsia="Arial" w:hAnsi="Arial"/>
          <w:sz w:val="14"/>
          <w:szCs w:val="14"/>
          <w:color w:val="00278F"/>
        </w:rPr>
        <w:t>Where you can drive continued</w:t>
      </w:r>
    </w:p>
    <w:p>
      <w:pPr>
        <w:spacing w:after="0" w:line="287"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Comprehensive Plus</w:t>
      </w:r>
    </w:p>
    <w:p>
      <w:pPr>
        <w:spacing w:after="0" w:line="107" w:lineRule="exact"/>
        <w:rPr>
          <w:sz w:val="20"/>
          <w:szCs w:val="20"/>
          <w:color w:val="auto"/>
        </w:rPr>
      </w:pPr>
    </w:p>
    <w:p>
      <w:pPr>
        <w:ind w:left="140"/>
        <w:spacing w:after="0"/>
        <w:rPr>
          <w:sz w:val="20"/>
          <w:szCs w:val="20"/>
          <w:color w:val="auto"/>
        </w:rPr>
      </w:pPr>
      <w:r>
        <w:rPr>
          <w:rFonts w:ascii="Arial" w:cs="Arial" w:eastAsia="Arial" w:hAnsi="Arial"/>
          <w:sz w:val="14"/>
          <w:szCs w:val="14"/>
          <w:b w:val="1"/>
          <w:bCs w:val="1"/>
          <w:color w:val="FFFFFF"/>
        </w:rPr>
        <w:t>Comp+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-100965</wp:posOffset>
            </wp:positionV>
            <wp:extent cx="504190" cy="14414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extLst>
                    </a:blip>
                    <a:srcRect/>
                    <a:stretch>
                      <a:fillRect/>
                    </a:stretch>
                  </pic:blipFill>
                  <pic:spPr bwMode="auto">
                    <a:xfrm>
                      <a:off x="0" y="0"/>
                      <a:ext cx="504190" cy="144145"/>
                    </a:xfrm>
                    <a:prstGeom prst="rect">
                      <a:avLst/>
                    </a:prstGeom>
                    <a:noFill/>
                  </pic:spPr>
                </pic:pic>
              </a:graphicData>
            </a:graphic>
          </wp:anchor>
        </w:drawing>
      </w:r>
    </w:p>
    <w:p>
      <w:pPr>
        <w:spacing w:after="0" w:line="152" w:lineRule="exact"/>
        <w:rPr>
          <w:sz w:val="20"/>
          <w:szCs w:val="20"/>
          <w:color w:val="auto"/>
        </w:rPr>
      </w:pPr>
    </w:p>
    <w:p>
      <w:pPr>
        <w:ind w:right="120"/>
        <w:spacing w:after="0" w:line="301" w:lineRule="auto"/>
        <w:rPr>
          <w:sz w:val="20"/>
          <w:szCs w:val="20"/>
          <w:color w:val="auto"/>
        </w:rPr>
      </w:pPr>
      <w:r>
        <w:rPr>
          <w:rFonts w:ascii="Arial" w:cs="Arial" w:eastAsia="Arial" w:hAnsi="Arial"/>
          <w:sz w:val="14"/>
          <w:szCs w:val="14"/>
          <w:color w:val="auto"/>
        </w:rPr>
        <w:t xml:space="preserve">You’ll have the same level of cover under ‘Liability to other people (third parties)’ in section 1 (excluding any cover the main driver has when driving another car) and sections 2, 4 and 5 as you have within the </w:t>
      </w:r>
      <w:r>
        <w:rPr>
          <w:rFonts w:ascii="Arial" w:cs="Arial" w:eastAsia="Arial" w:hAnsi="Arial"/>
          <w:sz w:val="14"/>
          <w:szCs w:val="14"/>
          <w:b w:val="1"/>
          <w:bCs w:val="1"/>
          <w:color w:val="auto"/>
        </w:rPr>
        <w:t>territorial limits</w:t>
      </w:r>
      <w:r>
        <w:rPr>
          <w:rFonts w:ascii="Arial" w:cs="Arial" w:eastAsia="Arial" w:hAnsi="Arial"/>
          <w:sz w:val="14"/>
          <w:szCs w:val="14"/>
          <w:color w:val="auto"/>
        </w:rPr>
        <w:t xml:space="preserve"> in the countries listed in the ‘Countries</w:t>
      </w:r>
      <w:r>
        <w:rPr>
          <w:rFonts w:ascii="Arial" w:cs="Arial" w:eastAsia="Arial" w:hAnsi="Arial"/>
          <w:sz w:val="14"/>
          <w:szCs w:val="14"/>
          <w:b w:val="1"/>
          <w:bCs w:val="1"/>
          <w:color w:val="auto"/>
        </w:rPr>
        <w:t xml:space="preserve"> </w:t>
      </w:r>
      <w:r>
        <w:rPr>
          <w:rFonts w:ascii="Arial" w:cs="Arial" w:eastAsia="Arial" w:hAnsi="Arial"/>
          <w:sz w:val="14"/>
          <w:szCs w:val="14"/>
          <w:color w:val="auto"/>
        </w:rPr>
        <w:t>where you have minimum cover’ section for up to 90 days in every insured period.</w:t>
      </w:r>
    </w:p>
    <w:p>
      <w:pPr>
        <w:spacing w:after="0" w:line="1" w:lineRule="exact"/>
        <w:rPr>
          <w:sz w:val="20"/>
          <w:szCs w:val="20"/>
          <w:color w:val="auto"/>
        </w:rPr>
      </w:pPr>
    </w:p>
    <w:p>
      <w:pPr>
        <w:ind w:right="200"/>
        <w:spacing w:after="0" w:line="400" w:lineRule="auto"/>
        <w:rPr>
          <w:sz w:val="20"/>
          <w:szCs w:val="20"/>
          <w:color w:val="auto"/>
        </w:rPr>
      </w:pPr>
      <w:r>
        <w:rPr>
          <w:rFonts w:ascii="Arial" w:cs="Arial" w:eastAsia="Arial" w:hAnsi="Arial"/>
          <w:sz w:val="14"/>
          <w:szCs w:val="14"/>
          <w:color w:val="auto"/>
        </w:rPr>
        <w:t xml:space="preserve">See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 xml:space="preserve"> for the actual number of days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includes.</w:t>
      </w:r>
    </w:p>
    <w:p>
      <w:pPr>
        <w:spacing w:after="0" w:line="35" w:lineRule="exact"/>
        <w:rPr>
          <w:sz w:val="20"/>
          <w:szCs w:val="20"/>
          <w:color w:val="auto"/>
        </w:rPr>
      </w:pPr>
    </w:p>
    <w:p>
      <w:pPr>
        <w:ind w:right="900"/>
        <w:spacing w:after="0" w:line="349" w:lineRule="auto"/>
        <w:rPr>
          <w:sz w:val="20"/>
          <w:szCs w:val="20"/>
          <w:color w:val="auto"/>
        </w:rPr>
      </w:pPr>
      <w:r>
        <w:rPr>
          <w:rFonts w:ascii="Arial" w:cs="Arial" w:eastAsia="Arial" w:hAnsi="Arial"/>
          <w:sz w:val="18"/>
          <w:szCs w:val="18"/>
          <w:b w:val="1"/>
          <w:bCs w:val="1"/>
          <w:color w:val="00278F"/>
        </w:rPr>
        <w:t>Car insurance cover in the rest of Europe</w:t>
      </w:r>
    </w:p>
    <w:p>
      <w:pPr>
        <w:ind w:right="280"/>
        <w:spacing w:after="0" w:line="313" w:lineRule="auto"/>
        <w:rPr>
          <w:sz w:val="20"/>
          <w:szCs w:val="20"/>
          <w:color w:val="auto"/>
        </w:rPr>
      </w:pPr>
      <w:r>
        <w:rPr>
          <w:rFonts w:ascii="Arial" w:cs="Arial" w:eastAsia="Arial" w:hAnsi="Arial"/>
          <w:sz w:val="14"/>
          <w:szCs w:val="14"/>
          <w:color w:val="auto"/>
        </w:rPr>
        <w:t>The cover you have in the rest of Europe will also cover:</w:t>
      </w:r>
    </w:p>
    <w:p>
      <w:pPr>
        <w:spacing w:after="0" w:line="7" w:lineRule="exact"/>
        <w:rPr>
          <w:sz w:val="20"/>
          <w:szCs w:val="20"/>
          <w:color w:val="auto"/>
        </w:rPr>
      </w:pPr>
    </w:p>
    <w:p>
      <w:pPr>
        <w:jc w:val="both"/>
        <w:ind w:left="180" w:right="20" w:hanging="173"/>
        <w:spacing w:after="0" w:line="318" w:lineRule="auto"/>
        <w:tabs>
          <w:tab w:leader="none" w:pos="180" w:val="left"/>
        </w:tabs>
        <w:numPr>
          <w:ilvl w:val="0"/>
          <w:numId w:val="98"/>
        </w:numPr>
        <w:rPr>
          <w:rFonts w:ascii="Arial" w:cs="Arial" w:eastAsia="Arial" w:hAnsi="Arial"/>
          <w:sz w:val="14"/>
          <w:szCs w:val="14"/>
          <w:b w:val="1"/>
          <w:bCs w:val="1"/>
          <w:color w:val="00278F"/>
        </w:rPr>
      </w:pPr>
      <w:r>
        <w:rPr>
          <w:rFonts w:ascii="Arial" w:cs="Arial" w:eastAsia="Arial" w:hAnsi="Arial"/>
          <w:sz w:val="14"/>
          <w:szCs w:val="14"/>
          <w:color w:val="auto"/>
        </w:rPr>
        <w:t xml:space="preserve">Crossings between countries where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being transported by a recognised carrier.</w:t>
      </w:r>
    </w:p>
    <w:p>
      <w:pPr>
        <w:spacing w:after="0" w:line="3" w:lineRule="exact"/>
        <w:rPr>
          <w:rFonts w:ascii="Arial" w:cs="Arial" w:eastAsia="Arial" w:hAnsi="Arial"/>
          <w:sz w:val="14"/>
          <w:szCs w:val="14"/>
          <w:b w:val="1"/>
          <w:bCs w:val="1"/>
          <w:color w:val="00278F"/>
        </w:rPr>
      </w:pPr>
    </w:p>
    <w:p>
      <w:pPr>
        <w:jc w:val="both"/>
        <w:ind w:left="180" w:right="140" w:hanging="173"/>
        <w:spacing w:after="0" w:line="345" w:lineRule="auto"/>
        <w:tabs>
          <w:tab w:leader="none" w:pos="180" w:val="left"/>
        </w:tabs>
        <w:numPr>
          <w:ilvl w:val="0"/>
          <w:numId w:val="98"/>
        </w:numPr>
        <w:rPr>
          <w:rFonts w:ascii="Arial" w:cs="Arial" w:eastAsia="Arial" w:hAnsi="Arial"/>
          <w:sz w:val="14"/>
          <w:szCs w:val="14"/>
          <w:b w:val="1"/>
          <w:bCs w:val="1"/>
          <w:color w:val="00278F"/>
        </w:rPr>
      </w:pPr>
      <w:r>
        <w:rPr>
          <w:rFonts w:ascii="Arial" w:cs="Arial" w:eastAsia="Arial" w:hAnsi="Arial"/>
          <w:sz w:val="14"/>
          <w:szCs w:val="14"/>
          <w:color w:val="auto"/>
        </w:rPr>
        <w:t xml:space="preserve">Any customs duty you need to pay on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because of repairs that are covered by</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the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72" w:lineRule="exact"/>
        <w:rPr>
          <w:sz w:val="20"/>
          <w:szCs w:val="20"/>
          <w:color w:val="auto"/>
        </w:rPr>
      </w:pPr>
    </w:p>
    <w:p>
      <w:pPr>
        <w:ind w:right="1040"/>
        <w:spacing w:after="0" w:line="349" w:lineRule="auto"/>
        <w:rPr>
          <w:sz w:val="20"/>
          <w:szCs w:val="20"/>
          <w:color w:val="auto"/>
        </w:rPr>
      </w:pPr>
      <w:r>
        <w:rPr>
          <w:rFonts w:ascii="Arial" w:cs="Arial" w:eastAsia="Arial" w:hAnsi="Arial"/>
          <w:sz w:val="18"/>
          <w:szCs w:val="18"/>
          <w:b w:val="1"/>
          <w:bCs w:val="1"/>
          <w:color w:val="00278F"/>
        </w:rPr>
        <w:t>You’re not covered in the rest of Europe</w:t>
      </w:r>
    </w:p>
    <w:p>
      <w:pPr>
        <w:ind w:left="180" w:right="60" w:hanging="173"/>
        <w:spacing w:after="0" w:line="304" w:lineRule="auto"/>
        <w:tabs>
          <w:tab w:leader="none" w:pos="180" w:val="left"/>
        </w:tabs>
        <w:numPr>
          <w:ilvl w:val="0"/>
          <w:numId w:val="99"/>
        </w:numPr>
        <w:rPr>
          <w:rFonts w:ascii="Arial" w:cs="Arial" w:eastAsia="Arial" w:hAnsi="Arial"/>
          <w:sz w:val="14"/>
          <w:szCs w:val="14"/>
          <w:color w:val="00278F"/>
        </w:rPr>
      </w:pPr>
      <w:r>
        <w:rPr>
          <w:rFonts w:ascii="Arial" w:cs="Arial" w:eastAsia="Arial" w:hAnsi="Arial"/>
          <w:sz w:val="14"/>
          <w:szCs w:val="14"/>
          <w:color w:val="00278F"/>
        </w:rPr>
        <w:t xml:space="preserve">If your cover includes Motor Legal Cover, this part of your cover doesn’t apply outside the </w:t>
      </w:r>
      <w:r>
        <w:rPr>
          <w:rFonts w:ascii="Arial" w:cs="Arial" w:eastAsia="Arial" w:hAnsi="Arial"/>
          <w:sz w:val="14"/>
          <w:szCs w:val="14"/>
          <w:b w:val="1"/>
          <w:bCs w:val="1"/>
          <w:color w:val="00278F"/>
        </w:rPr>
        <w:t>territorial limits</w:t>
      </w:r>
      <w:r>
        <w:rPr>
          <w:rFonts w:ascii="Arial" w:cs="Arial" w:eastAsia="Arial" w:hAnsi="Arial"/>
          <w:sz w:val="14"/>
          <w:szCs w:val="14"/>
          <w:color w:val="00278F"/>
        </w:rPr>
        <w:t>, apart from for road traffic</w:t>
      </w:r>
      <w:r>
        <w:rPr>
          <w:rFonts w:ascii="Arial" w:cs="Arial" w:eastAsia="Arial" w:hAnsi="Arial"/>
          <w:sz w:val="14"/>
          <w:szCs w:val="14"/>
          <w:b w:val="1"/>
          <w:bCs w:val="1"/>
          <w:color w:val="00278F"/>
        </w:rPr>
        <w:t xml:space="preserve"> </w:t>
      </w:r>
      <w:r>
        <w:rPr>
          <w:rFonts w:ascii="Arial" w:cs="Arial" w:eastAsia="Arial" w:hAnsi="Arial"/>
          <w:sz w:val="14"/>
          <w:szCs w:val="14"/>
          <w:color w:val="00278F"/>
        </w:rPr>
        <w:t>accident claims.</w:t>
      </w:r>
    </w:p>
    <w:p>
      <w:pPr>
        <w:ind w:left="180" w:hanging="173"/>
        <w:spacing w:after="0"/>
        <w:tabs>
          <w:tab w:leader="none" w:pos="180" w:val="left"/>
        </w:tabs>
        <w:numPr>
          <w:ilvl w:val="0"/>
          <w:numId w:val="99"/>
        </w:numPr>
        <w:rPr>
          <w:rFonts w:ascii="Arial" w:cs="Arial" w:eastAsia="Arial" w:hAnsi="Arial"/>
          <w:sz w:val="14"/>
          <w:szCs w:val="14"/>
          <w:color w:val="00278F"/>
        </w:rPr>
      </w:pPr>
      <w:r>
        <w:rPr>
          <w:rFonts w:ascii="Arial" w:cs="Arial" w:eastAsia="Arial" w:hAnsi="Arial"/>
          <w:sz w:val="14"/>
          <w:szCs w:val="14"/>
          <w:color w:val="00278F"/>
        </w:rPr>
        <w:t xml:space="preserve">If anyone is driving a car other than </w:t>
      </w:r>
      <w:r>
        <w:rPr>
          <w:rFonts w:ascii="Arial" w:cs="Arial" w:eastAsia="Arial" w:hAnsi="Arial"/>
          <w:sz w:val="14"/>
          <w:szCs w:val="14"/>
          <w:b w:val="1"/>
          <w:bCs w:val="1"/>
          <w:color w:val="00278F"/>
        </w:rPr>
        <w:t>your car</w:t>
      </w:r>
      <w:r>
        <w:rPr>
          <w:rFonts w:ascii="Arial" w:cs="Arial" w:eastAsia="Arial" w:hAnsi="Arial"/>
          <w:sz w:val="14"/>
          <w:szCs w:val="14"/>
          <w:color w:val="00278F"/>
        </w:rPr>
        <w:t>.</w:t>
      </w:r>
    </w:p>
    <w:p>
      <w:pPr>
        <w:spacing w:after="0" w:line="74" w:lineRule="exact"/>
        <w:rPr>
          <w:rFonts w:ascii="Arial" w:cs="Arial" w:eastAsia="Arial" w:hAnsi="Arial"/>
          <w:sz w:val="14"/>
          <w:szCs w:val="14"/>
          <w:color w:val="00278F"/>
        </w:rPr>
      </w:pPr>
    </w:p>
    <w:p>
      <w:pPr>
        <w:ind w:left="180" w:right="40" w:hanging="173"/>
        <w:spacing w:after="0" w:line="323" w:lineRule="auto"/>
        <w:tabs>
          <w:tab w:leader="none" w:pos="180" w:val="left"/>
        </w:tabs>
        <w:numPr>
          <w:ilvl w:val="0"/>
          <w:numId w:val="99"/>
        </w:numPr>
        <w:rPr>
          <w:rFonts w:ascii="Arial" w:cs="Arial" w:eastAsia="Arial" w:hAnsi="Arial"/>
          <w:sz w:val="14"/>
          <w:szCs w:val="14"/>
          <w:color w:val="00278F"/>
        </w:rPr>
      </w:pPr>
      <w:r>
        <w:rPr>
          <w:rFonts w:ascii="Arial" w:cs="Arial" w:eastAsia="Arial" w:hAnsi="Arial"/>
          <w:sz w:val="14"/>
          <w:szCs w:val="14"/>
          <w:color w:val="00278F"/>
        </w:rPr>
        <w:t xml:space="preserve">If you have a </w:t>
      </w:r>
      <w:r>
        <w:rPr>
          <w:rFonts w:ascii="Arial" w:cs="Arial" w:eastAsia="Arial" w:hAnsi="Arial"/>
          <w:sz w:val="14"/>
          <w:szCs w:val="14"/>
          <w:b w:val="1"/>
          <w:bCs w:val="1"/>
          <w:color w:val="00278F"/>
        </w:rPr>
        <w:t>courtesy car</w:t>
      </w:r>
      <w:r>
        <w:rPr>
          <w:rFonts w:ascii="Arial" w:cs="Arial" w:eastAsia="Arial" w:hAnsi="Arial"/>
          <w:sz w:val="14"/>
          <w:szCs w:val="14"/>
          <w:color w:val="00278F"/>
        </w:rPr>
        <w:t xml:space="preserve">, it cannot be used outside the </w:t>
      </w:r>
      <w:r>
        <w:rPr>
          <w:rFonts w:ascii="Arial" w:cs="Arial" w:eastAsia="Arial" w:hAnsi="Arial"/>
          <w:sz w:val="14"/>
          <w:szCs w:val="14"/>
          <w:b w:val="1"/>
          <w:bCs w:val="1"/>
          <w:color w:val="00278F"/>
        </w:rPr>
        <w:t>territorial limits</w:t>
      </w:r>
      <w:r>
        <w:rPr>
          <w:rFonts w:ascii="Arial" w:cs="Arial" w:eastAsia="Arial" w:hAnsi="Arial"/>
          <w:sz w:val="14"/>
          <w:szCs w:val="14"/>
          <w:color w:val="00278F"/>
        </w:rPr>
        <w:t>.</w:t>
      </w:r>
    </w:p>
    <w:p>
      <w:pPr>
        <w:ind w:left="180" w:hanging="173"/>
        <w:spacing w:after="0" w:line="309" w:lineRule="auto"/>
        <w:tabs>
          <w:tab w:leader="none" w:pos="180" w:val="left"/>
        </w:tabs>
        <w:numPr>
          <w:ilvl w:val="0"/>
          <w:numId w:val="99"/>
        </w:numPr>
        <w:rPr>
          <w:rFonts w:ascii="Arial" w:cs="Arial" w:eastAsia="Arial" w:hAnsi="Arial"/>
          <w:sz w:val="14"/>
          <w:szCs w:val="14"/>
          <w:color w:val="00278F"/>
        </w:rPr>
      </w:pPr>
      <w:r>
        <w:rPr>
          <w:rFonts w:ascii="Arial" w:cs="Arial" w:eastAsia="Arial" w:hAnsi="Arial"/>
          <w:sz w:val="14"/>
          <w:szCs w:val="14"/>
          <w:color w:val="00278F"/>
        </w:rPr>
        <w:t xml:space="preserve">If you have Guaranteed Hire Car Plus, and you have been provided with a hire car, this </w:t>
      </w:r>
      <w:r>
        <w:rPr>
          <w:rFonts w:ascii="Arial" w:cs="Arial" w:eastAsia="Arial" w:hAnsi="Arial"/>
          <w:sz w:val="14"/>
          <w:szCs w:val="14"/>
          <w:b w:val="1"/>
          <w:bCs w:val="1"/>
          <w:color w:val="00278F"/>
        </w:rPr>
        <w:t>policy</w:t>
      </w:r>
      <w:r>
        <w:rPr>
          <w:rFonts w:ascii="Arial" w:cs="Arial" w:eastAsia="Arial" w:hAnsi="Arial"/>
          <w:sz w:val="14"/>
          <w:szCs w:val="14"/>
          <w:color w:val="00278F"/>
        </w:rPr>
        <w:t xml:space="preserve"> doesn’t give you cover to drive outside</w:t>
      </w:r>
      <w:r>
        <w:rPr>
          <w:rFonts w:ascii="Arial" w:cs="Arial" w:eastAsia="Arial" w:hAnsi="Arial"/>
          <w:sz w:val="14"/>
          <w:szCs w:val="14"/>
          <w:b w:val="1"/>
          <w:bCs w:val="1"/>
          <w:color w:val="00278F"/>
        </w:rPr>
        <w:t xml:space="preserve"> </w:t>
      </w:r>
      <w:r>
        <w:rPr>
          <w:rFonts w:ascii="Arial" w:cs="Arial" w:eastAsia="Arial" w:hAnsi="Arial"/>
          <w:sz w:val="14"/>
          <w:szCs w:val="14"/>
          <w:color w:val="00278F"/>
        </w:rPr>
        <w:t xml:space="preserve">the </w:t>
      </w:r>
      <w:r>
        <w:rPr>
          <w:rFonts w:ascii="Arial" w:cs="Arial" w:eastAsia="Arial" w:hAnsi="Arial"/>
          <w:sz w:val="14"/>
          <w:szCs w:val="14"/>
          <w:b w:val="1"/>
          <w:bCs w:val="1"/>
          <w:color w:val="00278F"/>
        </w:rPr>
        <w:t>territorial limits</w:t>
      </w:r>
      <w:r>
        <w:rPr>
          <w:rFonts w:ascii="Arial" w:cs="Arial" w:eastAsia="Arial" w:hAnsi="Arial"/>
          <w:sz w:val="14"/>
          <w:szCs w:val="14"/>
          <w:color w:val="00278F"/>
        </w:rPr>
        <w:t>. Please check with the company that we instruct to give you the hire car to see if you are covered by their insurance.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8" w:lineRule="exact"/>
        <w:rPr>
          <w:sz w:val="20"/>
          <w:szCs w:val="20"/>
          <w:color w:val="auto"/>
        </w:rPr>
      </w:pPr>
    </w:p>
    <w:p>
      <w:pPr>
        <w:ind w:left="1" w:right="960"/>
        <w:spacing w:after="0" w:line="349" w:lineRule="auto"/>
        <w:rPr>
          <w:sz w:val="20"/>
          <w:szCs w:val="20"/>
          <w:color w:val="auto"/>
        </w:rPr>
      </w:pPr>
      <w:r>
        <w:rPr>
          <w:rFonts w:ascii="Arial" w:cs="Arial" w:eastAsia="Arial" w:hAnsi="Arial"/>
          <w:sz w:val="18"/>
          <w:szCs w:val="18"/>
          <w:b w:val="1"/>
          <w:bCs w:val="1"/>
          <w:color w:val="00278F"/>
        </w:rPr>
        <w:t>Countries where you have minimum cover</w:t>
      </w:r>
    </w:p>
    <w:p>
      <w:pPr>
        <w:ind w:left="1"/>
        <w:spacing w:after="0" w:line="302" w:lineRule="auto"/>
        <w:rPr>
          <w:sz w:val="20"/>
          <w:szCs w:val="20"/>
          <w:color w:val="auto"/>
        </w:rPr>
      </w:pPr>
      <w:r>
        <w:rPr>
          <w:rFonts w:ascii="Arial" w:cs="Arial" w:eastAsia="Arial" w:hAnsi="Arial"/>
          <w:sz w:val="14"/>
          <w:szCs w:val="14"/>
          <w:color w:val="auto"/>
        </w:rPr>
        <w:t>If you do not have Foreign Use Extension, or if it has been used up, your car insurance only gives you the minimum car insurance required by law for the countries listed below:</w:t>
      </w:r>
    </w:p>
    <w:p>
      <w:pPr>
        <w:spacing w:after="0" w:line="10" w:lineRule="exact"/>
        <w:rPr>
          <w:sz w:val="20"/>
          <w:szCs w:val="20"/>
          <w:color w:val="auto"/>
        </w:rPr>
      </w:pPr>
    </w:p>
    <w:p>
      <w:pPr>
        <w:ind w:left="161" w:right="540" w:hanging="161"/>
        <w:spacing w:after="0" w:line="316" w:lineRule="auto"/>
        <w:tabs>
          <w:tab w:leader="none" w:pos="161" w:val="left"/>
        </w:tabs>
        <w:numPr>
          <w:ilvl w:val="0"/>
          <w:numId w:val="100"/>
        </w:numPr>
        <w:rPr>
          <w:rFonts w:ascii="Arial" w:cs="Arial" w:eastAsia="Arial" w:hAnsi="Arial"/>
          <w:sz w:val="14"/>
          <w:szCs w:val="14"/>
          <w:b w:val="1"/>
          <w:bCs w:val="1"/>
          <w:color w:val="00278F"/>
        </w:rPr>
      </w:pPr>
      <w:r>
        <w:rPr>
          <w:rFonts w:ascii="Arial" w:cs="Arial" w:eastAsia="Arial" w:hAnsi="Arial"/>
          <w:sz w:val="14"/>
          <w:szCs w:val="14"/>
          <w:color w:val="auto"/>
        </w:rPr>
        <w:t>Any country which is a member of the European Union.</w:t>
      </w:r>
    </w:p>
    <w:p>
      <w:pPr>
        <w:spacing w:after="0" w:line="6" w:lineRule="exact"/>
        <w:rPr>
          <w:rFonts w:ascii="Arial" w:cs="Arial" w:eastAsia="Arial" w:hAnsi="Arial"/>
          <w:sz w:val="14"/>
          <w:szCs w:val="14"/>
          <w:b w:val="1"/>
          <w:bCs w:val="1"/>
          <w:color w:val="00278F"/>
        </w:rPr>
      </w:pPr>
    </w:p>
    <w:p>
      <w:pPr>
        <w:ind w:left="161" w:right="280" w:hanging="161"/>
        <w:spacing w:after="0" w:line="313" w:lineRule="auto"/>
        <w:tabs>
          <w:tab w:leader="none" w:pos="161" w:val="left"/>
        </w:tabs>
        <w:numPr>
          <w:ilvl w:val="0"/>
          <w:numId w:val="100"/>
        </w:numPr>
        <w:rPr>
          <w:rFonts w:ascii="Arial" w:cs="Arial" w:eastAsia="Arial" w:hAnsi="Arial"/>
          <w:sz w:val="14"/>
          <w:szCs w:val="14"/>
          <w:b w:val="1"/>
          <w:bCs w:val="1"/>
          <w:color w:val="00278F"/>
        </w:rPr>
      </w:pPr>
      <w:r>
        <w:rPr>
          <w:rFonts w:ascii="Arial" w:cs="Arial" w:eastAsia="Arial" w:hAnsi="Arial"/>
          <w:sz w:val="14"/>
          <w:szCs w:val="14"/>
          <w:color w:val="auto"/>
        </w:rPr>
        <w:t>Any country listed below that the Commission of the European Community approves as meeting the requirements of Article 8 of EC Directive 2009/103/EC on Insurance of Civil Liabilities arising from using cars.</w:t>
      </w:r>
    </w:p>
    <w:p>
      <w:pPr>
        <w:spacing w:after="0" w:line="237"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Countries included</w:t>
      </w:r>
    </w:p>
    <w:p>
      <w:pPr>
        <w:spacing w:after="0" w:line="98" w:lineRule="exact"/>
        <w:rPr>
          <w:sz w:val="20"/>
          <w:szCs w:val="20"/>
          <w:color w:val="auto"/>
        </w:rPr>
      </w:pPr>
    </w:p>
    <w:p>
      <w:pPr>
        <w:ind w:left="1" w:right="160"/>
        <w:spacing w:after="0" w:line="304" w:lineRule="auto"/>
        <w:rPr>
          <w:sz w:val="20"/>
          <w:szCs w:val="20"/>
          <w:color w:val="auto"/>
        </w:rPr>
      </w:pPr>
      <w:r>
        <w:rPr>
          <w:rFonts w:ascii="Arial" w:cs="Arial" w:eastAsia="Arial" w:hAnsi="Arial"/>
          <w:sz w:val="14"/>
          <w:szCs w:val="14"/>
          <w:color w:val="auto"/>
        </w:rPr>
        <w:t>Andorra, Austria, Belgium, Bosnia and Herzegovina, Bulgaria, Croatia, Cyprus, Czech Republic, Denmark, Estonia, Finland, France, Germany, Gibraltar, Greece, Hungary, Iceland, Italy, Latvia, Liechtenstein, Lithuania, Luxembourg, Malta, Montenegro, Netherlands, Norway, Poland, Portugal, Romania, Serbia, Slovakia, Slovenia, Spain, Sweden, and Switzerland.</w:t>
      </w:r>
    </w:p>
    <w:p>
      <w:pPr>
        <w:spacing w:after="0" w:line="301" w:lineRule="exact"/>
        <w:rPr>
          <w:sz w:val="20"/>
          <w:szCs w:val="20"/>
          <w:color w:val="auto"/>
        </w:rPr>
      </w:pPr>
    </w:p>
    <w:p>
      <w:pPr>
        <w:ind w:left="1" w:right="1280"/>
        <w:spacing w:after="0" w:line="343" w:lineRule="auto"/>
        <w:rPr>
          <w:sz w:val="20"/>
          <w:szCs w:val="20"/>
          <w:color w:val="auto"/>
        </w:rPr>
      </w:pPr>
      <w:r>
        <w:rPr>
          <w:rFonts w:ascii="Arial" w:cs="Arial" w:eastAsia="Arial" w:hAnsi="Arial"/>
          <w:sz w:val="18"/>
          <w:szCs w:val="18"/>
          <w:b w:val="1"/>
          <w:bCs w:val="1"/>
          <w:color w:val="00278F"/>
        </w:rPr>
        <w:t>If your cover includes Green Flag breakdown</w:t>
      </w:r>
    </w:p>
    <w:p>
      <w:pPr>
        <w:spacing w:after="0" w:line="11" w:lineRule="exact"/>
        <w:rPr>
          <w:sz w:val="20"/>
          <w:szCs w:val="20"/>
          <w:color w:val="auto"/>
        </w:rPr>
      </w:pPr>
    </w:p>
    <w:p>
      <w:pPr>
        <w:ind w:left="161" w:right="580" w:hanging="161"/>
        <w:spacing w:after="0" w:line="316" w:lineRule="auto"/>
        <w:tabs>
          <w:tab w:leader="none" w:pos="161" w:val="left"/>
        </w:tabs>
        <w:numPr>
          <w:ilvl w:val="0"/>
          <w:numId w:val="101"/>
        </w:numPr>
        <w:rPr>
          <w:rFonts w:ascii="Arial" w:cs="Arial" w:eastAsia="Arial" w:hAnsi="Arial"/>
          <w:sz w:val="14"/>
          <w:szCs w:val="14"/>
          <w:b w:val="1"/>
          <w:bCs w:val="1"/>
          <w:color w:val="00278F"/>
        </w:rPr>
      </w:pPr>
      <w:r>
        <w:rPr>
          <w:rFonts w:ascii="Arial" w:cs="Arial" w:eastAsia="Arial" w:hAnsi="Arial"/>
          <w:sz w:val="14"/>
          <w:szCs w:val="14"/>
          <w:color w:val="auto"/>
        </w:rPr>
        <w:t>If your breakdown cover includes European Breakdown, the countries covered are different to the countries your car insurance covers. See the Green Flag policy booklet for details.</w:t>
      </w:r>
    </w:p>
    <w:p>
      <w:pPr>
        <w:spacing w:after="0" w:line="1599" w:lineRule="exact"/>
        <w:rPr>
          <w:sz w:val="20"/>
          <w:szCs w:val="20"/>
          <w:color w:val="auto"/>
        </w:rPr>
      </w:pPr>
    </w:p>
    <w:p>
      <w:pPr>
        <w:sectPr>
          <w:pgSz w:w="8400" w:h="11906" w:orient="portrait"/>
          <w:cols w:equalWidth="0" w:num="2">
            <w:col w:w="3300" w:space="619"/>
            <w:col w:w="3341"/>
          </w:cols>
          <w:pgMar w:left="560" w:top="678"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rPr>
          <w:sz w:val="20"/>
          <w:szCs w:val="20"/>
          <w:color w:val="auto"/>
        </w:rPr>
      </w:pPr>
      <w:r>
        <w:rPr>
          <w:rFonts w:ascii="Arial" w:cs="Arial" w:eastAsia="Arial" w:hAnsi="Arial"/>
          <w:sz w:val="14"/>
          <w:szCs w:val="14"/>
          <w:color w:val="00278F"/>
        </w:rPr>
        <w:t>Page 32</w:t>
      </w:r>
    </w:p>
    <w:p>
      <w:pPr>
        <w:sectPr>
          <w:pgSz w:w="8400" w:h="11906" w:orient="portrait"/>
          <w:cols w:equalWidth="0" w:num="1">
            <w:col w:w="7260"/>
          </w:cols>
          <w:pgMar w:left="560" w:top="678" w:right="571" w:bottom="0" w:gutter="0" w:footer="0" w:header="0"/>
          <w:type w:val="continuous"/>
        </w:sectPr>
      </w:pPr>
    </w:p>
    <w:bookmarkStart w:id="32" w:name="page33"/>
    <w:bookmarkEnd w:id="32"/>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6"/>
          <w:szCs w:val="26"/>
          <w:b w:val="1"/>
          <w:bCs w:val="1"/>
          <w:color w:val="00278F"/>
        </w:rPr>
        <w:t>Losses we don’t cover</w:t>
      </w:r>
    </w:p>
    <w:p>
      <w:pPr>
        <w:spacing w:after="0" w:line="169"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Use of your car</w:t>
      </w:r>
    </w:p>
    <w:p>
      <w:pPr>
        <w:spacing w:after="0" w:line="78" w:lineRule="exact"/>
        <w:rPr>
          <w:sz w:val="20"/>
          <w:szCs w:val="20"/>
          <w:color w:val="auto"/>
        </w:rPr>
      </w:pPr>
    </w:p>
    <w:p>
      <w:pPr>
        <w:ind w:left="180" w:right="120" w:hanging="173"/>
        <w:spacing w:after="0" w:line="305" w:lineRule="auto"/>
        <w:tabs>
          <w:tab w:leader="none" w:pos="180" w:val="left"/>
        </w:tabs>
        <w:numPr>
          <w:ilvl w:val="0"/>
          <w:numId w:val="102"/>
        </w:numPr>
        <w:rPr>
          <w:rFonts w:ascii="MS PGothic" w:cs="MS PGothic" w:eastAsia="MS PGothic" w:hAnsi="MS PGothic"/>
          <w:sz w:val="14"/>
          <w:szCs w:val="14"/>
          <w:color w:val="00278F"/>
        </w:rPr>
      </w:pPr>
      <w:r>
        <w:rPr>
          <w:rFonts w:ascii="Arial" w:cs="Arial" w:eastAsia="Arial" w:hAnsi="Arial"/>
          <w:sz w:val="14"/>
          <w:szCs w:val="14"/>
          <w:color w:val="00278F"/>
        </w:rPr>
        <w:t xml:space="preserve">We don’t cover any loss, damage, liability or injury that happens while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is being:</w:t>
      </w:r>
    </w:p>
    <w:p>
      <w:pPr>
        <w:ind w:left="340" w:right="280" w:hanging="163"/>
        <w:spacing w:after="0" w:line="298" w:lineRule="auto"/>
        <w:tabs>
          <w:tab w:leader="none" w:pos="340" w:val="left"/>
        </w:tabs>
        <w:numPr>
          <w:ilvl w:val="1"/>
          <w:numId w:val="102"/>
        </w:numPr>
        <w:rPr>
          <w:rFonts w:ascii="Arial" w:cs="Arial" w:eastAsia="Arial" w:hAnsi="Arial"/>
          <w:sz w:val="14"/>
          <w:szCs w:val="14"/>
          <w:color w:val="00278F"/>
        </w:rPr>
      </w:pPr>
      <w:r>
        <w:rPr>
          <w:rFonts w:ascii="Arial" w:cs="Arial" w:eastAsia="Arial" w:hAnsi="Arial"/>
          <w:sz w:val="14"/>
          <w:szCs w:val="14"/>
          <w:color w:val="00278F"/>
        </w:rPr>
        <w:t xml:space="preserve">Driven by anyone who isn’t named, or who is listed as excluded, as a driver on your </w:t>
      </w:r>
      <w:r>
        <w:rPr>
          <w:rFonts w:ascii="Arial" w:cs="Arial" w:eastAsia="Arial" w:hAnsi="Arial"/>
          <w:sz w:val="14"/>
          <w:szCs w:val="14"/>
          <w:b w:val="1"/>
          <w:bCs w:val="1"/>
          <w:color w:val="00278F"/>
        </w:rPr>
        <w:t>certificate of motor insurance</w:t>
      </w:r>
      <w:r>
        <w:rPr>
          <w:rFonts w:ascii="Arial" w:cs="Arial" w:eastAsia="Arial" w:hAnsi="Arial"/>
          <w:sz w:val="14"/>
          <w:szCs w:val="14"/>
          <w:color w:val="00278F"/>
        </w:rPr>
        <w:t xml:space="preserve"> or </w:t>
      </w:r>
      <w:r>
        <w:rPr>
          <w:rFonts w:ascii="Arial" w:cs="Arial" w:eastAsia="Arial" w:hAnsi="Arial"/>
          <w:sz w:val="14"/>
          <w:szCs w:val="14"/>
          <w:b w:val="1"/>
          <w:bCs w:val="1"/>
          <w:color w:val="00278F"/>
        </w:rPr>
        <w:t>car insurance details</w:t>
      </w:r>
      <w:r>
        <w:rPr>
          <w:rFonts w:ascii="Arial" w:cs="Arial" w:eastAsia="Arial" w:hAnsi="Arial"/>
          <w:sz w:val="14"/>
          <w:szCs w:val="14"/>
          <w:color w:val="00278F"/>
        </w:rPr>
        <w:t>.</w:t>
      </w:r>
    </w:p>
    <w:p>
      <w:pPr>
        <w:ind w:left="340" w:right="360" w:hanging="163"/>
        <w:spacing w:after="0" w:line="300" w:lineRule="auto"/>
        <w:tabs>
          <w:tab w:leader="none" w:pos="340" w:val="left"/>
        </w:tabs>
        <w:numPr>
          <w:ilvl w:val="1"/>
          <w:numId w:val="102"/>
        </w:numPr>
        <w:rPr>
          <w:rFonts w:ascii="Arial" w:cs="Arial" w:eastAsia="Arial" w:hAnsi="Arial"/>
          <w:sz w:val="14"/>
          <w:szCs w:val="14"/>
          <w:color w:val="00278F"/>
        </w:rPr>
      </w:pPr>
      <w:r>
        <w:rPr>
          <w:rFonts w:ascii="Arial" w:cs="Arial" w:eastAsia="Arial" w:hAnsi="Arial"/>
          <w:sz w:val="14"/>
          <w:szCs w:val="14"/>
          <w:color w:val="00278F"/>
        </w:rPr>
        <w:t xml:space="preserve">Used for a purpose that isn’t shown as allowed on your </w:t>
      </w:r>
      <w:r>
        <w:rPr>
          <w:rFonts w:ascii="Arial" w:cs="Arial" w:eastAsia="Arial" w:hAnsi="Arial"/>
          <w:sz w:val="14"/>
          <w:szCs w:val="14"/>
          <w:b w:val="1"/>
          <w:bCs w:val="1"/>
          <w:color w:val="00278F"/>
        </w:rPr>
        <w:t>certificate of motor insurance</w:t>
      </w:r>
      <w:r>
        <w:rPr>
          <w:rFonts w:ascii="Arial" w:cs="Arial" w:eastAsia="Arial" w:hAnsi="Arial"/>
          <w:sz w:val="14"/>
          <w:szCs w:val="14"/>
          <w:color w:val="00278F"/>
        </w:rPr>
        <w:t xml:space="preserve"> or </w:t>
      </w:r>
      <w:r>
        <w:rPr>
          <w:rFonts w:ascii="Arial" w:cs="Arial" w:eastAsia="Arial" w:hAnsi="Arial"/>
          <w:sz w:val="14"/>
          <w:szCs w:val="14"/>
          <w:b w:val="1"/>
          <w:bCs w:val="1"/>
          <w:color w:val="00278F"/>
        </w:rPr>
        <w:t>car insurance details</w:t>
      </w:r>
      <w:r>
        <w:rPr>
          <w:rFonts w:ascii="Arial" w:cs="Arial" w:eastAsia="Arial" w:hAnsi="Arial"/>
          <w:sz w:val="14"/>
          <w:szCs w:val="14"/>
          <w:color w:val="00278F"/>
        </w:rPr>
        <w:t>.</w:t>
      </w:r>
    </w:p>
    <w:p>
      <w:pPr>
        <w:spacing w:after="0" w:line="1" w:lineRule="exact"/>
        <w:rPr>
          <w:rFonts w:ascii="Arial" w:cs="Arial" w:eastAsia="Arial" w:hAnsi="Arial"/>
          <w:sz w:val="14"/>
          <w:szCs w:val="14"/>
          <w:color w:val="00278F"/>
        </w:rPr>
      </w:pPr>
    </w:p>
    <w:p>
      <w:pPr>
        <w:ind w:left="340" w:hanging="163"/>
        <w:spacing w:after="0"/>
        <w:tabs>
          <w:tab w:leader="none" w:pos="340" w:val="left"/>
        </w:tabs>
        <w:numPr>
          <w:ilvl w:val="1"/>
          <w:numId w:val="102"/>
        </w:numPr>
        <w:rPr>
          <w:rFonts w:ascii="Arial" w:cs="Arial" w:eastAsia="Arial" w:hAnsi="Arial"/>
          <w:sz w:val="14"/>
          <w:szCs w:val="14"/>
          <w:color w:val="00278F"/>
        </w:rPr>
      </w:pPr>
      <w:r>
        <w:rPr>
          <w:rFonts w:ascii="Arial" w:cs="Arial" w:eastAsia="Arial" w:hAnsi="Arial"/>
          <w:sz w:val="14"/>
          <w:szCs w:val="14"/>
          <w:color w:val="00278F"/>
        </w:rPr>
        <w:t>Driven by someone who:</w:t>
      </w:r>
    </w:p>
    <w:p>
      <w:pPr>
        <w:spacing w:after="0" w:line="34" w:lineRule="exact"/>
        <w:rPr>
          <w:rFonts w:ascii="Arial" w:cs="Arial" w:eastAsia="Arial" w:hAnsi="Arial"/>
          <w:sz w:val="14"/>
          <w:szCs w:val="14"/>
          <w:color w:val="00278F"/>
        </w:rPr>
      </w:pPr>
    </w:p>
    <w:p>
      <w:pPr>
        <w:ind w:left="340"/>
        <w:spacing w:after="0"/>
        <w:rPr>
          <w:rFonts w:ascii="Arial" w:cs="Arial" w:eastAsia="Arial" w:hAnsi="Arial"/>
          <w:sz w:val="14"/>
          <w:szCs w:val="14"/>
          <w:color w:val="00278F"/>
        </w:rPr>
      </w:pPr>
      <w:r>
        <w:rPr>
          <w:rFonts w:ascii="Arial" w:cs="Arial" w:eastAsia="Arial" w:hAnsi="Arial"/>
          <w:sz w:val="14"/>
          <w:szCs w:val="14"/>
          <w:color w:val="00278F"/>
        </w:rPr>
        <w:t>– Doesn’t have a valid driving licence.</w:t>
      </w:r>
    </w:p>
    <w:p>
      <w:pPr>
        <w:spacing w:after="0" w:line="34" w:lineRule="exact"/>
        <w:rPr>
          <w:rFonts w:ascii="Arial" w:cs="Arial" w:eastAsia="Arial" w:hAnsi="Arial"/>
          <w:sz w:val="14"/>
          <w:szCs w:val="14"/>
          <w:color w:val="00278F"/>
        </w:rPr>
      </w:pPr>
    </w:p>
    <w:p>
      <w:pPr>
        <w:ind w:left="520" w:right="60" w:hanging="170"/>
        <w:spacing w:after="0" w:line="290" w:lineRule="auto"/>
        <w:rPr>
          <w:rFonts w:ascii="Arial" w:cs="Arial" w:eastAsia="Arial" w:hAnsi="Arial"/>
          <w:sz w:val="14"/>
          <w:szCs w:val="14"/>
          <w:color w:val="00278F"/>
        </w:rPr>
      </w:pPr>
      <w:r>
        <w:rPr>
          <w:rFonts w:ascii="Arial" w:cs="Arial" w:eastAsia="Arial" w:hAnsi="Arial"/>
          <w:sz w:val="14"/>
          <w:szCs w:val="14"/>
          <w:color w:val="00278F"/>
        </w:rPr>
        <w:t>– Is disqualified from holding or obtaining a driving licence.</w:t>
      </w:r>
    </w:p>
    <w:p>
      <w:pPr>
        <w:ind w:left="520" w:hanging="170"/>
        <w:spacing w:after="0" w:line="305" w:lineRule="auto"/>
        <w:rPr>
          <w:rFonts w:ascii="Arial" w:cs="Arial" w:eastAsia="Arial" w:hAnsi="Arial"/>
          <w:sz w:val="14"/>
          <w:szCs w:val="14"/>
          <w:color w:val="00278F"/>
        </w:rPr>
      </w:pPr>
      <w:r>
        <w:rPr>
          <w:rFonts w:ascii="Arial" w:cs="Arial" w:eastAsia="Arial" w:hAnsi="Arial"/>
          <w:sz w:val="14"/>
          <w:szCs w:val="14"/>
          <w:color w:val="00278F"/>
        </w:rPr>
        <w:t>– Is breaking the conditions of their driving licence.</w:t>
      </w:r>
    </w:p>
    <w:p>
      <w:pPr>
        <w:ind w:left="340" w:right="480" w:hanging="163"/>
        <w:spacing w:after="0" w:line="310" w:lineRule="auto"/>
        <w:tabs>
          <w:tab w:leader="none" w:pos="340" w:val="left"/>
        </w:tabs>
        <w:numPr>
          <w:ilvl w:val="1"/>
          <w:numId w:val="102"/>
        </w:numPr>
        <w:rPr>
          <w:rFonts w:ascii="Arial" w:cs="Arial" w:eastAsia="Arial" w:hAnsi="Arial"/>
          <w:sz w:val="14"/>
          <w:szCs w:val="14"/>
          <w:color w:val="00278F"/>
        </w:rPr>
      </w:pPr>
      <w:r>
        <w:rPr>
          <w:rFonts w:ascii="Arial" w:cs="Arial" w:eastAsia="Arial" w:hAnsi="Arial"/>
          <w:sz w:val="14"/>
          <w:szCs w:val="14"/>
          <w:color w:val="00278F"/>
        </w:rPr>
        <w:t>Driven while rented out or driven in connection with a peer-to-peer hire scheme.</w:t>
      </w:r>
    </w:p>
    <w:p>
      <w:pPr>
        <w:spacing w:after="0" w:line="1" w:lineRule="exact"/>
        <w:rPr>
          <w:sz w:val="20"/>
          <w:szCs w:val="20"/>
          <w:color w:val="auto"/>
        </w:rPr>
      </w:pPr>
    </w:p>
    <w:p>
      <w:pPr>
        <w:ind w:left="180" w:right="240"/>
        <w:spacing w:after="0" w:line="305" w:lineRule="auto"/>
        <w:rPr>
          <w:sz w:val="20"/>
          <w:szCs w:val="20"/>
          <w:color w:val="auto"/>
        </w:rPr>
      </w:pPr>
      <w:r>
        <w:rPr>
          <w:rFonts w:ascii="Arial" w:cs="Arial" w:eastAsia="Arial" w:hAnsi="Arial"/>
          <w:sz w:val="14"/>
          <w:szCs w:val="14"/>
          <w:color w:val="00278F"/>
        </w:rPr>
        <w:t xml:space="preserve">This exception doesn’t apply to any loss or damage to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if it:</w:t>
      </w:r>
    </w:p>
    <w:p>
      <w:pPr>
        <w:spacing w:after="0" w:line="1" w:lineRule="exact"/>
        <w:rPr>
          <w:sz w:val="20"/>
          <w:szCs w:val="20"/>
          <w:color w:val="auto"/>
        </w:rPr>
      </w:pPr>
    </w:p>
    <w:p>
      <w:pPr>
        <w:ind w:left="340" w:right="300" w:hanging="163"/>
        <w:spacing w:after="0" w:line="305" w:lineRule="auto"/>
        <w:tabs>
          <w:tab w:leader="none" w:pos="340" w:val="left"/>
        </w:tabs>
        <w:numPr>
          <w:ilvl w:val="0"/>
          <w:numId w:val="103"/>
        </w:numPr>
        <w:rPr>
          <w:rFonts w:ascii="Arial" w:cs="Arial" w:eastAsia="Arial" w:hAnsi="Arial"/>
          <w:sz w:val="14"/>
          <w:szCs w:val="14"/>
          <w:color w:val="00278F"/>
        </w:rPr>
      </w:pPr>
      <w:r>
        <w:rPr>
          <w:rFonts w:ascii="Arial" w:cs="Arial" w:eastAsia="Arial" w:hAnsi="Arial"/>
          <w:sz w:val="14"/>
          <w:szCs w:val="14"/>
          <w:color w:val="00278F"/>
        </w:rPr>
        <w:t>Is being repaired by a mechanic at the roadside.</w:t>
      </w:r>
    </w:p>
    <w:p>
      <w:pPr>
        <w:ind w:left="340" w:right="260" w:hanging="163"/>
        <w:spacing w:after="0" w:line="305" w:lineRule="auto"/>
        <w:tabs>
          <w:tab w:leader="none" w:pos="340" w:val="left"/>
        </w:tabs>
        <w:numPr>
          <w:ilvl w:val="0"/>
          <w:numId w:val="103"/>
        </w:numPr>
        <w:rPr>
          <w:rFonts w:ascii="Arial" w:cs="Arial" w:eastAsia="Arial" w:hAnsi="Arial"/>
          <w:sz w:val="14"/>
          <w:szCs w:val="14"/>
          <w:color w:val="00278F"/>
        </w:rPr>
      </w:pPr>
      <w:r>
        <w:rPr>
          <w:rFonts w:ascii="Arial" w:cs="Arial" w:eastAsia="Arial" w:hAnsi="Arial"/>
          <w:sz w:val="14"/>
          <w:szCs w:val="14"/>
          <w:color w:val="00278F"/>
        </w:rPr>
        <w:t>Is with a member of the motor trade for maintenance or repair.</w:t>
      </w:r>
    </w:p>
    <w:p>
      <w:pPr>
        <w:ind w:left="340" w:right="80" w:hanging="163"/>
        <w:spacing w:after="0" w:line="300" w:lineRule="auto"/>
        <w:tabs>
          <w:tab w:leader="none" w:pos="340" w:val="left"/>
        </w:tabs>
        <w:numPr>
          <w:ilvl w:val="0"/>
          <w:numId w:val="103"/>
        </w:numPr>
        <w:rPr>
          <w:rFonts w:ascii="Arial" w:cs="Arial" w:eastAsia="Arial" w:hAnsi="Arial"/>
          <w:sz w:val="14"/>
          <w:szCs w:val="14"/>
          <w:color w:val="00278F"/>
        </w:rPr>
      </w:pPr>
      <w:r>
        <w:rPr>
          <w:rFonts w:ascii="Arial" w:cs="Arial" w:eastAsia="Arial" w:hAnsi="Arial"/>
          <w:sz w:val="14"/>
          <w:szCs w:val="14"/>
          <w:color w:val="00278F"/>
        </w:rPr>
        <w:t>Has been stolen and you’ve reported this theft to the police and can provide us with the crime reference number.</w:t>
      </w:r>
    </w:p>
    <w:p>
      <w:pPr>
        <w:spacing w:after="0" w:line="1" w:lineRule="exact"/>
        <w:rPr>
          <w:rFonts w:ascii="Arial" w:cs="Arial" w:eastAsia="Arial" w:hAnsi="Arial"/>
          <w:sz w:val="14"/>
          <w:szCs w:val="14"/>
          <w:color w:val="00278F"/>
        </w:rPr>
      </w:pPr>
    </w:p>
    <w:p>
      <w:pPr>
        <w:ind w:left="340" w:right="60" w:hanging="163"/>
        <w:spacing w:after="0" w:line="377" w:lineRule="auto"/>
        <w:tabs>
          <w:tab w:leader="none" w:pos="340" w:val="left"/>
        </w:tabs>
        <w:numPr>
          <w:ilvl w:val="0"/>
          <w:numId w:val="103"/>
        </w:numPr>
        <w:rPr>
          <w:rFonts w:ascii="Arial" w:cs="Arial" w:eastAsia="Arial" w:hAnsi="Arial"/>
          <w:sz w:val="14"/>
          <w:szCs w:val="14"/>
          <w:color w:val="00278F"/>
        </w:rPr>
      </w:pPr>
      <w:r>
        <w:rPr>
          <w:rFonts w:ascii="Arial" w:cs="Arial" w:eastAsia="Arial" w:hAnsi="Arial"/>
          <w:sz w:val="14"/>
          <w:szCs w:val="14"/>
          <w:color w:val="00278F"/>
        </w:rPr>
        <w:t>Is being parked by an employee of a hotel, restaurant or car parking service.</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Unauthorised taking</w:t>
      </w:r>
    </w:p>
    <w:p>
      <w:pPr>
        <w:spacing w:after="0" w:line="74" w:lineRule="exact"/>
        <w:rPr>
          <w:sz w:val="20"/>
          <w:szCs w:val="20"/>
          <w:color w:val="auto"/>
        </w:rPr>
      </w:pPr>
    </w:p>
    <w:p>
      <w:pPr>
        <w:ind w:left="180" w:right="40" w:hanging="173"/>
        <w:spacing w:after="0" w:line="316" w:lineRule="auto"/>
        <w:tabs>
          <w:tab w:leader="none" w:pos="180" w:val="left"/>
        </w:tabs>
        <w:numPr>
          <w:ilvl w:val="0"/>
          <w:numId w:val="104"/>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loss or damage if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is driven without your permission by</w:t>
      </w:r>
      <w:r>
        <w:rPr>
          <w:rFonts w:ascii="Arial" w:cs="Arial" w:eastAsia="Arial" w:hAnsi="Arial"/>
          <w:sz w:val="14"/>
          <w:szCs w:val="14"/>
          <w:b w:val="1"/>
          <w:bCs w:val="1"/>
          <w:color w:val="00278F"/>
        </w:rPr>
        <w:t xml:space="preserve"> </w:t>
      </w:r>
      <w:r>
        <w:rPr>
          <w:rFonts w:ascii="Arial" w:cs="Arial" w:eastAsia="Arial" w:hAnsi="Arial"/>
          <w:sz w:val="14"/>
          <w:szCs w:val="14"/>
          <w:color w:val="00278F"/>
        </w:rPr>
        <w:t>either of the following, unless you’ve reported this to the police and have a crime reference number:</w:t>
      </w:r>
    </w:p>
    <w:p>
      <w:pPr>
        <w:spacing w:after="0" w:line="150" w:lineRule="exact"/>
        <w:rPr>
          <w:rFonts w:ascii="MS PGothic" w:cs="MS PGothic" w:eastAsia="MS PGothic" w:hAnsi="MS PGothic"/>
          <w:sz w:val="14"/>
          <w:szCs w:val="14"/>
          <w:color w:val="00278F"/>
        </w:rPr>
      </w:pPr>
    </w:p>
    <w:p>
      <w:pPr>
        <w:ind w:left="340" w:hanging="163"/>
        <w:spacing w:after="0"/>
        <w:tabs>
          <w:tab w:leader="none" w:pos="340" w:val="left"/>
        </w:tabs>
        <w:numPr>
          <w:ilvl w:val="1"/>
          <w:numId w:val="104"/>
        </w:numPr>
        <w:rPr>
          <w:rFonts w:ascii="Arial" w:cs="Arial" w:eastAsia="Arial" w:hAnsi="Arial"/>
          <w:sz w:val="14"/>
          <w:szCs w:val="14"/>
          <w:color w:val="00278F"/>
        </w:rPr>
      </w:pPr>
      <w:r>
        <w:rPr>
          <w:rFonts w:ascii="Arial" w:cs="Arial" w:eastAsia="Arial" w:hAnsi="Arial"/>
          <w:sz w:val="14"/>
          <w:szCs w:val="14"/>
          <w:color w:val="00278F"/>
        </w:rPr>
        <w:t>A family member.</w:t>
      </w:r>
    </w:p>
    <w:p>
      <w:pPr>
        <w:spacing w:after="0" w:line="54" w:lineRule="exact"/>
        <w:rPr>
          <w:rFonts w:ascii="Arial" w:cs="Arial" w:eastAsia="Arial" w:hAnsi="Arial"/>
          <w:sz w:val="14"/>
          <w:szCs w:val="14"/>
          <w:color w:val="00278F"/>
        </w:rPr>
      </w:pPr>
    </w:p>
    <w:p>
      <w:pPr>
        <w:ind w:left="340" w:hanging="163"/>
        <w:spacing w:after="0"/>
        <w:tabs>
          <w:tab w:leader="none" w:pos="340" w:val="left"/>
        </w:tabs>
        <w:numPr>
          <w:ilvl w:val="1"/>
          <w:numId w:val="104"/>
        </w:numPr>
        <w:rPr>
          <w:rFonts w:ascii="Arial" w:cs="Arial" w:eastAsia="Arial" w:hAnsi="Arial"/>
          <w:sz w:val="14"/>
          <w:szCs w:val="14"/>
          <w:color w:val="00278F"/>
        </w:rPr>
      </w:pPr>
      <w:r>
        <w:rPr>
          <w:rFonts w:ascii="Arial" w:cs="Arial" w:eastAsia="Arial" w:hAnsi="Arial"/>
          <w:sz w:val="14"/>
          <w:szCs w:val="14"/>
          <w:color w:val="00278F"/>
        </w:rPr>
        <w:t>Someone living with you.</w:t>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Loss of value</w:t>
      </w:r>
    </w:p>
    <w:p>
      <w:pPr>
        <w:spacing w:after="0" w:line="78" w:lineRule="exact"/>
        <w:rPr>
          <w:sz w:val="20"/>
          <w:szCs w:val="20"/>
          <w:color w:val="auto"/>
        </w:rPr>
      </w:pPr>
    </w:p>
    <w:p>
      <w:pPr>
        <w:ind w:left="180" w:right="360" w:hanging="173"/>
        <w:spacing w:after="0" w:line="341" w:lineRule="auto"/>
        <w:tabs>
          <w:tab w:leader="none" w:pos="180" w:val="left"/>
        </w:tabs>
        <w:numPr>
          <w:ilvl w:val="0"/>
          <w:numId w:val="105"/>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reduction in the </w:t>
      </w:r>
      <w:r>
        <w:rPr>
          <w:rFonts w:ascii="Arial" w:cs="Arial" w:eastAsia="Arial" w:hAnsi="Arial"/>
          <w:sz w:val="14"/>
          <w:szCs w:val="14"/>
          <w:b w:val="1"/>
          <w:bCs w:val="1"/>
          <w:color w:val="00278F"/>
        </w:rPr>
        <w:t>market value</w:t>
      </w:r>
      <w:r>
        <w:rPr>
          <w:rFonts w:ascii="Arial" w:cs="Arial" w:eastAsia="Arial" w:hAnsi="Arial"/>
          <w:sz w:val="14"/>
          <w:szCs w:val="14"/>
          <w:color w:val="00278F"/>
        </w:rPr>
        <w:t xml:space="preserve"> of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because it has</w:t>
      </w:r>
      <w:r>
        <w:rPr>
          <w:rFonts w:ascii="Arial" w:cs="Arial" w:eastAsia="Arial" w:hAnsi="Arial"/>
          <w:sz w:val="14"/>
          <w:szCs w:val="14"/>
          <w:b w:val="1"/>
          <w:bCs w:val="1"/>
          <w:color w:val="00278F"/>
        </w:rPr>
        <w:t xml:space="preserve"> </w:t>
      </w:r>
      <w:r>
        <w:rPr>
          <w:rFonts w:ascii="Arial" w:cs="Arial" w:eastAsia="Arial" w:hAnsi="Arial"/>
          <w:sz w:val="14"/>
          <w:szCs w:val="14"/>
          <w:color w:val="00278F"/>
        </w:rPr>
        <w:t>been repaired.</w:t>
      </w:r>
    </w:p>
    <w:p>
      <w:pPr>
        <w:spacing w:after="0" w:line="1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Wear and tear</w:t>
      </w:r>
    </w:p>
    <w:p>
      <w:pPr>
        <w:spacing w:after="0" w:line="78" w:lineRule="exact"/>
        <w:rPr>
          <w:sz w:val="20"/>
          <w:szCs w:val="20"/>
          <w:color w:val="auto"/>
        </w:rPr>
      </w:pPr>
    </w:p>
    <w:p>
      <w:pPr>
        <w:ind w:left="180" w:right="120" w:hanging="173"/>
        <w:spacing w:after="0" w:line="392" w:lineRule="auto"/>
        <w:tabs>
          <w:tab w:leader="none" w:pos="180" w:val="left"/>
        </w:tabs>
        <w:numPr>
          <w:ilvl w:val="0"/>
          <w:numId w:val="106"/>
        </w:numPr>
        <w:rPr>
          <w:rFonts w:ascii="MS PGothic" w:cs="MS PGothic" w:eastAsia="MS PGothic" w:hAnsi="MS PGothic"/>
          <w:sz w:val="14"/>
          <w:szCs w:val="14"/>
          <w:color w:val="00278F"/>
        </w:rPr>
      </w:pPr>
      <w:r>
        <w:rPr>
          <w:rFonts w:ascii="Arial" w:cs="Arial" w:eastAsia="Arial" w:hAnsi="Arial"/>
          <w:sz w:val="14"/>
          <w:szCs w:val="14"/>
          <w:color w:val="00278F"/>
        </w:rPr>
        <w:t>We won’t cover any loss or damage caused by general wear and tear or depreciation.</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Losses we don’t cover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1">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Improvement</w:t>
      </w:r>
    </w:p>
    <w:p>
      <w:pPr>
        <w:spacing w:after="0" w:line="78" w:lineRule="exact"/>
        <w:rPr>
          <w:sz w:val="20"/>
          <w:szCs w:val="20"/>
          <w:color w:val="auto"/>
        </w:rPr>
      </w:pPr>
    </w:p>
    <w:p>
      <w:pPr>
        <w:ind w:left="161" w:right="120" w:hanging="161"/>
        <w:spacing w:after="0" w:line="341" w:lineRule="auto"/>
        <w:tabs>
          <w:tab w:leader="none" w:pos="161" w:val="left"/>
        </w:tabs>
        <w:numPr>
          <w:ilvl w:val="0"/>
          <w:numId w:val="107"/>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repair or replacement that improves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beyond its condition before the loss or damage took place.</w:t>
      </w:r>
    </w:p>
    <w:p>
      <w:pPr>
        <w:spacing w:after="0" w:line="15"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Car failure</w:t>
      </w:r>
    </w:p>
    <w:p>
      <w:pPr>
        <w:spacing w:after="0" w:line="78" w:lineRule="exact"/>
        <w:rPr>
          <w:sz w:val="20"/>
          <w:szCs w:val="20"/>
          <w:color w:val="auto"/>
        </w:rPr>
      </w:pPr>
    </w:p>
    <w:p>
      <w:pPr>
        <w:ind w:left="161" w:hanging="161"/>
        <w:spacing w:after="0" w:line="345" w:lineRule="auto"/>
        <w:tabs>
          <w:tab w:leader="none" w:pos="161" w:val="left"/>
        </w:tabs>
        <w:numPr>
          <w:ilvl w:val="0"/>
          <w:numId w:val="108"/>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failure caused by a mechanical, electrical or computer problem. (If your </w:t>
      </w:r>
      <w:r>
        <w:rPr>
          <w:rFonts w:ascii="Arial" w:cs="Arial" w:eastAsia="Arial" w:hAnsi="Arial"/>
          <w:sz w:val="14"/>
          <w:szCs w:val="14"/>
          <w:b w:val="1"/>
          <w:bCs w:val="1"/>
          <w:color w:val="00278F"/>
        </w:rPr>
        <w:t>policy</w:t>
      </w:r>
      <w:r>
        <w:rPr>
          <w:rFonts w:ascii="Arial" w:cs="Arial" w:eastAsia="Arial" w:hAnsi="Arial"/>
          <w:sz w:val="14"/>
          <w:szCs w:val="14"/>
          <w:color w:val="00278F"/>
        </w:rPr>
        <w:t xml:space="preserve"> includes Green Flag breakdown, this may cover getting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going.)</w:t>
      </w:r>
    </w:p>
    <w:p>
      <w:pPr>
        <w:spacing w:after="0" w:line="1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Cherished registration plates</w:t>
      </w:r>
    </w:p>
    <w:p>
      <w:pPr>
        <w:spacing w:after="0" w:line="78" w:lineRule="exact"/>
        <w:rPr>
          <w:sz w:val="20"/>
          <w:szCs w:val="20"/>
          <w:color w:val="auto"/>
        </w:rPr>
      </w:pPr>
    </w:p>
    <w:p>
      <w:pPr>
        <w:ind w:left="161" w:hanging="161"/>
        <w:spacing w:after="0"/>
        <w:tabs>
          <w:tab w:leader="none" w:pos="161" w:val="left"/>
        </w:tabs>
        <w:numPr>
          <w:ilvl w:val="0"/>
          <w:numId w:val="109"/>
        </w:numPr>
        <w:rPr>
          <w:rFonts w:ascii="MS PGothic" w:cs="MS PGothic" w:eastAsia="MS PGothic" w:hAnsi="MS PGothic"/>
          <w:sz w:val="14"/>
          <w:szCs w:val="14"/>
          <w:color w:val="00278F"/>
        </w:rPr>
      </w:pPr>
      <w:r>
        <w:rPr>
          <w:rFonts w:ascii="Arial" w:cs="Arial" w:eastAsia="Arial" w:hAnsi="Arial"/>
          <w:sz w:val="14"/>
          <w:szCs w:val="14"/>
          <w:color w:val="00278F"/>
        </w:rPr>
        <w:t>We won’t cover:</w:t>
      </w:r>
    </w:p>
    <w:p>
      <w:pPr>
        <w:spacing w:after="0" w:line="54" w:lineRule="exact"/>
        <w:rPr>
          <w:rFonts w:ascii="MS PGothic" w:cs="MS PGothic" w:eastAsia="MS PGothic" w:hAnsi="MS PGothic"/>
          <w:sz w:val="14"/>
          <w:szCs w:val="14"/>
          <w:color w:val="00278F"/>
        </w:rPr>
      </w:pPr>
    </w:p>
    <w:p>
      <w:pPr>
        <w:ind w:left="341" w:right="340" w:hanging="171"/>
        <w:spacing w:after="0" w:line="305" w:lineRule="auto"/>
        <w:tabs>
          <w:tab w:leader="none" w:pos="341" w:val="left"/>
        </w:tabs>
        <w:numPr>
          <w:ilvl w:val="1"/>
          <w:numId w:val="109"/>
        </w:numPr>
        <w:rPr>
          <w:rFonts w:ascii="Arial" w:cs="Arial" w:eastAsia="Arial" w:hAnsi="Arial"/>
          <w:sz w:val="14"/>
          <w:szCs w:val="14"/>
          <w:color w:val="00278F"/>
        </w:rPr>
      </w:pPr>
      <w:r>
        <w:rPr>
          <w:rFonts w:ascii="Arial" w:cs="Arial" w:eastAsia="Arial" w:hAnsi="Arial"/>
          <w:sz w:val="14"/>
          <w:szCs w:val="14"/>
          <w:color w:val="00278F"/>
        </w:rPr>
        <w:t>The value of the cherished registration plates.</w:t>
      </w:r>
    </w:p>
    <w:p>
      <w:pPr>
        <w:ind w:left="341" w:right="180" w:hanging="171"/>
        <w:spacing w:after="0" w:line="300" w:lineRule="auto"/>
        <w:tabs>
          <w:tab w:leader="none" w:pos="341" w:val="left"/>
        </w:tabs>
        <w:numPr>
          <w:ilvl w:val="1"/>
          <w:numId w:val="109"/>
        </w:numPr>
        <w:rPr>
          <w:rFonts w:ascii="Arial" w:cs="Arial" w:eastAsia="Arial" w:hAnsi="Arial"/>
          <w:sz w:val="14"/>
          <w:szCs w:val="14"/>
          <w:color w:val="00278F"/>
        </w:rPr>
      </w:pPr>
      <w:r>
        <w:rPr>
          <w:rFonts w:ascii="Arial" w:cs="Arial" w:eastAsia="Arial" w:hAnsi="Arial"/>
          <w:sz w:val="14"/>
          <w:szCs w:val="14"/>
          <w:color w:val="00278F"/>
        </w:rPr>
        <w:t xml:space="preserve">Any costs for keeping the cherished registration plate on retention if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is </w:t>
      </w:r>
      <w:r>
        <w:rPr>
          <w:rFonts w:ascii="Arial" w:cs="Arial" w:eastAsia="Arial" w:hAnsi="Arial"/>
          <w:sz w:val="14"/>
          <w:szCs w:val="14"/>
          <w:b w:val="1"/>
          <w:bCs w:val="1"/>
          <w:color w:val="00278F"/>
        </w:rPr>
        <w:t>written off</w:t>
      </w:r>
      <w:r>
        <w:rPr>
          <w:rFonts w:ascii="Arial" w:cs="Arial" w:eastAsia="Arial" w:hAnsi="Arial"/>
          <w:sz w:val="14"/>
          <w:szCs w:val="14"/>
          <w:color w:val="00278F"/>
        </w:rPr>
        <w:t xml:space="preserve"> after a claim.</w:t>
      </w:r>
    </w:p>
    <w:p>
      <w:pPr>
        <w:spacing w:after="0" w:line="1" w:lineRule="exact"/>
        <w:rPr>
          <w:rFonts w:ascii="Arial" w:cs="Arial" w:eastAsia="Arial" w:hAnsi="Arial"/>
          <w:sz w:val="14"/>
          <w:szCs w:val="14"/>
          <w:color w:val="00278F"/>
        </w:rPr>
      </w:pPr>
    </w:p>
    <w:p>
      <w:pPr>
        <w:ind w:left="341" w:right="40" w:hanging="171"/>
        <w:spacing w:after="0" w:line="335" w:lineRule="auto"/>
        <w:tabs>
          <w:tab w:leader="none" w:pos="341" w:val="left"/>
        </w:tabs>
        <w:numPr>
          <w:ilvl w:val="1"/>
          <w:numId w:val="109"/>
        </w:numPr>
        <w:rPr>
          <w:rFonts w:ascii="Arial" w:cs="Arial" w:eastAsia="Arial" w:hAnsi="Arial"/>
          <w:sz w:val="14"/>
          <w:szCs w:val="14"/>
          <w:color w:val="00278F"/>
        </w:rPr>
      </w:pPr>
      <w:r>
        <w:rPr>
          <w:rFonts w:ascii="Arial" w:cs="Arial" w:eastAsia="Arial" w:hAnsi="Arial"/>
          <w:sz w:val="14"/>
          <w:szCs w:val="14"/>
          <w:color w:val="00278F"/>
        </w:rPr>
        <w:t xml:space="preserve">Any loss of use of the cherished registration plate, if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is </w:t>
      </w:r>
      <w:r>
        <w:rPr>
          <w:rFonts w:ascii="Arial" w:cs="Arial" w:eastAsia="Arial" w:hAnsi="Arial"/>
          <w:sz w:val="14"/>
          <w:szCs w:val="14"/>
          <w:b w:val="1"/>
          <w:bCs w:val="1"/>
          <w:color w:val="00278F"/>
        </w:rPr>
        <w:t>written off</w:t>
      </w:r>
      <w:r>
        <w:rPr>
          <w:rFonts w:ascii="Arial" w:cs="Arial" w:eastAsia="Arial" w:hAnsi="Arial"/>
          <w:sz w:val="14"/>
          <w:szCs w:val="14"/>
          <w:color w:val="00278F"/>
        </w:rPr>
        <w:t xml:space="preserve"> but you failed to keep the number plate on retention in time.</w:t>
      </w:r>
    </w:p>
    <w:p>
      <w:pPr>
        <w:spacing w:after="0" w:line="22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Tyres</w:t>
      </w:r>
    </w:p>
    <w:p>
      <w:pPr>
        <w:spacing w:after="0" w:line="78" w:lineRule="exact"/>
        <w:rPr>
          <w:sz w:val="20"/>
          <w:szCs w:val="20"/>
          <w:color w:val="auto"/>
        </w:rPr>
      </w:pPr>
    </w:p>
    <w:p>
      <w:pPr>
        <w:ind w:left="161" w:right="60" w:hanging="161"/>
        <w:spacing w:after="0" w:line="320" w:lineRule="auto"/>
        <w:tabs>
          <w:tab w:leader="none" w:pos="161" w:val="left"/>
        </w:tabs>
        <w:numPr>
          <w:ilvl w:val="0"/>
          <w:numId w:val="110"/>
        </w:numPr>
        <w:rPr>
          <w:rFonts w:ascii="MS PGothic" w:cs="MS PGothic" w:eastAsia="MS PGothic" w:hAnsi="MS PGothic"/>
          <w:sz w:val="14"/>
          <w:szCs w:val="14"/>
          <w:color w:val="00278F"/>
        </w:rPr>
      </w:pPr>
      <w:r>
        <w:rPr>
          <w:rFonts w:ascii="Arial" w:cs="Arial" w:eastAsia="Arial" w:hAnsi="Arial"/>
          <w:sz w:val="14"/>
          <w:szCs w:val="14"/>
          <w:color w:val="00278F"/>
        </w:rPr>
        <w:t>We won’t cover any damage to tyres caused by braking, punctures, cuts or bursts.</w:t>
      </w:r>
    </w:p>
    <w:p>
      <w:pPr>
        <w:jc w:val="both"/>
        <w:ind w:left="161"/>
        <w:spacing w:after="0" w:line="377" w:lineRule="auto"/>
        <w:rPr>
          <w:rFonts w:ascii="MS PGothic" w:cs="MS PGothic" w:eastAsia="MS PGothic" w:hAnsi="MS PGothic"/>
          <w:sz w:val="14"/>
          <w:szCs w:val="14"/>
          <w:color w:val="00278F"/>
        </w:rPr>
      </w:pPr>
      <w:r>
        <w:rPr>
          <w:rFonts w:ascii="Arial" w:cs="Arial" w:eastAsia="Arial" w:hAnsi="Arial"/>
          <w:sz w:val="14"/>
          <w:szCs w:val="14"/>
          <w:color w:val="00278F"/>
        </w:rPr>
        <w:t xml:space="preserve">(If your cover includes Green Flag breakdown, this may cover getting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going again.)</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Deliberate damage</w:t>
      </w:r>
    </w:p>
    <w:p>
      <w:pPr>
        <w:spacing w:after="0" w:line="78" w:lineRule="exact"/>
        <w:rPr>
          <w:sz w:val="20"/>
          <w:szCs w:val="20"/>
          <w:color w:val="auto"/>
        </w:rPr>
      </w:pPr>
    </w:p>
    <w:p>
      <w:pPr>
        <w:ind w:left="161" w:right="280" w:hanging="161"/>
        <w:spacing w:after="0" w:line="325" w:lineRule="auto"/>
        <w:tabs>
          <w:tab w:leader="none" w:pos="161" w:val="left"/>
        </w:tabs>
        <w:numPr>
          <w:ilvl w:val="0"/>
          <w:numId w:val="111"/>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loss, damage, liability or injury caused directly or indirectly by a deliberate act by any person insured on the </w:t>
      </w:r>
      <w:r>
        <w:rPr>
          <w:rFonts w:ascii="Arial" w:cs="Arial" w:eastAsia="Arial" w:hAnsi="Arial"/>
          <w:sz w:val="14"/>
          <w:szCs w:val="14"/>
          <w:b w:val="1"/>
          <w:bCs w:val="1"/>
          <w:color w:val="00278F"/>
        </w:rPr>
        <w:t>policy</w:t>
      </w:r>
      <w:r>
        <w:rPr>
          <w:rFonts w:ascii="Arial" w:cs="Arial" w:eastAsia="Arial" w:hAnsi="Arial"/>
          <w:sz w:val="14"/>
          <w:szCs w:val="14"/>
          <w:color w:val="00278F"/>
        </w:rPr>
        <w:t>.</w:t>
      </w:r>
    </w:p>
    <w:p>
      <w:pPr>
        <w:spacing w:after="0" w:line="24"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Loss of use</w:t>
      </w:r>
    </w:p>
    <w:p>
      <w:pPr>
        <w:spacing w:after="0" w:line="78" w:lineRule="exact"/>
        <w:rPr>
          <w:sz w:val="20"/>
          <w:szCs w:val="20"/>
          <w:color w:val="auto"/>
        </w:rPr>
      </w:pPr>
    </w:p>
    <w:p>
      <w:pPr>
        <w:ind w:left="161" w:right="160" w:hanging="161"/>
        <w:spacing w:after="0" w:line="296" w:lineRule="auto"/>
        <w:tabs>
          <w:tab w:leader="none" w:pos="161" w:val="left"/>
        </w:tabs>
        <w:numPr>
          <w:ilvl w:val="0"/>
          <w:numId w:val="112"/>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indirect losses suffered because of an incident, unless we’ve stated otherwise elsewhere in this </w:t>
      </w:r>
      <w:r>
        <w:rPr>
          <w:rFonts w:ascii="Arial" w:cs="Arial" w:eastAsia="Arial" w:hAnsi="Arial"/>
          <w:sz w:val="14"/>
          <w:szCs w:val="14"/>
          <w:b w:val="1"/>
          <w:bCs w:val="1"/>
          <w:color w:val="00278F"/>
        </w:rPr>
        <w:t>policy</w:t>
      </w:r>
      <w:r>
        <w:rPr>
          <w:rFonts w:ascii="Arial" w:cs="Arial" w:eastAsia="Arial" w:hAnsi="Arial"/>
          <w:sz w:val="14"/>
          <w:szCs w:val="14"/>
          <w:color w:val="00278F"/>
        </w:rPr>
        <w:t>. For example, we won’t cover:</w:t>
      </w:r>
    </w:p>
    <w:p>
      <w:pPr>
        <w:spacing w:after="0" w:line="2" w:lineRule="exact"/>
        <w:rPr>
          <w:rFonts w:ascii="MS PGothic" w:cs="MS PGothic" w:eastAsia="MS PGothic" w:hAnsi="MS PGothic"/>
          <w:sz w:val="14"/>
          <w:szCs w:val="14"/>
          <w:color w:val="00278F"/>
        </w:rPr>
      </w:pPr>
    </w:p>
    <w:p>
      <w:pPr>
        <w:ind w:left="341" w:hanging="171"/>
        <w:spacing w:after="0"/>
        <w:tabs>
          <w:tab w:leader="none" w:pos="341" w:val="left"/>
        </w:tabs>
        <w:numPr>
          <w:ilvl w:val="1"/>
          <w:numId w:val="112"/>
        </w:numPr>
        <w:rPr>
          <w:rFonts w:ascii="Arial" w:cs="Arial" w:eastAsia="Arial" w:hAnsi="Arial"/>
          <w:sz w:val="14"/>
          <w:szCs w:val="14"/>
          <w:color w:val="00278F"/>
        </w:rPr>
      </w:pPr>
      <w:r>
        <w:rPr>
          <w:rFonts w:ascii="Arial" w:cs="Arial" w:eastAsia="Arial" w:hAnsi="Arial"/>
          <w:sz w:val="14"/>
          <w:szCs w:val="14"/>
          <w:color w:val="00278F"/>
        </w:rPr>
        <w:t xml:space="preserve">Losing the use of </w:t>
      </w:r>
      <w:r>
        <w:rPr>
          <w:rFonts w:ascii="Arial" w:cs="Arial" w:eastAsia="Arial" w:hAnsi="Arial"/>
          <w:sz w:val="14"/>
          <w:szCs w:val="14"/>
          <w:b w:val="1"/>
          <w:bCs w:val="1"/>
          <w:color w:val="00278F"/>
        </w:rPr>
        <w:t>your car</w:t>
      </w:r>
      <w:r>
        <w:rPr>
          <w:rFonts w:ascii="Arial" w:cs="Arial" w:eastAsia="Arial" w:hAnsi="Arial"/>
          <w:sz w:val="14"/>
          <w:szCs w:val="14"/>
          <w:color w:val="00278F"/>
        </w:rPr>
        <w:t>.</w:t>
      </w:r>
    </w:p>
    <w:p>
      <w:pPr>
        <w:spacing w:after="0" w:line="57" w:lineRule="exact"/>
        <w:rPr>
          <w:rFonts w:ascii="Arial" w:cs="Arial" w:eastAsia="Arial" w:hAnsi="Arial"/>
          <w:sz w:val="14"/>
          <w:szCs w:val="14"/>
          <w:color w:val="00278F"/>
        </w:rPr>
      </w:pPr>
    </w:p>
    <w:p>
      <w:pPr>
        <w:ind w:left="341" w:hanging="171"/>
        <w:spacing w:after="0"/>
        <w:tabs>
          <w:tab w:leader="none" w:pos="341" w:val="left"/>
        </w:tabs>
        <w:numPr>
          <w:ilvl w:val="1"/>
          <w:numId w:val="112"/>
        </w:numPr>
        <w:rPr>
          <w:rFonts w:ascii="Arial" w:cs="Arial" w:eastAsia="Arial" w:hAnsi="Arial"/>
          <w:sz w:val="14"/>
          <w:szCs w:val="14"/>
          <w:color w:val="00278F"/>
        </w:rPr>
      </w:pPr>
      <w:r>
        <w:rPr>
          <w:rFonts w:ascii="Arial" w:cs="Arial" w:eastAsia="Arial" w:hAnsi="Arial"/>
          <w:sz w:val="14"/>
          <w:szCs w:val="14"/>
          <w:color w:val="00278F"/>
        </w:rPr>
        <w:t>Travel costs.</w:t>
      </w:r>
    </w:p>
    <w:p>
      <w:pPr>
        <w:spacing w:after="0" w:line="54" w:lineRule="exact"/>
        <w:rPr>
          <w:rFonts w:ascii="Arial" w:cs="Arial" w:eastAsia="Arial" w:hAnsi="Arial"/>
          <w:sz w:val="14"/>
          <w:szCs w:val="14"/>
          <w:color w:val="00278F"/>
        </w:rPr>
      </w:pPr>
    </w:p>
    <w:p>
      <w:pPr>
        <w:ind w:left="341" w:hanging="171"/>
        <w:spacing w:after="0"/>
        <w:tabs>
          <w:tab w:leader="none" w:pos="341" w:val="left"/>
        </w:tabs>
        <w:numPr>
          <w:ilvl w:val="1"/>
          <w:numId w:val="112"/>
        </w:numPr>
        <w:rPr>
          <w:rFonts w:ascii="Arial" w:cs="Arial" w:eastAsia="Arial" w:hAnsi="Arial"/>
          <w:sz w:val="14"/>
          <w:szCs w:val="14"/>
          <w:color w:val="00278F"/>
        </w:rPr>
      </w:pPr>
      <w:r>
        <w:rPr>
          <w:rFonts w:ascii="Arial" w:cs="Arial" w:eastAsia="Arial" w:hAnsi="Arial"/>
          <w:sz w:val="14"/>
          <w:szCs w:val="14"/>
          <w:color w:val="00278F"/>
        </w:rPr>
        <w:t>Loss of earnings.</w:t>
      </w:r>
    </w:p>
    <w:p>
      <w:pPr>
        <w:spacing w:after="0" w:line="15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Towing</w:t>
      </w:r>
    </w:p>
    <w:p>
      <w:pPr>
        <w:spacing w:after="0" w:line="78" w:lineRule="exact"/>
        <w:rPr>
          <w:sz w:val="20"/>
          <w:szCs w:val="20"/>
          <w:color w:val="auto"/>
        </w:rPr>
      </w:pPr>
    </w:p>
    <w:p>
      <w:pPr>
        <w:jc w:val="both"/>
        <w:ind w:left="161" w:right="220" w:hanging="161"/>
        <w:spacing w:after="0" w:line="342" w:lineRule="auto"/>
        <w:tabs>
          <w:tab w:leader="none" w:pos="161" w:val="left"/>
        </w:tabs>
        <w:numPr>
          <w:ilvl w:val="0"/>
          <w:numId w:val="113"/>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loss or damage to any </w:t>
      </w:r>
      <w:r>
        <w:rPr>
          <w:rFonts w:ascii="Arial" w:cs="Arial" w:eastAsia="Arial" w:hAnsi="Arial"/>
          <w:sz w:val="14"/>
          <w:szCs w:val="14"/>
          <w:b w:val="1"/>
          <w:bCs w:val="1"/>
          <w:color w:val="00278F"/>
        </w:rPr>
        <w:t>trailer</w:t>
      </w:r>
      <w:r>
        <w:rPr>
          <w:rFonts w:ascii="Arial" w:cs="Arial" w:eastAsia="Arial" w:hAnsi="Arial"/>
          <w:sz w:val="14"/>
          <w:szCs w:val="14"/>
          <w:color w:val="00278F"/>
        </w:rPr>
        <w:t xml:space="preserve"> or vehicle that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is towing, or</w:t>
      </w:r>
      <w:r>
        <w:rPr>
          <w:rFonts w:ascii="Arial" w:cs="Arial" w:eastAsia="Arial" w:hAnsi="Arial"/>
          <w:sz w:val="14"/>
          <w:szCs w:val="14"/>
          <w:b w:val="1"/>
          <w:bCs w:val="1"/>
          <w:color w:val="00278F"/>
        </w:rPr>
        <w:t xml:space="preserve"> </w:t>
      </w:r>
      <w:r>
        <w:rPr>
          <w:rFonts w:ascii="Arial" w:cs="Arial" w:eastAsia="Arial" w:hAnsi="Arial"/>
          <w:sz w:val="14"/>
          <w:szCs w:val="14"/>
          <w:color w:val="00278F"/>
        </w:rPr>
        <w:t xml:space="preserve">any contents of a </w:t>
      </w:r>
      <w:r>
        <w:rPr>
          <w:rFonts w:ascii="Arial" w:cs="Arial" w:eastAsia="Arial" w:hAnsi="Arial"/>
          <w:sz w:val="14"/>
          <w:szCs w:val="14"/>
          <w:b w:val="1"/>
          <w:bCs w:val="1"/>
          <w:color w:val="00278F"/>
        </w:rPr>
        <w:t>trailer</w:t>
      </w:r>
      <w:r>
        <w:rPr>
          <w:rFonts w:ascii="Arial" w:cs="Arial" w:eastAsia="Arial" w:hAnsi="Arial"/>
          <w:sz w:val="14"/>
          <w:szCs w:val="14"/>
          <w:color w:val="00278F"/>
        </w:rPr>
        <w:t xml:space="preserve"> or vehicle on tow.</w:t>
      </w:r>
    </w:p>
    <w:p>
      <w:pPr>
        <w:spacing w:after="0" w:line="377" w:lineRule="exact"/>
        <w:rPr>
          <w:sz w:val="20"/>
          <w:szCs w:val="20"/>
          <w:color w:val="auto"/>
        </w:rPr>
      </w:pPr>
    </w:p>
    <w:p>
      <w:pPr>
        <w:sectPr>
          <w:pgSz w:w="8400" w:h="11906" w:orient="portrait"/>
          <w:cols w:equalWidth="0" w:num="2">
            <w:col w:w="3340" w:space="579"/>
            <w:col w:w="3341"/>
          </w:cols>
          <w:pgMar w:left="560" w:top="187" w:right="571" w:bottom="0" w:gutter="0" w:footer="0" w:header="0"/>
        </w:sectPr>
      </w:pPr>
    </w:p>
    <w:p>
      <w:pPr>
        <w:spacing w:after="0" w:line="284" w:lineRule="exact"/>
        <w:rPr>
          <w:sz w:val="20"/>
          <w:szCs w:val="20"/>
          <w:color w:val="auto"/>
        </w:rPr>
      </w:pPr>
    </w:p>
    <w:p>
      <w:pPr>
        <w:ind w:left="6700"/>
        <w:spacing w:after="0"/>
        <w:rPr>
          <w:sz w:val="20"/>
          <w:szCs w:val="20"/>
          <w:color w:val="auto"/>
        </w:rPr>
      </w:pPr>
      <w:r>
        <w:rPr>
          <w:rFonts w:ascii="Arial" w:cs="Arial" w:eastAsia="Arial" w:hAnsi="Arial"/>
          <w:sz w:val="14"/>
          <w:szCs w:val="14"/>
          <w:color w:val="00278F"/>
        </w:rPr>
        <w:t>Page 33</w:t>
      </w:r>
    </w:p>
    <w:p>
      <w:pPr>
        <w:sectPr>
          <w:pgSz w:w="8400" w:h="11906" w:orient="portrait"/>
          <w:cols w:equalWidth="0" w:num="1">
            <w:col w:w="7260"/>
          </w:cols>
          <w:pgMar w:left="560" w:top="187" w:right="571" w:bottom="0" w:gutter="0" w:footer="0" w:header="0"/>
          <w:type w:val="continuous"/>
        </w:sectPr>
      </w:pPr>
    </w:p>
    <w:bookmarkStart w:id="33" w:name="page34"/>
    <w:bookmarkEnd w:id="33"/>
    <w:p>
      <w:pPr>
        <w:spacing w:after="0"/>
        <w:rPr>
          <w:sz w:val="20"/>
          <w:szCs w:val="20"/>
          <w:color w:val="auto"/>
        </w:rPr>
      </w:pPr>
      <w:r>
        <w:rPr>
          <w:rFonts w:ascii="Arial" w:cs="Arial" w:eastAsia="Arial" w:hAnsi="Arial"/>
          <w:sz w:val="14"/>
          <w:szCs w:val="14"/>
          <w:color w:val="00278F"/>
        </w:rPr>
        <w:t>Losses we don’t cover continued</w:t>
      </w:r>
    </w:p>
    <w:p>
      <w:pPr>
        <w:spacing w:after="0" w:line="289"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your car is removed or seized by an authority</w:t>
      </w:r>
    </w:p>
    <w:p>
      <w:pPr>
        <w:spacing w:after="0" w:line="78" w:lineRule="exact"/>
        <w:rPr>
          <w:sz w:val="20"/>
          <w:szCs w:val="20"/>
          <w:color w:val="auto"/>
        </w:rPr>
      </w:pPr>
    </w:p>
    <w:p>
      <w:pPr>
        <w:ind w:left="180" w:right="20" w:hanging="173"/>
        <w:spacing w:after="0" w:line="310" w:lineRule="auto"/>
        <w:tabs>
          <w:tab w:leader="none" w:pos="180" w:val="left"/>
        </w:tabs>
        <w:numPr>
          <w:ilvl w:val="0"/>
          <w:numId w:val="114"/>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loss or damage caused by a government agency or other authority that legally takes, keeps or destroys </w:t>
      </w:r>
      <w:r>
        <w:rPr>
          <w:rFonts w:ascii="Arial" w:cs="Arial" w:eastAsia="Arial" w:hAnsi="Arial"/>
          <w:sz w:val="14"/>
          <w:szCs w:val="14"/>
          <w:b w:val="1"/>
          <w:bCs w:val="1"/>
          <w:color w:val="00278F"/>
        </w:rPr>
        <w:t>your car</w:t>
      </w:r>
      <w:r>
        <w:rPr>
          <w:rFonts w:ascii="Arial" w:cs="Arial" w:eastAsia="Arial" w:hAnsi="Arial"/>
          <w:sz w:val="14"/>
          <w:szCs w:val="14"/>
          <w:color w:val="00278F"/>
        </w:rPr>
        <w:t>.</w:t>
      </w:r>
    </w:p>
    <w:p>
      <w:pPr>
        <w:spacing w:after="0" w:line="1" w:lineRule="exact"/>
        <w:rPr>
          <w:rFonts w:ascii="MS PGothic" w:cs="MS PGothic" w:eastAsia="MS PGothic" w:hAnsi="MS PGothic"/>
          <w:sz w:val="14"/>
          <w:szCs w:val="14"/>
          <w:color w:val="00278F"/>
        </w:rPr>
      </w:pPr>
    </w:p>
    <w:p>
      <w:pPr>
        <w:ind w:left="180" w:hanging="173"/>
        <w:spacing w:after="0" w:line="324" w:lineRule="auto"/>
        <w:tabs>
          <w:tab w:leader="none" w:pos="180" w:val="left"/>
        </w:tabs>
        <w:numPr>
          <w:ilvl w:val="0"/>
          <w:numId w:val="114"/>
        </w:numPr>
        <w:rPr>
          <w:rFonts w:ascii="MS PGothic" w:cs="MS PGothic" w:eastAsia="MS PGothic" w:hAnsi="MS PGothic"/>
          <w:sz w:val="14"/>
          <w:szCs w:val="14"/>
          <w:color w:val="00278F"/>
        </w:rPr>
      </w:pPr>
      <w:r>
        <w:rPr>
          <w:rFonts w:ascii="Arial" w:cs="Arial" w:eastAsia="Arial" w:hAnsi="Arial"/>
          <w:sz w:val="14"/>
          <w:szCs w:val="14"/>
          <w:color w:val="00278F"/>
        </w:rPr>
        <w:t>If you’re driving or using another car and it’s taken by, or on behalf of, any government or other authority, we won’t provide cover to get it released.</w:t>
      </w:r>
    </w:p>
    <w:p>
      <w:pPr>
        <w:spacing w:after="0" w:line="27"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Contracts</w:t>
      </w:r>
    </w:p>
    <w:p>
      <w:pPr>
        <w:spacing w:after="0" w:line="78" w:lineRule="exact"/>
        <w:rPr>
          <w:sz w:val="20"/>
          <w:szCs w:val="20"/>
          <w:color w:val="auto"/>
        </w:rPr>
      </w:pPr>
    </w:p>
    <w:p>
      <w:pPr>
        <w:ind w:left="180" w:right="180" w:hanging="173"/>
        <w:spacing w:after="0" w:line="321" w:lineRule="auto"/>
        <w:tabs>
          <w:tab w:leader="none" w:pos="180" w:val="left"/>
        </w:tabs>
        <w:numPr>
          <w:ilvl w:val="0"/>
          <w:numId w:val="115"/>
        </w:numPr>
        <w:rPr>
          <w:rFonts w:ascii="MS PGothic" w:cs="MS PGothic" w:eastAsia="MS PGothic" w:hAnsi="MS PGothic"/>
          <w:sz w:val="14"/>
          <w:szCs w:val="14"/>
          <w:color w:val="00278F"/>
        </w:rPr>
      </w:pPr>
      <w:r>
        <w:rPr>
          <w:rFonts w:ascii="Arial" w:cs="Arial" w:eastAsia="Arial" w:hAnsi="Arial"/>
          <w:sz w:val="14"/>
          <w:szCs w:val="14"/>
          <w:color w:val="00278F"/>
        </w:rPr>
        <w:t>We won’t cover any liability under any separate agreement or contract you’ve made, unless you’d have been responsible even if that agreement or contract didn’t exist.</w:t>
      </w:r>
    </w:p>
    <w:p>
      <w:pPr>
        <w:spacing w:after="0" w:line="230"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Radioactivity</w:t>
      </w:r>
    </w:p>
    <w:p>
      <w:pPr>
        <w:spacing w:after="0" w:line="78" w:lineRule="exact"/>
        <w:rPr>
          <w:sz w:val="20"/>
          <w:szCs w:val="20"/>
          <w:color w:val="auto"/>
        </w:rPr>
      </w:pPr>
    </w:p>
    <w:p>
      <w:pPr>
        <w:ind w:left="180" w:right="240" w:hanging="173"/>
        <w:spacing w:after="0" w:line="298" w:lineRule="auto"/>
        <w:tabs>
          <w:tab w:leader="none" w:pos="180" w:val="left"/>
        </w:tabs>
        <w:numPr>
          <w:ilvl w:val="0"/>
          <w:numId w:val="116"/>
        </w:numPr>
        <w:rPr>
          <w:rFonts w:ascii="MS PGothic" w:cs="MS PGothic" w:eastAsia="MS PGothic" w:hAnsi="MS PGothic"/>
          <w:sz w:val="14"/>
          <w:szCs w:val="14"/>
          <w:color w:val="00278F"/>
        </w:rPr>
      </w:pPr>
      <w:r>
        <w:rPr>
          <w:rFonts w:ascii="Arial" w:cs="Arial" w:eastAsia="Arial" w:hAnsi="Arial"/>
          <w:sz w:val="14"/>
          <w:szCs w:val="14"/>
          <w:color w:val="00278F"/>
        </w:rPr>
        <w:t>We won’t cover any loss or damage to property, any direct or indirect loss, or any expense, or any liability caused, or contributed to, by:</w:t>
      </w:r>
    </w:p>
    <w:p>
      <w:pPr>
        <w:ind w:left="340" w:right="60" w:hanging="163"/>
        <w:spacing w:after="0" w:line="305" w:lineRule="auto"/>
        <w:tabs>
          <w:tab w:leader="none" w:pos="340" w:val="left"/>
        </w:tabs>
        <w:numPr>
          <w:ilvl w:val="1"/>
          <w:numId w:val="116"/>
        </w:numPr>
        <w:rPr>
          <w:rFonts w:ascii="Arial" w:cs="Arial" w:eastAsia="Arial" w:hAnsi="Arial"/>
          <w:sz w:val="14"/>
          <w:szCs w:val="14"/>
          <w:color w:val="00278F"/>
        </w:rPr>
      </w:pPr>
      <w:r>
        <w:rPr>
          <w:rFonts w:ascii="Arial" w:cs="Arial" w:eastAsia="Arial" w:hAnsi="Arial"/>
          <w:sz w:val="14"/>
          <w:szCs w:val="14"/>
          <w:color w:val="00278F"/>
        </w:rPr>
        <w:t>Ionising radiation or radioactive contamination from nuclear fuel or waste.</w:t>
      </w:r>
    </w:p>
    <w:p>
      <w:pPr>
        <w:ind w:left="340" w:right="480" w:hanging="163"/>
        <w:spacing w:after="0" w:line="341" w:lineRule="auto"/>
        <w:tabs>
          <w:tab w:leader="none" w:pos="340" w:val="left"/>
        </w:tabs>
        <w:numPr>
          <w:ilvl w:val="1"/>
          <w:numId w:val="116"/>
        </w:numPr>
        <w:rPr>
          <w:rFonts w:ascii="Arial" w:cs="Arial" w:eastAsia="Arial" w:hAnsi="Arial"/>
          <w:sz w:val="14"/>
          <w:szCs w:val="14"/>
          <w:color w:val="00278F"/>
        </w:rPr>
      </w:pPr>
      <w:r>
        <w:rPr>
          <w:rFonts w:ascii="Arial" w:cs="Arial" w:eastAsia="Arial" w:hAnsi="Arial"/>
          <w:sz w:val="14"/>
          <w:szCs w:val="14"/>
          <w:color w:val="00278F"/>
        </w:rPr>
        <w:t>Radioactive, toxic, explosive or other dangerous properties of nuclear equipment or its nuclear parts.</w:t>
      </w:r>
    </w:p>
    <w:p>
      <w:pPr>
        <w:spacing w:after="0" w:line="1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Pollution</w:t>
      </w:r>
    </w:p>
    <w:p>
      <w:pPr>
        <w:spacing w:after="0" w:line="78" w:lineRule="exact"/>
        <w:rPr>
          <w:sz w:val="20"/>
          <w:szCs w:val="20"/>
          <w:color w:val="auto"/>
        </w:rPr>
      </w:pPr>
    </w:p>
    <w:p>
      <w:pPr>
        <w:ind w:left="180" w:right="260" w:hanging="173"/>
        <w:spacing w:after="0" w:line="324" w:lineRule="auto"/>
        <w:tabs>
          <w:tab w:leader="none" w:pos="180" w:val="left"/>
        </w:tabs>
        <w:numPr>
          <w:ilvl w:val="0"/>
          <w:numId w:val="117"/>
        </w:numPr>
        <w:rPr>
          <w:rFonts w:ascii="MS PGothic" w:cs="MS PGothic" w:eastAsia="MS PGothic" w:hAnsi="MS PGothic"/>
          <w:sz w:val="14"/>
          <w:szCs w:val="14"/>
          <w:color w:val="00278F"/>
        </w:rPr>
      </w:pPr>
      <w:r>
        <w:rPr>
          <w:rFonts w:ascii="Arial" w:cs="Arial" w:eastAsia="Arial" w:hAnsi="Arial"/>
          <w:sz w:val="14"/>
          <w:szCs w:val="14"/>
          <w:color w:val="00278F"/>
        </w:rPr>
        <w:t>We won’t cover any loss, damage, liability or injury caused by identifiable pollution or contamination, unless it’s come from a sudden and unexpected accident.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War</w:t>
      </w:r>
    </w:p>
    <w:p>
      <w:pPr>
        <w:spacing w:after="0" w:line="78" w:lineRule="exact"/>
        <w:rPr>
          <w:sz w:val="20"/>
          <w:szCs w:val="20"/>
          <w:color w:val="auto"/>
        </w:rPr>
      </w:pPr>
    </w:p>
    <w:p>
      <w:pPr>
        <w:ind w:left="161" w:right="200" w:hanging="161"/>
        <w:spacing w:after="0" w:line="314" w:lineRule="auto"/>
        <w:tabs>
          <w:tab w:leader="none" w:pos="161" w:val="left"/>
        </w:tabs>
        <w:numPr>
          <w:ilvl w:val="0"/>
          <w:numId w:val="118"/>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injury, loss, damage or liability caused by war, invasion, revolution, military or usurped power or arising from Government Action or a similar event except as is strictly required under the </w:t>
      </w:r>
      <w:r>
        <w:rPr>
          <w:rFonts w:ascii="Arial" w:cs="Arial" w:eastAsia="Arial" w:hAnsi="Arial"/>
          <w:sz w:val="14"/>
          <w:szCs w:val="14"/>
          <w:b w:val="1"/>
          <w:bCs w:val="1"/>
          <w:color w:val="00278F"/>
        </w:rPr>
        <w:t>Road Traffic Act</w:t>
      </w:r>
      <w:r>
        <w:rPr>
          <w:rFonts w:ascii="Arial" w:cs="Arial" w:eastAsia="Arial" w:hAnsi="Arial"/>
          <w:sz w:val="14"/>
          <w:szCs w:val="14"/>
          <w:color w:val="00278F"/>
        </w:rPr>
        <w:t>.</w:t>
      </w:r>
    </w:p>
    <w:p>
      <w:pPr>
        <w:spacing w:after="0" w:line="156" w:lineRule="exact"/>
        <w:rPr>
          <w:rFonts w:ascii="MS PGothic" w:cs="MS PGothic" w:eastAsia="MS PGothic" w:hAnsi="MS PGothic"/>
          <w:sz w:val="14"/>
          <w:szCs w:val="14"/>
          <w:color w:val="00278F"/>
        </w:rPr>
      </w:pPr>
    </w:p>
    <w:p>
      <w:pPr>
        <w:ind w:left="161"/>
        <w:spacing w:after="0"/>
        <w:rPr>
          <w:rFonts w:ascii="MS PGothic" w:cs="MS PGothic" w:eastAsia="MS PGothic" w:hAnsi="MS PGothic"/>
          <w:sz w:val="14"/>
          <w:szCs w:val="14"/>
          <w:color w:val="00278F"/>
        </w:rPr>
      </w:pPr>
      <w:r>
        <w:rPr>
          <w:rFonts w:ascii="Arial" w:cs="Arial" w:eastAsia="Arial" w:hAnsi="Arial"/>
          <w:sz w:val="14"/>
          <w:szCs w:val="14"/>
          <w:color w:val="00278F"/>
        </w:rPr>
        <w:t>Government Action includes:</w:t>
      </w:r>
    </w:p>
    <w:p>
      <w:pPr>
        <w:spacing w:after="0" w:line="54" w:lineRule="exact"/>
        <w:rPr>
          <w:rFonts w:ascii="MS PGothic" w:cs="MS PGothic" w:eastAsia="MS PGothic" w:hAnsi="MS PGothic"/>
          <w:sz w:val="14"/>
          <w:szCs w:val="14"/>
          <w:color w:val="00278F"/>
        </w:rPr>
      </w:pPr>
    </w:p>
    <w:p>
      <w:pPr>
        <w:ind w:left="341" w:right="180" w:hanging="171"/>
        <w:spacing w:after="0" w:line="310" w:lineRule="auto"/>
        <w:tabs>
          <w:tab w:leader="none" w:pos="341" w:val="left"/>
        </w:tabs>
        <w:numPr>
          <w:ilvl w:val="1"/>
          <w:numId w:val="118"/>
        </w:numPr>
        <w:rPr>
          <w:rFonts w:ascii="Arial" w:cs="Arial" w:eastAsia="Arial" w:hAnsi="Arial"/>
          <w:sz w:val="14"/>
          <w:szCs w:val="14"/>
          <w:color w:val="00278F"/>
        </w:rPr>
      </w:pPr>
      <w:r>
        <w:rPr>
          <w:rFonts w:ascii="Arial" w:cs="Arial" w:eastAsia="Arial" w:hAnsi="Arial"/>
          <w:sz w:val="14"/>
          <w:szCs w:val="14"/>
          <w:color w:val="00278F"/>
        </w:rPr>
        <w:t>Martial law, confiscation, nationalisation, requisition or destruction or damage of property.</w:t>
      </w:r>
    </w:p>
    <w:p>
      <w:pPr>
        <w:spacing w:after="0" w:line="1" w:lineRule="exact"/>
        <w:rPr>
          <w:sz w:val="20"/>
          <w:szCs w:val="20"/>
          <w:color w:val="auto"/>
        </w:rPr>
      </w:pPr>
    </w:p>
    <w:p>
      <w:pPr>
        <w:ind w:left="161" w:right="320"/>
        <w:spacing w:after="0" w:line="305" w:lineRule="auto"/>
        <w:rPr>
          <w:sz w:val="20"/>
          <w:szCs w:val="20"/>
          <w:color w:val="auto"/>
        </w:rPr>
      </w:pPr>
      <w:r>
        <w:rPr>
          <w:rFonts w:ascii="Arial" w:cs="Arial" w:eastAsia="Arial" w:hAnsi="Arial"/>
          <w:sz w:val="14"/>
          <w:szCs w:val="14"/>
          <w:color w:val="00278F"/>
        </w:rPr>
        <w:t>These actions carried out by or under the order of:</w:t>
      </w:r>
    </w:p>
    <w:p>
      <w:pPr>
        <w:spacing w:after="0" w:line="1" w:lineRule="exact"/>
        <w:rPr>
          <w:sz w:val="20"/>
          <w:szCs w:val="20"/>
          <w:color w:val="auto"/>
        </w:rPr>
      </w:pPr>
    </w:p>
    <w:p>
      <w:pPr>
        <w:ind w:left="341" w:right="660" w:hanging="171"/>
        <w:spacing w:after="0" w:line="320" w:lineRule="auto"/>
        <w:tabs>
          <w:tab w:leader="none" w:pos="341" w:val="left"/>
        </w:tabs>
        <w:numPr>
          <w:ilvl w:val="0"/>
          <w:numId w:val="119"/>
        </w:numPr>
        <w:rPr>
          <w:rFonts w:ascii="Arial" w:cs="Arial" w:eastAsia="Arial" w:hAnsi="Arial"/>
          <w:sz w:val="14"/>
          <w:szCs w:val="14"/>
          <w:color w:val="00278F"/>
        </w:rPr>
      </w:pPr>
      <w:r>
        <w:rPr>
          <w:rFonts w:ascii="Arial" w:cs="Arial" w:eastAsia="Arial" w:hAnsi="Arial"/>
          <w:sz w:val="14"/>
          <w:szCs w:val="14"/>
          <w:color w:val="00278F"/>
        </w:rPr>
        <w:t>Any government or public or local authority.</w:t>
      </w:r>
    </w:p>
    <w:p>
      <w:pPr>
        <w:spacing w:after="0" w:line="1" w:lineRule="exact"/>
        <w:rPr>
          <w:sz w:val="20"/>
          <w:szCs w:val="20"/>
          <w:color w:val="auto"/>
        </w:rPr>
      </w:pPr>
    </w:p>
    <w:p>
      <w:pPr>
        <w:jc w:val="center"/>
        <w:ind w:right="579"/>
        <w:spacing w:after="0"/>
        <w:rPr>
          <w:sz w:val="20"/>
          <w:szCs w:val="20"/>
          <w:color w:val="auto"/>
        </w:rPr>
      </w:pPr>
      <w:r>
        <w:rPr>
          <w:rFonts w:ascii="Arial" w:cs="Arial" w:eastAsia="Arial" w:hAnsi="Arial"/>
          <w:sz w:val="14"/>
          <w:szCs w:val="14"/>
          <w:color w:val="00278F"/>
        </w:rPr>
        <w:t>It also includes any action taken in:</w:t>
      </w:r>
    </w:p>
    <w:p>
      <w:pPr>
        <w:spacing w:after="0" w:line="54" w:lineRule="exact"/>
        <w:rPr>
          <w:sz w:val="20"/>
          <w:szCs w:val="20"/>
          <w:color w:val="auto"/>
        </w:rPr>
      </w:pPr>
    </w:p>
    <w:p>
      <w:pPr>
        <w:ind w:left="341" w:right="200" w:hanging="171"/>
        <w:spacing w:after="0" w:line="377" w:lineRule="auto"/>
        <w:tabs>
          <w:tab w:leader="none" w:pos="341" w:val="left"/>
        </w:tabs>
        <w:numPr>
          <w:ilvl w:val="0"/>
          <w:numId w:val="120"/>
        </w:numPr>
        <w:rPr>
          <w:rFonts w:ascii="Arial" w:cs="Arial" w:eastAsia="Arial" w:hAnsi="Arial"/>
          <w:sz w:val="14"/>
          <w:szCs w:val="14"/>
          <w:color w:val="00278F"/>
        </w:rPr>
      </w:pPr>
      <w:r>
        <w:rPr>
          <w:rFonts w:ascii="Arial" w:cs="Arial" w:eastAsia="Arial" w:hAnsi="Arial"/>
          <w:sz w:val="14"/>
          <w:szCs w:val="14"/>
          <w:color w:val="00278F"/>
        </w:rPr>
        <w:t>Controlling, preventing, suppressing any activity relating to war.</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Riot</w:t>
      </w:r>
    </w:p>
    <w:p>
      <w:pPr>
        <w:spacing w:after="0" w:line="78" w:lineRule="exact"/>
        <w:rPr>
          <w:sz w:val="20"/>
          <w:szCs w:val="20"/>
          <w:color w:val="auto"/>
        </w:rPr>
      </w:pPr>
    </w:p>
    <w:p>
      <w:pPr>
        <w:ind w:left="161" w:right="280" w:hanging="161"/>
        <w:spacing w:after="0" w:line="324" w:lineRule="auto"/>
        <w:tabs>
          <w:tab w:leader="none" w:pos="161" w:val="left"/>
        </w:tabs>
        <w:numPr>
          <w:ilvl w:val="0"/>
          <w:numId w:val="121"/>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loss or damage to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or property caused by riot or civil</w:t>
      </w:r>
      <w:r>
        <w:rPr>
          <w:rFonts w:ascii="Arial" w:cs="Arial" w:eastAsia="Arial" w:hAnsi="Arial"/>
          <w:sz w:val="14"/>
          <w:szCs w:val="14"/>
          <w:b w:val="1"/>
          <w:bCs w:val="1"/>
          <w:color w:val="00278F"/>
        </w:rPr>
        <w:t xml:space="preserve"> </w:t>
      </w:r>
      <w:r>
        <w:rPr>
          <w:rFonts w:ascii="Arial" w:cs="Arial" w:eastAsia="Arial" w:hAnsi="Arial"/>
          <w:sz w:val="14"/>
          <w:szCs w:val="14"/>
          <w:color w:val="00278F"/>
        </w:rPr>
        <w:t>commotion outside Great Britain, the Isle of Man or the Channel Islands.</w:t>
      </w:r>
    </w:p>
    <w:p>
      <w:pPr>
        <w:spacing w:after="0" w:line="27"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Use on airfields</w:t>
      </w:r>
    </w:p>
    <w:p>
      <w:pPr>
        <w:spacing w:after="0" w:line="78" w:lineRule="exact"/>
        <w:rPr>
          <w:sz w:val="20"/>
          <w:szCs w:val="20"/>
          <w:color w:val="auto"/>
        </w:rPr>
      </w:pPr>
    </w:p>
    <w:p>
      <w:pPr>
        <w:ind w:left="161" w:hanging="161"/>
        <w:spacing w:after="0" w:line="324" w:lineRule="auto"/>
        <w:tabs>
          <w:tab w:leader="none" w:pos="161" w:val="left"/>
        </w:tabs>
        <w:numPr>
          <w:ilvl w:val="0"/>
          <w:numId w:val="122"/>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loss, damage, liability or injury caused by using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in any area where aircraft normally operate, such as any area where aircraft take off, land and/or park.</w:t>
      </w:r>
    </w:p>
    <w:p>
      <w:pPr>
        <w:spacing w:after="0" w:line="27"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Speed assessment equipment</w:t>
      </w:r>
    </w:p>
    <w:p>
      <w:pPr>
        <w:spacing w:after="0" w:line="78" w:lineRule="exact"/>
        <w:rPr>
          <w:sz w:val="20"/>
          <w:szCs w:val="20"/>
          <w:color w:val="auto"/>
        </w:rPr>
      </w:pPr>
    </w:p>
    <w:p>
      <w:pPr>
        <w:ind w:left="161" w:right="400" w:hanging="161"/>
        <w:spacing w:after="0" w:line="377" w:lineRule="auto"/>
        <w:tabs>
          <w:tab w:leader="none" w:pos="161" w:val="left"/>
        </w:tabs>
        <w:numPr>
          <w:ilvl w:val="0"/>
          <w:numId w:val="123"/>
        </w:numPr>
        <w:rPr>
          <w:rFonts w:ascii="MS PGothic" w:cs="MS PGothic" w:eastAsia="MS PGothic" w:hAnsi="MS PGothic"/>
          <w:sz w:val="14"/>
          <w:szCs w:val="14"/>
          <w:color w:val="00278F"/>
        </w:rPr>
      </w:pPr>
      <w:r>
        <w:rPr>
          <w:rFonts w:ascii="Arial" w:cs="Arial" w:eastAsia="Arial" w:hAnsi="Arial"/>
          <w:sz w:val="14"/>
          <w:szCs w:val="14"/>
          <w:color w:val="00278F"/>
        </w:rPr>
        <w:t>We won’t cover any loss or damage to a speed assessment detection device.</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Use on Nürburgring Nordschleife</w:t>
      </w:r>
    </w:p>
    <w:p>
      <w:pPr>
        <w:spacing w:after="0" w:line="78" w:lineRule="exact"/>
        <w:rPr>
          <w:sz w:val="20"/>
          <w:szCs w:val="20"/>
          <w:color w:val="auto"/>
        </w:rPr>
      </w:pPr>
    </w:p>
    <w:p>
      <w:pPr>
        <w:ind w:left="161" w:right="280" w:hanging="161"/>
        <w:spacing w:after="0" w:line="316" w:lineRule="auto"/>
        <w:tabs>
          <w:tab w:leader="none" w:pos="161" w:val="left"/>
        </w:tabs>
        <w:numPr>
          <w:ilvl w:val="0"/>
          <w:numId w:val="124"/>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loss, damage, liability or injury that happens when </w:t>
      </w:r>
      <w:r>
        <w:rPr>
          <w:rFonts w:ascii="Arial" w:cs="Arial" w:eastAsia="Arial" w:hAnsi="Arial"/>
          <w:sz w:val="14"/>
          <w:szCs w:val="14"/>
          <w:b w:val="1"/>
          <w:bCs w:val="1"/>
          <w:color w:val="00278F"/>
        </w:rPr>
        <w:t>your car</w:t>
      </w:r>
      <w:r>
        <w:rPr>
          <w:rFonts w:ascii="Arial" w:cs="Arial" w:eastAsia="Arial" w:hAnsi="Arial"/>
          <w:sz w:val="14"/>
          <w:szCs w:val="14"/>
          <w:color w:val="00278F"/>
        </w:rPr>
        <w:t xml:space="preserve"> is being used or driven on the Nürburgring Nordschleife in Germany, unless strictly required by German road traffic laws.</w:t>
      </w:r>
    </w:p>
    <w:p>
      <w:pPr>
        <w:spacing w:after="0" w:line="200" w:lineRule="exact"/>
        <w:rPr>
          <w:sz w:val="20"/>
          <w:szCs w:val="20"/>
          <w:color w:val="auto"/>
        </w:rPr>
      </w:pPr>
    </w:p>
    <w:p>
      <w:pPr>
        <w:sectPr>
          <w:pgSz w:w="8400" w:h="11906" w:orient="portrait"/>
          <w:cols w:equalWidth="0" w:num="2">
            <w:col w:w="3320" w:space="599"/>
            <w:col w:w="3341"/>
          </w:cols>
          <w:pgMar w:left="560" w:top="678"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14"/>
          <w:szCs w:val="14"/>
          <w:color w:val="00278F"/>
        </w:rPr>
        <w:t>Page 34</w:t>
      </w:r>
    </w:p>
    <w:p>
      <w:pPr>
        <w:sectPr>
          <w:pgSz w:w="8400" w:h="11906" w:orient="portrait"/>
          <w:cols w:equalWidth="0" w:num="1">
            <w:col w:w="7260"/>
          </w:cols>
          <w:pgMar w:left="560" w:top="678" w:right="571" w:bottom="0" w:gutter="0" w:footer="0" w:header="0"/>
          <w:type w:val="continuous"/>
        </w:sectPr>
      </w:pPr>
    </w:p>
    <w:bookmarkStart w:id="34" w:name="page35"/>
    <w:bookmarkEnd w:id="34"/>
    <w:p>
      <w:pPr>
        <w:jc w:val="right"/>
        <w:ind w:right="1700"/>
        <w:spacing w:after="0"/>
        <w:rPr>
          <w:sz w:val="20"/>
          <w:szCs w:val="20"/>
          <w:color w:val="auto"/>
        </w:rPr>
      </w:pPr>
      <w:r>
        <w:rPr>
          <w:rFonts w:ascii="Arial" w:cs="Arial" w:eastAsia="Arial" w:hAnsi="Arial"/>
          <w:sz w:val="14"/>
          <w:szCs w:val="14"/>
          <w:b w:val="1"/>
          <w:bCs w:val="1"/>
          <w:color w:val="FFFFFF"/>
        </w:rPr>
        <w:drawing>
          <wp:anchor simplePos="0" relativeHeight="251657728" behindDoc="1" locked="0" layoutInCell="0" allowOverlap="1">
            <wp:simplePos x="0" y="0"/>
            <wp:positionH relativeFrom="page">
              <wp:posOffset>2844165</wp:posOffset>
            </wp:positionH>
            <wp:positionV relativeFrom="page">
              <wp:posOffset>0</wp:posOffset>
            </wp:positionV>
            <wp:extent cx="2124075" cy="2882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extLst>
                    </a:blip>
                    <a:srcRect/>
                    <a:stretch>
                      <a:fillRect/>
                    </a:stretch>
                  </pic:blipFill>
                  <pic:spPr bwMode="auto">
                    <a:xfrm>
                      <a:off x="0" y="0"/>
                      <a:ext cx="2124075" cy="288290"/>
                    </a:xfrm>
                    <a:prstGeom prst="rect">
                      <a:avLst/>
                    </a:prstGeom>
                    <a:noFill/>
                  </pic:spPr>
                </pic:pic>
              </a:graphicData>
            </a:graphic>
          </wp:anchor>
        </w:drawing>
        <w:t>Losses we don’t cover</w:t>
      </w: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Pressure waves</w:t>
      </w:r>
    </w:p>
    <w:p>
      <w:pPr>
        <w:spacing w:after="0" w:line="78" w:lineRule="exact"/>
        <w:rPr>
          <w:sz w:val="20"/>
          <w:szCs w:val="20"/>
          <w:color w:val="auto"/>
        </w:rPr>
      </w:pPr>
    </w:p>
    <w:p>
      <w:pPr>
        <w:ind w:left="180" w:right="4280" w:hanging="173"/>
        <w:spacing w:after="0" w:line="324" w:lineRule="auto"/>
        <w:tabs>
          <w:tab w:leader="none" w:pos="180" w:val="left"/>
        </w:tabs>
        <w:numPr>
          <w:ilvl w:val="0"/>
          <w:numId w:val="125"/>
        </w:numPr>
        <w:rPr>
          <w:rFonts w:ascii="MS PGothic" w:cs="MS PGothic" w:eastAsia="MS PGothic" w:hAnsi="MS PGothic"/>
          <w:sz w:val="14"/>
          <w:szCs w:val="14"/>
          <w:color w:val="00278F"/>
        </w:rPr>
      </w:pPr>
      <w:r>
        <w:rPr>
          <w:rFonts w:ascii="Arial" w:cs="Arial" w:eastAsia="Arial" w:hAnsi="Arial"/>
          <w:sz w:val="14"/>
          <w:szCs w:val="14"/>
          <w:color w:val="00278F"/>
        </w:rPr>
        <w:t>We don’t cover any damage caused by pressure waves from an aircraft or other flying object travelling at or beyond the speed of sound.</w:t>
      </w:r>
    </w:p>
    <w:p>
      <w:pPr>
        <w:spacing w:after="0" w:line="27"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Automated cars</w:t>
      </w:r>
    </w:p>
    <w:p>
      <w:pPr>
        <w:spacing w:after="0" w:line="78" w:lineRule="exact"/>
        <w:rPr>
          <w:sz w:val="20"/>
          <w:szCs w:val="20"/>
          <w:color w:val="auto"/>
        </w:rPr>
      </w:pPr>
    </w:p>
    <w:p>
      <w:pPr>
        <w:ind w:left="180" w:right="4160" w:hanging="173"/>
        <w:spacing w:after="0" w:line="305" w:lineRule="auto"/>
        <w:tabs>
          <w:tab w:leader="none" w:pos="180" w:val="left"/>
        </w:tabs>
        <w:numPr>
          <w:ilvl w:val="0"/>
          <w:numId w:val="126"/>
        </w:numPr>
        <w:rPr>
          <w:rFonts w:ascii="MS PGothic" w:cs="MS PGothic" w:eastAsia="MS PGothic" w:hAnsi="MS PGothic"/>
          <w:sz w:val="14"/>
          <w:szCs w:val="14"/>
          <w:color w:val="00278F"/>
        </w:rPr>
      </w:pPr>
      <w:r>
        <w:rPr>
          <w:rFonts w:ascii="Arial" w:cs="Arial" w:eastAsia="Arial" w:hAnsi="Arial"/>
          <w:sz w:val="14"/>
          <w:szCs w:val="14"/>
          <w:color w:val="00278F"/>
        </w:rPr>
        <w:t xml:space="preserve">We won’t cover any loss, damage or injury caused by your </w:t>
      </w:r>
      <w:r>
        <w:rPr>
          <w:rFonts w:ascii="Arial" w:cs="Arial" w:eastAsia="Arial" w:hAnsi="Arial"/>
          <w:sz w:val="14"/>
          <w:szCs w:val="14"/>
          <w:b w:val="1"/>
          <w:bCs w:val="1"/>
          <w:color w:val="00278F"/>
        </w:rPr>
        <w:t>automated car</w:t>
      </w:r>
      <w:r>
        <w:rPr>
          <w:rFonts w:ascii="Arial" w:cs="Arial" w:eastAsia="Arial" w:hAnsi="Arial"/>
          <w:sz w:val="14"/>
          <w:szCs w:val="14"/>
          <w:color w:val="00278F"/>
        </w:rPr>
        <w:t xml:space="preserve"> driving itself at any time or place that the use of automated functions is unlawful.</w:t>
      </w:r>
    </w:p>
    <w:p>
      <w:pPr>
        <w:spacing w:after="0" w:line="1" w:lineRule="exact"/>
        <w:rPr>
          <w:rFonts w:ascii="MS PGothic" w:cs="MS PGothic" w:eastAsia="MS PGothic" w:hAnsi="MS PGothic"/>
          <w:sz w:val="14"/>
          <w:szCs w:val="14"/>
          <w:color w:val="00278F"/>
        </w:rPr>
      </w:pPr>
    </w:p>
    <w:p>
      <w:pPr>
        <w:jc w:val="both"/>
        <w:ind w:left="180" w:right="4020" w:hanging="173"/>
        <w:spacing w:after="0" w:line="298" w:lineRule="auto"/>
        <w:tabs>
          <w:tab w:leader="none" w:pos="180" w:val="left"/>
        </w:tabs>
        <w:numPr>
          <w:ilvl w:val="0"/>
          <w:numId w:val="126"/>
        </w:numPr>
        <w:rPr>
          <w:rFonts w:ascii="MS PGothic" w:cs="MS PGothic" w:eastAsia="MS PGothic" w:hAnsi="MS PGothic"/>
          <w:sz w:val="14"/>
          <w:szCs w:val="14"/>
          <w:color w:val="00278F"/>
        </w:rPr>
      </w:pPr>
      <w:r>
        <w:rPr>
          <w:rFonts w:ascii="Arial" w:cs="Arial" w:eastAsia="Arial" w:hAnsi="Arial"/>
          <w:sz w:val="14"/>
          <w:szCs w:val="14"/>
          <w:color w:val="00278F"/>
        </w:rPr>
        <w:t>Unless we’re required to do so under the law of the country in which the accident occurs, we won’t cover any loss, damage or injury:</w:t>
      </w:r>
    </w:p>
    <w:p>
      <w:pPr>
        <w:spacing w:after="0" w:line="1" w:lineRule="exact"/>
        <w:rPr>
          <w:rFonts w:ascii="MS PGothic" w:cs="MS PGothic" w:eastAsia="MS PGothic" w:hAnsi="MS PGothic"/>
          <w:sz w:val="14"/>
          <w:szCs w:val="14"/>
          <w:color w:val="00278F"/>
        </w:rPr>
      </w:pPr>
    </w:p>
    <w:p>
      <w:pPr>
        <w:ind w:left="340" w:right="3920" w:hanging="163"/>
        <w:spacing w:after="0" w:line="297" w:lineRule="auto"/>
        <w:tabs>
          <w:tab w:leader="none" w:pos="340" w:val="left"/>
        </w:tabs>
        <w:numPr>
          <w:ilvl w:val="1"/>
          <w:numId w:val="126"/>
        </w:numPr>
        <w:rPr>
          <w:rFonts w:ascii="Arial" w:cs="Arial" w:eastAsia="Arial" w:hAnsi="Arial"/>
          <w:sz w:val="14"/>
          <w:szCs w:val="14"/>
          <w:color w:val="00278F"/>
        </w:rPr>
      </w:pPr>
      <w:r>
        <w:rPr>
          <w:rFonts w:ascii="Arial" w:cs="Arial" w:eastAsia="Arial" w:hAnsi="Arial"/>
          <w:sz w:val="14"/>
          <w:szCs w:val="14"/>
          <w:color w:val="00278F"/>
        </w:rPr>
        <w:t xml:space="preserve">To the person in charge of your </w:t>
      </w:r>
      <w:r>
        <w:rPr>
          <w:rFonts w:ascii="Arial" w:cs="Arial" w:eastAsia="Arial" w:hAnsi="Arial"/>
          <w:sz w:val="14"/>
          <w:szCs w:val="14"/>
          <w:b w:val="1"/>
          <w:bCs w:val="1"/>
          <w:color w:val="00278F"/>
        </w:rPr>
        <w:t>automated car</w:t>
      </w:r>
      <w:r>
        <w:rPr>
          <w:rFonts w:ascii="Arial" w:cs="Arial" w:eastAsia="Arial" w:hAnsi="Arial"/>
          <w:sz w:val="14"/>
          <w:szCs w:val="14"/>
          <w:color w:val="00278F"/>
        </w:rPr>
        <w:t xml:space="preserve"> where the accident was wholly due to</w:t>
      </w:r>
      <w:r>
        <w:rPr>
          <w:rFonts w:ascii="Arial" w:cs="Arial" w:eastAsia="Arial" w:hAnsi="Arial"/>
          <w:sz w:val="14"/>
          <w:szCs w:val="14"/>
          <w:b w:val="1"/>
          <w:bCs w:val="1"/>
          <w:color w:val="00278F"/>
        </w:rPr>
        <w:t xml:space="preserve"> </w:t>
      </w:r>
      <w:r>
        <w:rPr>
          <w:rFonts w:ascii="Arial" w:cs="Arial" w:eastAsia="Arial" w:hAnsi="Arial"/>
          <w:sz w:val="14"/>
          <w:szCs w:val="14"/>
          <w:color w:val="00278F"/>
        </w:rPr>
        <w:t xml:space="preserve">that person’s negligence in allowing your </w:t>
      </w:r>
      <w:r>
        <w:rPr>
          <w:rFonts w:ascii="Arial" w:cs="Arial" w:eastAsia="Arial" w:hAnsi="Arial"/>
          <w:sz w:val="14"/>
          <w:szCs w:val="14"/>
          <w:b w:val="1"/>
          <w:bCs w:val="1"/>
          <w:color w:val="00278F"/>
        </w:rPr>
        <w:t>automated car</w:t>
      </w:r>
      <w:r>
        <w:rPr>
          <w:rFonts w:ascii="Arial" w:cs="Arial" w:eastAsia="Arial" w:hAnsi="Arial"/>
          <w:sz w:val="14"/>
          <w:szCs w:val="14"/>
          <w:color w:val="00278F"/>
        </w:rPr>
        <w:t xml:space="preserve"> to begin driving itself when</w:t>
      </w:r>
      <w:r>
        <w:rPr>
          <w:rFonts w:ascii="Arial" w:cs="Arial" w:eastAsia="Arial" w:hAnsi="Arial"/>
          <w:sz w:val="14"/>
          <w:szCs w:val="14"/>
          <w:b w:val="1"/>
          <w:bCs w:val="1"/>
          <w:color w:val="00278F"/>
        </w:rPr>
        <w:t xml:space="preserve"> </w:t>
      </w:r>
      <w:r>
        <w:rPr>
          <w:rFonts w:ascii="Arial" w:cs="Arial" w:eastAsia="Arial" w:hAnsi="Arial"/>
          <w:sz w:val="14"/>
          <w:szCs w:val="14"/>
          <w:color w:val="00278F"/>
        </w:rPr>
        <w:t>it was not appropriate to do so.</w:t>
      </w:r>
    </w:p>
    <w:p>
      <w:pPr>
        <w:spacing w:after="0" w:line="2" w:lineRule="exact"/>
        <w:rPr>
          <w:rFonts w:ascii="Arial" w:cs="Arial" w:eastAsia="Arial" w:hAnsi="Arial"/>
          <w:sz w:val="14"/>
          <w:szCs w:val="14"/>
          <w:color w:val="00278F"/>
        </w:rPr>
      </w:pPr>
    </w:p>
    <w:p>
      <w:pPr>
        <w:ind w:left="340" w:right="3980" w:hanging="163"/>
        <w:spacing w:after="0" w:line="306" w:lineRule="auto"/>
        <w:tabs>
          <w:tab w:leader="none" w:pos="340" w:val="left"/>
        </w:tabs>
        <w:numPr>
          <w:ilvl w:val="1"/>
          <w:numId w:val="126"/>
        </w:numPr>
        <w:rPr>
          <w:rFonts w:ascii="Arial" w:cs="Arial" w:eastAsia="Arial" w:hAnsi="Arial"/>
          <w:sz w:val="14"/>
          <w:szCs w:val="14"/>
          <w:color w:val="00278F"/>
        </w:rPr>
      </w:pPr>
      <w:r>
        <w:rPr>
          <w:rFonts w:ascii="Arial" w:cs="Arial" w:eastAsia="Arial" w:hAnsi="Arial"/>
          <w:sz w:val="14"/>
          <w:szCs w:val="14"/>
          <w:color w:val="00278F"/>
        </w:rPr>
        <w:t xml:space="preserve">To an insured person if the accident is caused by a failure to install safety critical updates to your </w:t>
      </w:r>
      <w:r>
        <w:rPr>
          <w:rFonts w:ascii="Arial" w:cs="Arial" w:eastAsia="Arial" w:hAnsi="Arial"/>
          <w:sz w:val="14"/>
          <w:szCs w:val="14"/>
          <w:b w:val="1"/>
          <w:bCs w:val="1"/>
          <w:color w:val="00278F"/>
        </w:rPr>
        <w:t>automated car</w:t>
      </w:r>
      <w:r>
        <w:rPr>
          <w:rFonts w:ascii="Arial" w:cs="Arial" w:eastAsia="Arial" w:hAnsi="Arial"/>
          <w:sz w:val="14"/>
          <w:szCs w:val="14"/>
          <w:color w:val="00278F"/>
        </w:rPr>
        <w:t xml:space="preserve"> or its software has been altered without the approval of the manufacturer. We may also require an insured person to repay us any amounts that we are required by law to pay.</w:t>
      </w:r>
    </w:p>
    <w:p>
      <w:pPr>
        <w:spacing w:after="0" w:line="240"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Cyber</w:t>
      </w:r>
    </w:p>
    <w:p>
      <w:pPr>
        <w:spacing w:after="0" w:line="78" w:lineRule="exact"/>
        <w:rPr>
          <w:sz w:val="20"/>
          <w:szCs w:val="20"/>
          <w:color w:val="auto"/>
        </w:rPr>
      </w:pPr>
    </w:p>
    <w:p>
      <w:pPr>
        <w:ind w:left="180" w:right="4360" w:hanging="173"/>
        <w:spacing w:after="0" w:line="305" w:lineRule="auto"/>
        <w:tabs>
          <w:tab w:leader="none" w:pos="180" w:val="left"/>
        </w:tabs>
        <w:numPr>
          <w:ilvl w:val="0"/>
          <w:numId w:val="127"/>
        </w:numPr>
        <w:rPr>
          <w:rFonts w:ascii="MS PGothic" w:cs="MS PGothic" w:eastAsia="MS PGothic" w:hAnsi="MS PGothic"/>
          <w:sz w:val="14"/>
          <w:szCs w:val="14"/>
          <w:color w:val="00278F"/>
        </w:rPr>
      </w:pPr>
      <w:r>
        <w:rPr>
          <w:rFonts w:ascii="Arial" w:cs="Arial" w:eastAsia="Arial" w:hAnsi="Arial"/>
          <w:sz w:val="14"/>
          <w:szCs w:val="14"/>
          <w:color w:val="00278F"/>
        </w:rPr>
        <w:t>We don’t cover any loss, damage, legal liability, cost or expense caused by:​</w:t>
      </w:r>
    </w:p>
    <w:p>
      <w:pPr>
        <w:ind w:left="340" w:right="4100" w:hanging="163"/>
        <w:spacing w:after="0" w:line="305" w:lineRule="auto"/>
        <w:tabs>
          <w:tab w:leader="none" w:pos="340" w:val="left"/>
        </w:tabs>
        <w:numPr>
          <w:ilvl w:val="1"/>
          <w:numId w:val="127"/>
        </w:numPr>
        <w:rPr>
          <w:rFonts w:ascii="Arial" w:cs="Arial" w:eastAsia="Arial" w:hAnsi="Arial"/>
          <w:sz w:val="14"/>
          <w:szCs w:val="14"/>
          <w:color w:val="00278F"/>
        </w:rPr>
      </w:pPr>
      <w:r>
        <w:rPr>
          <w:rFonts w:ascii="Arial" w:cs="Arial" w:eastAsia="Arial" w:hAnsi="Arial"/>
          <w:sz w:val="14"/>
          <w:szCs w:val="14"/>
          <w:color w:val="00278F"/>
        </w:rPr>
        <w:t>Failure, or partial failure of any computer or computer system​.</w:t>
      </w:r>
    </w:p>
    <w:p>
      <w:pPr>
        <w:ind w:left="340" w:hanging="163"/>
        <w:spacing w:after="0"/>
        <w:tabs>
          <w:tab w:leader="none" w:pos="340" w:val="left"/>
        </w:tabs>
        <w:numPr>
          <w:ilvl w:val="1"/>
          <w:numId w:val="127"/>
        </w:numPr>
        <w:rPr>
          <w:rFonts w:ascii="Arial" w:cs="Arial" w:eastAsia="Arial" w:hAnsi="Arial"/>
          <w:sz w:val="14"/>
          <w:szCs w:val="14"/>
          <w:color w:val="00278F"/>
        </w:rPr>
      </w:pPr>
      <w:r>
        <w:rPr>
          <w:rFonts w:ascii="Arial" w:cs="Arial" w:eastAsia="Arial" w:hAnsi="Arial"/>
          <w:sz w:val="14"/>
          <w:szCs w:val="14"/>
          <w:color w:val="00278F"/>
        </w:rPr>
        <w:t>Loss or partial loss of any electronic data.​</w:t>
      </w:r>
    </w:p>
    <w:p>
      <w:pPr>
        <w:spacing w:after="0" w:line="54" w:lineRule="exact"/>
        <w:rPr>
          <w:rFonts w:ascii="Arial" w:cs="Arial" w:eastAsia="Arial" w:hAnsi="Arial"/>
          <w:sz w:val="14"/>
          <w:szCs w:val="14"/>
          <w:color w:val="00278F"/>
        </w:rPr>
      </w:pPr>
    </w:p>
    <w:p>
      <w:pPr>
        <w:ind w:left="340" w:right="4060" w:hanging="163"/>
        <w:spacing w:after="0" w:line="302" w:lineRule="auto"/>
        <w:tabs>
          <w:tab w:leader="none" w:pos="340" w:val="left"/>
        </w:tabs>
        <w:numPr>
          <w:ilvl w:val="1"/>
          <w:numId w:val="127"/>
        </w:numPr>
        <w:rPr>
          <w:rFonts w:ascii="Arial" w:cs="Arial" w:eastAsia="Arial" w:hAnsi="Arial"/>
          <w:sz w:val="14"/>
          <w:szCs w:val="14"/>
          <w:color w:val="00278F"/>
        </w:rPr>
      </w:pPr>
      <w:r>
        <w:rPr>
          <w:rFonts w:ascii="Arial" w:cs="Arial" w:eastAsia="Arial" w:hAnsi="Arial"/>
          <w:sz w:val="14"/>
          <w:szCs w:val="14"/>
          <w:color w:val="00278F"/>
        </w:rPr>
        <w:t>Repair, replacement or restoration of any electronic data.</w:t>
      </w:r>
    </w:p>
    <w:p>
      <w:pPr>
        <w:spacing w:after="0" w:line="1" w:lineRule="exact"/>
        <w:rPr>
          <w:rFonts w:ascii="Arial" w:cs="Arial" w:eastAsia="Arial" w:hAnsi="Arial"/>
          <w:sz w:val="14"/>
          <w:szCs w:val="14"/>
          <w:color w:val="00278F"/>
        </w:rPr>
      </w:pPr>
    </w:p>
    <w:p>
      <w:pPr>
        <w:ind w:left="340" w:hanging="163"/>
        <w:spacing w:after="0"/>
        <w:tabs>
          <w:tab w:leader="none" w:pos="340" w:val="left"/>
        </w:tabs>
        <w:numPr>
          <w:ilvl w:val="1"/>
          <w:numId w:val="127"/>
        </w:numPr>
        <w:rPr>
          <w:rFonts w:ascii="Arial" w:cs="Arial" w:eastAsia="Arial" w:hAnsi="Arial"/>
          <w:sz w:val="14"/>
          <w:szCs w:val="14"/>
          <w:color w:val="00278F"/>
        </w:rPr>
      </w:pPr>
      <w:r>
        <w:rPr>
          <w:rFonts w:ascii="Arial" w:cs="Arial" w:eastAsia="Arial" w:hAnsi="Arial"/>
          <w:sz w:val="14"/>
          <w:szCs w:val="14"/>
          <w:color w:val="00278F"/>
        </w:rPr>
        <w:t xml:space="preserve">A </w:t>
      </w:r>
      <w:r>
        <w:rPr>
          <w:rFonts w:ascii="Arial" w:cs="Arial" w:eastAsia="Arial" w:hAnsi="Arial"/>
          <w:sz w:val="14"/>
          <w:szCs w:val="14"/>
          <w:b w:val="1"/>
          <w:bCs w:val="1"/>
          <w:color w:val="00278F"/>
        </w:rPr>
        <w:t>cyber event</w:t>
      </w:r>
      <w:r>
        <w:rPr>
          <w:rFonts w:ascii="Arial" w:cs="Arial" w:eastAsia="Arial" w:hAnsi="Arial"/>
          <w:sz w:val="14"/>
          <w:szCs w:val="14"/>
          <w:color w:val="00278F"/>
        </w:rPr>
        <w:t>.</w:t>
      </w:r>
    </w:p>
    <w:p>
      <w:pPr>
        <w:sectPr>
          <w:pgSz w:w="8400" w:h="11906" w:orient="portrait"/>
          <w:cols w:equalWidth="0" w:num="1">
            <w:col w:w="7260"/>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700"/>
        <w:spacing w:after="0"/>
        <w:rPr>
          <w:sz w:val="20"/>
          <w:szCs w:val="20"/>
          <w:color w:val="auto"/>
        </w:rPr>
      </w:pPr>
      <w:r>
        <w:rPr>
          <w:rFonts w:ascii="Arial" w:cs="Arial" w:eastAsia="Arial" w:hAnsi="Arial"/>
          <w:sz w:val="14"/>
          <w:szCs w:val="14"/>
          <w:color w:val="00278F"/>
        </w:rPr>
        <w:t>Page 35</w:t>
      </w:r>
    </w:p>
    <w:p>
      <w:pPr>
        <w:sectPr>
          <w:pgSz w:w="8400" w:h="11906" w:orient="portrait"/>
          <w:cols w:equalWidth="0" w:num="1">
            <w:col w:w="7260"/>
          </w:cols>
          <w:pgMar w:left="560" w:top="187" w:right="571" w:bottom="0" w:gutter="0" w:footer="0" w:header="0"/>
          <w:type w:val="continuous"/>
        </w:sectPr>
      </w:pPr>
    </w:p>
    <w:bookmarkStart w:id="35" w:name="page36"/>
    <w:bookmarkEnd w:id="35"/>
    <w:p>
      <w:pPr>
        <w:spacing w:after="0"/>
        <w:rPr>
          <w:sz w:val="20"/>
          <w:szCs w:val="20"/>
          <w:color w:val="auto"/>
        </w:rPr>
      </w:pPr>
      <w:r>
        <w:rPr>
          <w:rFonts w:ascii="Arial" w:cs="Arial" w:eastAsia="Arial" w:hAnsi="Arial"/>
          <w:sz w:val="24"/>
          <w:szCs w:val="24"/>
          <w:b w:val="1"/>
          <w:bCs w:val="1"/>
          <w:color w:val="00278F"/>
        </w:rPr>
        <w:t>Other conditions you need to know about</w:t>
      </w:r>
    </w:p>
    <w:p>
      <w:pPr>
        <w:sectPr>
          <w:pgSz w:w="8400" w:h="11906" w:orient="portrait"/>
          <w:cols w:equalWidth="0" w:num="1">
            <w:col w:w="7240"/>
          </w:cols>
          <w:pgMar w:left="560" w:top="660" w:right="591" w:bottom="0" w:gutter="0" w:footer="0" w:header="0"/>
        </w:sectPr>
      </w:pPr>
    </w:p>
    <w:p>
      <w:pPr>
        <w:spacing w:after="0" w:line="192"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Following the policy terms</w:t>
      </w:r>
    </w:p>
    <w:p>
      <w:pPr>
        <w:spacing w:after="0" w:line="94" w:lineRule="exact"/>
        <w:rPr>
          <w:sz w:val="20"/>
          <w:szCs w:val="20"/>
          <w:color w:val="auto"/>
        </w:rPr>
      </w:pPr>
    </w:p>
    <w:p>
      <w:pPr>
        <w:ind w:right="40"/>
        <w:spacing w:after="0" w:line="338" w:lineRule="auto"/>
        <w:rPr>
          <w:sz w:val="20"/>
          <w:szCs w:val="20"/>
          <w:color w:val="auto"/>
        </w:rPr>
      </w:pPr>
      <w:r>
        <w:rPr>
          <w:rFonts w:ascii="Arial" w:cs="Arial" w:eastAsia="Arial" w:hAnsi="Arial"/>
          <w:sz w:val="14"/>
          <w:szCs w:val="14"/>
          <w:color w:val="auto"/>
        </w:rPr>
        <w:t xml:space="preserve">We’ll only provide the cover set out in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if you keep to all the </w:t>
      </w:r>
      <w:r>
        <w:rPr>
          <w:rFonts w:ascii="Arial" w:cs="Arial" w:eastAsia="Arial" w:hAnsi="Arial"/>
          <w:sz w:val="14"/>
          <w:szCs w:val="14"/>
          <w:b w:val="1"/>
          <w:bCs w:val="1"/>
          <w:color w:val="auto"/>
        </w:rPr>
        <w:t>terms</w:t>
      </w:r>
      <w:r>
        <w:rPr>
          <w:rFonts w:ascii="Arial" w:cs="Arial" w:eastAsia="Arial" w:hAnsi="Arial"/>
          <w:sz w:val="14"/>
          <w:szCs w:val="14"/>
          <w:color w:val="auto"/>
        </w:rPr>
        <w:t xml:space="preserve"> of the </w:t>
      </w:r>
      <w:r>
        <w:rPr>
          <w:rFonts w:ascii="Arial" w:cs="Arial" w:eastAsia="Arial" w:hAnsi="Arial"/>
          <w:sz w:val="14"/>
          <w:szCs w:val="14"/>
          <w:b w:val="1"/>
          <w:bCs w:val="1"/>
          <w:color w:val="auto"/>
        </w:rPr>
        <w:t>policy</w:t>
      </w:r>
      <w:r>
        <w:rPr>
          <w:rFonts w:ascii="Arial" w:cs="Arial" w:eastAsia="Arial" w:hAnsi="Arial"/>
          <w:sz w:val="14"/>
          <w:szCs w:val="14"/>
          <w:color w:val="auto"/>
        </w:rPr>
        <w:t>.</w:t>
      </w:r>
    </w:p>
    <w:p>
      <w:pPr>
        <w:ind w:right="60"/>
        <w:spacing w:after="0" w:line="377" w:lineRule="auto"/>
        <w:rPr>
          <w:sz w:val="20"/>
          <w:szCs w:val="20"/>
          <w:color w:val="auto"/>
        </w:rPr>
      </w:pPr>
      <w:r>
        <w:rPr>
          <w:rFonts w:ascii="Arial" w:cs="Arial" w:eastAsia="Arial" w:hAnsi="Arial"/>
          <w:sz w:val="14"/>
          <w:szCs w:val="14"/>
          <w:color w:val="auto"/>
        </w:rPr>
        <w:t>This includes Guaranteed Hire Car Plus or Motor Legal Cover if you have these covers.</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Providing accurate information</w:t>
      </w:r>
    </w:p>
    <w:p>
      <w:pPr>
        <w:spacing w:after="0" w:line="98" w:lineRule="exact"/>
        <w:rPr>
          <w:sz w:val="20"/>
          <w:szCs w:val="20"/>
          <w:color w:val="auto"/>
        </w:rPr>
      </w:pPr>
    </w:p>
    <w:p>
      <w:pPr>
        <w:ind w:right="200"/>
        <w:spacing w:after="0" w:line="308" w:lineRule="auto"/>
        <w:rPr>
          <w:sz w:val="20"/>
          <w:szCs w:val="20"/>
          <w:color w:val="auto"/>
        </w:rPr>
      </w:pPr>
      <w:r>
        <w:rPr>
          <w:rFonts w:ascii="Arial" w:cs="Arial" w:eastAsia="Arial" w:hAnsi="Arial"/>
          <w:sz w:val="14"/>
          <w:szCs w:val="14"/>
          <w:color w:val="auto"/>
        </w:rPr>
        <w:t xml:space="preserve">You must ensure that all information given to us is correct and complete to the best of your knowledge at all times. This includes information about all drivers under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or modifications to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2" w:lineRule="exact"/>
        <w:rPr>
          <w:sz w:val="20"/>
          <w:szCs w:val="20"/>
          <w:color w:val="auto"/>
        </w:rPr>
      </w:pPr>
    </w:p>
    <w:p>
      <w:pPr>
        <w:ind w:right="320"/>
        <w:spacing w:after="0" w:line="316" w:lineRule="auto"/>
        <w:rPr>
          <w:sz w:val="20"/>
          <w:szCs w:val="20"/>
          <w:color w:val="auto"/>
        </w:rPr>
      </w:pPr>
      <w:r>
        <w:rPr>
          <w:rFonts w:ascii="Arial" w:cs="Arial" w:eastAsia="Arial" w:hAnsi="Arial"/>
          <w:sz w:val="14"/>
          <w:szCs w:val="14"/>
          <w:color w:val="auto"/>
        </w:rPr>
        <w:t xml:space="preserve">If you don’t provide correct and complete information or inform us of any changes, this could invalidate your </w:t>
      </w:r>
      <w:r>
        <w:rPr>
          <w:rFonts w:ascii="Arial" w:cs="Arial" w:eastAsia="Arial" w:hAnsi="Arial"/>
          <w:sz w:val="14"/>
          <w:szCs w:val="14"/>
          <w:b w:val="1"/>
          <w:bCs w:val="1"/>
          <w:color w:val="auto"/>
        </w:rPr>
        <w:t>policy</w:t>
      </w:r>
      <w:r>
        <w:rPr>
          <w:rFonts w:ascii="Arial" w:cs="Arial" w:eastAsia="Arial" w:hAnsi="Arial"/>
          <w:sz w:val="14"/>
          <w:szCs w:val="14"/>
          <w:color w:val="auto"/>
        </w:rPr>
        <w:t>, increase your premium or mean we don’t pay claims in full or at all.</w:t>
      </w:r>
    </w:p>
    <w:p>
      <w:pPr>
        <w:spacing w:after="0" w:line="32"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Taking care of your car</w:t>
      </w:r>
    </w:p>
    <w:p>
      <w:pPr>
        <w:spacing w:after="0" w:line="98" w:lineRule="exact"/>
        <w:rPr>
          <w:sz w:val="20"/>
          <w:szCs w:val="20"/>
          <w:color w:val="auto"/>
        </w:rPr>
      </w:pPr>
    </w:p>
    <w:p>
      <w:pPr>
        <w:ind w:right="400"/>
        <w:spacing w:after="0" w:line="313" w:lineRule="auto"/>
        <w:rPr>
          <w:sz w:val="20"/>
          <w:szCs w:val="20"/>
          <w:color w:val="auto"/>
        </w:rPr>
      </w:pPr>
      <w:r>
        <w:rPr>
          <w:rFonts w:ascii="Arial" w:cs="Arial" w:eastAsia="Arial" w:hAnsi="Arial"/>
          <w:sz w:val="14"/>
          <w:szCs w:val="14"/>
          <w:color w:val="auto"/>
        </w:rPr>
        <w:t xml:space="preserve">You and any person who is covered by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must do all of the following:</w:t>
      </w:r>
    </w:p>
    <w:p>
      <w:pPr>
        <w:spacing w:after="0" w:line="7" w:lineRule="exact"/>
        <w:rPr>
          <w:sz w:val="20"/>
          <w:szCs w:val="20"/>
          <w:color w:val="auto"/>
        </w:rPr>
      </w:pPr>
    </w:p>
    <w:p>
      <w:pPr>
        <w:ind w:left="180" w:hanging="173"/>
        <w:spacing w:after="0"/>
        <w:tabs>
          <w:tab w:leader="none" w:pos="180" w:val="left"/>
        </w:tabs>
        <w:numPr>
          <w:ilvl w:val="0"/>
          <w:numId w:val="128"/>
        </w:numPr>
        <w:rPr>
          <w:rFonts w:ascii="Arial" w:cs="Arial" w:eastAsia="Arial" w:hAnsi="Arial"/>
          <w:sz w:val="14"/>
          <w:szCs w:val="14"/>
          <w:b w:val="1"/>
          <w:bCs w:val="1"/>
          <w:color w:val="00278F"/>
        </w:rPr>
      </w:pPr>
      <w:r>
        <w:rPr>
          <w:rFonts w:ascii="Arial" w:cs="Arial" w:eastAsia="Arial" w:hAnsi="Arial"/>
          <w:sz w:val="14"/>
          <w:szCs w:val="14"/>
          <w:color w:val="auto"/>
        </w:rPr>
        <w:t xml:space="preserve">Make sure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roadworthy.</w:t>
      </w:r>
    </w:p>
    <w:p>
      <w:pPr>
        <w:spacing w:after="0" w:line="74" w:lineRule="exact"/>
        <w:rPr>
          <w:rFonts w:ascii="Arial" w:cs="Arial" w:eastAsia="Arial" w:hAnsi="Arial"/>
          <w:sz w:val="14"/>
          <w:szCs w:val="14"/>
          <w:b w:val="1"/>
          <w:bCs w:val="1"/>
          <w:color w:val="00278F"/>
        </w:rPr>
      </w:pPr>
    </w:p>
    <w:p>
      <w:pPr>
        <w:ind w:left="180" w:right="80" w:hanging="173"/>
        <w:spacing w:after="0" w:line="318" w:lineRule="auto"/>
        <w:tabs>
          <w:tab w:leader="none" w:pos="180" w:val="left"/>
        </w:tabs>
        <w:numPr>
          <w:ilvl w:val="0"/>
          <w:numId w:val="128"/>
        </w:numPr>
        <w:rPr>
          <w:rFonts w:ascii="Arial" w:cs="Arial" w:eastAsia="Arial" w:hAnsi="Arial"/>
          <w:sz w:val="14"/>
          <w:szCs w:val="14"/>
          <w:b w:val="1"/>
          <w:bCs w:val="1"/>
          <w:color w:val="00278F"/>
        </w:rPr>
      </w:pPr>
      <w:r>
        <w:rPr>
          <w:rFonts w:ascii="Arial" w:cs="Arial" w:eastAsia="Arial" w:hAnsi="Arial"/>
          <w:sz w:val="14"/>
          <w:szCs w:val="14"/>
          <w:color w:val="auto"/>
        </w:rPr>
        <w:t xml:space="preserve">Take all reasonable steps to protect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and its contents from loss or damage.</w:t>
      </w:r>
    </w:p>
    <w:p>
      <w:pPr>
        <w:spacing w:after="0" w:line="7" w:lineRule="exact"/>
        <w:rPr>
          <w:rFonts w:ascii="Arial" w:cs="Arial" w:eastAsia="Arial" w:hAnsi="Arial"/>
          <w:sz w:val="14"/>
          <w:szCs w:val="14"/>
          <w:b w:val="1"/>
          <w:bCs w:val="1"/>
          <w:color w:val="00278F"/>
        </w:rPr>
      </w:pPr>
    </w:p>
    <w:p>
      <w:pPr>
        <w:ind w:left="180" w:right="160" w:hanging="173"/>
        <w:spacing w:after="0" w:line="307" w:lineRule="auto"/>
        <w:tabs>
          <w:tab w:leader="none" w:pos="180" w:val="left"/>
        </w:tabs>
        <w:numPr>
          <w:ilvl w:val="0"/>
          <w:numId w:val="128"/>
        </w:numPr>
        <w:rPr>
          <w:rFonts w:ascii="Arial" w:cs="Arial" w:eastAsia="Arial" w:hAnsi="Arial"/>
          <w:sz w:val="14"/>
          <w:szCs w:val="14"/>
          <w:b w:val="1"/>
          <w:bCs w:val="1"/>
          <w:color w:val="00278F"/>
        </w:rPr>
      </w:pPr>
      <w:r>
        <w:rPr>
          <w:rFonts w:ascii="Arial" w:cs="Arial" w:eastAsia="Arial" w:hAnsi="Arial"/>
          <w:sz w:val="14"/>
          <w:szCs w:val="14"/>
          <w:color w:val="auto"/>
        </w:rPr>
        <w:t xml:space="preserve">Make sure any property left in an open or </w:t>
      </w:r>
      <w:r>
        <w:rPr>
          <w:rFonts w:ascii="Arial" w:cs="Arial" w:eastAsia="Arial" w:hAnsi="Arial"/>
          <w:sz w:val="14"/>
          <w:szCs w:val="14"/>
          <w:b w:val="1"/>
          <w:bCs w:val="1"/>
          <w:color w:val="auto"/>
        </w:rPr>
        <w:t>convertible</w:t>
      </w:r>
      <w:r>
        <w:rPr>
          <w:rFonts w:ascii="Arial" w:cs="Arial" w:eastAsia="Arial" w:hAnsi="Arial"/>
          <w:sz w:val="14"/>
          <w:szCs w:val="14"/>
          <w:color w:val="auto"/>
        </w:rPr>
        <w:t xml:space="preserve"> car is in a locked boot or locked</w:t>
      </w:r>
      <w:r>
        <w:rPr>
          <w:rFonts w:ascii="Arial" w:cs="Arial" w:eastAsia="Arial" w:hAnsi="Arial"/>
          <w:sz w:val="14"/>
          <w:szCs w:val="14"/>
          <w:b w:val="1"/>
          <w:bCs w:val="1"/>
          <w:color w:val="auto"/>
        </w:rPr>
        <w:t xml:space="preserve"> </w:t>
      </w:r>
      <w:r>
        <w:rPr>
          <w:rFonts w:ascii="Arial" w:cs="Arial" w:eastAsia="Arial" w:hAnsi="Arial"/>
          <w:sz w:val="14"/>
          <w:szCs w:val="14"/>
          <w:color w:val="auto"/>
        </w:rPr>
        <w:t>glove compartment.</w:t>
      </w:r>
    </w:p>
    <w:p>
      <w:pPr>
        <w:spacing w:after="0" w:line="3" w:lineRule="exact"/>
        <w:rPr>
          <w:rFonts w:ascii="Arial" w:cs="Arial" w:eastAsia="Arial" w:hAnsi="Arial"/>
          <w:sz w:val="14"/>
          <w:szCs w:val="14"/>
          <w:b w:val="1"/>
          <w:bCs w:val="1"/>
          <w:color w:val="00278F"/>
        </w:rPr>
      </w:pPr>
    </w:p>
    <w:p>
      <w:pPr>
        <w:ind w:left="180" w:right="700" w:hanging="173"/>
        <w:spacing w:after="0" w:line="380" w:lineRule="auto"/>
        <w:tabs>
          <w:tab w:leader="none" w:pos="180" w:val="left"/>
        </w:tabs>
        <w:numPr>
          <w:ilvl w:val="0"/>
          <w:numId w:val="128"/>
        </w:numPr>
        <w:rPr>
          <w:rFonts w:ascii="Arial" w:cs="Arial" w:eastAsia="Arial" w:hAnsi="Arial"/>
          <w:sz w:val="14"/>
          <w:szCs w:val="14"/>
          <w:b w:val="1"/>
          <w:bCs w:val="1"/>
          <w:color w:val="00278F"/>
        </w:rPr>
      </w:pPr>
      <w:r>
        <w:rPr>
          <w:rFonts w:ascii="Arial" w:cs="Arial" w:eastAsia="Arial" w:hAnsi="Arial"/>
          <w:sz w:val="14"/>
          <w:szCs w:val="14"/>
          <w:color w:val="auto"/>
        </w:rPr>
        <w:t xml:space="preserve">Allow us to examine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at any reasonable time if we ask you.</w:t>
      </w:r>
    </w:p>
    <w:p>
      <w:pPr>
        <w:spacing w:after="0"/>
        <w:rPr>
          <w:sz w:val="20"/>
          <w:szCs w:val="20"/>
          <w:color w:val="auto"/>
        </w:rPr>
      </w:pPr>
      <w:r>
        <w:rPr>
          <w:rFonts w:ascii="Arial" w:cs="Arial" w:eastAsia="Arial" w:hAnsi="Arial"/>
          <w:sz w:val="14"/>
          <w:szCs w:val="14"/>
          <w:b w:val="1"/>
          <w:bCs w:val="1"/>
          <w:color w:val="00278F"/>
        </w:rPr>
        <w:t>Modifications to your car</w:t>
      </w:r>
    </w:p>
    <w:p>
      <w:pPr>
        <w:spacing w:after="0" w:line="94" w:lineRule="exact"/>
        <w:rPr>
          <w:sz w:val="20"/>
          <w:szCs w:val="20"/>
          <w:color w:val="auto"/>
        </w:rPr>
      </w:pPr>
    </w:p>
    <w:p>
      <w:pPr>
        <w:ind w:right="460"/>
        <w:spacing w:after="0" w:line="320" w:lineRule="auto"/>
        <w:rPr>
          <w:sz w:val="20"/>
          <w:szCs w:val="20"/>
          <w:color w:val="auto"/>
        </w:rPr>
      </w:pPr>
      <w:r>
        <w:rPr>
          <w:rFonts w:ascii="Arial" w:cs="Arial" w:eastAsia="Arial" w:hAnsi="Arial"/>
          <w:sz w:val="14"/>
          <w:szCs w:val="14"/>
          <w:b w:val="1"/>
          <w:bCs w:val="1"/>
          <w:color w:val="auto"/>
        </w:rPr>
        <w:t>Modifications</w:t>
      </w:r>
      <w:r>
        <w:rPr>
          <w:rFonts w:ascii="Arial" w:cs="Arial" w:eastAsia="Arial" w:hAnsi="Arial"/>
          <w:sz w:val="14"/>
          <w:szCs w:val="14"/>
          <w:color w:val="auto"/>
        </w:rPr>
        <w:t xml:space="preserve"> are changes to </w:t>
      </w:r>
      <w:r>
        <w:rPr>
          <w:rFonts w:ascii="Arial" w:cs="Arial" w:eastAsia="Arial" w:hAnsi="Arial"/>
          <w:sz w:val="14"/>
          <w:szCs w:val="14"/>
          <w:b w:val="1"/>
          <w:bCs w:val="1"/>
          <w:color w:val="auto"/>
        </w:rPr>
        <w:t>your car</w:t>
      </w:r>
      <w:r>
        <w:rPr>
          <w:rFonts w:ascii="Arial" w:cs="Arial" w:eastAsia="Arial" w:hAnsi="Arial"/>
          <w:sz w:val="14"/>
          <w:szCs w:val="14"/>
          <w:color w:val="auto"/>
        </w:rPr>
        <w:t>’s standard specification, including optional extras.</w:t>
      </w:r>
    </w:p>
    <w:p>
      <w:pPr>
        <w:spacing w:after="0" w:line="1" w:lineRule="exact"/>
        <w:rPr>
          <w:sz w:val="20"/>
          <w:szCs w:val="20"/>
          <w:color w:val="auto"/>
        </w:rPr>
      </w:pPr>
    </w:p>
    <w:p>
      <w:pPr>
        <w:jc w:val="both"/>
        <w:ind w:right="120"/>
        <w:spacing w:after="0" w:line="320" w:lineRule="auto"/>
        <w:rPr>
          <w:sz w:val="20"/>
          <w:szCs w:val="20"/>
          <w:color w:val="auto"/>
        </w:rPr>
      </w:pPr>
      <w:r>
        <w:rPr>
          <w:rFonts w:ascii="Arial" w:cs="Arial" w:eastAsia="Arial" w:hAnsi="Arial"/>
          <w:sz w:val="14"/>
          <w:szCs w:val="14"/>
          <w:color w:val="auto"/>
        </w:rPr>
        <w:t xml:space="preserve">If you wish to modify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you must tell us what </w:t>
      </w:r>
      <w:r>
        <w:rPr>
          <w:rFonts w:ascii="Arial" w:cs="Arial" w:eastAsia="Arial" w:hAnsi="Arial"/>
          <w:sz w:val="14"/>
          <w:szCs w:val="14"/>
          <w:b w:val="1"/>
          <w:bCs w:val="1"/>
          <w:color w:val="auto"/>
        </w:rPr>
        <w:t>modifications</w:t>
      </w:r>
      <w:r>
        <w:rPr>
          <w:rFonts w:ascii="Arial" w:cs="Arial" w:eastAsia="Arial" w:hAnsi="Arial"/>
          <w:sz w:val="14"/>
          <w:szCs w:val="14"/>
          <w:color w:val="auto"/>
        </w:rPr>
        <w:t xml:space="preserve"> you want to make, and we must agree to them beforehand.</w:t>
      </w:r>
    </w:p>
    <w:p>
      <w:pPr>
        <w:spacing w:after="0" w:line="1" w:lineRule="exact"/>
        <w:rPr>
          <w:sz w:val="20"/>
          <w:szCs w:val="20"/>
          <w:color w:val="auto"/>
        </w:rPr>
      </w:pPr>
    </w:p>
    <w:p>
      <w:pPr>
        <w:spacing w:after="0" w:line="306" w:lineRule="auto"/>
        <w:rPr>
          <w:sz w:val="20"/>
          <w:szCs w:val="20"/>
          <w:color w:val="auto"/>
        </w:rPr>
      </w:pPr>
      <w:r>
        <w:rPr>
          <w:rFonts w:ascii="Arial" w:cs="Arial" w:eastAsia="Arial" w:hAnsi="Arial"/>
          <w:sz w:val="14"/>
          <w:szCs w:val="14"/>
          <w:b w:val="1"/>
          <w:bCs w:val="1"/>
          <w:color w:val="auto"/>
        </w:rPr>
        <w:t>Modifications</w:t>
      </w:r>
      <w:r>
        <w:rPr>
          <w:rFonts w:ascii="Arial" w:cs="Arial" w:eastAsia="Arial" w:hAnsi="Arial"/>
          <w:sz w:val="14"/>
          <w:szCs w:val="14"/>
          <w:color w:val="auto"/>
        </w:rPr>
        <w:t xml:space="preserve"> include changes to the appearance or the performance of </w:t>
      </w:r>
      <w:r>
        <w:rPr>
          <w:rFonts w:ascii="Arial" w:cs="Arial" w:eastAsia="Arial" w:hAnsi="Arial"/>
          <w:sz w:val="14"/>
          <w:szCs w:val="14"/>
          <w:b w:val="1"/>
          <w:bCs w:val="1"/>
          <w:color w:val="auto"/>
        </w:rPr>
        <w:t>your car</w:t>
      </w:r>
      <w:r>
        <w:rPr>
          <w:rFonts w:ascii="Arial" w:cs="Arial" w:eastAsia="Arial" w:hAnsi="Arial"/>
          <w:sz w:val="14"/>
          <w:szCs w:val="14"/>
          <w:color w:val="auto"/>
        </w:rPr>
        <w:t>, including wheels, suspension, bodywork, engine and any additional software features (excluding those provided free as software updates by the manufacturer). This is not a complete list.</w:t>
      </w:r>
    </w:p>
    <w:p>
      <w:pPr>
        <w:spacing w:after="0" w:line="2" w:lineRule="exact"/>
        <w:rPr>
          <w:sz w:val="20"/>
          <w:szCs w:val="20"/>
          <w:color w:val="auto"/>
        </w:rPr>
      </w:pPr>
    </w:p>
    <w:p>
      <w:pPr>
        <w:ind w:right="180"/>
        <w:spacing w:after="0" w:line="324" w:lineRule="auto"/>
        <w:rPr>
          <w:sz w:val="20"/>
          <w:szCs w:val="20"/>
          <w:color w:val="auto"/>
        </w:rPr>
      </w:pPr>
      <w:r>
        <w:rPr>
          <w:rFonts w:ascii="Arial" w:cs="Arial" w:eastAsia="Arial" w:hAnsi="Arial"/>
          <w:sz w:val="14"/>
          <w:szCs w:val="14"/>
          <w:color w:val="auto"/>
        </w:rPr>
        <w:t xml:space="preserve">If you don’t provide correct and complete information or inform us of any changes, this could invalidate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or mean we don’t pay claims in full or at all.</w:t>
      </w:r>
    </w:p>
    <w:p>
      <w:pPr>
        <w:spacing w:after="0" w:line="20" w:lineRule="exact"/>
        <w:rPr>
          <w:sz w:val="20"/>
          <w:szCs w:val="20"/>
          <w:color w:val="auto"/>
        </w:rPr>
      </w:pPr>
      <w:r>
        <w:rPr>
          <w:sz w:val="20"/>
          <w:szCs w:val="20"/>
          <w:color w:val="auto"/>
        </w:rPr>
        <w:br w:type="column"/>
      </w:r>
    </w:p>
    <w:p>
      <w:pPr>
        <w:spacing w:after="0" w:line="17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Fraud</w:t>
      </w:r>
    </w:p>
    <w:p>
      <w:pPr>
        <w:spacing w:after="0" w:line="98" w:lineRule="exact"/>
        <w:rPr>
          <w:sz w:val="20"/>
          <w:szCs w:val="20"/>
          <w:color w:val="auto"/>
        </w:rPr>
      </w:pPr>
    </w:p>
    <w:p>
      <w:pPr>
        <w:ind w:left="1" w:right="100"/>
        <w:spacing w:after="0" w:line="335" w:lineRule="auto"/>
        <w:rPr>
          <w:sz w:val="20"/>
          <w:szCs w:val="20"/>
          <w:color w:val="auto"/>
        </w:rPr>
      </w:pPr>
      <w:r>
        <w:rPr>
          <w:rFonts w:ascii="Arial" w:cs="Arial" w:eastAsia="Arial" w:hAnsi="Arial"/>
          <w:sz w:val="14"/>
          <w:szCs w:val="14"/>
          <w:color w:val="auto"/>
        </w:rPr>
        <w:t>You must be honest in your dealings with us at all times.</w:t>
      </w:r>
    </w:p>
    <w:p>
      <w:pPr>
        <w:spacing w:after="0" w:line="1" w:lineRule="exact"/>
        <w:rPr>
          <w:sz w:val="20"/>
          <w:szCs w:val="20"/>
          <w:color w:val="auto"/>
        </w:rPr>
      </w:pPr>
    </w:p>
    <w:p>
      <w:pPr>
        <w:ind w:left="1" w:right="600"/>
        <w:spacing w:after="0" w:line="332" w:lineRule="auto"/>
        <w:rPr>
          <w:sz w:val="20"/>
          <w:szCs w:val="20"/>
          <w:color w:val="auto"/>
        </w:rPr>
      </w:pPr>
      <w:r>
        <w:rPr>
          <w:rFonts w:ascii="Arial" w:cs="Arial" w:eastAsia="Arial" w:hAnsi="Arial"/>
          <w:sz w:val="14"/>
          <w:szCs w:val="14"/>
          <w:color w:val="auto"/>
        </w:rPr>
        <w:t>We won’t pay a claim that is in any way fraudulent, false or exaggerated.</w:t>
      </w:r>
    </w:p>
    <w:p>
      <w:pPr>
        <w:spacing w:after="0" w:line="1" w:lineRule="exact"/>
        <w:rPr>
          <w:sz w:val="20"/>
          <w:szCs w:val="20"/>
          <w:color w:val="auto"/>
        </w:rPr>
      </w:pPr>
    </w:p>
    <w:p>
      <w:pPr>
        <w:ind w:left="1" w:right="220"/>
        <w:spacing w:after="0" w:line="303" w:lineRule="auto"/>
        <w:rPr>
          <w:sz w:val="20"/>
          <w:szCs w:val="20"/>
          <w:color w:val="auto"/>
        </w:rPr>
      </w:pPr>
      <w:r>
        <w:rPr>
          <w:rFonts w:ascii="Arial" w:cs="Arial" w:eastAsia="Arial" w:hAnsi="Arial"/>
          <w:sz w:val="14"/>
          <w:szCs w:val="14"/>
          <w:color w:val="auto"/>
        </w:rPr>
        <w:t xml:space="preserve">If you, any person insured under this </w:t>
      </w:r>
      <w:r>
        <w:rPr>
          <w:rFonts w:ascii="Arial" w:cs="Arial" w:eastAsia="Arial" w:hAnsi="Arial"/>
          <w:sz w:val="14"/>
          <w:szCs w:val="14"/>
          <w:b w:val="1"/>
          <w:bCs w:val="1"/>
          <w:color w:val="auto"/>
        </w:rPr>
        <w:t>policy</w:t>
      </w:r>
      <w:r>
        <w:rPr>
          <w:rFonts w:ascii="Arial" w:cs="Arial" w:eastAsia="Arial" w:hAnsi="Arial"/>
          <w:sz w:val="14"/>
          <w:szCs w:val="14"/>
          <w:color w:val="auto"/>
        </w:rPr>
        <w:t>, or anyone acting on your behalf attempts to deceive us, or knowingly makes a fraudulent, false or exaggerated claim, we may:</w:t>
      </w:r>
    </w:p>
    <w:p>
      <w:pPr>
        <w:spacing w:after="0" w:line="7" w:lineRule="exact"/>
        <w:rPr>
          <w:sz w:val="20"/>
          <w:szCs w:val="20"/>
          <w:color w:val="auto"/>
        </w:rPr>
      </w:pPr>
    </w:p>
    <w:p>
      <w:pPr>
        <w:ind w:left="161" w:hanging="161"/>
        <w:spacing w:after="0"/>
        <w:tabs>
          <w:tab w:leader="none" w:pos="161" w:val="left"/>
        </w:tabs>
        <w:numPr>
          <w:ilvl w:val="0"/>
          <w:numId w:val="129"/>
        </w:numPr>
        <w:rPr>
          <w:rFonts w:ascii="Arial" w:cs="Arial" w:eastAsia="Arial" w:hAnsi="Arial"/>
          <w:sz w:val="14"/>
          <w:szCs w:val="14"/>
          <w:b w:val="1"/>
          <w:bCs w:val="1"/>
          <w:color w:val="00278F"/>
        </w:rPr>
      </w:pPr>
      <w:r>
        <w:rPr>
          <w:rFonts w:ascii="Arial" w:cs="Arial" w:eastAsia="Arial" w:hAnsi="Arial"/>
          <w:sz w:val="14"/>
          <w:szCs w:val="14"/>
          <w:color w:val="auto"/>
        </w:rPr>
        <w:t xml:space="preserve">Cancel your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77"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29"/>
        </w:numPr>
        <w:rPr>
          <w:rFonts w:ascii="Arial" w:cs="Arial" w:eastAsia="Arial" w:hAnsi="Arial"/>
          <w:sz w:val="14"/>
          <w:szCs w:val="14"/>
          <w:b w:val="1"/>
          <w:bCs w:val="1"/>
          <w:color w:val="00278F"/>
        </w:rPr>
      </w:pPr>
      <w:r>
        <w:rPr>
          <w:rFonts w:ascii="Arial" w:cs="Arial" w:eastAsia="Arial" w:hAnsi="Arial"/>
          <w:sz w:val="14"/>
          <w:szCs w:val="14"/>
          <w:color w:val="auto"/>
        </w:rPr>
        <w:t>Reject your claim and any following claims.</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29"/>
        </w:numPr>
        <w:rPr>
          <w:rFonts w:ascii="Arial" w:cs="Arial" w:eastAsia="Arial" w:hAnsi="Arial"/>
          <w:sz w:val="14"/>
          <w:szCs w:val="14"/>
          <w:b w:val="1"/>
          <w:bCs w:val="1"/>
          <w:color w:val="00278F"/>
        </w:rPr>
      </w:pPr>
      <w:r>
        <w:rPr>
          <w:rFonts w:ascii="Arial" w:cs="Arial" w:eastAsia="Arial" w:hAnsi="Arial"/>
          <w:sz w:val="14"/>
          <w:szCs w:val="14"/>
          <w:color w:val="auto"/>
        </w:rPr>
        <w:t>Keep any premium you have paid.</w:t>
      </w:r>
    </w:p>
    <w:p>
      <w:pPr>
        <w:spacing w:after="0" w:line="15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What happens if we discover fraud</w:t>
      </w:r>
    </w:p>
    <w:p>
      <w:pPr>
        <w:spacing w:after="0" w:line="98" w:lineRule="exact"/>
        <w:rPr>
          <w:sz w:val="20"/>
          <w:szCs w:val="20"/>
          <w:color w:val="auto"/>
        </w:rPr>
      </w:pPr>
    </w:p>
    <w:p>
      <w:pPr>
        <w:ind w:left="1"/>
        <w:spacing w:after="0"/>
        <w:rPr>
          <w:sz w:val="20"/>
          <w:szCs w:val="20"/>
          <w:color w:val="auto"/>
        </w:rPr>
      </w:pPr>
      <w:r>
        <w:rPr>
          <w:rFonts w:ascii="Arial" w:cs="Arial" w:eastAsia="Arial" w:hAnsi="Arial"/>
          <w:sz w:val="14"/>
          <w:szCs w:val="14"/>
          <w:color w:val="auto"/>
        </w:rPr>
        <w:t>If we discover fraud, we have the right to:</w:t>
      </w:r>
    </w:p>
    <w:p>
      <w:pPr>
        <w:spacing w:after="0" w:line="74" w:lineRule="exact"/>
        <w:rPr>
          <w:sz w:val="20"/>
          <w:szCs w:val="20"/>
          <w:color w:val="auto"/>
        </w:rPr>
      </w:pPr>
    </w:p>
    <w:p>
      <w:pPr>
        <w:ind w:left="161" w:right="340" w:hanging="161"/>
        <w:spacing w:after="0" w:line="316" w:lineRule="auto"/>
        <w:tabs>
          <w:tab w:leader="none" w:pos="161" w:val="left"/>
        </w:tabs>
        <w:numPr>
          <w:ilvl w:val="0"/>
          <w:numId w:val="130"/>
        </w:numPr>
        <w:rPr>
          <w:rFonts w:ascii="Arial" w:cs="Arial" w:eastAsia="Arial" w:hAnsi="Arial"/>
          <w:sz w:val="14"/>
          <w:szCs w:val="14"/>
          <w:b w:val="1"/>
          <w:bCs w:val="1"/>
          <w:color w:val="00278F"/>
        </w:rPr>
      </w:pPr>
      <w:r>
        <w:rPr>
          <w:rFonts w:ascii="Arial" w:cs="Arial" w:eastAsia="Arial" w:hAnsi="Arial"/>
          <w:sz w:val="14"/>
          <w:szCs w:val="14"/>
          <w:color w:val="auto"/>
        </w:rPr>
        <w:t>Cancel any other products you hold with U K Insurance Limited.</w:t>
      </w:r>
    </w:p>
    <w:p>
      <w:pPr>
        <w:spacing w:after="0" w:line="2" w:lineRule="exact"/>
        <w:rPr>
          <w:rFonts w:ascii="Arial" w:cs="Arial" w:eastAsia="Arial" w:hAnsi="Arial"/>
          <w:sz w:val="14"/>
          <w:szCs w:val="14"/>
          <w:b w:val="1"/>
          <w:bCs w:val="1"/>
          <w:color w:val="00278F"/>
        </w:rPr>
      </w:pPr>
    </w:p>
    <w:p>
      <w:pPr>
        <w:ind w:left="161" w:right="320" w:hanging="161"/>
        <w:spacing w:after="0" w:line="293" w:lineRule="auto"/>
        <w:tabs>
          <w:tab w:leader="none" w:pos="161" w:val="left"/>
        </w:tabs>
        <w:numPr>
          <w:ilvl w:val="0"/>
          <w:numId w:val="130"/>
        </w:numPr>
        <w:rPr>
          <w:rFonts w:ascii="Arial" w:cs="Arial" w:eastAsia="Arial" w:hAnsi="Arial"/>
          <w:sz w:val="14"/>
          <w:szCs w:val="14"/>
          <w:b w:val="1"/>
          <w:bCs w:val="1"/>
          <w:color w:val="00278F"/>
        </w:rPr>
      </w:pPr>
      <w:r>
        <w:rPr>
          <w:rFonts w:ascii="Arial" w:cs="Arial" w:eastAsia="Arial" w:hAnsi="Arial"/>
          <w:sz w:val="14"/>
          <w:szCs w:val="14"/>
          <w:color w:val="auto"/>
        </w:rPr>
        <w:t xml:space="preserve">Cancel this </w:t>
      </w:r>
      <w:r>
        <w:rPr>
          <w:rFonts w:ascii="Arial" w:cs="Arial" w:eastAsia="Arial" w:hAnsi="Arial"/>
          <w:sz w:val="14"/>
          <w:szCs w:val="14"/>
          <w:b w:val="1"/>
          <w:bCs w:val="1"/>
          <w:color w:val="auto"/>
        </w:rPr>
        <w:t>policy</w:t>
      </w:r>
      <w:r>
        <w:rPr>
          <w:rFonts w:ascii="Arial" w:cs="Arial" w:eastAsia="Arial" w:hAnsi="Arial"/>
          <w:sz w:val="14"/>
          <w:szCs w:val="14"/>
          <w:color w:val="auto"/>
        </w:rPr>
        <w:t>, if the fraud happened under any other policy you hold with</w:t>
      </w:r>
    </w:p>
    <w:p>
      <w:pPr>
        <w:ind w:left="161"/>
        <w:spacing w:after="0"/>
        <w:rPr>
          <w:rFonts w:ascii="Arial" w:cs="Arial" w:eastAsia="Arial" w:hAnsi="Arial"/>
          <w:sz w:val="14"/>
          <w:szCs w:val="14"/>
          <w:b w:val="1"/>
          <w:bCs w:val="1"/>
          <w:color w:val="00278F"/>
        </w:rPr>
      </w:pPr>
      <w:r>
        <w:rPr>
          <w:rFonts w:ascii="Arial" w:cs="Arial" w:eastAsia="Arial" w:hAnsi="Arial"/>
          <w:sz w:val="14"/>
          <w:szCs w:val="14"/>
          <w:color w:val="auto"/>
        </w:rPr>
        <w:t>U K Insurance Limited.</w:t>
      </w:r>
    </w:p>
    <w:p>
      <w:pPr>
        <w:spacing w:after="0" w:line="74" w:lineRule="exact"/>
        <w:rPr>
          <w:rFonts w:ascii="Arial" w:cs="Arial" w:eastAsia="Arial" w:hAnsi="Arial"/>
          <w:sz w:val="14"/>
          <w:szCs w:val="14"/>
          <w:b w:val="1"/>
          <w:bCs w:val="1"/>
          <w:color w:val="00278F"/>
        </w:rPr>
      </w:pPr>
    </w:p>
    <w:p>
      <w:pPr>
        <w:ind w:left="161" w:right="40" w:hanging="161"/>
        <w:spacing w:after="0" w:line="335" w:lineRule="auto"/>
        <w:tabs>
          <w:tab w:leader="none" w:pos="161" w:val="left"/>
        </w:tabs>
        <w:numPr>
          <w:ilvl w:val="0"/>
          <w:numId w:val="130"/>
        </w:numPr>
        <w:rPr>
          <w:rFonts w:ascii="Arial" w:cs="Arial" w:eastAsia="Arial" w:hAnsi="Arial"/>
          <w:sz w:val="14"/>
          <w:szCs w:val="14"/>
          <w:b w:val="1"/>
          <w:bCs w:val="1"/>
          <w:color w:val="00278F"/>
        </w:rPr>
      </w:pPr>
      <w:r>
        <w:rPr>
          <w:rFonts w:ascii="Arial" w:cs="Arial" w:eastAsia="Arial" w:hAnsi="Arial"/>
          <w:sz w:val="14"/>
          <w:szCs w:val="14"/>
          <w:color w:val="auto"/>
        </w:rPr>
        <w:t>Share information about your behaviour with other organisations to prevent further fraud.</w:t>
      </w:r>
    </w:p>
    <w:p>
      <w:pPr>
        <w:spacing w:after="0" w:line="1" w:lineRule="exact"/>
        <w:rPr>
          <w:sz w:val="20"/>
          <w:szCs w:val="20"/>
          <w:color w:val="auto"/>
        </w:rPr>
      </w:pPr>
    </w:p>
    <w:p>
      <w:pPr>
        <w:ind w:left="1" w:right="240"/>
        <w:spacing w:after="0" w:line="377" w:lineRule="auto"/>
        <w:rPr>
          <w:sz w:val="20"/>
          <w:szCs w:val="20"/>
          <w:color w:val="auto"/>
        </w:rPr>
      </w:pPr>
      <w:r>
        <w:rPr>
          <w:rFonts w:ascii="Arial" w:cs="Arial" w:eastAsia="Arial" w:hAnsi="Arial"/>
          <w:sz w:val="14"/>
          <w:szCs w:val="14"/>
          <w:color w:val="auto"/>
        </w:rPr>
        <w:t>We may also involve the relevant authorities who can bring criminal proceedings.</w:t>
      </w:r>
    </w:p>
    <w:p>
      <w:pPr>
        <w:spacing w:after="0" w:line="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Other insurance</w:t>
      </w:r>
    </w:p>
    <w:p>
      <w:pPr>
        <w:spacing w:after="0" w:line="98" w:lineRule="exact"/>
        <w:rPr>
          <w:sz w:val="20"/>
          <w:szCs w:val="20"/>
          <w:color w:val="auto"/>
        </w:rPr>
      </w:pPr>
    </w:p>
    <w:p>
      <w:pPr>
        <w:ind w:left="1" w:right="60"/>
        <w:spacing w:after="0" w:line="316" w:lineRule="auto"/>
        <w:rPr>
          <w:sz w:val="20"/>
          <w:szCs w:val="20"/>
          <w:color w:val="auto"/>
        </w:rPr>
      </w:pPr>
      <w:r>
        <w:rPr>
          <w:rFonts w:ascii="Arial" w:cs="Arial" w:eastAsia="Arial" w:hAnsi="Arial"/>
          <w:sz w:val="14"/>
          <w:szCs w:val="14"/>
          <w:color w:val="auto"/>
        </w:rPr>
        <w:t>If any loss, damage or liability is also covered by another insurance policy, we won’t cover more than our share of the claim, unless you’re claiming for Personal accident (see ‘Personal accident’ on page 21).</w:t>
      </w:r>
    </w:p>
    <w:p>
      <w:pPr>
        <w:spacing w:after="0" w:line="3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People involved in this contract</w:t>
      </w:r>
    </w:p>
    <w:p>
      <w:pPr>
        <w:spacing w:after="0" w:line="94" w:lineRule="exact"/>
        <w:rPr>
          <w:sz w:val="20"/>
          <w:szCs w:val="20"/>
          <w:color w:val="auto"/>
        </w:rPr>
      </w:pPr>
    </w:p>
    <w:p>
      <w:pPr>
        <w:ind w:left="1"/>
        <w:spacing w:after="0" w:line="317" w:lineRule="auto"/>
        <w:rPr>
          <w:sz w:val="20"/>
          <w:szCs w:val="20"/>
          <w:color w:val="auto"/>
        </w:rPr>
      </w:pPr>
      <w:r>
        <w:rPr>
          <w:rFonts w:ascii="Arial" w:cs="Arial" w:eastAsia="Arial" w:hAnsi="Arial"/>
          <w:sz w:val="14"/>
          <w:szCs w:val="14"/>
          <w:color w:val="auto"/>
        </w:rPr>
        <w:t xml:space="preserve">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is a contract between the </w:t>
      </w:r>
      <w:r>
        <w:rPr>
          <w:rFonts w:ascii="Arial" w:cs="Arial" w:eastAsia="Arial" w:hAnsi="Arial"/>
          <w:sz w:val="14"/>
          <w:szCs w:val="14"/>
          <w:b w:val="1"/>
          <w:bCs w:val="1"/>
          <w:color w:val="auto"/>
        </w:rPr>
        <w:t>policyholder</w:t>
      </w:r>
      <w:r>
        <w:rPr>
          <w:rFonts w:ascii="Arial" w:cs="Arial" w:eastAsia="Arial" w:hAnsi="Arial"/>
          <w:sz w:val="14"/>
          <w:szCs w:val="14"/>
          <w:color w:val="auto"/>
        </w:rPr>
        <w:t xml:space="preserve"> and U K Insurance Limited. Nobody</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else has any rights they can enforce under it, except under the </w:t>
      </w:r>
      <w:r>
        <w:rPr>
          <w:rFonts w:ascii="Arial" w:cs="Arial" w:eastAsia="Arial" w:hAnsi="Arial"/>
          <w:sz w:val="14"/>
          <w:szCs w:val="14"/>
          <w:b w:val="1"/>
          <w:bCs w:val="1"/>
          <w:color w:val="auto"/>
        </w:rPr>
        <w:t>Road Traffic Act</w:t>
      </w:r>
      <w:r>
        <w:rPr>
          <w:rFonts w:ascii="Arial" w:cs="Arial" w:eastAsia="Arial" w:hAnsi="Arial"/>
          <w:sz w:val="14"/>
          <w:szCs w:val="14"/>
          <w:color w:val="auto"/>
        </w:rPr>
        <w:t xml:space="preserve"> or anywhere else under applicable law.</w:t>
      </w:r>
    </w:p>
    <w:p>
      <w:pPr>
        <w:spacing w:after="0" w:line="3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Car registration</w:t>
      </w:r>
    </w:p>
    <w:p>
      <w:pPr>
        <w:spacing w:after="0" w:line="94" w:lineRule="exact"/>
        <w:rPr>
          <w:sz w:val="20"/>
          <w:szCs w:val="20"/>
          <w:color w:val="auto"/>
        </w:rPr>
      </w:pPr>
    </w:p>
    <w:p>
      <w:pPr>
        <w:ind w:left="1" w:right="660"/>
        <w:spacing w:after="0" w:line="400" w:lineRule="auto"/>
        <w:rPr>
          <w:sz w:val="20"/>
          <w:szCs w:val="20"/>
          <w:color w:val="auto"/>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must be registered within the</w:t>
      </w:r>
      <w:r>
        <w:rPr>
          <w:rFonts w:ascii="Arial" w:cs="Arial" w:eastAsia="Arial" w:hAnsi="Arial"/>
          <w:sz w:val="14"/>
          <w:szCs w:val="14"/>
          <w:b w:val="1"/>
          <w:bCs w:val="1"/>
          <w:color w:val="auto"/>
        </w:rPr>
        <w:t xml:space="preserve"> territorial limits</w:t>
      </w:r>
      <w:r>
        <w:rPr>
          <w:rFonts w:ascii="Arial" w:cs="Arial" w:eastAsia="Arial" w:hAnsi="Arial"/>
          <w:sz w:val="14"/>
          <w:szCs w:val="14"/>
          <w:color w:val="auto"/>
        </w:rPr>
        <w:t>.</w:t>
      </w:r>
    </w:p>
    <w:p>
      <w:pPr>
        <w:spacing w:after="0" w:line="1176" w:lineRule="exact"/>
        <w:rPr>
          <w:sz w:val="20"/>
          <w:szCs w:val="20"/>
          <w:color w:val="auto"/>
        </w:rPr>
      </w:pPr>
    </w:p>
    <w:p>
      <w:pPr>
        <w:sectPr>
          <w:pgSz w:w="8400" w:h="11906" w:orient="portrait"/>
          <w:cols w:equalWidth="0" w:num="2">
            <w:col w:w="3360" w:space="559"/>
            <w:col w:w="3321"/>
          </w:cols>
          <w:pgMar w:left="560" w:top="660" w:right="591" w:bottom="0" w:gutter="0" w:footer="0" w:header="0"/>
          <w:type w:val="continuous"/>
        </w:sectPr>
      </w:pPr>
    </w:p>
    <w:p>
      <w:pPr>
        <w:spacing w:after="0" w:line="226" w:lineRule="exact"/>
        <w:rPr>
          <w:sz w:val="20"/>
          <w:szCs w:val="20"/>
          <w:color w:val="auto"/>
        </w:rPr>
      </w:pPr>
    </w:p>
    <w:p>
      <w:pPr>
        <w:spacing w:after="0"/>
        <w:rPr>
          <w:sz w:val="20"/>
          <w:szCs w:val="20"/>
          <w:color w:val="auto"/>
        </w:rPr>
      </w:pPr>
      <w:r>
        <w:rPr>
          <w:rFonts w:ascii="Arial" w:cs="Arial" w:eastAsia="Arial" w:hAnsi="Arial"/>
          <w:sz w:val="14"/>
          <w:szCs w:val="14"/>
          <w:color w:val="00278F"/>
        </w:rPr>
        <w:t>Page 36</w:t>
      </w:r>
    </w:p>
    <w:p>
      <w:pPr>
        <w:sectPr>
          <w:pgSz w:w="8400" w:h="11906" w:orient="portrait"/>
          <w:cols w:equalWidth="0" w:num="1">
            <w:col w:w="7240"/>
          </w:cols>
          <w:pgMar w:left="560" w:top="660" w:right="591" w:bottom="0" w:gutter="0" w:footer="0" w:header="0"/>
          <w:type w:val="continuous"/>
        </w:sectPr>
      </w:pPr>
    </w:p>
    <w:bookmarkStart w:id="36" w:name="page37"/>
    <w:bookmarkEnd w:id="3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Car sharing</w:t>
      </w:r>
    </w:p>
    <w:p>
      <w:pPr>
        <w:spacing w:after="0" w:line="94" w:lineRule="exact"/>
        <w:rPr>
          <w:sz w:val="20"/>
          <w:szCs w:val="20"/>
          <w:color w:val="auto"/>
        </w:rPr>
      </w:pPr>
    </w:p>
    <w:p>
      <w:pPr>
        <w:ind w:right="120"/>
        <w:spacing w:after="0" w:line="335" w:lineRule="auto"/>
        <w:rPr>
          <w:sz w:val="20"/>
          <w:szCs w:val="20"/>
          <w:color w:val="auto"/>
        </w:rPr>
      </w:pPr>
      <w:r>
        <w:rPr>
          <w:rFonts w:ascii="Arial" w:cs="Arial" w:eastAsia="Arial" w:hAnsi="Arial"/>
          <w:sz w:val="14"/>
          <w:szCs w:val="14"/>
          <w:color w:val="auto"/>
        </w:rPr>
        <w:t xml:space="preserve">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covers anyone insured to drive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as part of a car sharing arrangement</w:t>
      </w:r>
      <w:r>
        <w:rPr>
          <w:rFonts w:ascii="Arial" w:cs="Arial" w:eastAsia="Arial" w:hAnsi="Arial"/>
          <w:sz w:val="14"/>
          <w:szCs w:val="14"/>
          <w:b w:val="1"/>
          <w:bCs w:val="1"/>
          <w:color w:val="auto"/>
        </w:rPr>
        <w:t xml:space="preserve"> </w:t>
      </w:r>
      <w:r>
        <w:rPr>
          <w:rFonts w:ascii="Arial" w:cs="Arial" w:eastAsia="Arial" w:hAnsi="Arial"/>
          <w:sz w:val="14"/>
          <w:szCs w:val="14"/>
          <w:color w:val="auto"/>
        </w:rPr>
        <w:t>(carrying passengers for payment). This is so long as:</w:t>
      </w:r>
    </w:p>
    <w:p>
      <w:pPr>
        <w:spacing w:after="0" w:line="146" w:lineRule="exact"/>
        <w:rPr>
          <w:sz w:val="20"/>
          <w:szCs w:val="20"/>
          <w:color w:val="auto"/>
        </w:rPr>
      </w:pPr>
    </w:p>
    <w:p>
      <w:pPr>
        <w:ind w:left="180" w:hanging="173"/>
        <w:spacing w:after="0" w:line="318" w:lineRule="auto"/>
        <w:tabs>
          <w:tab w:leader="none" w:pos="180" w:val="left"/>
        </w:tabs>
        <w:numPr>
          <w:ilvl w:val="0"/>
          <w:numId w:val="131"/>
        </w:numPr>
        <w:rPr>
          <w:rFonts w:ascii="Arial" w:cs="Arial" w:eastAsia="Arial" w:hAnsi="Arial"/>
          <w:sz w:val="14"/>
          <w:szCs w:val="14"/>
          <w:b w:val="1"/>
          <w:bCs w:val="1"/>
          <w:color w:val="00278F"/>
        </w:rPr>
      </w:pPr>
      <w:r>
        <w:rPr>
          <w:rFonts w:ascii="Arial" w:cs="Arial" w:eastAsia="Arial" w:hAnsi="Arial"/>
          <w:sz w:val="14"/>
          <w:szCs w:val="14"/>
          <w:b w:val="1"/>
          <w:bCs w:val="1"/>
          <w:color w:val="auto"/>
        </w:rPr>
        <w:t>Your car</w:t>
      </w:r>
      <w:r>
        <w:rPr>
          <w:rFonts w:ascii="Arial" w:cs="Arial" w:eastAsia="Arial" w:hAnsi="Arial"/>
          <w:sz w:val="14"/>
          <w:szCs w:val="14"/>
          <w:color w:val="auto"/>
        </w:rPr>
        <w:t xml:space="preserve"> isn’t made or adapted to carry more than 8 passengers and a driver.</w:t>
      </w:r>
    </w:p>
    <w:p>
      <w:pPr>
        <w:spacing w:after="0" w:line="7" w:lineRule="exact"/>
        <w:rPr>
          <w:rFonts w:ascii="Arial" w:cs="Arial" w:eastAsia="Arial" w:hAnsi="Arial"/>
          <w:sz w:val="14"/>
          <w:szCs w:val="14"/>
          <w:b w:val="1"/>
          <w:bCs w:val="1"/>
          <w:color w:val="00278F"/>
        </w:rPr>
      </w:pPr>
    </w:p>
    <w:p>
      <w:pPr>
        <w:ind w:left="180" w:right="40" w:hanging="173"/>
        <w:spacing w:after="0" w:line="316" w:lineRule="auto"/>
        <w:tabs>
          <w:tab w:leader="none" w:pos="180" w:val="left"/>
        </w:tabs>
        <w:numPr>
          <w:ilvl w:val="0"/>
          <w:numId w:val="131"/>
        </w:numPr>
        <w:rPr>
          <w:rFonts w:ascii="Arial" w:cs="Arial" w:eastAsia="Arial" w:hAnsi="Arial"/>
          <w:sz w:val="14"/>
          <w:szCs w:val="14"/>
          <w:b w:val="1"/>
          <w:bCs w:val="1"/>
          <w:color w:val="00278F"/>
        </w:rPr>
      </w:pPr>
      <w:r>
        <w:rPr>
          <w:rFonts w:ascii="Arial" w:cs="Arial" w:eastAsia="Arial" w:hAnsi="Arial"/>
          <w:sz w:val="14"/>
          <w:szCs w:val="14"/>
          <w:color w:val="auto"/>
        </w:rPr>
        <w:t>You’re not carrying the passengers as part of a business.</w:t>
      </w:r>
    </w:p>
    <w:p>
      <w:pPr>
        <w:spacing w:after="0" w:line="6" w:lineRule="exact"/>
        <w:rPr>
          <w:rFonts w:ascii="Arial" w:cs="Arial" w:eastAsia="Arial" w:hAnsi="Arial"/>
          <w:sz w:val="14"/>
          <w:szCs w:val="14"/>
          <w:b w:val="1"/>
          <w:bCs w:val="1"/>
          <w:color w:val="00278F"/>
        </w:rPr>
      </w:pPr>
    </w:p>
    <w:p>
      <w:pPr>
        <w:ind w:left="180" w:right="300" w:hanging="173"/>
        <w:spacing w:after="0" w:line="307" w:lineRule="auto"/>
        <w:tabs>
          <w:tab w:leader="none" w:pos="180" w:val="left"/>
        </w:tabs>
        <w:numPr>
          <w:ilvl w:val="0"/>
          <w:numId w:val="131"/>
        </w:numPr>
        <w:rPr>
          <w:rFonts w:ascii="Arial" w:cs="Arial" w:eastAsia="Arial" w:hAnsi="Arial"/>
          <w:sz w:val="14"/>
          <w:szCs w:val="14"/>
          <w:b w:val="1"/>
          <w:bCs w:val="1"/>
          <w:color w:val="00278F"/>
        </w:rPr>
      </w:pPr>
      <w:r>
        <w:rPr>
          <w:rFonts w:ascii="Arial" w:cs="Arial" w:eastAsia="Arial" w:hAnsi="Arial"/>
          <w:sz w:val="14"/>
          <w:szCs w:val="14"/>
          <w:color w:val="auto"/>
        </w:rPr>
        <w:t>You’re not making a profit from the passengers’ payments or making a profit from allowing someone to drive.</w:t>
      </w:r>
    </w:p>
    <w:p>
      <w:pPr>
        <w:spacing w:after="0" w:line="3" w:lineRule="exact"/>
        <w:rPr>
          <w:rFonts w:ascii="Arial" w:cs="Arial" w:eastAsia="Arial" w:hAnsi="Arial"/>
          <w:sz w:val="14"/>
          <w:szCs w:val="14"/>
          <w:b w:val="1"/>
          <w:bCs w:val="1"/>
          <w:color w:val="00278F"/>
        </w:rPr>
      </w:pPr>
    </w:p>
    <w:p>
      <w:pPr>
        <w:ind w:left="180" w:right="340" w:hanging="173"/>
        <w:spacing w:after="0" w:line="335" w:lineRule="auto"/>
        <w:tabs>
          <w:tab w:leader="none" w:pos="180" w:val="left"/>
        </w:tabs>
        <w:numPr>
          <w:ilvl w:val="0"/>
          <w:numId w:val="131"/>
        </w:numPr>
        <w:rPr>
          <w:rFonts w:ascii="Arial" w:cs="Arial" w:eastAsia="Arial" w:hAnsi="Arial"/>
          <w:sz w:val="14"/>
          <w:szCs w:val="14"/>
          <w:b w:val="1"/>
          <w:bCs w:val="1"/>
          <w:color w:val="00278F"/>
        </w:rPr>
      </w:pPr>
      <w:r>
        <w:rPr>
          <w:rFonts w:ascii="Arial" w:cs="Arial" w:eastAsia="Arial" w:hAnsi="Arial"/>
          <w:sz w:val="14"/>
          <w:szCs w:val="14"/>
          <w:color w:val="auto"/>
        </w:rPr>
        <w:t xml:space="preserve">You’re not renting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out or using a peer-to-peer hire scheme to do so.</w:t>
      </w:r>
    </w:p>
    <w:p>
      <w:pPr>
        <w:spacing w:after="0" w:line="1" w:lineRule="exact"/>
        <w:rPr>
          <w:sz w:val="20"/>
          <w:szCs w:val="20"/>
          <w:color w:val="auto"/>
        </w:rPr>
      </w:pPr>
    </w:p>
    <w:p>
      <w:pPr>
        <w:jc w:val="both"/>
        <w:ind w:right="100"/>
        <w:spacing w:after="0" w:line="344" w:lineRule="auto"/>
        <w:rPr>
          <w:sz w:val="20"/>
          <w:szCs w:val="20"/>
          <w:color w:val="auto"/>
        </w:rPr>
      </w:pPr>
      <w:r>
        <w:rPr>
          <w:rFonts w:ascii="Arial" w:cs="Arial" w:eastAsia="Arial" w:hAnsi="Arial"/>
          <w:sz w:val="14"/>
          <w:szCs w:val="14"/>
          <w:color w:val="auto"/>
        </w:rPr>
        <w:t xml:space="preserve">If you’re not sure whether we’ll cover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if it’s used as part of a car sharing arrangement, please get in touch.</w:t>
      </w:r>
    </w:p>
    <w:p>
      <w:pPr>
        <w:spacing w:after="0" w:line="1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When we can act on your behalf</w:t>
      </w:r>
    </w:p>
    <w:p>
      <w:pPr>
        <w:spacing w:after="0" w:line="98" w:lineRule="exact"/>
        <w:rPr>
          <w:sz w:val="20"/>
          <w:szCs w:val="20"/>
          <w:color w:val="auto"/>
        </w:rPr>
      </w:pPr>
    </w:p>
    <w:p>
      <w:pPr>
        <w:spacing w:after="0"/>
        <w:rPr>
          <w:sz w:val="20"/>
          <w:szCs w:val="20"/>
          <w:color w:val="auto"/>
        </w:rPr>
      </w:pPr>
      <w:r>
        <w:rPr>
          <w:rFonts w:ascii="Arial" w:cs="Arial" w:eastAsia="Arial" w:hAnsi="Arial"/>
          <w:sz w:val="14"/>
          <w:szCs w:val="14"/>
          <w:color w:val="auto"/>
        </w:rPr>
        <w:t>We’re entitled to do either of the following:</w:t>
      </w:r>
    </w:p>
    <w:p>
      <w:pPr>
        <w:spacing w:after="0" w:line="74" w:lineRule="exact"/>
        <w:rPr>
          <w:sz w:val="20"/>
          <w:szCs w:val="20"/>
          <w:color w:val="auto"/>
        </w:rPr>
      </w:pPr>
    </w:p>
    <w:p>
      <w:pPr>
        <w:ind w:left="180" w:right="220" w:hanging="173"/>
        <w:spacing w:after="0" w:line="304" w:lineRule="auto"/>
        <w:tabs>
          <w:tab w:leader="none" w:pos="180" w:val="left"/>
        </w:tabs>
        <w:numPr>
          <w:ilvl w:val="0"/>
          <w:numId w:val="132"/>
        </w:numPr>
        <w:rPr>
          <w:rFonts w:ascii="Arial" w:cs="Arial" w:eastAsia="Arial" w:hAnsi="Arial"/>
          <w:sz w:val="14"/>
          <w:szCs w:val="14"/>
          <w:b w:val="1"/>
          <w:bCs w:val="1"/>
          <w:color w:val="00278F"/>
        </w:rPr>
      </w:pPr>
      <w:r>
        <w:rPr>
          <w:rFonts w:ascii="Arial" w:cs="Arial" w:eastAsia="Arial" w:hAnsi="Arial"/>
          <w:sz w:val="14"/>
          <w:szCs w:val="14"/>
          <w:color w:val="auto"/>
        </w:rPr>
        <w:t xml:space="preserve">Take over and carry out the negotiation, defence or settlement of any claim in your name, or in the name of any other person covered by this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ind w:left="180" w:right="140" w:hanging="173"/>
        <w:spacing w:after="0" w:line="324" w:lineRule="auto"/>
        <w:tabs>
          <w:tab w:leader="none" w:pos="180" w:val="left"/>
        </w:tabs>
        <w:numPr>
          <w:ilvl w:val="0"/>
          <w:numId w:val="132"/>
        </w:numPr>
        <w:rPr>
          <w:rFonts w:ascii="Arial" w:cs="Arial" w:eastAsia="Arial" w:hAnsi="Arial"/>
          <w:sz w:val="14"/>
          <w:szCs w:val="14"/>
          <w:b w:val="1"/>
          <w:bCs w:val="1"/>
          <w:color w:val="00278F"/>
        </w:rPr>
      </w:pPr>
      <w:r>
        <w:rPr>
          <w:rFonts w:ascii="Arial" w:cs="Arial" w:eastAsia="Arial" w:hAnsi="Arial"/>
          <w:sz w:val="14"/>
          <w:szCs w:val="14"/>
          <w:color w:val="auto"/>
        </w:rPr>
        <w:t xml:space="preserve">Start legal proceedings in your name, or in the name of any other person connected to this </w:t>
      </w:r>
      <w:r>
        <w:rPr>
          <w:rFonts w:ascii="Arial" w:cs="Arial" w:eastAsia="Arial" w:hAnsi="Arial"/>
          <w:sz w:val="14"/>
          <w:szCs w:val="14"/>
          <w:b w:val="1"/>
          <w:bCs w:val="1"/>
          <w:color w:val="auto"/>
        </w:rPr>
        <w:t>policy</w:t>
      </w:r>
      <w:r>
        <w:rPr>
          <w:rFonts w:ascii="Arial" w:cs="Arial" w:eastAsia="Arial" w:hAnsi="Arial"/>
          <w:sz w:val="14"/>
          <w:szCs w:val="14"/>
          <w:color w:val="auto"/>
        </w:rPr>
        <w:t>. This can be for your benefit or our own benefit.</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How the policy 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35" w:lineRule="exact"/>
        <w:rPr>
          <w:sz w:val="20"/>
          <w:szCs w:val="20"/>
          <w:color w:val="auto"/>
        </w:rPr>
      </w:pPr>
    </w:p>
    <w:p>
      <w:pPr>
        <w:ind w:left="1"/>
        <w:spacing w:after="0"/>
        <w:rPr>
          <w:sz w:val="20"/>
          <w:szCs w:val="20"/>
          <w:color w:val="auto"/>
        </w:rPr>
      </w:pPr>
      <w:r>
        <w:rPr>
          <w:rFonts w:ascii="Arial" w:cs="Arial" w:eastAsia="Arial" w:hAnsi="Arial"/>
          <w:sz w:val="26"/>
          <w:szCs w:val="26"/>
          <w:b w:val="1"/>
          <w:bCs w:val="1"/>
          <w:color w:val="00278F"/>
        </w:rPr>
        <w:t>How the policy works</w:t>
      </w:r>
    </w:p>
    <w:p>
      <w:pPr>
        <w:spacing w:after="0" w:line="224"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278F"/>
        </w:rPr>
        <w:t>Telling us about changes</w:t>
      </w:r>
    </w:p>
    <w:p>
      <w:pPr>
        <w:spacing w:after="0" w:line="15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Before your cover starts</w:t>
      </w:r>
    </w:p>
    <w:p>
      <w:pPr>
        <w:spacing w:after="0" w:line="98" w:lineRule="exact"/>
        <w:rPr>
          <w:sz w:val="20"/>
          <w:szCs w:val="20"/>
          <w:color w:val="auto"/>
        </w:rPr>
      </w:pPr>
    </w:p>
    <w:p>
      <w:pPr>
        <w:ind w:left="1" w:right="20"/>
        <w:spacing w:after="0" w:line="372" w:lineRule="auto"/>
        <w:rPr>
          <w:sz w:val="20"/>
          <w:szCs w:val="20"/>
          <w:color w:val="auto"/>
        </w:rPr>
      </w:pPr>
      <w:r>
        <w:rPr>
          <w:rFonts w:ascii="Arial" w:cs="Arial" w:eastAsia="Arial" w:hAnsi="Arial"/>
          <w:sz w:val="14"/>
          <w:szCs w:val="14"/>
          <w:color w:val="auto"/>
        </w:rPr>
        <w:t>You must tell us if anything has changed since you received your quote. For example, you must tell us if:</w:t>
      </w:r>
    </w:p>
    <w:p>
      <w:pPr>
        <w:spacing w:after="0" w:line="122" w:lineRule="exact"/>
        <w:rPr>
          <w:sz w:val="20"/>
          <w:szCs w:val="20"/>
          <w:color w:val="auto"/>
        </w:rPr>
      </w:pPr>
    </w:p>
    <w:p>
      <w:pPr>
        <w:ind w:left="161" w:hanging="161"/>
        <w:spacing w:after="0"/>
        <w:tabs>
          <w:tab w:leader="none" w:pos="161" w:val="left"/>
        </w:tabs>
        <w:numPr>
          <w:ilvl w:val="0"/>
          <w:numId w:val="133"/>
        </w:numPr>
        <w:rPr>
          <w:rFonts w:ascii="Arial" w:cs="Arial" w:eastAsia="Arial" w:hAnsi="Arial"/>
          <w:sz w:val="14"/>
          <w:szCs w:val="14"/>
          <w:b w:val="1"/>
          <w:bCs w:val="1"/>
          <w:color w:val="00278F"/>
        </w:rPr>
      </w:pPr>
      <w:r>
        <w:rPr>
          <w:rFonts w:ascii="Arial" w:cs="Arial" w:eastAsia="Arial" w:hAnsi="Arial"/>
          <w:sz w:val="14"/>
          <w:szCs w:val="14"/>
          <w:color w:val="auto"/>
        </w:rPr>
        <w:t xml:space="preserve">Anything about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changes.</w:t>
      </w:r>
    </w:p>
    <w:p>
      <w:pPr>
        <w:spacing w:after="0" w:line="77" w:lineRule="exact"/>
        <w:rPr>
          <w:rFonts w:ascii="Arial" w:cs="Arial" w:eastAsia="Arial" w:hAnsi="Arial"/>
          <w:sz w:val="14"/>
          <w:szCs w:val="14"/>
          <w:b w:val="1"/>
          <w:bCs w:val="1"/>
          <w:color w:val="00278F"/>
        </w:rPr>
      </w:pPr>
    </w:p>
    <w:p>
      <w:pPr>
        <w:jc w:val="both"/>
        <w:ind w:left="161" w:right="420" w:hanging="161"/>
        <w:spacing w:after="0" w:line="307" w:lineRule="auto"/>
        <w:tabs>
          <w:tab w:leader="none" w:pos="161" w:val="left"/>
        </w:tabs>
        <w:numPr>
          <w:ilvl w:val="0"/>
          <w:numId w:val="133"/>
        </w:numPr>
        <w:rPr>
          <w:rFonts w:ascii="Arial" w:cs="Arial" w:eastAsia="Arial" w:hAnsi="Arial"/>
          <w:sz w:val="14"/>
          <w:szCs w:val="14"/>
          <w:b w:val="1"/>
          <w:bCs w:val="1"/>
          <w:color w:val="00278F"/>
        </w:rPr>
      </w:pPr>
      <w:r>
        <w:rPr>
          <w:rFonts w:ascii="Arial" w:cs="Arial" w:eastAsia="Arial" w:hAnsi="Arial"/>
          <w:sz w:val="14"/>
          <w:szCs w:val="14"/>
          <w:color w:val="auto"/>
        </w:rPr>
        <w:t>You or any other driver have any claims or convictions that you haven’t already told us about.</w:t>
      </w:r>
    </w:p>
    <w:p>
      <w:pPr>
        <w:spacing w:after="0" w:line="3" w:lineRule="exact"/>
        <w:rPr>
          <w:rFonts w:ascii="Arial" w:cs="Arial" w:eastAsia="Arial" w:hAnsi="Arial"/>
          <w:sz w:val="14"/>
          <w:szCs w:val="14"/>
          <w:b w:val="1"/>
          <w:bCs w:val="1"/>
          <w:color w:val="00278F"/>
        </w:rPr>
      </w:pPr>
    </w:p>
    <w:p>
      <w:pPr>
        <w:ind w:left="161" w:right="120" w:hanging="161"/>
        <w:spacing w:after="0" w:line="309" w:lineRule="auto"/>
        <w:tabs>
          <w:tab w:leader="none" w:pos="161" w:val="left"/>
        </w:tabs>
        <w:numPr>
          <w:ilvl w:val="0"/>
          <w:numId w:val="133"/>
        </w:numPr>
        <w:rPr>
          <w:rFonts w:ascii="Arial" w:cs="Arial" w:eastAsia="Arial" w:hAnsi="Arial"/>
          <w:sz w:val="14"/>
          <w:szCs w:val="14"/>
          <w:b w:val="1"/>
          <w:bCs w:val="1"/>
          <w:color w:val="00278F"/>
        </w:rPr>
      </w:pPr>
      <w:r>
        <w:rPr>
          <w:rFonts w:ascii="Arial" w:cs="Arial" w:eastAsia="Arial" w:hAnsi="Arial"/>
          <w:sz w:val="14"/>
          <w:szCs w:val="14"/>
          <w:color w:val="auto"/>
        </w:rPr>
        <w:t xml:space="preserve">There are any changes to how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used, for example if you change from social, domestic and pleasure use to business use.</w:t>
      </w:r>
    </w:p>
    <w:p>
      <w:pPr>
        <w:spacing w:after="0" w:line="3" w:lineRule="exact"/>
        <w:rPr>
          <w:rFonts w:ascii="Arial" w:cs="Arial" w:eastAsia="Arial" w:hAnsi="Arial"/>
          <w:sz w:val="14"/>
          <w:szCs w:val="14"/>
          <w:b w:val="1"/>
          <w:bCs w:val="1"/>
          <w:color w:val="00278F"/>
        </w:rPr>
      </w:pPr>
    </w:p>
    <w:p>
      <w:pPr>
        <w:ind w:left="161" w:right="420" w:hanging="161"/>
        <w:spacing w:after="0" w:line="309" w:lineRule="auto"/>
        <w:tabs>
          <w:tab w:leader="none" w:pos="161" w:val="left"/>
        </w:tabs>
        <w:numPr>
          <w:ilvl w:val="0"/>
          <w:numId w:val="133"/>
        </w:numPr>
        <w:rPr>
          <w:rFonts w:ascii="Arial" w:cs="Arial" w:eastAsia="Arial" w:hAnsi="Arial"/>
          <w:sz w:val="14"/>
          <w:szCs w:val="14"/>
          <w:b w:val="1"/>
          <w:bCs w:val="1"/>
          <w:color w:val="00278F"/>
        </w:rPr>
      </w:pPr>
      <w:r>
        <w:rPr>
          <w:rFonts w:ascii="Arial" w:cs="Arial" w:eastAsia="Arial" w:hAnsi="Arial"/>
          <w:sz w:val="14"/>
          <w:szCs w:val="14"/>
          <w:color w:val="auto"/>
        </w:rPr>
        <w:t xml:space="preserve">There are any </w:t>
      </w:r>
      <w:r>
        <w:rPr>
          <w:rFonts w:ascii="Arial" w:cs="Arial" w:eastAsia="Arial" w:hAnsi="Arial"/>
          <w:sz w:val="14"/>
          <w:szCs w:val="14"/>
          <w:b w:val="1"/>
          <w:bCs w:val="1"/>
          <w:color w:val="auto"/>
        </w:rPr>
        <w:t>modifications</w:t>
      </w:r>
      <w:r>
        <w:rPr>
          <w:rFonts w:ascii="Arial" w:cs="Arial" w:eastAsia="Arial" w:hAnsi="Arial"/>
          <w:sz w:val="14"/>
          <w:szCs w:val="14"/>
          <w:color w:val="auto"/>
        </w:rPr>
        <w:t xml:space="preserve"> made to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(see ‘Modifications to your car’</w:t>
      </w:r>
      <w:r>
        <w:rPr>
          <w:rFonts w:ascii="Arial" w:cs="Arial" w:eastAsia="Arial" w:hAnsi="Arial"/>
          <w:sz w:val="14"/>
          <w:szCs w:val="14"/>
          <w:b w:val="1"/>
          <w:bCs w:val="1"/>
          <w:color w:val="auto"/>
        </w:rPr>
        <w:t xml:space="preserve"> </w:t>
      </w:r>
      <w:r>
        <w:rPr>
          <w:rFonts w:ascii="Arial" w:cs="Arial" w:eastAsia="Arial" w:hAnsi="Arial"/>
          <w:sz w:val="14"/>
          <w:szCs w:val="14"/>
          <w:color w:val="auto"/>
        </w:rPr>
        <w:t>on page 36).</w:t>
      </w:r>
    </w:p>
    <w:p>
      <w:pPr>
        <w:spacing w:after="0" w:line="3" w:lineRule="exact"/>
        <w:rPr>
          <w:rFonts w:ascii="Arial" w:cs="Arial" w:eastAsia="Arial" w:hAnsi="Arial"/>
          <w:sz w:val="14"/>
          <w:szCs w:val="14"/>
          <w:b w:val="1"/>
          <w:bCs w:val="1"/>
          <w:color w:val="00278F"/>
        </w:rPr>
      </w:pPr>
    </w:p>
    <w:p>
      <w:pPr>
        <w:jc w:val="both"/>
        <w:ind w:left="161" w:right="80" w:hanging="161"/>
        <w:spacing w:after="0" w:line="310" w:lineRule="auto"/>
        <w:tabs>
          <w:tab w:leader="none" w:pos="161" w:val="left"/>
        </w:tabs>
        <w:numPr>
          <w:ilvl w:val="0"/>
          <w:numId w:val="133"/>
        </w:numPr>
        <w:rPr>
          <w:rFonts w:ascii="Arial" w:cs="Arial" w:eastAsia="Arial" w:hAnsi="Arial"/>
          <w:sz w:val="14"/>
          <w:szCs w:val="14"/>
          <w:b w:val="1"/>
          <w:bCs w:val="1"/>
          <w:color w:val="00278F"/>
        </w:rPr>
      </w:pPr>
      <w:r>
        <w:rPr>
          <w:rFonts w:ascii="Arial" w:cs="Arial" w:eastAsia="Arial" w:hAnsi="Arial"/>
          <w:sz w:val="14"/>
          <w:szCs w:val="14"/>
          <w:color w:val="auto"/>
        </w:rPr>
        <w:t xml:space="preserve">You want to add another driver to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or make any other change to who can drive </w:t>
      </w:r>
      <w:r>
        <w:rPr>
          <w:rFonts w:ascii="Arial" w:cs="Arial" w:eastAsia="Arial" w:hAnsi="Arial"/>
          <w:sz w:val="14"/>
          <w:szCs w:val="14"/>
          <w:b w:val="1"/>
          <w:bCs w:val="1"/>
          <w:color w:val="auto"/>
        </w:rPr>
        <w:t>your car</w:t>
      </w:r>
      <w:r>
        <w:rPr>
          <w:rFonts w:ascii="Arial" w:cs="Arial" w:eastAsia="Arial" w:hAnsi="Arial"/>
          <w:sz w:val="14"/>
          <w:szCs w:val="14"/>
          <w:color w:val="auto"/>
        </w:rPr>
        <w:t>.</w:t>
      </w:r>
    </w:p>
    <w:p>
      <w:pPr>
        <w:spacing w:after="0" w:line="4" w:lineRule="exact"/>
        <w:rPr>
          <w:rFonts w:ascii="Arial" w:cs="Arial" w:eastAsia="Arial" w:hAnsi="Arial"/>
          <w:sz w:val="14"/>
          <w:szCs w:val="14"/>
          <w:b w:val="1"/>
          <w:bCs w:val="1"/>
          <w:color w:val="00278F"/>
        </w:rPr>
      </w:pPr>
    </w:p>
    <w:p>
      <w:pPr>
        <w:jc w:val="both"/>
        <w:ind w:left="161" w:right="20" w:hanging="161"/>
        <w:spacing w:after="0" w:line="341" w:lineRule="auto"/>
        <w:tabs>
          <w:tab w:leader="none" w:pos="161" w:val="left"/>
        </w:tabs>
        <w:numPr>
          <w:ilvl w:val="0"/>
          <w:numId w:val="133"/>
        </w:numPr>
        <w:rPr>
          <w:rFonts w:ascii="Arial" w:cs="Arial" w:eastAsia="Arial" w:hAnsi="Arial"/>
          <w:sz w:val="14"/>
          <w:szCs w:val="14"/>
          <w:b w:val="1"/>
          <w:bCs w:val="1"/>
          <w:color w:val="00278F"/>
        </w:rPr>
      </w:pPr>
      <w:r>
        <w:rPr>
          <w:rFonts w:ascii="Arial" w:cs="Arial" w:eastAsia="Arial" w:hAnsi="Arial"/>
          <w:sz w:val="14"/>
          <w:szCs w:val="14"/>
          <w:color w:val="auto"/>
        </w:rPr>
        <w:t>You want to change to a higher level of cover, for example from Third Party, Fire and Theft to Comprehensive.</w:t>
      </w:r>
    </w:p>
    <w:p>
      <w:pPr>
        <w:spacing w:after="0" w:line="15"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After your cover starts</w:t>
      </w:r>
    </w:p>
    <w:p>
      <w:pPr>
        <w:spacing w:after="0" w:line="98" w:lineRule="exact"/>
        <w:rPr>
          <w:sz w:val="20"/>
          <w:szCs w:val="20"/>
          <w:color w:val="auto"/>
        </w:rPr>
      </w:pPr>
    </w:p>
    <w:p>
      <w:pPr>
        <w:ind w:left="1"/>
        <w:spacing w:after="0"/>
        <w:rPr>
          <w:sz w:val="20"/>
          <w:szCs w:val="20"/>
          <w:color w:val="auto"/>
        </w:rPr>
      </w:pPr>
      <w:r>
        <w:rPr>
          <w:rFonts w:ascii="Arial" w:cs="Arial" w:eastAsia="Arial" w:hAnsi="Arial"/>
          <w:sz w:val="14"/>
          <w:szCs w:val="14"/>
          <w:color w:val="auto"/>
        </w:rPr>
        <w:t>You must tell us as soon as possible if:</w:t>
      </w:r>
    </w:p>
    <w:p>
      <w:pPr>
        <w:spacing w:after="0" w:line="70" w:lineRule="exact"/>
        <w:rPr>
          <w:sz w:val="20"/>
          <w:szCs w:val="20"/>
          <w:color w:val="auto"/>
        </w:rPr>
      </w:pPr>
    </w:p>
    <w:p>
      <w:pPr>
        <w:ind w:left="161" w:right="240" w:hanging="161"/>
        <w:spacing w:after="0" w:line="318" w:lineRule="auto"/>
        <w:tabs>
          <w:tab w:leader="none" w:pos="161" w:val="left"/>
        </w:tabs>
        <w:numPr>
          <w:ilvl w:val="0"/>
          <w:numId w:val="134"/>
        </w:numPr>
        <w:rPr>
          <w:rFonts w:ascii="Arial" w:cs="Arial" w:eastAsia="Arial" w:hAnsi="Arial"/>
          <w:sz w:val="14"/>
          <w:szCs w:val="14"/>
          <w:b w:val="1"/>
          <w:bCs w:val="1"/>
          <w:color w:val="00278F"/>
        </w:rPr>
      </w:pPr>
      <w:r>
        <w:rPr>
          <w:rFonts w:ascii="Arial" w:cs="Arial" w:eastAsia="Arial" w:hAnsi="Arial"/>
          <w:sz w:val="14"/>
          <w:szCs w:val="14"/>
          <w:color w:val="auto"/>
        </w:rPr>
        <w:t xml:space="preserve">You change the address where </w:t>
      </w:r>
      <w:r>
        <w:rPr>
          <w:rFonts w:ascii="Arial" w:cs="Arial" w:eastAsia="Arial" w:hAnsi="Arial"/>
          <w:sz w:val="14"/>
          <w:szCs w:val="14"/>
          <w:b w:val="1"/>
          <w:bCs w:val="1"/>
          <w:color w:val="auto"/>
        </w:rPr>
        <w:t>your car</w:t>
      </w:r>
      <w:r>
        <w:rPr>
          <w:rFonts w:ascii="Arial" w:cs="Arial" w:eastAsia="Arial" w:hAnsi="Arial"/>
          <w:sz w:val="14"/>
          <w:szCs w:val="14"/>
          <w:color w:val="auto"/>
        </w:rPr>
        <w:t xml:space="preserve"> is normally kept overnight.</w:t>
      </w:r>
    </w:p>
    <w:p>
      <w:pPr>
        <w:spacing w:after="0" w:line="3" w:lineRule="exact"/>
        <w:rPr>
          <w:rFonts w:ascii="Arial" w:cs="Arial" w:eastAsia="Arial" w:hAnsi="Arial"/>
          <w:sz w:val="14"/>
          <w:szCs w:val="14"/>
          <w:b w:val="1"/>
          <w:bCs w:val="1"/>
          <w:color w:val="00278F"/>
        </w:rPr>
      </w:pPr>
    </w:p>
    <w:p>
      <w:pPr>
        <w:ind w:left="161" w:right="100" w:hanging="161"/>
        <w:spacing w:after="0" w:line="318" w:lineRule="auto"/>
        <w:tabs>
          <w:tab w:leader="none" w:pos="161" w:val="left"/>
        </w:tabs>
        <w:numPr>
          <w:ilvl w:val="0"/>
          <w:numId w:val="134"/>
        </w:numPr>
        <w:rPr>
          <w:rFonts w:ascii="Arial" w:cs="Arial" w:eastAsia="Arial" w:hAnsi="Arial"/>
          <w:sz w:val="14"/>
          <w:szCs w:val="14"/>
          <w:b w:val="1"/>
          <w:bCs w:val="1"/>
          <w:color w:val="00278F"/>
        </w:rPr>
      </w:pPr>
      <w:r>
        <w:rPr>
          <w:rFonts w:ascii="Arial" w:cs="Arial" w:eastAsia="Arial" w:hAnsi="Arial"/>
          <w:sz w:val="14"/>
          <w:szCs w:val="14"/>
          <w:color w:val="auto"/>
        </w:rPr>
        <w:t xml:space="preserve">Anyone covered by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changes their occupation.</w:t>
      </w:r>
    </w:p>
    <w:p>
      <w:pPr>
        <w:spacing w:after="0" w:line="3" w:lineRule="exact"/>
        <w:rPr>
          <w:rFonts w:ascii="Arial" w:cs="Arial" w:eastAsia="Arial" w:hAnsi="Arial"/>
          <w:sz w:val="14"/>
          <w:szCs w:val="14"/>
          <w:b w:val="1"/>
          <w:bCs w:val="1"/>
          <w:color w:val="00278F"/>
        </w:rPr>
      </w:pPr>
    </w:p>
    <w:p>
      <w:pPr>
        <w:ind w:left="161" w:right="220" w:hanging="161"/>
        <w:spacing w:after="0" w:line="318" w:lineRule="auto"/>
        <w:tabs>
          <w:tab w:leader="none" w:pos="161" w:val="left"/>
        </w:tabs>
        <w:numPr>
          <w:ilvl w:val="0"/>
          <w:numId w:val="134"/>
        </w:numPr>
        <w:rPr>
          <w:rFonts w:ascii="Arial" w:cs="Arial" w:eastAsia="Arial" w:hAnsi="Arial"/>
          <w:sz w:val="14"/>
          <w:szCs w:val="14"/>
          <w:b w:val="1"/>
          <w:bCs w:val="1"/>
          <w:color w:val="00278F"/>
        </w:rPr>
      </w:pPr>
      <w:r>
        <w:rPr>
          <w:rFonts w:ascii="Arial" w:cs="Arial" w:eastAsia="Arial" w:hAnsi="Arial"/>
          <w:sz w:val="14"/>
          <w:szCs w:val="14"/>
          <w:color w:val="auto"/>
        </w:rPr>
        <w:t xml:space="preserve">Anyone covered by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passes their driving test.</w:t>
      </w:r>
    </w:p>
    <w:p>
      <w:pPr>
        <w:spacing w:after="0" w:line="7" w:lineRule="exact"/>
        <w:rPr>
          <w:rFonts w:ascii="Arial" w:cs="Arial" w:eastAsia="Arial" w:hAnsi="Arial"/>
          <w:sz w:val="14"/>
          <w:szCs w:val="14"/>
          <w:b w:val="1"/>
          <w:bCs w:val="1"/>
          <w:color w:val="00278F"/>
        </w:rPr>
      </w:pPr>
    </w:p>
    <w:p>
      <w:pPr>
        <w:ind w:left="161" w:right="340" w:hanging="161"/>
        <w:spacing w:after="0" w:line="316" w:lineRule="auto"/>
        <w:tabs>
          <w:tab w:leader="none" w:pos="161" w:val="left"/>
        </w:tabs>
        <w:numPr>
          <w:ilvl w:val="0"/>
          <w:numId w:val="134"/>
        </w:numPr>
        <w:rPr>
          <w:rFonts w:ascii="Arial" w:cs="Arial" w:eastAsia="Arial" w:hAnsi="Arial"/>
          <w:sz w:val="14"/>
          <w:szCs w:val="14"/>
          <w:b w:val="1"/>
          <w:bCs w:val="1"/>
          <w:color w:val="00278F"/>
        </w:rPr>
      </w:pPr>
      <w:r>
        <w:rPr>
          <w:rFonts w:ascii="Arial" w:cs="Arial" w:eastAsia="Arial" w:hAnsi="Arial"/>
          <w:sz w:val="14"/>
          <w:szCs w:val="14"/>
          <w:color w:val="auto"/>
        </w:rPr>
        <w:t>Any contact details change, for example, your email address.</w:t>
      </w:r>
    </w:p>
    <w:p>
      <w:pPr>
        <w:spacing w:after="0" w:line="2" w:lineRule="exact"/>
        <w:rPr>
          <w:rFonts w:ascii="Arial" w:cs="Arial" w:eastAsia="Arial" w:hAnsi="Arial"/>
          <w:sz w:val="14"/>
          <w:szCs w:val="14"/>
          <w:b w:val="1"/>
          <w:bCs w:val="1"/>
          <w:color w:val="00278F"/>
        </w:rPr>
      </w:pPr>
    </w:p>
    <w:p>
      <w:pPr>
        <w:ind w:left="161" w:right="380" w:hanging="161"/>
        <w:spacing w:after="0" w:line="322" w:lineRule="auto"/>
        <w:tabs>
          <w:tab w:leader="none" w:pos="161" w:val="left"/>
        </w:tabs>
        <w:numPr>
          <w:ilvl w:val="0"/>
          <w:numId w:val="134"/>
        </w:numPr>
        <w:rPr>
          <w:rFonts w:ascii="Arial" w:cs="Arial" w:eastAsia="Arial" w:hAnsi="Arial"/>
          <w:sz w:val="14"/>
          <w:szCs w:val="14"/>
          <w:b w:val="1"/>
          <w:bCs w:val="1"/>
          <w:color w:val="00278F"/>
        </w:rPr>
      </w:pPr>
      <w:r>
        <w:rPr>
          <w:rFonts w:ascii="Arial" w:cs="Arial" w:eastAsia="Arial" w:hAnsi="Arial"/>
          <w:sz w:val="14"/>
          <w:szCs w:val="14"/>
          <w:color w:val="auto"/>
        </w:rPr>
        <w:t xml:space="preserve">Any other </w:t>
      </w:r>
      <w:r>
        <w:rPr>
          <w:rFonts w:ascii="Arial" w:cs="Arial" w:eastAsia="Arial" w:hAnsi="Arial"/>
          <w:sz w:val="14"/>
          <w:szCs w:val="14"/>
          <w:b w:val="1"/>
          <w:bCs w:val="1"/>
          <w:color w:val="auto"/>
        </w:rPr>
        <w:t>policyholder</w:t>
      </w:r>
      <w:r>
        <w:rPr>
          <w:rFonts w:ascii="Arial" w:cs="Arial" w:eastAsia="Arial" w:hAnsi="Arial"/>
          <w:sz w:val="14"/>
          <w:szCs w:val="14"/>
          <w:color w:val="auto"/>
        </w:rPr>
        <w:t xml:space="preserve"> details change. You can see the details we have on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spacing w:after="0" w:line="1" w:lineRule="exact"/>
        <w:rPr>
          <w:sz w:val="20"/>
          <w:szCs w:val="20"/>
          <w:color w:val="auto"/>
        </w:rPr>
      </w:pPr>
    </w:p>
    <w:p>
      <w:pPr>
        <w:ind w:left="1" w:right="40"/>
        <w:spacing w:after="0" w:line="342" w:lineRule="auto"/>
        <w:rPr>
          <w:sz w:val="20"/>
          <w:szCs w:val="20"/>
          <w:color w:val="auto"/>
        </w:rPr>
      </w:pPr>
      <w:r>
        <w:rPr>
          <w:rFonts w:ascii="Arial" w:cs="Arial" w:eastAsia="Arial" w:hAnsi="Arial"/>
          <w:sz w:val="14"/>
          <w:szCs w:val="14"/>
          <w:color w:val="auto"/>
        </w:rPr>
        <w:t xml:space="preserve">These changes may mean we need to increase or reduce the premium, or in some cases cancel your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200" w:lineRule="exact"/>
        <w:rPr>
          <w:sz w:val="20"/>
          <w:szCs w:val="20"/>
          <w:color w:val="auto"/>
        </w:rPr>
      </w:pPr>
    </w:p>
    <w:p>
      <w:pPr>
        <w:sectPr>
          <w:pgSz w:w="8400" w:h="11906" w:orient="portrait"/>
          <w:cols w:equalWidth="0" w:num="2">
            <w:col w:w="3340" w:space="579"/>
            <w:col w:w="3341"/>
          </w:cols>
          <w:pgMar w:left="560" w:top="187"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720"/>
        <w:spacing w:after="0"/>
        <w:rPr>
          <w:sz w:val="20"/>
          <w:szCs w:val="20"/>
          <w:color w:val="auto"/>
        </w:rPr>
      </w:pPr>
      <w:r>
        <w:rPr>
          <w:rFonts w:ascii="Arial" w:cs="Arial" w:eastAsia="Arial" w:hAnsi="Arial"/>
          <w:sz w:val="14"/>
          <w:szCs w:val="14"/>
          <w:color w:val="00278F"/>
        </w:rPr>
        <w:t>Page 37</w:t>
      </w:r>
    </w:p>
    <w:p>
      <w:pPr>
        <w:sectPr>
          <w:pgSz w:w="8400" w:h="11906" w:orient="portrait"/>
          <w:cols w:equalWidth="0" w:num="1">
            <w:col w:w="7260"/>
          </w:cols>
          <w:pgMar w:left="560" w:top="187" w:right="571" w:bottom="0" w:gutter="0" w:footer="0" w:header="0"/>
          <w:type w:val="continuous"/>
        </w:sectPr>
      </w:pPr>
    </w:p>
    <w:bookmarkStart w:id="37" w:name="page38"/>
    <w:bookmarkEnd w:id="37"/>
    <w:p>
      <w:pPr>
        <w:spacing w:after="0"/>
        <w:rPr>
          <w:sz w:val="20"/>
          <w:szCs w:val="20"/>
          <w:color w:val="auto"/>
        </w:rPr>
      </w:pPr>
      <w:r>
        <w:rPr>
          <w:rFonts w:ascii="Arial" w:cs="Arial" w:eastAsia="Arial" w:hAnsi="Arial"/>
          <w:sz w:val="14"/>
          <w:szCs w:val="14"/>
          <w:color w:val="00278F"/>
        </w:rPr>
        <w:t>How the policy works continued</w:t>
      </w:r>
    </w:p>
    <w:p>
      <w:pPr>
        <w:spacing w:after="0" w:line="34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Before renewal</w:t>
      </w:r>
    </w:p>
    <w:p>
      <w:pPr>
        <w:spacing w:after="0" w:line="95" w:lineRule="exact"/>
        <w:rPr>
          <w:sz w:val="20"/>
          <w:szCs w:val="20"/>
          <w:color w:val="auto"/>
        </w:rPr>
      </w:pPr>
    </w:p>
    <w:p>
      <w:pPr>
        <w:ind w:right="40"/>
        <w:spacing w:after="0" w:line="298" w:lineRule="auto"/>
        <w:rPr>
          <w:sz w:val="20"/>
          <w:szCs w:val="20"/>
          <w:color w:val="auto"/>
        </w:rPr>
      </w:pPr>
      <w:r>
        <w:rPr>
          <w:rFonts w:ascii="Arial" w:cs="Arial" w:eastAsia="Arial" w:hAnsi="Arial"/>
          <w:sz w:val="14"/>
          <w:szCs w:val="14"/>
          <w:color w:val="auto"/>
        </w:rPr>
        <w:t xml:space="preserve">You must tell us about any incident or motoring offence that’s happened since your cover started. For example, if anyone covered by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has had:</w:t>
      </w:r>
    </w:p>
    <w:p>
      <w:pPr>
        <w:spacing w:after="0" w:line="10" w:lineRule="exact"/>
        <w:rPr>
          <w:sz w:val="20"/>
          <w:szCs w:val="20"/>
          <w:color w:val="auto"/>
        </w:rPr>
      </w:pPr>
    </w:p>
    <w:p>
      <w:pPr>
        <w:ind w:left="180" w:right="160" w:hanging="173"/>
        <w:spacing w:after="0" w:line="300" w:lineRule="auto"/>
        <w:tabs>
          <w:tab w:leader="none" w:pos="180" w:val="left"/>
        </w:tabs>
        <w:numPr>
          <w:ilvl w:val="0"/>
          <w:numId w:val="135"/>
        </w:numPr>
        <w:rPr>
          <w:rFonts w:ascii="Arial" w:cs="Arial" w:eastAsia="Arial" w:hAnsi="Arial"/>
          <w:sz w:val="14"/>
          <w:szCs w:val="14"/>
          <w:b w:val="1"/>
          <w:bCs w:val="1"/>
          <w:color w:val="00278F"/>
        </w:rPr>
      </w:pPr>
      <w:r>
        <w:rPr>
          <w:rFonts w:ascii="Arial" w:cs="Arial" w:eastAsia="Arial" w:hAnsi="Arial"/>
          <w:sz w:val="14"/>
          <w:szCs w:val="14"/>
          <w:color w:val="auto"/>
        </w:rPr>
        <w:t>Any motoring convictions, endorsements, penalty points, fixed penalties (excluding parking penalties), speed camera offences or disqualifications.</w:t>
      </w:r>
    </w:p>
    <w:p>
      <w:pPr>
        <w:spacing w:after="0" w:line="5" w:lineRule="exact"/>
        <w:rPr>
          <w:rFonts w:ascii="Arial" w:cs="Arial" w:eastAsia="Arial" w:hAnsi="Arial"/>
          <w:sz w:val="14"/>
          <w:szCs w:val="14"/>
          <w:b w:val="1"/>
          <w:bCs w:val="1"/>
          <w:color w:val="00278F"/>
        </w:rPr>
      </w:pPr>
    </w:p>
    <w:p>
      <w:pPr>
        <w:ind w:left="180" w:right="280" w:hanging="173"/>
        <w:spacing w:after="0" w:line="314" w:lineRule="auto"/>
        <w:tabs>
          <w:tab w:leader="none" w:pos="180" w:val="left"/>
        </w:tabs>
        <w:numPr>
          <w:ilvl w:val="0"/>
          <w:numId w:val="135"/>
        </w:numPr>
        <w:rPr>
          <w:rFonts w:ascii="Arial" w:cs="Arial" w:eastAsia="Arial" w:hAnsi="Arial"/>
          <w:sz w:val="14"/>
          <w:szCs w:val="14"/>
          <w:b w:val="1"/>
          <w:bCs w:val="1"/>
          <w:color w:val="00278F"/>
        </w:rPr>
      </w:pPr>
      <w:r>
        <w:rPr>
          <w:rFonts w:ascii="Arial" w:cs="Arial" w:eastAsia="Arial" w:hAnsi="Arial"/>
          <w:sz w:val="14"/>
          <w:szCs w:val="14"/>
          <w:color w:val="auto"/>
        </w:rPr>
        <w:t>Any incidents, thefts or losses, even if they didn’t claim or were not to blame.</w:t>
      </w:r>
    </w:p>
    <w:p>
      <w:pPr>
        <w:spacing w:after="0" w:line="3" w:lineRule="exact"/>
        <w:rPr>
          <w:rFonts w:ascii="Arial" w:cs="Arial" w:eastAsia="Arial" w:hAnsi="Arial"/>
          <w:sz w:val="14"/>
          <w:szCs w:val="14"/>
          <w:b w:val="1"/>
          <w:bCs w:val="1"/>
          <w:color w:val="00278F"/>
        </w:rPr>
      </w:pPr>
    </w:p>
    <w:p>
      <w:pPr>
        <w:ind w:left="180" w:right="140" w:hanging="173"/>
        <w:spacing w:after="0" w:line="373" w:lineRule="auto"/>
        <w:tabs>
          <w:tab w:leader="none" w:pos="180" w:val="left"/>
        </w:tabs>
        <w:numPr>
          <w:ilvl w:val="0"/>
          <w:numId w:val="135"/>
        </w:numPr>
        <w:rPr>
          <w:rFonts w:ascii="Arial" w:cs="Arial" w:eastAsia="Arial" w:hAnsi="Arial"/>
          <w:sz w:val="14"/>
          <w:szCs w:val="14"/>
          <w:b w:val="1"/>
          <w:bCs w:val="1"/>
          <w:color w:val="00278F"/>
        </w:rPr>
      </w:pPr>
      <w:r>
        <w:rPr>
          <w:rFonts w:ascii="Arial" w:cs="Arial" w:eastAsia="Arial" w:hAnsi="Arial"/>
          <w:sz w:val="14"/>
          <w:szCs w:val="14"/>
          <w:color w:val="auto"/>
        </w:rPr>
        <w:t>Any insurance cancelled by another insurer for fraud or misrepresentation.</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you don’t tell us about changes</w:t>
      </w:r>
    </w:p>
    <w:p>
      <w:pPr>
        <w:spacing w:after="0" w:line="95" w:lineRule="exact"/>
        <w:rPr>
          <w:sz w:val="20"/>
          <w:szCs w:val="20"/>
          <w:color w:val="auto"/>
        </w:rPr>
      </w:pPr>
    </w:p>
    <w:p>
      <w:pPr>
        <w:ind w:right="160"/>
        <w:spacing w:after="0" w:line="320" w:lineRule="auto"/>
        <w:rPr>
          <w:sz w:val="20"/>
          <w:szCs w:val="20"/>
          <w:color w:val="auto"/>
        </w:rPr>
      </w:pPr>
      <w:r>
        <w:rPr>
          <w:rFonts w:ascii="Arial" w:cs="Arial" w:eastAsia="Arial" w:hAnsi="Arial"/>
          <w:sz w:val="14"/>
          <w:szCs w:val="14"/>
          <w:color w:val="auto"/>
        </w:rPr>
        <w:t xml:space="preserve">If you don’t provide correct and complete information or inform us of any changes, this could invalidate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or mean we don’t pay claims in full or at all.</w:t>
      </w:r>
    </w:p>
    <w:p>
      <w:pPr>
        <w:spacing w:after="0" w:line="91"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Changing your policy</w:t>
      </w:r>
    </w:p>
    <w:p>
      <w:pPr>
        <w:spacing w:after="0" w:line="153" w:lineRule="exact"/>
        <w:rPr>
          <w:sz w:val="20"/>
          <w:szCs w:val="20"/>
          <w:color w:val="auto"/>
        </w:rPr>
      </w:pPr>
    </w:p>
    <w:p>
      <w:pPr>
        <w:ind w:right="320"/>
        <w:spacing w:after="0" w:line="316" w:lineRule="auto"/>
        <w:rPr>
          <w:sz w:val="20"/>
          <w:szCs w:val="20"/>
          <w:color w:val="auto"/>
        </w:rPr>
      </w:pPr>
      <w:r>
        <w:rPr>
          <w:rFonts w:ascii="Arial" w:cs="Arial" w:eastAsia="Arial" w:hAnsi="Arial"/>
          <w:sz w:val="14"/>
          <w:szCs w:val="14"/>
          <w:color w:val="auto"/>
        </w:rPr>
        <w:t xml:space="preserve">You can make a temporary or permanent change to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at any time during the year.</w:t>
      </w:r>
    </w:p>
    <w:p>
      <w:pPr>
        <w:spacing w:after="0" w:line="2" w:lineRule="exact"/>
        <w:rPr>
          <w:sz w:val="20"/>
          <w:szCs w:val="20"/>
          <w:color w:val="auto"/>
        </w:rPr>
      </w:pPr>
    </w:p>
    <w:p>
      <w:pPr>
        <w:ind w:right="20"/>
        <w:spacing w:after="0" w:line="320" w:lineRule="auto"/>
        <w:rPr>
          <w:sz w:val="20"/>
          <w:szCs w:val="20"/>
          <w:color w:val="auto"/>
        </w:rPr>
      </w:pPr>
      <w:r>
        <w:rPr>
          <w:rFonts w:ascii="Arial" w:cs="Arial" w:eastAsia="Arial" w:hAnsi="Arial"/>
          <w:sz w:val="14"/>
          <w:szCs w:val="14"/>
          <w:color w:val="auto"/>
        </w:rPr>
        <w:t xml:space="preserve">If you do this, you may have to pay an administration fee as well as any additional premium. Please see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 xml:space="preserve"> for more information on the administration fee.</w:t>
      </w:r>
    </w:p>
    <w:p>
      <w:pPr>
        <w:spacing w:after="0" w:line="9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Paying your premium</w:t>
      </w:r>
    </w:p>
    <w:p>
      <w:pPr>
        <w:spacing w:after="0" w:line="153" w:lineRule="exact"/>
        <w:rPr>
          <w:sz w:val="20"/>
          <w:szCs w:val="20"/>
          <w:color w:val="auto"/>
        </w:rPr>
      </w:pPr>
    </w:p>
    <w:p>
      <w:pPr>
        <w:ind w:right="20"/>
        <w:spacing w:after="0" w:line="330" w:lineRule="auto"/>
        <w:rPr>
          <w:sz w:val="20"/>
          <w:szCs w:val="20"/>
          <w:color w:val="auto"/>
        </w:rPr>
      </w:pPr>
      <w:r>
        <w:rPr>
          <w:rFonts w:ascii="Arial" w:cs="Arial" w:eastAsia="Arial" w:hAnsi="Arial"/>
          <w:sz w:val="14"/>
          <w:szCs w:val="14"/>
          <w:color w:val="auto"/>
        </w:rPr>
        <w:t>If you change your car insurance and there’s an extra premium to pay, you can pay this at the time of the change, or add it to your monthly payments.</w:t>
      </w:r>
    </w:p>
    <w:p>
      <w:pPr>
        <w:spacing w:after="0" w:line="222"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What happens if we can’t collect your payment</w:t>
      </w:r>
    </w:p>
    <w:p>
      <w:pPr>
        <w:spacing w:after="0" w:line="95" w:lineRule="exact"/>
        <w:rPr>
          <w:sz w:val="20"/>
          <w:szCs w:val="20"/>
          <w:color w:val="auto"/>
        </w:rPr>
      </w:pPr>
    </w:p>
    <w:p>
      <w:pPr>
        <w:spacing w:after="0" w:line="309" w:lineRule="auto"/>
        <w:rPr>
          <w:sz w:val="20"/>
          <w:szCs w:val="20"/>
          <w:color w:val="auto"/>
        </w:rPr>
      </w:pPr>
      <w:r>
        <w:rPr>
          <w:rFonts w:ascii="Arial" w:cs="Arial" w:eastAsia="Arial" w:hAnsi="Arial"/>
          <w:sz w:val="14"/>
          <w:szCs w:val="14"/>
          <w:color w:val="auto"/>
        </w:rPr>
        <w:t>If we have been unable to collect the instalment payment(s) due under your credit agreement on the date(s) due, we will write to you in order to give you the opportunity to make the payment(s).</w:t>
      </w:r>
    </w:p>
    <w:p>
      <w:pPr>
        <w:spacing w:after="0" w:line="1" w:lineRule="exact"/>
        <w:rPr>
          <w:sz w:val="20"/>
          <w:szCs w:val="20"/>
          <w:color w:val="auto"/>
        </w:rPr>
      </w:pPr>
    </w:p>
    <w:p>
      <w:pPr>
        <w:ind w:right="20"/>
        <w:spacing w:after="0" w:line="317" w:lineRule="auto"/>
        <w:rPr>
          <w:sz w:val="20"/>
          <w:szCs w:val="20"/>
          <w:color w:val="auto"/>
        </w:rPr>
      </w:pPr>
      <w:r>
        <w:rPr>
          <w:rFonts w:ascii="Arial" w:cs="Arial" w:eastAsia="Arial" w:hAnsi="Arial"/>
          <w:sz w:val="14"/>
          <w:szCs w:val="14"/>
          <w:color w:val="auto"/>
        </w:rPr>
        <w:t xml:space="preserve">If any instalment amount remain(s) unpaid by the date we set out in our letter, we will give you 7 days’ notice that we will cancel your </w:t>
      </w:r>
      <w:r>
        <w:rPr>
          <w:rFonts w:ascii="Arial" w:cs="Arial" w:eastAsia="Arial" w:hAnsi="Arial"/>
          <w:sz w:val="14"/>
          <w:szCs w:val="14"/>
          <w:b w:val="1"/>
          <w:bCs w:val="1"/>
          <w:color w:val="auto"/>
        </w:rPr>
        <w:t>policy</w:t>
      </w:r>
      <w:r>
        <w:rPr>
          <w:rFonts w:ascii="Arial" w:cs="Arial" w:eastAsia="Arial" w:hAnsi="Arial"/>
          <w:sz w:val="14"/>
          <w:szCs w:val="14"/>
          <w:color w:val="auto"/>
        </w:rPr>
        <w:t>, and inform you in writing when this cancellation has taken place.</w:t>
      </w:r>
    </w:p>
    <w:p>
      <w:pPr>
        <w:spacing w:after="0" w:line="172" w:lineRule="exact"/>
        <w:rPr>
          <w:sz w:val="20"/>
          <w:szCs w:val="20"/>
          <w:color w:val="auto"/>
        </w:rPr>
      </w:pPr>
    </w:p>
    <w:p>
      <w:pPr>
        <w:jc w:val="both"/>
        <w:ind w:right="460"/>
        <w:spacing w:after="0" w:line="337" w:lineRule="auto"/>
        <w:rPr>
          <w:sz w:val="20"/>
          <w:szCs w:val="20"/>
          <w:color w:val="auto"/>
        </w:rPr>
      </w:pPr>
      <w:r>
        <w:rPr>
          <w:rFonts w:ascii="Arial" w:cs="Arial" w:eastAsia="Arial" w:hAnsi="Arial"/>
          <w:sz w:val="14"/>
          <w:szCs w:val="14"/>
          <w:color w:val="auto"/>
        </w:rPr>
        <w:t>If your credit agreement is cancelled, the cancellation date may be different to the cancellation date of the insurance policy.</w:t>
      </w:r>
    </w:p>
    <w:p>
      <w:pPr>
        <w:spacing w:after="0" w:line="170" w:lineRule="exact"/>
        <w:rPr>
          <w:sz w:val="20"/>
          <w:szCs w:val="20"/>
          <w:color w:val="auto"/>
        </w:rPr>
      </w:pPr>
    </w:p>
    <w:p>
      <w:pPr>
        <w:spacing w:after="0"/>
        <w:rPr>
          <w:sz w:val="20"/>
          <w:szCs w:val="20"/>
          <w:color w:val="auto"/>
        </w:rPr>
      </w:pPr>
      <w:r>
        <w:rPr>
          <w:rFonts w:ascii="Arial" w:cs="Arial" w:eastAsia="Arial" w:hAnsi="Arial"/>
          <w:sz w:val="14"/>
          <w:szCs w:val="14"/>
          <w:color w:val="00278F"/>
        </w:rPr>
        <w:t>Page 38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there’s a claim while you owe us money</w:t>
      </w:r>
    </w:p>
    <w:p>
      <w:pPr>
        <w:spacing w:after="0" w:line="95" w:lineRule="exact"/>
        <w:rPr>
          <w:sz w:val="20"/>
          <w:szCs w:val="20"/>
          <w:color w:val="auto"/>
        </w:rPr>
      </w:pPr>
    </w:p>
    <w:p>
      <w:pPr>
        <w:ind w:right="60"/>
        <w:spacing w:after="0" w:line="295" w:lineRule="auto"/>
        <w:rPr>
          <w:sz w:val="20"/>
          <w:szCs w:val="20"/>
          <w:color w:val="auto"/>
        </w:rPr>
      </w:pPr>
      <w:r>
        <w:rPr>
          <w:rFonts w:ascii="Arial" w:cs="Arial" w:eastAsia="Arial" w:hAnsi="Arial"/>
          <w:sz w:val="14"/>
          <w:szCs w:val="14"/>
          <w:color w:val="auto"/>
        </w:rPr>
        <w:t xml:space="preserve">If you have made a claim, or one has been made against you before the date that we cancel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you must pay to us (1) all instalment payments that have already fallen due under the credit agreement and remain unpaid, and (2) the total remaining balance under the credit agreement. If we agree to pay your claim and you have not paid the amounts due to us under (1) and (2) above, we may reduce the amount that we pay in settlement of your claim by the amount that you owe us. Alternatively, if you are in arrears at the time of the claim, we may refuse your claim.</w:t>
      </w:r>
    </w:p>
    <w:p>
      <w:pPr>
        <w:spacing w:after="0" w:line="244"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If you owe us an additional premium</w:t>
      </w:r>
    </w:p>
    <w:p>
      <w:pPr>
        <w:spacing w:after="0" w:line="95" w:lineRule="exact"/>
        <w:rPr>
          <w:sz w:val="20"/>
          <w:szCs w:val="20"/>
          <w:color w:val="auto"/>
        </w:rPr>
      </w:pPr>
    </w:p>
    <w:p>
      <w:pPr>
        <w:spacing w:after="0" w:line="320" w:lineRule="auto"/>
        <w:rPr>
          <w:sz w:val="20"/>
          <w:szCs w:val="20"/>
          <w:color w:val="auto"/>
        </w:rPr>
      </w:pPr>
      <w:r>
        <w:rPr>
          <w:rFonts w:ascii="Arial" w:cs="Arial" w:eastAsia="Arial" w:hAnsi="Arial"/>
          <w:sz w:val="14"/>
          <w:szCs w:val="14"/>
          <w:color w:val="auto"/>
        </w:rPr>
        <w:t>We may refuse your claim. If we agree to allow your claim, we may deduct any additional premium from any claim payment we make to you, or we may proportionately reduce any claim payment.</w:t>
      </w:r>
    </w:p>
    <w:p>
      <w:pPr>
        <w:spacing w:after="0" w:line="92" w:lineRule="exact"/>
        <w:rPr>
          <w:sz w:val="20"/>
          <w:szCs w:val="20"/>
          <w:color w:val="auto"/>
        </w:rPr>
      </w:pPr>
    </w:p>
    <w:p>
      <w:pPr>
        <w:ind w:right="620"/>
        <w:spacing w:after="0" w:line="347" w:lineRule="auto"/>
        <w:rPr>
          <w:sz w:val="20"/>
          <w:szCs w:val="20"/>
          <w:color w:val="auto"/>
        </w:rPr>
      </w:pPr>
      <w:r>
        <w:rPr>
          <w:rFonts w:ascii="Arial" w:cs="Arial" w:eastAsia="Arial" w:hAnsi="Arial"/>
          <w:sz w:val="18"/>
          <w:szCs w:val="18"/>
          <w:b w:val="1"/>
          <w:bCs w:val="1"/>
          <w:color w:val="00278F"/>
        </w:rPr>
        <w:t>Your right to cancel the policy or remove any optional cover</w:t>
      </w:r>
    </w:p>
    <w:p>
      <w:pPr>
        <w:ind w:right="20"/>
        <w:spacing w:after="0" w:line="315" w:lineRule="auto"/>
        <w:rPr>
          <w:sz w:val="20"/>
          <w:szCs w:val="20"/>
          <w:color w:val="auto"/>
        </w:rPr>
      </w:pPr>
      <w:r>
        <w:rPr>
          <w:rFonts w:ascii="Arial" w:cs="Arial" w:eastAsia="Arial" w:hAnsi="Arial"/>
          <w:sz w:val="14"/>
          <w:szCs w:val="14"/>
          <w:color w:val="auto"/>
        </w:rPr>
        <w:t xml:space="preserve">You can cancel the </w:t>
      </w:r>
      <w:r>
        <w:rPr>
          <w:rFonts w:ascii="Arial" w:cs="Arial" w:eastAsia="Arial" w:hAnsi="Arial"/>
          <w:sz w:val="14"/>
          <w:szCs w:val="14"/>
          <w:b w:val="1"/>
          <w:bCs w:val="1"/>
          <w:color w:val="auto"/>
        </w:rPr>
        <w:t>policy</w:t>
      </w:r>
      <w:r>
        <w:rPr>
          <w:rFonts w:ascii="Arial" w:cs="Arial" w:eastAsia="Arial" w:hAnsi="Arial"/>
          <w:sz w:val="14"/>
          <w:szCs w:val="14"/>
          <w:color w:val="auto"/>
        </w:rPr>
        <w:t>, or remove any optional cover (including Green Flag breakdown cover) you’ve added, at any time – just get in touch with us. The text below explains whether we’ll charge you and how much we’ll refund in each situation.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143510</wp:posOffset>
            </wp:positionV>
            <wp:extent cx="2089150" cy="63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a:extLst>
                        <a:ext uri="{28A0092B-C50C-407E-A947-70E740481C1C}"/>
                      </a:extLst>
                    </a:blip>
                    <a:srcRect/>
                    <a:stretch>
                      <a:fillRect/>
                    </a:stretch>
                  </pic:blipFill>
                  <pic:spPr bwMode="auto">
                    <a:xfrm>
                      <a:off x="0" y="0"/>
                      <a:ext cx="2089150" cy="6350"/>
                    </a:xfrm>
                    <a:prstGeom prst="rect">
                      <a:avLst/>
                    </a:prstGeom>
                    <a:noFill/>
                  </pic:spPr>
                </pic:pic>
              </a:graphicData>
            </a:graphic>
          </wp:anchor>
        </w:drawing>
      </w:r>
    </w:p>
    <w:p>
      <w:pPr>
        <w:spacing w:after="0" w:line="274" w:lineRule="exact"/>
        <w:rPr>
          <w:sz w:val="20"/>
          <w:szCs w:val="20"/>
          <w:color w:val="auto"/>
        </w:rPr>
      </w:pPr>
    </w:p>
    <w:p>
      <w:pPr>
        <w:ind w:right="100"/>
        <w:spacing w:after="0" w:line="338" w:lineRule="auto"/>
        <w:rPr>
          <w:sz w:val="20"/>
          <w:szCs w:val="20"/>
          <w:color w:val="auto"/>
        </w:rPr>
      </w:pPr>
      <w:r>
        <w:rPr>
          <w:rFonts w:ascii="Arial" w:cs="Arial" w:eastAsia="Arial" w:hAnsi="Arial"/>
          <w:sz w:val="14"/>
          <w:szCs w:val="14"/>
          <w:b w:val="1"/>
          <w:bCs w:val="1"/>
          <w:color w:val="00278F"/>
        </w:rPr>
        <w:t>If the cancellation or removal happens before your cover starts</w:t>
      </w:r>
    </w:p>
    <w:p>
      <w:pPr>
        <w:spacing w:after="0"/>
        <w:rPr>
          <w:sz w:val="20"/>
          <w:szCs w:val="20"/>
          <w:color w:val="auto"/>
        </w:rPr>
      </w:pPr>
      <w:r>
        <w:rPr>
          <w:rFonts w:ascii="Arial" w:cs="Arial" w:eastAsia="Arial" w:hAnsi="Arial"/>
          <w:sz w:val="14"/>
          <w:szCs w:val="14"/>
          <w:color w:val="auto"/>
        </w:rPr>
        <w:t>We’ll give a full refund.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90805</wp:posOffset>
            </wp:positionV>
            <wp:extent cx="2089150" cy="63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5">
                      <a:extLst>
                        <a:ext uri="{28A0092B-C50C-407E-A947-70E740481C1C}"/>
                      </a:extLst>
                    </a:blip>
                    <a:srcRect/>
                    <a:stretch>
                      <a:fillRect/>
                    </a:stretch>
                  </pic:blipFill>
                  <pic:spPr bwMode="auto">
                    <a:xfrm>
                      <a:off x="0" y="0"/>
                      <a:ext cx="2089150" cy="6350"/>
                    </a:xfrm>
                    <a:prstGeom prst="rect">
                      <a:avLst/>
                    </a:prstGeom>
                    <a:noFill/>
                  </pic:spPr>
                </pic:pic>
              </a:graphicData>
            </a:graphic>
          </wp:anchor>
        </w:drawing>
      </w:r>
    </w:p>
    <w:p>
      <w:pPr>
        <w:spacing w:after="0" w:line="190" w:lineRule="exact"/>
        <w:rPr>
          <w:sz w:val="20"/>
          <w:szCs w:val="20"/>
          <w:color w:val="auto"/>
        </w:rPr>
      </w:pPr>
    </w:p>
    <w:p>
      <w:pPr>
        <w:ind w:right="80"/>
        <w:spacing w:after="0" w:line="338" w:lineRule="auto"/>
        <w:rPr>
          <w:sz w:val="20"/>
          <w:szCs w:val="20"/>
          <w:color w:val="auto"/>
        </w:rPr>
      </w:pPr>
      <w:r>
        <w:rPr>
          <w:rFonts w:ascii="Arial" w:cs="Arial" w:eastAsia="Arial" w:hAnsi="Arial"/>
          <w:sz w:val="14"/>
          <w:szCs w:val="14"/>
          <w:b w:val="1"/>
          <w:bCs w:val="1"/>
          <w:color w:val="00278F"/>
        </w:rPr>
        <w:t>If the cancellation or removal happens during your 14-day cooling-off period</w:t>
      </w:r>
    </w:p>
    <w:p>
      <w:pPr>
        <w:ind w:right="60"/>
        <w:spacing w:after="0" w:line="392" w:lineRule="auto"/>
        <w:rPr>
          <w:sz w:val="20"/>
          <w:szCs w:val="20"/>
          <w:color w:val="auto"/>
        </w:rPr>
      </w:pPr>
      <w:r>
        <w:rPr>
          <w:rFonts w:ascii="Arial" w:cs="Arial" w:eastAsia="Arial" w:hAnsi="Arial"/>
          <w:sz w:val="14"/>
          <w:szCs w:val="14"/>
          <w:color w:val="auto"/>
        </w:rPr>
        <w:t>We’ll charge for the time you’ve had cover, and refund the rest of the premium paid.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-16510</wp:posOffset>
            </wp:positionV>
            <wp:extent cx="2089150" cy="63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extLst>
                    </a:blip>
                    <a:srcRect/>
                    <a:stretch>
                      <a:fillRect/>
                    </a:stretch>
                  </pic:blipFill>
                  <pic:spPr bwMode="auto">
                    <a:xfrm>
                      <a:off x="0" y="0"/>
                      <a:ext cx="2089150" cy="6350"/>
                    </a:xfrm>
                    <a:prstGeom prst="rect">
                      <a:avLst/>
                    </a:prstGeom>
                    <a:noFill/>
                  </pic:spPr>
                </pic:pic>
              </a:graphicData>
            </a:graphic>
          </wp:anchor>
        </w:drawing>
      </w:r>
    </w:p>
    <w:p>
      <w:pPr>
        <w:spacing w:after="0" w:line="21" w:lineRule="exact"/>
        <w:rPr>
          <w:sz w:val="20"/>
          <w:szCs w:val="20"/>
          <w:color w:val="auto"/>
        </w:rPr>
      </w:pPr>
    </w:p>
    <w:p>
      <w:pPr>
        <w:ind w:right="220"/>
        <w:spacing w:after="0" w:line="338" w:lineRule="auto"/>
        <w:rPr>
          <w:sz w:val="20"/>
          <w:szCs w:val="20"/>
          <w:color w:val="auto"/>
        </w:rPr>
      </w:pPr>
      <w:r>
        <w:rPr>
          <w:rFonts w:ascii="Arial" w:cs="Arial" w:eastAsia="Arial" w:hAnsi="Arial"/>
          <w:sz w:val="14"/>
          <w:szCs w:val="14"/>
          <w:b w:val="1"/>
          <w:bCs w:val="1"/>
          <w:color w:val="00278F"/>
        </w:rPr>
        <w:t>If the cancellation or removal happens after the 14-day cooling off period</w:t>
      </w:r>
    </w:p>
    <w:p>
      <w:pPr>
        <w:jc w:val="both"/>
        <w:ind w:right="360"/>
        <w:spacing w:after="0" w:line="341" w:lineRule="auto"/>
        <w:rPr>
          <w:sz w:val="20"/>
          <w:szCs w:val="20"/>
          <w:color w:val="auto"/>
        </w:rPr>
      </w:pPr>
      <w:r>
        <w:rPr>
          <w:rFonts w:ascii="Arial" w:cs="Arial" w:eastAsia="Arial" w:hAnsi="Arial"/>
          <w:sz w:val="14"/>
          <w:szCs w:val="14"/>
          <w:color w:val="auto"/>
        </w:rPr>
        <w:t>We’ll charge for the time you’ve had cover, plus an administration fee, and refund any remaining premium paid.</w:t>
      </w:r>
    </w:p>
    <w:p>
      <w:pPr>
        <w:sectPr>
          <w:pgSz w:w="8400" w:h="11906" w:orient="portrait"/>
          <w:cols w:equalWidth="0" w:num="2">
            <w:col w:w="3340" w:space="580"/>
            <w:col w:w="3320"/>
          </w:cols>
          <w:pgMar w:left="560" w:top="621" w:right="591" w:bottom="0" w:gutter="0" w:footer="0" w:header="0"/>
        </w:sectPr>
      </w:pPr>
    </w:p>
    <w:bookmarkStart w:id="38" w:name="page39"/>
    <w:bookmarkEnd w:id="3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382270</wp:posOffset>
            </wp:positionH>
            <wp:positionV relativeFrom="page">
              <wp:posOffset>673735</wp:posOffset>
            </wp:positionV>
            <wp:extent cx="2089150" cy="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7">
                      <a:extLst>
                        <a:ext uri="{28A0092B-C50C-407E-A947-70E740481C1C}"/>
                      </a:extLst>
                    </a:blip>
                    <a:srcRect/>
                    <a:stretch>
                      <a:fillRect/>
                    </a:stretch>
                  </pic:blipFill>
                  <pic:spPr bwMode="auto">
                    <a:xfrm>
                      <a:off x="0" y="0"/>
                      <a:ext cx="208915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right="40"/>
        <w:spacing w:after="0" w:line="320" w:lineRule="auto"/>
        <w:rPr>
          <w:sz w:val="20"/>
          <w:szCs w:val="20"/>
          <w:color w:val="auto"/>
        </w:rPr>
      </w:pPr>
      <w:r>
        <w:rPr>
          <w:rFonts w:ascii="Arial" w:cs="Arial" w:eastAsia="Arial" w:hAnsi="Arial"/>
          <w:sz w:val="14"/>
          <w:szCs w:val="14"/>
          <w:b w:val="1"/>
          <w:bCs w:val="1"/>
          <w:color w:val="00278F"/>
        </w:rPr>
        <w:t>If you’ve made a claim, and/or used your Green Flag cover, before the cancellation or removal happens</w:t>
      </w:r>
    </w:p>
    <w:p>
      <w:pPr>
        <w:spacing w:after="0" w:line="1" w:lineRule="exact"/>
        <w:rPr>
          <w:sz w:val="20"/>
          <w:szCs w:val="20"/>
          <w:color w:val="auto"/>
        </w:rPr>
      </w:pPr>
    </w:p>
    <w:p>
      <w:pPr>
        <w:ind w:right="80"/>
        <w:spacing w:after="0" w:line="316" w:lineRule="auto"/>
        <w:rPr>
          <w:sz w:val="20"/>
          <w:szCs w:val="20"/>
          <w:color w:val="auto"/>
        </w:rPr>
      </w:pPr>
      <w:r>
        <w:rPr>
          <w:rFonts w:ascii="Arial" w:cs="Arial" w:eastAsia="Arial" w:hAnsi="Arial"/>
          <w:sz w:val="14"/>
          <w:szCs w:val="14"/>
          <w:color w:val="auto"/>
        </w:rPr>
        <w:t xml:space="preserve">For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and car insurance cover options, e.g. Protected No Claim Discount:</w:t>
      </w:r>
    </w:p>
    <w:p>
      <w:pPr>
        <w:spacing w:after="0" w:line="10" w:lineRule="exact"/>
        <w:rPr>
          <w:sz w:val="20"/>
          <w:szCs w:val="20"/>
          <w:color w:val="auto"/>
        </w:rPr>
      </w:pPr>
    </w:p>
    <w:p>
      <w:pPr>
        <w:ind w:left="180" w:right="160" w:hanging="173"/>
        <w:spacing w:after="0" w:line="299" w:lineRule="auto"/>
        <w:tabs>
          <w:tab w:leader="none" w:pos="180" w:val="left"/>
        </w:tabs>
        <w:numPr>
          <w:ilvl w:val="0"/>
          <w:numId w:val="136"/>
        </w:numPr>
        <w:rPr>
          <w:rFonts w:ascii="Arial" w:cs="Arial" w:eastAsia="Arial" w:hAnsi="Arial"/>
          <w:sz w:val="14"/>
          <w:szCs w:val="14"/>
          <w:b w:val="1"/>
          <w:bCs w:val="1"/>
          <w:color w:val="00278F"/>
        </w:rPr>
      </w:pPr>
      <w:r>
        <w:rPr>
          <w:rFonts w:ascii="Arial" w:cs="Arial" w:eastAsia="Arial" w:hAnsi="Arial"/>
          <w:sz w:val="14"/>
          <w:szCs w:val="14"/>
          <w:color w:val="auto"/>
        </w:rPr>
        <w:t>We will not refund any car insurance premium if you have made a car insurance claim or if one has been made against you during the period of cover (regardless of whether you pay annually or by monthly instalments under a credit agreement).</w:t>
      </w:r>
    </w:p>
    <w:p>
      <w:pPr>
        <w:spacing w:after="0" w:line="6" w:lineRule="exact"/>
        <w:rPr>
          <w:rFonts w:ascii="Arial" w:cs="Arial" w:eastAsia="Arial" w:hAnsi="Arial"/>
          <w:sz w:val="14"/>
          <w:szCs w:val="14"/>
          <w:b w:val="1"/>
          <w:bCs w:val="1"/>
          <w:color w:val="00278F"/>
        </w:rPr>
      </w:pPr>
    </w:p>
    <w:p>
      <w:pPr>
        <w:ind w:left="180" w:right="180" w:hanging="173"/>
        <w:spacing w:after="0" w:line="299" w:lineRule="auto"/>
        <w:tabs>
          <w:tab w:leader="none" w:pos="180" w:val="left"/>
        </w:tabs>
        <w:numPr>
          <w:ilvl w:val="0"/>
          <w:numId w:val="136"/>
        </w:numPr>
        <w:rPr>
          <w:rFonts w:ascii="Arial" w:cs="Arial" w:eastAsia="Arial" w:hAnsi="Arial"/>
          <w:sz w:val="14"/>
          <w:szCs w:val="14"/>
          <w:b w:val="1"/>
          <w:bCs w:val="1"/>
          <w:color w:val="00278F"/>
        </w:rPr>
      </w:pPr>
      <w:r>
        <w:rPr>
          <w:rFonts w:ascii="Arial" w:cs="Arial" w:eastAsia="Arial" w:hAnsi="Arial"/>
          <w:sz w:val="14"/>
          <w:szCs w:val="14"/>
          <w:color w:val="auto"/>
        </w:rPr>
        <w:t>If you pay by instalments under a credit agreement, you must pay to us (1) all instalment payments that have already fallen due under the credit agreement and remain unpaid, and (2) the total remaining balance under the credit agreement.</w:t>
      </w:r>
    </w:p>
    <w:p>
      <w:pPr>
        <w:spacing w:after="0" w:line="6" w:lineRule="exact"/>
        <w:rPr>
          <w:rFonts w:ascii="Arial" w:cs="Arial" w:eastAsia="Arial" w:hAnsi="Arial"/>
          <w:sz w:val="14"/>
          <w:szCs w:val="14"/>
          <w:b w:val="1"/>
          <w:bCs w:val="1"/>
          <w:color w:val="00278F"/>
        </w:rPr>
      </w:pPr>
    </w:p>
    <w:p>
      <w:pPr>
        <w:ind w:left="180" w:right="160" w:hanging="173"/>
        <w:spacing w:after="0" w:line="309" w:lineRule="auto"/>
        <w:tabs>
          <w:tab w:leader="none" w:pos="180" w:val="left"/>
        </w:tabs>
        <w:numPr>
          <w:ilvl w:val="0"/>
          <w:numId w:val="136"/>
        </w:numPr>
        <w:rPr>
          <w:rFonts w:ascii="Arial" w:cs="Arial" w:eastAsia="Arial" w:hAnsi="Arial"/>
          <w:sz w:val="14"/>
          <w:szCs w:val="14"/>
          <w:b w:val="1"/>
          <w:bCs w:val="1"/>
          <w:color w:val="00278F"/>
        </w:rPr>
      </w:pPr>
      <w:r>
        <w:rPr>
          <w:rFonts w:ascii="Arial" w:cs="Arial" w:eastAsia="Arial" w:hAnsi="Arial"/>
          <w:sz w:val="14"/>
          <w:szCs w:val="14"/>
          <w:color w:val="auto"/>
        </w:rPr>
        <w:t>If we agree to pay your claim and you have not paid the amounts due to us under (1) and (2) above, we may reduce the amount that we pay in settlement of your claim by the amount that you owe us. Alternatively, we may write to you asking you for the full payment.</w:t>
      </w:r>
    </w:p>
    <w:p>
      <w:pPr>
        <w:spacing w:after="0" w:line="181" w:lineRule="exact"/>
        <w:rPr>
          <w:sz w:val="20"/>
          <w:szCs w:val="20"/>
          <w:color w:val="auto"/>
        </w:rPr>
      </w:pPr>
    </w:p>
    <w:p>
      <w:pPr>
        <w:spacing w:after="0"/>
        <w:rPr>
          <w:sz w:val="20"/>
          <w:szCs w:val="20"/>
          <w:color w:val="auto"/>
        </w:rPr>
      </w:pPr>
      <w:r>
        <w:rPr>
          <w:rFonts w:ascii="Arial" w:cs="Arial" w:eastAsia="Arial" w:hAnsi="Arial"/>
          <w:sz w:val="14"/>
          <w:szCs w:val="14"/>
          <w:color w:val="auto"/>
        </w:rPr>
        <w:t>For Green Flag breakdown cover:</w:t>
      </w:r>
    </w:p>
    <w:p>
      <w:pPr>
        <w:spacing w:after="0" w:line="74" w:lineRule="exact"/>
        <w:rPr>
          <w:sz w:val="20"/>
          <w:szCs w:val="20"/>
          <w:color w:val="auto"/>
        </w:rPr>
      </w:pPr>
    </w:p>
    <w:p>
      <w:pPr>
        <w:ind w:left="180" w:hanging="173"/>
        <w:spacing w:after="0" w:line="313" w:lineRule="auto"/>
        <w:tabs>
          <w:tab w:leader="none" w:pos="180" w:val="left"/>
        </w:tabs>
        <w:numPr>
          <w:ilvl w:val="0"/>
          <w:numId w:val="137"/>
        </w:numPr>
        <w:rPr>
          <w:rFonts w:ascii="Arial" w:cs="Arial" w:eastAsia="Arial" w:hAnsi="Arial"/>
          <w:sz w:val="14"/>
          <w:szCs w:val="14"/>
          <w:b w:val="1"/>
          <w:bCs w:val="1"/>
          <w:color w:val="00278F"/>
        </w:rPr>
      </w:pPr>
      <w:r>
        <w:rPr>
          <w:rFonts w:ascii="Arial" w:cs="Arial" w:eastAsia="Arial" w:hAnsi="Arial"/>
          <w:sz w:val="14"/>
          <w:szCs w:val="14"/>
          <w:color w:val="auto"/>
        </w:rPr>
        <w:t>We will not refund any Green Flag breakdown cover premium if you have made a Green Flag breakdown cover claim during the period of cover (regardless of whether you pay annually or by monthly instalments under a credit agreement).</w:t>
      </w:r>
    </w:p>
    <w:p>
      <w:pPr>
        <w:spacing w:after="0" w:line="160" w:lineRule="exact"/>
        <w:rPr>
          <w:rFonts w:ascii="Arial" w:cs="Arial" w:eastAsia="Arial" w:hAnsi="Arial"/>
          <w:sz w:val="14"/>
          <w:szCs w:val="14"/>
          <w:b w:val="1"/>
          <w:bCs w:val="1"/>
          <w:color w:val="00278F"/>
        </w:rPr>
      </w:pPr>
    </w:p>
    <w:p>
      <w:pPr>
        <w:ind w:left="180" w:hanging="173"/>
        <w:spacing w:after="0" w:line="313" w:lineRule="auto"/>
        <w:tabs>
          <w:tab w:leader="none" w:pos="180" w:val="left"/>
        </w:tabs>
        <w:numPr>
          <w:ilvl w:val="0"/>
          <w:numId w:val="137"/>
        </w:numPr>
        <w:rPr>
          <w:rFonts w:ascii="Arial" w:cs="Arial" w:eastAsia="Arial" w:hAnsi="Arial"/>
          <w:sz w:val="14"/>
          <w:szCs w:val="14"/>
          <w:b w:val="1"/>
          <w:bCs w:val="1"/>
          <w:color w:val="00278F"/>
        </w:rPr>
      </w:pPr>
      <w:r>
        <w:rPr>
          <w:rFonts w:ascii="Arial" w:cs="Arial" w:eastAsia="Arial" w:hAnsi="Arial"/>
          <w:sz w:val="14"/>
          <w:szCs w:val="14"/>
          <w:color w:val="auto"/>
        </w:rPr>
        <w:t>If you pay by instalments under a credit agreement you must pay to us (1) all instalment payments that have already fallen due under the credit agreement and remain unpaid, and (2) the total remaining balance under the credit agreement.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wp:posOffset>
            </wp:positionH>
            <wp:positionV relativeFrom="paragraph">
              <wp:posOffset>145415</wp:posOffset>
            </wp:positionV>
            <wp:extent cx="2089150" cy="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extLst>
                    </a:blip>
                    <a:srcRect/>
                    <a:stretch>
                      <a:fillRect/>
                    </a:stretch>
                  </pic:blipFill>
                  <pic:spPr bwMode="auto">
                    <a:xfrm>
                      <a:off x="0" y="0"/>
                      <a:ext cx="2089150" cy="6350"/>
                    </a:xfrm>
                    <a:prstGeom prst="rect">
                      <a:avLst/>
                    </a:prstGeom>
                    <a:noFill/>
                  </pic:spPr>
                </pic:pic>
              </a:graphicData>
            </a:graphic>
          </wp:anchor>
        </w:drawing>
      </w:r>
    </w:p>
    <w:p>
      <w:pPr>
        <w:spacing w:after="0" w:line="276"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Please note</w:t>
      </w:r>
    </w:p>
    <w:p>
      <w:pPr>
        <w:spacing w:after="0" w:line="95" w:lineRule="exact"/>
        <w:rPr>
          <w:sz w:val="20"/>
          <w:szCs w:val="20"/>
          <w:color w:val="auto"/>
        </w:rPr>
      </w:pPr>
    </w:p>
    <w:p>
      <w:pPr>
        <w:ind w:left="180" w:right="320" w:hanging="173"/>
        <w:spacing w:after="0" w:line="305" w:lineRule="auto"/>
        <w:tabs>
          <w:tab w:leader="none" w:pos="180" w:val="left"/>
        </w:tabs>
        <w:numPr>
          <w:ilvl w:val="0"/>
          <w:numId w:val="138"/>
        </w:numPr>
        <w:rPr>
          <w:rFonts w:ascii="Arial" w:cs="Arial" w:eastAsia="Arial" w:hAnsi="Arial"/>
          <w:sz w:val="14"/>
          <w:szCs w:val="14"/>
          <w:b w:val="1"/>
          <w:bCs w:val="1"/>
          <w:color w:val="00278F"/>
        </w:rPr>
      </w:pPr>
      <w:r>
        <w:rPr>
          <w:rFonts w:ascii="Arial" w:cs="Arial" w:eastAsia="Arial" w:hAnsi="Arial"/>
          <w:sz w:val="14"/>
          <w:szCs w:val="14"/>
          <w:color w:val="auto"/>
        </w:rPr>
        <w:t xml:space="preserve">It’s your responsibility to inform anyone insured under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that it has been cancelled.</w:t>
      </w:r>
    </w:p>
    <w:p>
      <w:pPr>
        <w:spacing w:after="0" w:line="3" w:lineRule="exact"/>
        <w:rPr>
          <w:rFonts w:ascii="Arial" w:cs="Arial" w:eastAsia="Arial" w:hAnsi="Arial"/>
          <w:sz w:val="14"/>
          <w:szCs w:val="14"/>
          <w:b w:val="1"/>
          <w:bCs w:val="1"/>
          <w:color w:val="00278F"/>
        </w:rPr>
      </w:pPr>
    </w:p>
    <w:p>
      <w:pPr>
        <w:ind w:left="180" w:right="40" w:hanging="173"/>
        <w:spacing w:after="0" w:line="305" w:lineRule="auto"/>
        <w:tabs>
          <w:tab w:leader="none" w:pos="180" w:val="left"/>
        </w:tabs>
        <w:numPr>
          <w:ilvl w:val="0"/>
          <w:numId w:val="138"/>
        </w:numPr>
        <w:rPr>
          <w:rFonts w:ascii="Arial" w:cs="Arial" w:eastAsia="Arial" w:hAnsi="Arial"/>
          <w:sz w:val="14"/>
          <w:szCs w:val="14"/>
          <w:b w:val="1"/>
          <w:bCs w:val="1"/>
          <w:color w:val="00278F"/>
        </w:rPr>
      </w:pPr>
      <w:r>
        <w:rPr>
          <w:rFonts w:ascii="Arial" w:cs="Arial" w:eastAsia="Arial" w:hAnsi="Arial"/>
          <w:sz w:val="14"/>
          <w:szCs w:val="14"/>
          <w:color w:val="auto"/>
        </w:rPr>
        <w:t xml:space="preserve">If you cancel your Direct Debit payments, this won’t cancel the </w:t>
      </w:r>
      <w:r>
        <w:rPr>
          <w:rFonts w:ascii="Arial" w:cs="Arial" w:eastAsia="Arial" w:hAnsi="Arial"/>
          <w:sz w:val="14"/>
          <w:szCs w:val="14"/>
          <w:b w:val="1"/>
          <w:bCs w:val="1"/>
          <w:color w:val="auto"/>
        </w:rPr>
        <w:t>policy</w:t>
      </w:r>
      <w:r>
        <w:rPr>
          <w:rFonts w:ascii="Arial" w:cs="Arial" w:eastAsia="Arial" w:hAnsi="Arial"/>
          <w:sz w:val="14"/>
          <w:szCs w:val="14"/>
          <w:color w:val="auto"/>
        </w:rPr>
        <w:t>. We’ll ask you to pay the money you owe.</w:t>
      </w:r>
    </w:p>
    <w:p>
      <w:pPr>
        <w:spacing w:after="0" w:line="3" w:lineRule="exact"/>
        <w:rPr>
          <w:rFonts w:ascii="Arial" w:cs="Arial" w:eastAsia="Arial" w:hAnsi="Arial"/>
          <w:sz w:val="14"/>
          <w:szCs w:val="14"/>
          <w:b w:val="1"/>
          <w:bCs w:val="1"/>
          <w:color w:val="00278F"/>
        </w:rPr>
      </w:pPr>
    </w:p>
    <w:p>
      <w:pPr>
        <w:jc w:val="both"/>
        <w:ind w:left="180" w:right="300" w:hanging="173"/>
        <w:spacing w:after="0" w:line="339" w:lineRule="auto"/>
        <w:tabs>
          <w:tab w:leader="none" w:pos="180" w:val="left"/>
        </w:tabs>
        <w:numPr>
          <w:ilvl w:val="0"/>
          <w:numId w:val="138"/>
        </w:numPr>
        <w:rPr>
          <w:rFonts w:ascii="Arial" w:cs="Arial" w:eastAsia="Arial" w:hAnsi="Arial"/>
          <w:sz w:val="14"/>
          <w:szCs w:val="14"/>
          <w:b w:val="1"/>
          <w:bCs w:val="1"/>
          <w:color w:val="00278F"/>
        </w:rPr>
      </w:pPr>
      <w:r>
        <w:rPr>
          <w:rFonts w:ascii="Arial" w:cs="Arial" w:eastAsia="Arial" w:hAnsi="Arial"/>
          <w:sz w:val="14"/>
          <w:szCs w:val="14"/>
          <w:color w:val="auto"/>
        </w:rPr>
        <w:t xml:space="preserve">The cooling-off period is 14 days from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start date, or when you receive the</w:t>
      </w:r>
      <w:r>
        <w:rPr>
          <w:rFonts w:ascii="Arial" w:cs="Arial" w:eastAsia="Arial" w:hAnsi="Arial"/>
          <w:sz w:val="14"/>
          <w:szCs w:val="14"/>
          <w:b w:val="1"/>
          <w:bCs w:val="1"/>
          <w:color w:val="auto"/>
        </w:rPr>
        <w:t xml:space="preserve"> policy</w:t>
      </w:r>
      <w:r>
        <w:rPr>
          <w:rFonts w:ascii="Arial" w:cs="Arial" w:eastAsia="Arial" w:hAnsi="Arial"/>
          <w:sz w:val="14"/>
          <w:szCs w:val="14"/>
          <w:color w:val="auto"/>
        </w:rPr>
        <w:t xml:space="preserve"> documents, whichever is later.</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How the policy 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-220345</wp:posOffset>
            </wp:positionV>
            <wp:extent cx="2136775" cy="29464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extLst>
                    </a:blip>
                    <a:srcRect/>
                    <a:stretch>
                      <a:fillRect/>
                    </a:stretch>
                  </pic:blipFill>
                  <pic:spPr bwMode="auto">
                    <a:xfrm>
                      <a:off x="0" y="0"/>
                      <a:ext cx="2136775" cy="294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161" w:right="360" w:hanging="161"/>
        <w:spacing w:after="0" w:line="305" w:lineRule="auto"/>
        <w:tabs>
          <w:tab w:leader="none" w:pos="161" w:val="left"/>
        </w:tabs>
        <w:numPr>
          <w:ilvl w:val="0"/>
          <w:numId w:val="139"/>
        </w:numPr>
        <w:rPr>
          <w:rFonts w:ascii="Arial" w:cs="Arial" w:eastAsia="Arial" w:hAnsi="Arial"/>
          <w:sz w:val="14"/>
          <w:szCs w:val="14"/>
          <w:b w:val="1"/>
          <w:bCs w:val="1"/>
          <w:color w:val="00278F"/>
        </w:rPr>
      </w:pPr>
      <w:r>
        <w:rPr>
          <w:rFonts w:ascii="Arial" w:cs="Arial" w:eastAsia="Arial" w:hAnsi="Arial"/>
          <w:sz w:val="14"/>
          <w:szCs w:val="14"/>
          <w:color w:val="auto"/>
        </w:rPr>
        <w:t xml:space="preserve">You can find the administration fee mentioned above on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ind w:left="161" w:right="140" w:hanging="161"/>
        <w:spacing w:after="0" w:line="296" w:lineRule="auto"/>
        <w:tabs>
          <w:tab w:leader="none" w:pos="161" w:val="left"/>
        </w:tabs>
        <w:numPr>
          <w:ilvl w:val="0"/>
          <w:numId w:val="139"/>
        </w:numPr>
        <w:rPr>
          <w:rFonts w:ascii="Arial" w:cs="Arial" w:eastAsia="Arial" w:hAnsi="Arial"/>
          <w:sz w:val="14"/>
          <w:szCs w:val="14"/>
          <w:b w:val="1"/>
          <w:bCs w:val="1"/>
          <w:color w:val="00278F"/>
        </w:rPr>
      </w:pPr>
      <w:r>
        <w:rPr>
          <w:rFonts w:ascii="Arial" w:cs="Arial" w:eastAsia="Arial" w:hAnsi="Arial"/>
          <w:sz w:val="14"/>
          <w:szCs w:val="14"/>
          <w:color w:val="auto"/>
        </w:rPr>
        <w:t xml:space="preserve">If you decide to cancel the </w:t>
      </w:r>
      <w:r>
        <w:rPr>
          <w:rFonts w:ascii="Arial" w:cs="Arial" w:eastAsia="Arial" w:hAnsi="Arial"/>
          <w:sz w:val="14"/>
          <w:szCs w:val="14"/>
          <w:b w:val="1"/>
          <w:bCs w:val="1"/>
          <w:color w:val="auto"/>
        </w:rPr>
        <w:t>policy</w:t>
      </w:r>
      <w:r>
        <w:rPr>
          <w:rFonts w:ascii="Arial" w:cs="Arial" w:eastAsia="Arial" w:hAnsi="Arial"/>
          <w:sz w:val="14"/>
          <w:szCs w:val="14"/>
          <w:color w:val="auto"/>
        </w:rPr>
        <w:t>, we’ll give you proof of any No Claim Discount. This will include any reduction due to claims you’ve made while insured with us. See ‘No Claim Discount (NCD)’ on page 40 for more about this. Other insurers may ask for this proof.</w:t>
      </w:r>
    </w:p>
    <w:p>
      <w:pPr>
        <w:spacing w:after="0" w:line="7" w:lineRule="exact"/>
        <w:rPr>
          <w:rFonts w:ascii="Arial" w:cs="Arial" w:eastAsia="Arial" w:hAnsi="Arial"/>
          <w:sz w:val="14"/>
          <w:szCs w:val="14"/>
          <w:b w:val="1"/>
          <w:bCs w:val="1"/>
          <w:color w:val="00278F"/>
        </w:rPr>
      </w:pPr>
    </w:p>
    <w:p>
      <w:pPr>
        <w:ind w:left="161" w:right="220" w:hanging="161"/>
        <w:spacing w:after="0" w:line="313" w:lineRule="auto"/>
        <w:tabs>
          <w:tab w:leader="none" w:pos="161" w:val="left"/>
        </w:tabs>
        <w:numPr>
          <w:ilvl w:val="0"/>
          <w:numId w:val="139"/>
        </w:numPr>
        <w:rPr>
          <w:rFonts w:ascii="Arial" w:cs="Arial" w:eastAsia="Arial" w:hAnsi="Arial"/>
          <w:sz w:val="14"/>
          <w:szCs w:val="14"/>
          <w:b w:val="1"/>
          <w:bCs w:val="1"/>
          <w:color w:val="00278F"/>
        </w:rPr>
      </w:pPr>
      <w:r>
        <w:rPr>
          <w:rFonts w:ascii="Arial" w:cs="Arial" w:eastAsia="Arial" w:hAnsi="Arial"/>
          <w:sz w:val="14"/>
          <w:szCs w:val="14"/>
          <w:color w:val="auto"/>
        </w:rPr>
        <w:t xml:space="preserve">If you live in Northern Ireland, the Channel Islands or the Isle of Man, you must return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 xml:space="preserve"> to us after cancellation. This applies whether we cancel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or you cancel it.</w:t>
      </w:r>
    </w:p>
    <w:p>
      <w:pPr>
        <w:spacing w:after="0" w:line="93" w:lineRule="exact"/>
        <w:rPr>
          <w:sz w:val="20"/>
          <w:szCs w:val="20"/>
          <w:color w:val="auto"/>
        </w:rPr>
      </w:pPr>
    </w:p>
    <w:p>
      <w:pPr>
        <w:jc w:val="center"/>
        <w:ind w:right="619"/>
        <w:spacing w:after="0"/>
        <w:rPr>
          <w:sz w:val="20"/>
          <w:szCs w:val="20"/>
          <w:color w:val="auto"/>
        </w:rPr>
      </w:pPr>
      <w:r>
        <w:rPr>
          <w:rFonts w:ascii="Arial" w:cs="Arial" w:eastAsia="Arial" w:hAnsi="Arial"/>
          <w:sz w:val="18"/>
          <w:szCs w:val="18"/>
          <w:b w:val="1"/>
          <w:bCs w:val="1"/>
          <w:color w:val="00278F"/>
        </w:rPr>
        <w:t>If we need to cancel the policy</w:t>
      </w:r>
    </w:p>
    <w:p>
      <w:pPr>
        <w:spacing w:after="0" w:line="152" w:lineRule="exact"/>
        <w:rPr>
          <w:sz w:val="20"/>
          <w:szCs w:val="20"/>
          <w:color w:val="auto"/>
        </w:rPr>
      </w:pPr>
    </w:p>
    <w:p>
      <w:pPr>
        <w:ind w:left="161" w:hanging="161"/>
        <w:spacing w:after="0" w:line="322" w:lineRule="auto"/>
        <w:tabs>
          <w:tab w:leader="none" w:pos="161" w:val="left"/>
        </w:tabs>
        <w:numPr>
          <w:ilvl w:val="0"/>
          <w:numId w:val="140"/>
        </w:numPr>
        <w:rPr>
          <w:rFonts w:ascii="Arial" w:cs="Arial" w:eastAsia="Arial" w:hAnsi="Arial"/>
          <w:sz w:val="14"/>
          <w:szCs w:val="14"/>
          <w:b w:val="1"/>
          <w:bCs w:val="1"/>
          <w:color w:val="00278F"/>
        </w:rPr>
      </w:pPr>
      <w:r>
        <w:rPr>
          <w:rFonts w:ascii="Arial" w:cs="Arial" w:eastAsia="Arial" w:hAnsi="Arial"/>
          <w:sz w:val="14"/>
          <w:szCs w:val="14"/>
          <w:color w:val="auto"/>
        </w:rPr>
        <w:t xml:space="preserve">We can cancel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at any time if we have a valid reason. If we have to do this, we’ll give you at least 7 days’ notice. We’ll send our cancellation notice to the latest address we have for you.</w:t>
      </w:r>
    </w:p>
    <w:p>
      <w:pPr>
        <w:spacing w:after="0" w:line="154" w:lineRule="exact"/>
        <w:rPr>
          <w:rFonts w:ascii="Arial" w:cs="Arial" w:eastAsia="Arial" w:hAnsi="Arial"/>
          <w:sz w:val="14"/>
          <w:szCs w:val="14"/>
          <w:b w:val="1"/>
          <w:bCs w:val="1"/>
          <w:color w:val="00278F"/>
        </w:rPr>
      </w:pPr>
    </w:p>
    <w:p>
      <w:pPr>
        <w:ind w:left="161" w:right="180" w:hanging="161"/>
        <w:spacing w:after="0" w:line="307" w:lineRule="auto"/>
        <w:tabs>
          <w:tab w:leader="none" w:pos="161" w:val="left"/>
        </w:tabs>
        <w:numPr>
          <w:ilvl w:val="0"/>
          <w:numId w:val="140"/>
        </w:numPr>
        <w:rPr>
          <w:rFonts w:ascii="Arial" w:cs="Arial" w:eastAsia="Arial" w:hAnsi="Arial"/>
          <w:sz w:val="14"/>
          <w:szCs w:val="14"/>
          <w:b w:val="1"/>
          <w:bCs w:val="1"/>
          <w:color w:val="00278F"/>
        </w:rPr>
      </w:pPr>
      <w:r>
        <w:rPr>
          <w:rFonts w:ascii="Arial" w:cs="Arial" w:eastAsia="Arial" w:hAnsi="Arial"/>
          <w:sz w:val="14"/>
          <w:szCs w:val="14"/>
          <w:color w:val="auto"/>
        </w:rPr>
        <w:t xml:space="preserve">It’s your responsibility to let anyone insured under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know that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has been cancelled.</w:t>
      </w:r>
    </w:p>
    <w:p>
      <w:pPr>
        <w:spacing w:after="0" w:line="7" w:lineRule="exact"/>
        <w:rPr>
          <w:rFonts w:ascii="Arial" w:cs="Arial" w:eastAsia="Arial" w:hAnsi="Arial"/>
          <w:sz w:val="14"/>
          <w:szCs w:val="14"/>
          <w:b w:val="1"/>
          <w:bCs w:val="1"/>
          <w:color w:val="00278F"/>
        </w:rPr>
      </w:pPr>
    </w:p>
    <w:p>
      <w:pPr>
        <w:ind w:left="161" w:right="220" w:hanging="161"/>
        <w:spacing w:after="0" w:line="316" w:lineRule="auto"/>
        <w:tabs>
          <w:tab w:leader="none" w:pos="161" w:val="left"/>
        </w:tabs>
        <w:numPr>
          <w:ilvl w:val="0"/>
          <w:numId w:val="140"/>
        </w:numPr>
        <w:rPr>
          <w:rFonts w:ascii="Arial" w:cs="Arial" w:eastAsia="Arial" w:hAnsi="Arial"/>
          <w:sz w:val="14"/>
          <w:szCs w:val="14"/>
          <w:b w:val="1"/>
          <w:bCs w:val="1"/>
          <w:color w:val="00278F"/>
        </w:rPr>
      </w:pPr>
      <w:r>
        <w:rPr>
          <w:rFonts w:ascii="Arial" w:cs="Arial" w:eastAsia="Arial" w:hAnsi="Arial"/>
          <w:sz w:val="14"/>
          <w:szCs w:val="14"/>
          <w:color w:val="auto"/>
        </w:rPr>
        <w:t xml:space="preserve">If you live in Northern Ireland, the Channel Islands or the Isle of Man, you must return your </w:t>
      </w:r>
      <w:r>
        <w:rPr>
          <w:rFonts w:ascii="Arial" w:cs="Arial" w:eastAsia="Arial" w:hAnsi="Arial"/>
          <w:sz w:val="14"/>
          <w:szCs w:val="14"/>
          <w:b w:val="1"/>
          <w:bCs w:val="1"/>
          <w:color w:val="auto"/>
        </w:rPr>
        <w:t>certificate of motor insurance</w:t>
      </w:r>
      <w:r>
        <w:rPr>
          <w:rFonts w:ascii="Arial" w:cs="Arial" w:eastAsia="Arial" w:hAnsi="Arial"/>
          <w:sz w:val="14"/>
          <w:szCs w:val="14"/>
          <w:color w:val="auto"/>
        </w:rPr>
        <w:t xml:space="preserve"> to us after cancellation. This applies whether we cancel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or you cancel it.</w:t>
      </w:r>
    </w:p>
    <w:p>
      <w:pPr>
        <w:spacing w:after="0" w:line="32"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Why we might cancel the policy</w:t>
      </w:r>
    </w:p>
    <w:p>
      <w:pPr>
        <w:spacing w:after="0" w:line="94" w:lineRule="exact"/>
        <w:rPr>
          <w:sz w:val="20"/>
          <w:szCs w:val="20"/>
          <w:color w:val="auto"/>
        </w:rPr>
      </w:pPr>
    </w:p>
    <w:p>
      <w:pPr>
        <w:ind w:left="1" w:right="360"/>
        <w:spacing w:after="0" w:line="316" w:lineRule="auto"/>
        <w:rPr>
          <w:sz w:val="20"/>
          <w:szCs w:val="20"/>
          <w:color w:val="auto"/>
        </w:rPr>
      </w:pPr>
      <w:r>
        <w:rPr>
          <w:rFonts w:ascii="Arial" w:cs="Arial" w:eastAsia="Arial" w:hAnsi="Arial"/>
          <w:sz w:val="14"/>
          <w:szCs w:val="14"/>
          <w:color w:val="auto"/>
        </w:rPr>
        <w:t xml:space="preserve">We’ll only cancel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if we have valid reasons for doing so. For example:</w:t>
      </w:r>
    </w:p>
    <w:p>
      <w:pPr>
        <w:spacing w:after="0" w:line="10" w:lineRule="exact"/>
        <w:rPr>
          <w:sz w:val="20"/>
          <w:szCs w:val="20"/>
          <w:color w:val="auto"/>
        </w:rPr>
      </w:pPr>
    </w:p>
    <w:p>
      <w:pPr>
        <w:ind w:left="161" w:right="300" w:hanging="161"/>
        <w:spacing w:after="0" w:line="301" w:lineRule="auto"/>
        <w:tabs>
          <w:tab w:leader="none" w:pos="161" w:val="left"/>
        </w:tabs>
        <w:numPr>
          <w:ilvl w:val="0"/>
          <w:numId w:val="141"/>
        </w:numPr>
        <w:rPr>
          <w:rFonts w:ascii="Arial" w:cs="Arial" w:eastAsia="Arial" w:hAnsi="Arial"/>
          <w:sz w:val="14"/>
          <w:szCs w:val="14"/>
          <w:b w:val="1"/>
          <w:bCs w:val="1"/>
          <w:color w:val="00278F"/>
        </w:rPr>
      </w:pPr>
      <w:r>
        <w:rPr>
          <w:rFonts w:ascii="Arial" w:cs="Arial" w:eastAsia="Arial" w:hAnsi="Arial"/>
          <w:sz w:val="14"/>
          <w:szCs w:val="14"/>
          <w:color w:val="auto"/>
        </w:rPr>
        <w:t xml:space="preserve">If you’ve failed to co-operate with us, or send us information or documentation as described in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and that has affected our ability to process your claim, or deal with your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5" w:lineRule="exact"/>
        <w:rPr>
          <w:rFonts w:ascii="Arial" w:cs="Arial" w:eastAsia="Arial" w:hAnsi="Arial"/>
          <w:sz w:val="14"/>
          <w:szCs w:val="14"/>
          <w:b w:val="1"/>
          <w:bCs w:val="1"/>
          <w:color w:val="00278F"/>
        </w:rPr>
      </w:pPr>
    </w:p>
    <w:p>
      <w:pPr>
        <w:ind w:left="161" w:right="40" w:hanging="161"/>
        <w:spacing w:after="0" w:line="307" w:lineRule="auto"/>
        <w:tabs>
          <w:tab w:leader="none" w:pos="161" w:val="left"/>
        </w:tabs>
        <w:numPr>
          <w:ilvl w:val="0"/>
          <w:numId w:val="141"/>
        </w:numPr>
        <w:rPr>
          <w:rFonts w:ascii="Arial" w:cs="Arial" w:eastAsia="Arial" w:hAnsi="Arial"/>
          <w:sz w:val="14"/>
          <w:szCs w:val="14"/>
          <w:b w:val="1"/>
          <w:bCs w:val="1"/>
          <w:color w:val="00278F"/>
        </w:rPr>
      </w:pPr>
      <w:r>
        <w:rPr>
          <w:rFonts w:ascii="Arial" w:cs="Arial" w:eastAsia="Arial" w:hAnsi="Arial"/>
          <w:sz w:val="14"/>
          <w:szCs w:val="14"/>
          <w:color w:val="auto"/>
        </w:rPr>
        <w:t>If your circumstances have changed in such a way that you no longer meet our criteria for providing motor insurance.</w:t>
      </w:r>
    </w:p>
    <w:p>
      <w:pPr>
        <w:spacing w:after="0" w:line="7" w:lineRule="exact"/>
        <w:rPr>
          <w:rFonts w:ascii="Arial" w:cs="Arial" w:eastAsia="Arial" w:hAnsi="Arial"/>
          <w:sz w:val="14"/>
          <w:szCs w:val="14"/>
          <w:b w:val="1"/>
          <w:bCs w:val="1"/>
          <w:color w:val="00278F"/>
        </w:rPr>
      </w:pPr>
    </w:p>
    <w:p>
      <w:pPr>
        <w:ind w:left="161" w:right="40" w:hanging="161"/>
        <w:spacing w:after="0" w:line="307" w:lineRule="auto"/>
        <w:tabs>
          <w:tab w:leader="none" w:pos="161" w:val="left"/>
        </w:tabs>
        <w:numPr>
          <w:ilvl w:val="0"/>
          <w:numId w:val="141"/>
        </w:numPr>
        <w:rPr>
          <w:rFonts w:ascii="Arial" w:cs="Arial" w:eastAsia="Arial" w:hAnsi="Arial"/>
          <w:sz w:val="14"/>
          <w:szCs w:val="14"/>
          <w:b w:val="1"/>
          <w:bCs w:val="1"/>
          <w:color w:val="00278F"/>
        </w:rPr>
      </w:pPr>
      <w:r>
        <w:rPr>
          <w:rFonts w:ascii="Arial" w:cs="Arial" w:eastAsia="Arial" w:hAnsi="Arial"/>
          <w:sz w:val="14"/>
          <w:szCs w:val="14"/>
          <w:color w:val="auto"/>
        </w:rPr>
        <w:t>If you’ve used threatening or abusive behaviour or language, or you’ve intimidated or bullied our staff or suppliers.</w:t>
      </w:r>
    </w:p>
    <w:p>
      <w:pPr>
        <w:spacing w:after="0" w:line="7"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41"/>
        </w:numPr>
        <w:rPr>
          <w:rFonts w:ascii="Arial" w:cs="Arial" w:eastAsia="Arial" w:hAnsi="Arial"/>
          <w:sz w:val="14"/>
          <w:szCs w:val="14"/>
          <w:b w:val="1"/>
          <w:bCs w:val="1"/>
          <w:color w:val="00278F"/>
        </w:rPr>
      </w:pPr>
      <w:r>
        <w:rPr>
          <w:rFonts w:ascii="Arial" w:cs="Arial" w:eastAsia="Arial" w:hAnsi="Arial"/>
          <w:sz w:val="14"/>
          <w:szCs w:val="14"/>
          <w:color w:val="auto"/>
        </w:rPr>
        <w:t>If we have good reasons to suspect fraud.</w:t>
      </w:r>
    </w:p>
    <w:p>
      <w:pPr>
        <w:spacing w:after="0" w:line="15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Refunding the premium</w:t>
      </w:r>
    </w:p>
    <w:p>
      <w:pPr>
        <w:spacing w:after="0" w:line="94" w:lineRule="exact"/>
        <w:rPr>
          <w:sz w:val="20"/>
          <w:szCs w:val="20"/>
          <w:color w:val="auto"/>
        </w:rPr>
      </w:pPr>
    </w:p>
    <w:p>
      <w:pPr>
        <w:ind w:left="1" w:right="20"/>
        <w:spacing w:after="0" w:line="400" w:lineRule="auto"/>
        <w:rPr>
          <w:sz w:val="20"/>
          <w:szCs w:val="20"/>
          <w:color w:val="auto"/>
        </w:rPr>
      </w:pPr>
      <w:r>
        <w:rPr>
          <w:rFonts w:ascii="Arial" w:cs="Arial" w:eastAsia="Arial" w:hAnsi="Arial"/>
          <w:sz w:val="14"/>
          <w:szCs w:val="14"/>
          <w:color w:val="auto"/>
        </w:rPr>
        <w:t xml:space="preserve">If we cancel the </w:t>
      </w:r>
      <w:r>
        <w:rPr>
          <w:rFonts w:ascii="Arial" w:cs="Arial" w:eastAsia="Arial" w:hAnsi="Arial"/>
          <w:sz w:val="14"/>
          <w:szCs w:val="14"/>
          <w:b w:val="1"/>
          <w:bCs w:val="1"/>
          <w:color w:val="auto"/>
        </w:rPr>
        <w:t>policy</w:t>
      </w:r>
      <w:r>
        <w:rPr>
          <w:rFonts w:ascii="Arial" w:cs="Arial" w:eastAsia="Arial" w:hAnsi="Arial"/>
          <w:sz w:val="14"/>
          <w:szCs w:val="14"/>
          <w:color w:val="auto"/>
        </w:rPr>
        <w:t xml:space="preserve">, we’ll charge for the time you’ve had the </w:t>
      </w:r>
      <w:r>
        <w:rPr>
          <w:rFonts w:ascii="Arial" w:cs="Arial" w:eastAsia="Arial" w:hAnsi="Arial"/>
          <w:sz w:val="14"/>
          <w:szCs w:val="14"/>
          <w:b w:val="1"/>
          <w:bCs w:val="1"/>
          <w:color w:val="auto"/>
        </w:rPr>
        <w:t>policy</w:t>
      </w:r>
      <w:r>
        <w:rPr>
          <w:rFonts w:ascii="Arial" w:cs="Arial" w:eastAsia="Arial" w:hAnsi="Arial"/>
          <w:sz w:val="14"/>
          <w:szCs w:val="14"/>
          <w:color w:val="auto"/>
        </w:rPr>
        <w:t>, and refund the rest of the</w:t>
      </w:r>
    </w:p>
    <w:p>
      <w:pPr>
        <w:spacing w:after="0" w:line="50" w:lineRule="exact"/>
        <w:rPr>
          <w:sz w:val="20"/>
          <w:szCs w:val="20"/>
          <w:color w:val="auto"/>
        </w:rPr>
      </w:pPr>
    </w:p>
    <w:p>
      <w:pPr>
        <w:jc w:val="right"/>
        <w:spacing w:after="0"/>
        <w:rPr>
          <w:sz w:val="20"/>
          <w:szCs w:val="20"/>
          <w:color w:val="auto"/>
        </w:rPr>
      </w:pPr>
      <w:r>
        <w:rPr>
          <w:rFonts w:ascii="Arial" w:cs="Arial" w:eastAsia="Arial" w:hAnsi="Arial"/>
          <w:sz w:val="14"/>
          <w:szCs w:val="14"/>
          <w:color w:val="00278F"/>
        </w:rPr>
        <w:t>Page 39</w:t>
      </w:r>
    </w:p>
    <w:p>
      <w:pPr>
        <w:sectPr>
          <w:pgSz w:w="8400" w:h="11906" w:orient="portrait"/>
          <w:cols w:equalWidth="0" w:num="2">
            <w:col w:w="3340" w:space="579"/>
            <w:col w:w="3341"/>
          </w:cols>
          <w:pgMar w:left="560" w:top="187" w:right="571" w:bottom="0" w:gutter="0" w:footer="0" w:header="0"/>
        </w:sectPr>
      </w:pPr>
    </w:p>
    <w:bookmarkStart w:id="39" w:name="page40"/>
    <w:bookmarkEnd w:id="39"/>
    <w:p>
      <w:pPr>
        <w:spacing w:after="0"/>
        <w:rPr>
          <w:sz w:val="20"/>
          <w:szCs w:val="20"/>
          <w:color w:val="auto"/>
        </w:rPr>
      </w:pPr>
      <w:r>
        <w:rPr>
          <w:rFonts w:ascii="Arial" w:cs="Arial" w:eastAsia="Arial" w:hAnsi="Arial"/>
          <w:sz w:val="14"/>
          <w:szCs w:val="14"/>
          <w:color w:val="00278F"/>
        </w:rPr>
        <w:t>How the policy works continued</w:t>
      </w:r>
    </w:p>
    <w:p>
      <w:pPr>
        <w:spacing w:after="0" w:line="349" w:lineRule="exact"/>
        <w:rPr>
          <w:sz w:val="20"/>
          <w:szCs w:val="20"/>
          <w:color w:val="auto"/>
        </w:rPr>
      </w:pPr>
    </w:p>
    <w:p>
      <w:pPr>
        <w:ind w:right="40"/>
        <w:spacing w:after="0" w:line="335" w:lineRule="auto"/>
        <w:rPr>
          <w:sz w:val="20"/>
          <w:szCs w:val="20"/>
          <w:color w:val="auto"/>
        </w:rPr>
      </w:pPr>
      <w:r>
        <w:rPr>
          <w:rFonts w:ascii="Arial" w:cs="Arial" w:eastAsia="Arial" w:hAnsi="Arial"/>
          <w:sz w:val="14"/>
          <w:szCs w:val="14"/>
          <w:color w:val="auto"/>
        </w:rPr>
        <w:t>premium, unless there has been any fraudulent activity.</w:t>
      </w:r>
    </w:p>
    <w:p>
      <w:pPr>
        <w:spacing w:after="0" w:line="1" w:lineRule="exact"/>
        <w:rPr>
          <w:sz w:val="20"/>
          <w:szCs w:val="20"/>
          <w:color w:val="auto"/>
        </w:rPr>
      </w:pPr>
    </w:p>
    <w:p>
      <w:pPr>
        <w:jc w:val="both"/>
        <w:spacing w:after="0" w:line="320" w:lineRule="auto"/>
        <w:rPr>
          <w:sz w:val="20"/>
          <w:szCs w:val="20"/>
          <w:color w:val="auto"/>
        </w:rPr>
      </w:pPr>
      <w:r>
        <w:rPr>
          <w:rFonts w:ascii="Arial" w:cs="Arial" w:eastAsia="Arial" w:hAnsi="Arial"/>
          <w:sz w:val="14"/>
          <w:szCs w:val="14"/>
          <w:color w:val="auto"/>
        </w:rPr>
        <w:t>We won’t refund any premium if you’ve made a claim, or if you’ve had a claim against you if you have chosen to pay by lump-sum.</w:t>
      </w:r>
    </w:p>
    <w:p>
      <w:pPr>
        <w:spacing w:after="0" w:line="1" w:lineRule="exact"/>
        <w:rPr>
          <w:sz w:val="20"/>
          <w:szCs w:val="20"/>
          <w:color w:val="auto"/>
        </w:rPr>
      </w:pPr>
    </w:p>
    <w:p>
      <w:pPr>
        <w:ind w:right="140"/>
        <w:spacing w:after="0" w:line="313" w:lineRule="auto"/>
        <w:rPr>
          <w:sz w:val="20"/>
          <w:szCs w:val="20"/>
          <w:color w:val="auto"/>
        </w:rPr>
      </w:pPr>
      <w:r>
        <w:rPr>
          <w:rFonts w:ascii="Arial" w:cs="Arial" w:eastAsia="Arial" w:hAnsi="Arial"/>
          <w:sz w:val="14"/>
          <w:szCs w:val="14"/>
          <w:color w:val="auto"/>
        </w:rPr>
        <w:t>If you pay by instalments under a credit agreement, you must pay to us (1) all instalment payments that have already fallen due under the credit agreement and remain unpaid, and (2) the total remaining balance under the credit agreement.</w:t>
      </w:r>
    </w:p>
    <w:p>
      <w:pPr>
        <w:spacing w:after="0" w:line="180" w:lineRule="exact"/>
        <w:rPr>
          <w:sz w:val="20"/>
          <w:szCs w:val="20"/>
          <w:color w:val="auto"/>
        </w:rPr>
      </w:pPr>
    </w:p>
    <w:p>
      <w:pPr>
        <w:ind w:right="40"/>
        <w:spacing w:after="0" w:line="305" w:lineRule="auto"/>
        <w:rPr>
          <w:sz w:val="20"/>
          <w:szCs w:val="20"/>
          <w:color w:val="auto"/>
        </w:rPr>
      </w:pPr>
      <w:r>
        <w:rPr>
          <w:rFonts w:ascii="Arial" w:cs="Arial" w:eastAsia="Arial" w:hAnsi="Arial"/>
          <w:sz w:val="14"/>
          <w:szCs w:val="14"/>
          <w:color w:val="auto"/>
        </w:rPr>
        <w:t>If we agree to pay your claim and you have not paid the amounts due to us under (1) and (2) above, we may reduce the amount that we pay in settlement of your claim by the amount that you owe us. Alternatively, we may write to you asking you for the full payment.</w:t>
      </w:r>
    </w:p>
    <w:p>
      <w:pPr>
        <w:spacing w:after="0" w:line="2" w:lineRule="exact"/>
        <w:rPr>
          <w:sz w:val="20"/>
          <w:szCs w:val="20"/>
          <w:color w:val="auto"/>
        </w:rPr>
      </w:pPr>
    </w:p>
    <w:p>
      <w:pPr>
        <w:jc w:val="both"/>
        <w:ind w:right="80"/>
        <w:spacing w:after="0" w:line="341" w:lineRule="auto"/>
        <w:rPr>
          <w:sz w:val="20"/>
          <w:szCs w:val="20"/>
          <w:color w:val="auto"/>
        </w:rPr>
      </w:pPr>
      <w:r>
        <w:rPr>
          <w:rFonts w:ascii="Arial" w:cs="Arial" w:eastAsia="Arial" w:hAnsi="Arial"/>
          <w:sz w:val="14"/>
          <w:szCs w:val="14"/>
          <w:color w:val="auto"/>
        </w:rPr>
        <w:t>If the claim is later settled as not your fault, any refund that is due will be issued once the claim has been closed.</w:t>
      </w:r>
    </w:p>
    <w:p>
      <w:pPr>
        <w:spacing w:after="0" w:line="76"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No Claim Discount (NCD)</w:t>
      </w:r>
    </w:p>
    <w:p>
      <w:pPr>
        <w:spacing w:after="0" w:line="152" w:lineRule="exact"/>
        <w:rPr>
          <w:sz w:val="20"/>
          <w:szCs w:val="20"/>
          <w:color w:val="auto"/>
        </w:rPr>
      </w:pPr>
    </w:p>
    <w:p>
      <w:pPr>
        <w:ind w:right="240"/>
        <w:spacing w:after="0" w:line="320" w:lineRule="auto"/>
        <w:rPr>
          <w:sz w:val="20"/>
          <w:szCs w:val="20"/>
          <w:color w:val="auto"/>
        </w:rPr>
      </w:pPr>
      <w:r>
        <w:rPr>
          <w:rFonts w:ascii="Arial" w:cs="Arial" w:eastAsia="Arial" w:hAnsi="Arial"/>
          <w:sz w:val="14"/>
          <w:szCs w:val="14"/>
          <w:color w:val="auto"/>
        </w:rPr>
        <w:t xml:space="preserve">If you don’t claim on your </w:t>
      </w:r>
      <w:r>
        <w:rPr>
          <w:rFonts w:ascii="Arial" w:cs="Arial" w:eastAsia="Arial" w:hAnsi="Arial"/>
          <w:sz w:val="14"/>
          <w:szCs w:val="14"/>
          <w:b w:val="1"/>
          <w:bCs w:val="1"/>
          <w:color w:val="auto"/>
        </w:rPr>
        <w:t>policy</w:t>
      </w:r>
      <w:r>
        <w:rPr>
          <w:rFonts w:ascii="Arial" w:cs="Arial" w:eastAsia="Arial" w:hAnsi="Arial"/>
          <w:sz w:val="14"/>
          <w:szCs w:val="14"/>
          <w:color w:val="auto"/>
        </w:rPr>
        <w:t>, we’ll adjust your renewal premium in line with the NCD scale that we’re using at the time you renew.</w:t>
      </w:r>
    </w:p>
    <w:p>
      <w:pPr>
        <w:spacing w:after="0" w:line="1" w:lineRule="exact"/>
        <w:rPr>
          <w:sz w:val="20"/>
          <w:szCs w:val="20"/>
          <w:color w:val="auto"/>
        </w:rPr>
      </w:pPr>
    </w:p>
    <w:p>
      <w:pPr>
        <w:ind w:right="240"/>
        <w:spacing w:after="0" w:line="380" w:lineRule="auto"/>
        <w:rPr>
          <w:sz w:val="20"/>
          <w:szCs w:val="20"/>
          <w:color w:val="auto"/>
        </w:rPr>
      </w:pPr>
      <w:r>
        <w:rPr>
          <w:rFonts w:ascii="Arial" w:cs="Arial" w:eastAsia="Arial" w:hAnsi="Arial"/>
          <w:sz w:val="14"/>
          <w:szCs w:val="14"/>
          <w:color w:val="auto"/>
        </w:rPr>
        <w:t xml:space="preserve">However, if you claim on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we may reduce the NCD on this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95"/>
        </w:trPr>
        <w:tc>
          <w:tcPr>
            <w:tcW w:w="1060" w:type="dxa"/>
            <w:vAlign w:val="bottom"/>
          </w:tcPr>
          <w:p>
            <w:pPr>
              <w:spacing w:after="0"/>
              <w:rPr>
                <w:sz w:val="20"/>
                <w:szCs w:val="20"/>
                <w:color w:val="auto"/>
              </w:rPr>
            </w:pPr>
            <w:r>
              <w:rPr>
                <w:rFonts w:ascii="Arial" w:cs="Arial" w:eastAsia="Arial" w:hAnsi="Arial"/>
                <w:sz w:val="14"/>
                <w:szCs w:val="14"/>
                <w:b w:val="1"/>
                <w:bCs w:val="1"/>
                <w:color w:val="00278F"/>
              </w:rPr>
              <w:t>NCD at start</w:t>
            </w:r>
          </w:p>
        </w:tc>
        <w:tc>
          <w:tcPr>
            <w:tcW w:w="2120" w:type="dxa"/>
            <w:vAlign w:val="bottom"/>
            <w:gridSpan w:val="3"/>
          </w:tcPr>
          <w:p>
            <w:pPr>
              <w:jc w:val="center"/>
              <w:ind w:left="110"/>
              <w:spacing w:after="0"/>
              <w:rPr>
                <w:sz w:val="20"/>
                <w:szCs w:val="20"/>
                <w:color w:val="auto"/>
              </w:rPr>
            </w:pPr>
            <w:r>
              <w:rPr>
                <w:rFonts w:ascii="Arial" w:cs="Arial" w:eastAsia="Arial" w:hAnsi="Arial"/>
                <w:sz w:val="14"/>
                <w:szCs w:val="14"/>
                <w:b w:val="1"/>
                <w:bCs w:val="1"/>
                <w:color w:val="00278F"/>
              </w:rPr>
              <w:t>NCD at your next renewal</w:t>
            </w:r>
          </w:p>
        </w:tc>
        <w:tc>
          <w:tcPr>
            <w:tcW w:w="0" w:type="dxa"/>
            <w:vAlign w:val="bottom"/>
          </w:tcPr>
          <w:p>
            <w:pPr>
              <w:spacing w:after="0"/>
              <w:rPr>
                <w:sz w:val="1"/>
                <w:szCs w:val="1"/>
                <w:color w:val="auto"/>
              </w:rPr>
            </w:pPr>
          </w:p>
        </w:tc>
      </w:tr>
      <w:tr>
        <w:trPr>
          <w:trHeight w:val="195"/>
        </w:trPr>
        <w:tc>
          <w:tcPr>
            <w:tcW w:w="1060" w:type="dxa"/>
            <w:vAlign w:val="bottom"/>
          </w:tcPr>
          <w:p>
            <w:pPr>
              <w:spacing w:after="0"/>
              <w:rPr>
                <w:sz w:val="20"/>
                <w:szCs w:val="20"/>
                <w:color w:val="auto"/>
              </w:rPr>
            </w:pPr>
            <w:r>
              <w:rPr>
                <w:rFonts w:ascii="Arial" w:cs="Arial" w:eastAsia="Arial" w:hAnsi="Arial"/>
                <w:sz w:val="14"/>
                <w:szCs w:val="14"/>
                <w:b w:val="1"/>
                <w:bCs w:val="1"/>
                <w:color w:val="00278F"/>
              </w:rPr>
              <w:t>of period of</w:t>
            </w:r>
          </w:p>
        </w:tc>
        <w:tc>
          <w:tcPr>
            <w:tcW w:w="780" w:type="dxa"/>
            <w:vAlign w:val="bottom"/>
          </w:tcPr>
          <w:p>
            <w:pPr>
              <w:jc w:val="right"/>
              <w:ind w:right="270"/>
              <w:spacing w:after="0"/>
              <w:rPr>
                <w:sz w:val="20"/>
                <w:szCs w:val="20"/>
                <w:color w:val="auto"/>
              </w:rPr>
            </w:pPr>
            <w:r>
              <w:rPr>
                <w:rFonts w:ascii="Arial" w:cs="Arial" w:eastAsia="Arial" w:hAnsi="Arial"/>
                <w:sz w:val="14"/>
                <w:szCs w:val="14"/>
                <w:b w:val="1"/>
                <w:bCs w:val="1"/>
                <w:color w:val="00278F"/>
              </w:rPr>
              <w:t>1</w:t>
            </w:r>
          </w:p>
        </w:tc>
        <w:tc>
          <w:tcPr>
            <w:tcW w:w="740" w:type="dxa"/>
            <w:vAlign w:val="bottom"/>
          </w:tcPr>
          <w:p>
            <w:pPr>
              <w:jc w:val="center"/>
              <w:spacing w:after="0"/>
              <w:rPr>
                <w:sz w:val="20"/>
                <w:szCs w:val="20"/>
                <w:color w:val="auto"/>
              </w:rPr>
            </w:pPr>
            <w:r>
              <w:rPr>
                <w:rFonts w:ascii="Arial" w:cs="Arial" w:eastAsia="Arial" w:hAnsi="Arial"/>
                <w:sz w:val="14"/>
                <w:szCs w:val="14"/>
                <w:b w:val="1"/>
                <w:bCs w:val="1"/>
                <w:color w:val="00278F"/>
              </w:rPr>
              <w:t>2</w:t>
            </w:r>
          </w:p>
        </w:tc>
        <w:tc>
          <w:tcPr>
            <w:tcW w:w="620" w:type="dxa"/>
            <w:vAlign w:val="bottom"/>
          </w:tcPr>
          <w:p>
            <w:pPr>
              <w:ind w:left="280"/>
              <w:spacing w:after="0"/>
              <w:rPr>
                <w:sz w:val="20"/>
                <w:szCs w:val="20"/>
                <w:color w:val="auto"/>
              </w:rPr>
            </w:pPr>
            <w:r>
              <w:rPr>
                <w:rFonts w:ascii="Arial" w:cs="Arial" w:eastAsia="Arial" w:hAnsi="Arial"/>
                <w:sz w:val="14"/>
                <w:szCs w:val="14"/>
                <w:b w:val="1"/>
                <w:bCs w:val="1"/>
                <w:color w:val="00278F"/>
              </w:rPr>
              <w:t>3+</w:t>
            </w:r>
          </w:p>
        </w:tc>
        <w:tc>
          <w:tcPr>
            <w:tcW w:w="0" w:type="dxa"/>
            <w:vAlign w:val="bottom"/>
          </w:tcPr>
          <w:p>
            <w:pPr>
              <w:spacing w:after="0"/>
              <w:rPr>
                <w:sz w:val="1"/>
                <w:szCs w:val="1"/>
                <w:color w:val="auto"/>
              </w:rPr>
            </w:pPr>
          </w:p>
        </w:tc>
      </w:tr>
      <w:tr>
        <w:trPr>
          <w:trHeight w:val="272"/>
        </w:trPr>
        <w:tc>
          <w:tcPr>
            <w:tcW w:w="1060" w:type="dxa"/>
            <w:vAlign w:val="bottom"/>
          </w:tcPr>
          <w:p>
            <w:pPr>
              <w:spacing w:after="0"/>
              <w:rPr>
                <w:sz w:val="20"/>
                <w:szCs w:val="20"/>
                <w:color w:val="auto"/>
              </w:rPr>
            </w:pPr>
            <w:r>
              <w:rPr>
                <w:rFonts w:ascii="Arial" w:cs="Arial" w:eastAsia="Arial" w:hAnsi="Arial"/>
                <w:sz w:val="14"/>
                <w:szCs w:val="14"/>
                <w:b w:val="1"/>
                <w:bCs w:val="1"/>
                <w:color w:val="00278F"/>
              </w:rPr>
              <w:t>insurance</w:t>
            </w:r>
          </w:p>
        </w:tc>
        <w:tc>
          <w:tcPr>
            <w:tcW w:w="780" w:type="dxa"/>
            <w:vAlign w:val="bottom"/>
          </w:tcPr>
          <w:p>
            <w:pPr>
              <w:jc w:val="center"/>
              <w:spacing w:after="0"/>
              <w:rPr>
                <w:sz w:val="20"/>
                <w:szCs w:val="20"/>
                <w:color w:val="auto"/>
              </w:rPr>
            </w:pPr>
            <w:r>
              <w:rPr>
                <w:rFonts w:ascii="Arial" w:cs="Arial" w:eastAsia="Arial" w:hAnsi="Arial"/>
                <w:sz w:val="14"/>
                <w:szCs w:val="14"/>
                <w:b w:val="1"/>
                <w:bCs w:val="1"/>
                <w:color w:val="00278F"/>
              </w:rPr>
              <w:t>claim</w:t>
            </w:r>
          </w:p>
        </w:tc>
        <w:tc>
          <w:tcPr>
            <w:tcW w:w="740" w:type="dxa"/>
            <w:vAlign w:val="bottom"/>
          </w:tcPr>
          <w:p>
            <w:pPr>
              <w:jc w:val="center"/>
              <w:spacing w:after="0"/>
              <w:rPr>
                <w:sz w:val="20"/>
                <w:szCs w:val="20"/>
                <w:color w:val="auto"/>
              </w:rPr>
            </w:pPr>
            <w:r>
              <w:rPr>
                <w:rFonts w:ascii="Arial" w:cs="Arial" w:eastAsia="Arial" w:hAnsi="Arial"/>
                <w:sz w:val="14"/>
                <w:szCs w:val="14"/>
                <w:b w:val="1"/>
                <w:bCs w:val="1"/>
                <w:color w:val="00278F"/>
              </w:rPr>
              <w:t>claims</w:t>
            </w:r>
          </w:p>
        </w:tc>
        <w:tc>
          <w:tcPr>
            <w:tcW w:w="620" w:type="dxa"/>
            <w:vAlign w:val="bottom"/>
          </w:tcPr>
          <w:p>
            <w:pPr>
              <w:ind w:left="120"/>
              <w:spacing w:after="0"/>
              <w:rPr>
                <w:sz w:val="20"/>
                <w:szCs w:val="20"/>
                <w:color w:val="auto"/>
              </w:rPr>
            </w:pPr>
            <w:r>
              <w:rPr>
                <w:rFonts w:ascii="Arial" w:cs="Arial" w:eastAsia="Arial" w:hAnsi="Arial"/>
                <w:sz w:val="14"/>
                <w:szCs w:val="14"/>
                <w:b w:val="1"/>
                <w:bCs w:val="1"/>
                <w:color w:val="00278F"/>
              </w:rPr>
              <w:t>claims</w:t>
            </w:r>
          </w:p>
        </w:tc>
        <w:tc>
          <w:tcPr>
            <w:tcW w:w="0" w:type="dxa"/>
            <w:vAlign w:val="bottom"/>
          </w:tcPr>
          <w:p>
            <w:pPr>
              <w:spacing w:after="0"/>
              <w:rPr>
                <w:sz w:val="1"/>
                <w:szCs w:val="1"/>
                <w:color w:val="auto"/>
              </w:rPr>
            </w:pPr>
          </w:p>
        </w:tc>
      </w:tr>
      <w:tr>
        <w:trPr>
          <w:trHeight w:val="253"/>
        </w:trPr>
        <w:tc>
          <w:tcPr>
            <w:tcW w:w="1060" w:type="dxa"/>
            <w:vAlign w:val="bottom"/>
          </w:tcPr>
          <w:p>
            <w:pPr>
              <w:ind w:left="100"/>
              <w:spacing w:after="0"/>
              <w:rPr>
                <w:sz w:val="20"/>
                <w:szCs w:val="20"/>
                <w:color w:val="auto"/>
              </w:rPr>
            </w:pPr>
            <w:r>
              <w:rPr>
                <w:rFonts w:ascii="Arial" w:cs="Arial" w:eastAsia="Arial" w:hAnsi="Arial"/>
                <w:sz w:val="14"/>
                <w:szCs w:val="14"/>
                <w:color w:val="auto"/>
              </w:rPr>
              <w:t>2 years</w:t>
            </w:r>
          </w:p>
        </w:tc>
        <w:tc>
          <w:tcPr>
            <w:tcW w:w="780" w:type="dxa"/>
            <w:vAlign w:val="bottom"/>
            <w:vMerge w:val="restart"/>
          </w:tcPr>
          <w:p>
            <w:pPr>
              <w:jc w:val="center"/>
              <w:ind w:left="50"/>
              <w:spacing w:after="0"/>
              <w:rPr>
                <w:sz w:val="20"/>
                <w:szCs w:val="20"/>
                <w:color w:val="auto"/>
              </w:rPr>
            </w:pPr>
            <w:r>
              <w:rPr>
                <w:rFonts w:ascii="Arial" w:cs="Arial" w:eastAsia="Arial" w:hAnsi="Arial"/>
                <w:sz w:val="14"/>
                <w:szCs w:val="14"/>
                <w:color w:val="auto"/>
              </w:rPr>
              <w:t>Nil</w:t>
            </w:r>
          </w:p>
        </w:tc>
        <w:tc>
          <w:tcPr>
            <w:tcW w:w="740" w:type="dxa"/>
            <w:vAlign w:val="bottom"/>
            <w:vMerge w:val="restart"/>
          </w:tcPr>
          <w:p>
            <w:pPr>
              <w:jc w:val="center"/>
              <w:spacing w:after="0"/>
              <w:rPr>
                <w:sz w:val="20"/>
                <w:szCs w:val="20"/>
                <w:color w:val="auto"/>
              </w:rPr>
            </w:pPr>
            <w:r>
              <w:rPr>
                <w:rFonts w:ascii="Arial" w:cs="Arial" w:eastAsia="Arial" w:hAnsi="Arial"/>
                <w:sz w:val="14"/>
                <w:szCs w:val="14"/>
                <w:color w:val="auto"/>
                <w:w w:val="97"/>
              </w:rPr>
              <w:t>Nil</w:t>
            </w:r>
          </w:p>
        </w:tc>
        <w:tc>
          <w:tcPr>
            <w:tcW w:w="620" w:type="dxa"/>
            <w:vAlign w:val="bottom"/>
            <w:vMerge w:val="restart"/>
          </w:tcPr>
          <w:p>
            <w:pPr>
              <w:ind w:left="320"/>
              <w:spacing w:after="0"/>
              <w:rPr>
                <w:sz w:val="20"/>
                <w:szCs w:val="20"/>
                <w:color w:val="auto"/>
              </w:rPr>
            </w:pPr>
            <w:r>
              <w:rPr>
                <w:rFonts w:ascii="Arial" w:cs="Arial" w:eastAsia="Arial" w:hAnsi="Arial"/>
                <w:sz w:val="14"/>
                <w:szCs w:val="14"/>
                <w:color w:val="auto"/>
              </w:rPr>
              <w:t>Nil</w:t>
            </w:r>
          </w:p>
        </w:tc>
        <w:tc>
          <w:tcPr>
            <w:tcW w:w="0" w:type="dxa"/>
            <w:vAlign w:val="bottom"/>
          </w:tcPr>
          <w:p>
            <w:pPr>
              <w:spacing w:after="0"/>
              <w:rPr>
                <w:sz w:val="1"/>
                <w:szCs w:val="1"/>
                <w:color w:val="auto"/>
              </w:rPr>
            </w:pPr>
          </w:p>
        </w:tc>
      </w:tr>
      <w:tr>
        <w:trPr>
          <w:trHeight w:val="132"/>
        </w:trPr>
        <w:tc>
          <w:tcPr>
            <w:tcW w:w="1060" w:type="dxa"/>
            <w:vAlign w:val="bottom"/>
            <w:vMerge w:val="restart"/>
          </w:tcPr>
          <w:p>
            <w:pPr>
              <w:ind w:left="100"/>
              <w:spacing w:after="0"/>
              <w:rPr>
                <w:sz w:val="20"/>
                <w:szCs w:val="20"/>
                <w:color w:val="auto"/>
              </w:rPr>
            </w:pPr>
            <w:r>
              <w:rPr>
                <w:rFonts w:ascii="Arial" w:cs="Arial" w:eastAsia="Arial" w:hAnsi="Arial"/>
                <w:sz w:val="14"/>
                <w:szCs w:val="14"/>
                <w:color w:val="auto"/>
              </w:rPr>
              <w:t>or less</w:t>
            </w:r>
          </w:p>
        </w:tc>
        <w:tc>
          <w:tcPr>
            <w:tcW w:w="780" w:type="dxa"/>
            <w:vAlign w:val="bottom"/>
            <w:vMerge w:val="continue"/>
          </w:tcPr>
          <w:p>
            <w:pPr>
              <w:spacing w:after="0"/>
              <w:rPr>
                <w:sz w:val="11"/>
                <w:szCs w:val="11"/>
                <w:color w:val="auto"/>
              </w:rPr>
            </w:pPr>
          </w:p>
        </w:tc>
        <w:tc>
          <w:tcPr>
            <w:tcW w:w="740" w:type="dxa"/>
            <w:vAlign w:val="bottom"/>
            <w:vMerge w:val="continue"/>
          </w:tcPr>
          <w:p>
            <w:pPr>
              <w:spacing w:after="0"/>
              <w:rPr>
                <w:sz w:val="11"/>
                <w:szCs w:val="11"/>
                <w:color w:val="auto"/>
              </w:rPr>
            </w:pPr>
          </w:p>
        </w:tc>
        <w:tc>
          <w:tcPr>
            <w:tcW w:w="6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7"/>
        </w:trPr>
        <w:tc>
          <w:tcPr>
            <w:tcW w:w="1060" w:type="dxa"/>
            <w:vAlign w:val="bottom"/>
            <w:vMerge w:val="continue"/>
          </w:tcPr>
          <w:p>
            <w:pPr>
              <w:spacing w:after="0"/>
              <w:rPr>
                <w:sz w:val="8"/>
                <w:szCs w:val="8"/>
                <w:color w:val="auto"/>
              </w:rPr>
            </w:pPr>
          </w:p>
        </w:tc>
        <w:tc>
          <w:tcPr>
            <w:tcW w:w="780" w:type="dxa"/>
            <w:vAlign w:val="bottom"/>
          </w:tcPr>
          <w:p>
            <w:pPr>
              <w:spacing w:after="0"/>
              <w:rPr>
                <w:sz w:val="8"/>
                <w:szCs w:val="8"/>
                <w:color w:val="auto"/>
              </w:rPr>
            </w:pPr>
          </w:p>
        </w:tc>
        <w:tc>
          <w:tcPr>
            <w:tcW w:w="740" w:type="dxa"/>
            <w:vAlign w:val="bottom"/>
          </w:tcPr>
          <w:p>
            <w:pPr>
              <w:spacing w:after="0"/>
              <w:rPr>
                <w:sz w:val="8"/>
                <w:szCs w:val="8"/>
                <w:color w:val="auto"/>
              </w:rPr>
            </w:pP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6"/>
        </w:trPr>
        <w:tc>
          <w:tcPr>
            <w:tcW w:w="1060" w:type="dxa"/>
            <w:vAlign w:val="bottom"/>
            <w:vMerge w:val="restart"/>
          </w:tcPr>
          <w:p>
            <w:pPr>
              <w:ind w:left="100"/>
              <w:spacing w:after="0"/>
              <w:rPr>
                <w:sz w:val="20"/>
                <w:szCs w:val="20"/>
                <w:color w:val="auto"/>
              </w:rPr>
            </w:pPr>
            <w:r>
              <w:rPr>
                <w:rFonts w:ascii="Arial" w:cs="Arial" w:eastAsia="Arial" w:hAnsi="Arial"/>
                <w:sz w:val="14"/>
                <w:szCs w:val="14"/>
                <w:color w:val="auto"/>
              </w:rPr>
              <w:t>3 years</w:t>
            </w:r>
          </w:p>
        </w:tc>
        <w:tc>
          <w:tcPr>
            <w:tcW w:w="780" w:type="dxa"/>
            <w:vAlign w:val="bottom"/>
          </w:tcPr>
          <w:p>
            <w:pPr>
              <w:jc w:val="center"/>
              <w:ind w:left="50"/>
              <w:spacing w:after="0"/>
              <w:rPr>
                <w:sz w:val="20"/>
                <w:szCs w:val="20"/>
                <w:color w:val="auto"/>
              </w:rPr>
            </w:pPr>
            <w:r>
              <w:rPr>
                <w:rFonts w:ascii="Arial" w:cs="Arial" w:eastAsia="Arial" w:hAnsi="Arial"/>
                <w:sz w:val="14"/>
                <w:szCs w:val="14"/>
                <w:color w:val="auto"/>
                <w:w w:val="76"/>
              </w:rPr>
              <w:t>1</w:t>
            </w:r>
          </w:p>
        </w:tc>
        <w:tc>
          <w:tcPr>
            <w:tcW w:w="740" w:type="dxa"/>
            <w:vAlign w:val="bottom"/>
            <w:vMerge w:val="restart"/>
          </w:tcPr>
          <w:p>
            <w:pPr>
              <w:jc w:val="center"/>
              <w:spacing w:after="0"/>
              <w:rPr>
                <w:sz w:val="20"/>
                <w:szCs w:val="20"/>
                <w:color w:val="auto"/>
              </w:rPr>
            </w:pPr>
            <w:r>
              <w:rPr>
                <w:rFonts w:ascii="Arial" w:cs="Arial" w:eastAsia="Arial" w:hAnsi="Arial"/>
                <w:sz w:val="14"/>
                <w:szCs w:val="14"/>
                <w:color w:val="auto"/>
                <w:w w:val="97"/>
              </w:rPr>
              <w:t>Nil</w:t>
            </w:r>
          </w:p>
        </w:tc>
        <w:tc>
          <w:tcPr>
            <w:tcW w:w="620" w:type="dxa"/>
            <w:vAlign w:val="bottom"/>
            <w:vMerge w:val="restart"/>
          </w:tcPr>
          <w:p>
            <w:pPr>
              <w:ind w:left="320"/>
              <w:spacing w:after="0"/>
              <w:rPr>
                <w:sz w:val="20"/>
                <w:szCs w:val="20"/>
                <w:color w:val="auto"/>
              </w:rPr>
            </w:pPr>
            <w:r>
              <w:rPr>
                <w:rFonts w:ascii="Arial" w:cs="Arial" w:eastAsia="Arial" w:hAnsi="Arial"/>
                <w:sz w:val="14"/>
                <w:szCs w:val="14"/>
                <w:color w:val="auto"/>
              </w:rPr>
              <w:t>Nil</w:t>
            </w:r>
          </w:p>
        </w:tc>
        <w:tc>
          <w:tcPr>
            <w:tcW w:w="0" w:type="dxa"/>
            <w:vAlign w:val="bottom"/>
          </w:tcPr>
          <w:p>
            <w:pPr>
              <w:spacing w:after="0"/>
              <w:rPr>
                <w:sz w:val="1"/>
                <w:szCs w:val="1"/>
                <w:color w:val="auto"/>
              </w:rPr>
            </w:pPr>
          </w:p>
        </w:tc>
      </w:tr>
      <w:tr>
        <w:trPr>
          <w:trHeight w:val="132"/>
        </w:trPr>
        <w:tc>
          <w:tcPr>
            <w:tcW w:w="1060" w:type="dxa"/>
            <w:vAlign w:val="bottom"/>
            <w:vMerge w:val="continue"/>
          </w:tcPr>
          <w:p>
            <w:pPr>
              <w:spacing w:after="0"/>
              <w:rPr>
                <w:sz w:val="11"/>
                <w:szCs w:val="11"/>
                <w:color w:val="auto"/>
              </w:rPr>
            </w:pPr>
          </w:p>
        </w:tc>
        <w:tc>
          <w:tcPr>
            <w:tcW w:w="780" w:type="dxa"/>
            <w:vAlign w:val="bottom"/>
            <w:vMerge w:val="restart"/>
          </w:tcPr>
          <w:p>
            <w:pPr>
              <w:jc w:val="center"/>
              <w:ind w:left="50"/>
              <w:spacing w:after="0"/>
              <w:rPr>
                <w:sz w:val="20"/>
                <w:szCs w:val="20"/>
                <w:color w:val="auto"/>
              </w:rPr>
            </w:pPr>
            <w:r>
              <w:rPr>
                <w:rFonts w:ascii="Arial" w:cs="Arial" w:eastAsia="Arial" w:hAnsi="Arial"/>
                <w:sz w:val="14"/>
                <w:szCs w:val="14"/>
                <w:color w:val="auto"/>
              </w:rPr>
              <w:t>year</w:t>
            </w:r>
          </w:p>
        </w:tc>
        <w:tc>
          <w:tcPr>
            <w:tcW w:w="740" w:type="dxa"/>
            <w:vAlign w:val="bottom"/>
            <w:vMerge w:val="continue"/>
          </w:tcPr>
          <w:p>
            <w:pPr>
              <w:spacing w:after="0"/>
              <w:rPr>
                <w:sz w:val="11"/>
                <w:szCs w:val="11"/>
                <w:color w:val="auto"/>
              </w:rPr>
            </w:pPr>
          </w:p>
        </w:tc>
        <w:tc>
          <w:tcPr>
            <w:tcW w:w="6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7"/>
        </w:trPr>
        <w:tc>
          <w:tcPr>
            <w:tcW w:w="1060" w:type="dxa"/>
            <w:vAlign w:val="bottom"/>
          </w:tcPr>
          <w:p>
            <w:pPr>
              <w:spacing w:after="0"/>
              <w:rPr>
                <w:sz w:val="8"/>
                <w:szCs w:val="8"/>
                <w:color w:val="auto"/>
              </w:rPr>
            </w:pPr>
          </w:p>
        </w:tc>
        <w:tc>
          <w:tcPr>
            <w:tcW w:w="780" w:type="dxa"/>
            <w:vAlign w:val="bottom"/>
            <w:vMerge w:val="continue"/>
          </w:tcPr>
          <w:p>
            <w:pPr>
              <w:spacing w:after="0"/>
              <w:rPr>
                <w:sz w:val="8"/>
                <w:szCs w:val="8"/>
                <w:color w:val="auto"/>
              </w:rPr>
            </w:pPr>
          </w:p>
        </w:tc>
        <w:tc>
          <w:tcPr>
            <w:tcW w:w="740" w:type="dxa"/>
            <w:vAlign w:val="bottom"/>
          </w:tcPr>
          <w:p>
            <w:pPr>
              <w:spacing w:after="0"/>
              <w:rPr>
                <w:sz w:val="8"/>
                <w:szCs w:val="8"/>
                <w:color w:val="auto"/>
              </w:rPr>
            </w:pP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6"/>
        </w:trPr>
        <w:tc>
          <w:tcPr>
            <w:tcW w:w="1060" w:type="dxa"/>
            <w:vAlign w:val="bottom"/>
            <w:vMerge w:val="restart"/>
          </w:tcPr>
          <w:p>
            <w:pPr>
              <w:ind w:left="100"/>
              <w:spacing w:after="0"/>
              <w:rPr>
                <w:sz w:val="20"/>
                <w:szCs w:val="20"/>
                <w:color w:val="auto"/>
              </w:rPr>
            </w:pPr>
            <w:r>
              <w:rPr>
                <w:rFonts w:ascii="Arial" w:cs="Arial" w:eastAsia="Arial" w:hAnsi="Arial"/>
                <w:sz w:val="14"/>
                <w:szCs w:val="14"/>
                <w:color w:val="auto"/>
              </w:rPr>
              <w:t>4 years</w:t>
            </w:r>
          </w:p>
        </w:tc>
        <w:tc>
          <w:tcPr>
            <w:tcW w:w="780" w:type="dxa"/>
            <w:vAlign w:val="bottom"/>
          </w:tcPr>
          <w:p>
            <w:pPr>
              <w:jc w:val="center"/>
              <w:ind w:left="30"/>
              <w:spacing w:after="0"/>
              <w:rPr>
                <w:sz w:val="20"/>
                <w:szCs w:val="20"/>
                <w:color w:val="auto"/>
              </w:rPr>
            </w:pPr>
            <w:r>
              <w:rPr>
                <w:rFonts w:ascii="Arial" w:cs="Arial" w:eastAsia="Arial" w:hAnsi="Arial"/>
                <w:sz w:val="14"/>
                <w:szCs w:val="14"/>
                <w:color w:val="auto"/>
              </w:rPr>
              <w:t>2</w:t>
            </w:r>
          </w:p>
        </w:tc>
        <w:tc>
          <w:tcPr>
            <w:tcW w:w="740" w:type="dxa"/>
            <w:vAlign w:val="bottom"/>
            <w:vMerge w:val="restart"/>
          </w:tcPr>
          <w:p>
            <w:pPr>
              <w:jc w:val="center"/>
              <w:spacing w:after="0"/>
              <w:rPr>
                <w:sz w:val="20"/>
                <w:szCs w:val="20"/>
                <w:color w:val="auto"/>
              </w:rPr>
            </w:pPr>
            <w:r>
              <w:rPr>
                <w:rFonts w:ascii="Arial" w:cs="Arial" w:eastAsia="Arial" w:hAnsi="Arial"/>
                <w:sz w:val="14"/>
                <w:szCs w:val="14"/>
                <w:color w:val="auto"/>
                <w:w w:val="97"/>
              </w:rPr>
              <w:t>Nil</w:t>
            </w:r>
          </w:p>
        </w:tc>
        <w:tc>
          <w:tcPr>
            <w:tcW w:w="620" w:type="dxa"/>
            <w:vAlign w:val="bottom"/>
            <w:vMerge w:val="restart"/>
          </w:tcPr>
          <w:p>
            <w:pPr>
              <w:ind w:left="320"/>
              <w:spacing w:after="0"/>
              <w:rPr>
                <w:sz w:val="20"/>
                <w:szCs w:val="20"/>
                <w:color w:val="auto"/>
              </w:rPr>
            </w:pPr>
            <w:r>
              <w:rPr>
                <w:rFonts w:ascii="Arial" w:cs="Arial" w:eastAsia="Arial" w:hAnsi="Arial"/>
                <w:sz w:val="14"/>
                <w:szCs w:val="14"/>
                <w:color w:val="auto"/>
              </w:rPr>
              <w:t>Nil</w:t>
            </w:r>
          </w:p>
        </w:tc>
        <w:tc>
          <w:tcPr>
            <w:tcW w:w="0" w:type="dxa"/>
            <w:vAlign w:val="bottom"/>
          </w:tcPr>
          <w:p>
            <w:pPr>
              <w:spacing w:after="0"/>
              <w:rPr>
                <w:sz w:val="1"/>
                <w:szCs w:val="1"/>
                <w:color w:val="auto"/>
              </w:rPr>
            </w:pPr>
          </w:p>
        </w:tc>
      </w:tr>
      <w:tr>
        <w:trPr>
          <w:trHeight w:val="132"/>
        </w:trPr>
        <w:tc>
          <w:tcPr>
            <w:tcW w:w="1060" w:type="dxa"/>
            <w:vAlign w:val="bottom"/>
            <w:vMerge w:val="continue"/>
          </w:tcPr>
          <w:p>
            <w:pPr>
              <w:spacing w:after="0"/>
              <w:rPr>
                <w:sz w:val="11"/>
                <w:szCs w:val="11"/>
                <w:color w:val="auto"/>
              </w:rPr>
            </w:pPr>
          </w:p>
        </w:tc>
        <w:tc>
          <w:tcPr>
            <w:tcW w:w="780" w:type="dxa"/>
            <w:vAlign w:val="bottom"/>
            <w:vMerge w:val="restart"/>
          </w:tcPr>
          <w:p>
            <w:pPr>
              <w:jc w:val="center"/>
              <w:ind w:left="50"/>
              <w:spacing w:after="0"/>
              <w:rPr>
                <w:sz w:val="20"/>
                <w:szCs w:val="20"/>
                <w:color w:val="auto"/>
              </w:rPr>
            </w:pPr>
            <w:r>
              <w:rPr>
                <w:rFonts w:ascii="Arial" w:cs="Arial" w:eastAsia="Arial" w:hAnsi="Arial"/>
                <w:sz w:val="14"/>
                <w:szCs w:val="14"/>
                <w:color w:val="auto"/>
              </w:rPr>
              <w:t>years</w:t>
            </w:r>
          </w:p>
        </w:tc>
        <w:tc>
          <w:tcPr>
            <w:tcW w:w="740" w:type="dxa"/>
            <w:vAlign w:val="bottom"/>
            <w:vMerge w:val="continue"/>
          </w:tcPr>
          <w:p>
            <w:pPr>
              <w:spacing w:after="0"/>
              <w:rPr>
                <w:sz w:val="11"/>
                <w:szCs w:val="11"/>
                <w:color w:val="auto"/>
              </w:rPr>
            </w:pPr>
          </w:p>
        </w:tc>
        <w:tc>
          <w:tcPr>
            <w:tcW w:w="6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7"/>
        </w:trPr>
        <w:tc>
          <w:tcPr>
            <w:tcW w:w="1060" w:type="dxa"/>
            <w:vAlign w:val="bottom"/>
          </w:tcPr>
          <w:p>
            <w:pPr>
              <w:spacing w:after="0"/>
              <w:rPr>
                <w:sz w:val="8"/>
                <w:szCs w:val="8"/>
                <w:color w:val="auto"/>
              </w:rPr>
            </w:pPr>
          </w:p>
        </w:tc>
        <w:tc>
          <w:tcPr>
            <w:tcW w:w="780" w:type="dxa"/>
            <w:vAlign w:val="bottom"/>
            <w:vMerge w:val="continue"/>
          </w:tcPr>
          <w:p>
            <w:pPr>
              <w:spacing w:after="0"/>
              <w:rPr>
                <w:sz w:val="8"/>
                <w:szCs w:val="8"/>
                <w:color w:val="auto"/>
              </w:rPr>
            </w:pPr>
          </w:p>
        </w:tc>
        <w:tc>
          <w:tcPr>
            <w:tcW w:w="740" w:type="dxa"/>
            <w:vAlign w:val="bottom"/>
          </w:tcPr>
          <w:p>
            <w:pPr>
              <w:spacing w:after="0"/>
              <w:rPr>
                <w:sz w:val="8"/>
                <w:szCs w:val="8"/>
                <w:color w:val="auto"/>
              </w:rPr>
            </w:pP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6"/>
        </w:trPr>
        <w:tc>
          <w:tcPr>
            <w:tcW w:w="1060" w:type="dxa"/>
            <w:vAlign w:val="bottom"/>
          </w:tcPr>
          <w:p>
            <w:pPr>
              <w:ind w:left="100"/>
              <w:spacing w:after="0"/>
              <w:rPr>
                <w:sz w:val="20"/>
                <w:szCs w:val="20"/>
                <w:color w:val="auto"/>
              </w:rPr>
            </w:pPr>
            <w:r>
              <w:rPr>
                <w:rFonts w:ascii="Arial" w:cs="Arial" w:eastAsia="Arial" w:hAnsi="Arial"/>
                <w:sz w:val="14"/>
                <w:szCs w:val="14"/>
                <w:color w:val="auto"/>
              </w:rPr>
              <w:t>5 years</w:t>
            </w:r>
          </w:p>
        </w:tc>
        <w:tc>
          <w:tcPr>
            <w:tcW w:w="780" w:type="dxa"/>
            <w:vAlign w:val="bottom"/>
          </w:tcPr>
          <w:p>
            <w:pPr>
              <w:jc w:val="center"/>
              <w:ind w:left="50"/>
              <w:spacing w:after="0"/>
              <w:rPr>
                <w:sz w:val="20"/>
                <w:szCs w:val="20"/>
                <w:color w:val="auto"/>
              </w:rPr>
            </w:pPr>
            <w:r>
              <w:rPr>
                <w:rFonts w:ascii="Arial" w:cs="Arial" w:eastAsia="Arial" w:hAnsi="Arial"/>
                <w:sz w:val="14"/>
                <w:szCs w:val="14"/>
                <w:color w:val="auto"/>
              </w:rPr>
              <w:t>3</w:t>
            </w:r>
          </w:p>
        </w:tc>
        <w:tc>
          <w:tcPr>
            <w:tcW w:w="740" w:type="dxa"/>
            <w:vAlign w:val="bottom"/>
          </w:tcPr>
          <w:p>
            <w:pPr>
              <w:jc w:val="center"/>
              <w:spacing w:after="0"/>
              <w:rPr>
                <w:sz w:val="20"/>
                <w:szCs w:val="20"/>
                <w:color w:val="auto"/>
              </w:rPr>
            </w:pPr>
            <w:r>
              <w:rPr>
                <w:rFonts w:ascii="Arial" w:cs="Arial" w:eastAsia="Arial" w:hAnsi="Arial"/>
                <w:sz w:val="10"/>
                <w:szCs w:val="10"/>
                <w:color w:val="auto"/>
                <w:w w:val="71"/>
              </w:rPr>
              <w:t>1</w:t>
            </w:r>
          </w:p>
        </w:tc>
        <w:tc>
          <w:tcPr>
            <w:tcW w:w="620" w:type="dxa"/>
            <w:vAlign w:val="bottom"/>
            <w:vMerge w:val="restart"/>
          </w:tcPr>
          <w:p>
            <w:pPr>
              <w:ind w:left="320"/>
              <w:spacing w:after="0"/>
              <w:rPr>
                <w:sz w:val="20"/>
                <w:szCs w:val="20"/>
                <w:color w:val="auto"/>
              </w:rPr>
            </w:pPr>
            <w:r>
              <w:rPr>
                <w:rFonts w:ascii="Arial" w:cs="Arial" w:eastAsia="Arial" w:hAnsi="Arial"/>
                <w:sz w:val="14"/>
                <w:szCs w:val="14"/>
                <w:color w:val="auto"/>
              </w:rPr>
              <w:t>Nil</w:t>
            </w:r>
          </w:p>
        </w:tc>
        <w:tc>
          <w:tcPr>
            <w:tcW w:w="0" w:type="dxa"/>
            <w:vAlign w:val="bottom"/>
          </w:tcPr>
          <w:p>
            <w:pPr>
              <w:spacing w:after="0"/>
              <w:rPr>
                <w:sz w:val="1"/>
                <w:szCs w:val="1"/>
                <w:color w:val="auto"/>
              </w:rPr>
            </w:pPr>
          </w:p>
        </w:tc>
      </w:tr>
      <w:tr>
        <w:trPr>
          <w:trHeight w:val="132"/>
        </w:trPr>
        <w:tc>
          <w:tcPr>
            <w:tcW w:w="1060" w:type="dxa"/>
            <w:vAlign w:val="bottom"/>
            <w:vMerge w:val="restart"/>
          </w:tcPr>
          <w:p>
            <w:pPr>
              <w:ind w:left="100"/>
              <w:spacing w:after="0"/>
              <w:rPr>
                <w:sz w:val="20"/>
                <w:szCs w:val="20"/>
                <w:color w:val="auto"/>
              </w:rPr>
            </w:pPr>
            <w:r>
              <w:rPr>
                <w:rFonts w:ascii="Arial" w:cs="Arial" w:eastAsia="Arial" w:hAnsi="Arial"/>
                <w:sz w:val="14"/>
                <w:szCs w:val="14"/>
                <w:color w:val="auto"/>
              </w:rPr>
              <w:t>or more</w:t>
            </w:r>
          </w:p>
        </w:tc>
        <w:tc>
          <w:tcPr>
            <w:tcW w:w="780" w:type="dxa"/>
            <w:vAlign w:val="bottom"/>
            <w:vMerge w:val="restart"/>
          </w:tcPr>
          <w:p>
            <w:pPr>
              <w:jc w:val="center"/>
              <w:ind w:left="50"/>
              <w:spacing w:after="0"/>
              <w:rPr>
                <w:sz w:val="20"/>
                <w:szCs w:val="20"/>
                <w:color w:val="auto"/>
              </w:rPr>
            </w:pPr>
            <w:r>
              <w:rPr>
                <w:rFonts w:ascii="Arial" w:cs="Arial" w:eastAsia="Arial" w:hAnsi="Arial"/>
                <w:sz w:val="14"/>
                <w:szCs w:val="14"/>
                <w:color w:val="auto"/>
              </w:rPr>
              <w:t>years</w:t>
            </w:r>
          </w:p>
        </w:tc>
        <w:tc>
          <w:tcPr>
            <w:tcW w:w="740" w:type="dxa"/>
            <w:vAlign w:val="bottom"/>
            <w:vMerge w:val="restart"/>
          </w:tcPr>
          <w:p>
            <w:pPr>
              <w:jc w:val="center"/>
              <w:spacing w:after="0"/>
              <w:rPr>
                <w:sz w:val="20"/>
                <w:szCs w:val="20"/>
                <w:color w:val="auto"/>
              </w:rPr>
            </w:pPr>
            <w:r>
              <w:rPr>
                <w:rFonts w:ascii="Arial" w:cs="Arial" w:eastAsia="Arial" w:hAnsi="Arial"/>
                <w:sz w:val="14"/>
                <w:szCs w:val="14"/>
                <w:color w:val="auto"/>
              </w:rPr>
              <w:t>year</w:t>
            </w:r>
          </w:p>
        </w:tc>
        <w:tc>
          <w:tcPr>
            <w:tcW w:w="6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7"/>
        </w:trPr>
        <w:tc>
          <w:tcPr>
            <w:tcW w:w="1060" w:type="dxa"/>
            <w:vAlign w:val="bottom"/>
            <w:vMerge w:val="continue"/>
          </w:tcPr>
          <w:p>
            <w:pPr>
              <w:spacing w:after="0"/>
              <w:rPr>
                <w:sz w:val="8"/>
                <w:szCs w:val="8"/>
                <w:color w:val="auto"/>
              </w:rPr>
            </w:pPr>
          </w:p>
        </w:tc>
        <w:tc>
          <w:tcPr>
            <w:tcW w:w="780" w:type="dxa"/>
            <w:vAlign w:val="bottom"/>
            <w:vMerge w:val="continue"/>
          </w:tcPr>
          <w:p>
            <w:pPr>
              <w:spacing w:after="0"/>
              <w:rPr>
                <w:sz w:val="8"/>
                <w:szCs w:val="8"/>
                <w:color w:val="auto"/>
              </w:rPr>
            </w:pPr>
          </w:p>
        </w:tc>
        <w:tc>
          <w:tcPr>
            <w:tcW w:w="740" w:type="dxa"/>
            <w:vAlign w:val="bottom"/>
            <w:vMerge w:val="continue"/>
          </w:tcPr>
          <w:p>
            <w:pPr>
              <w:spacing w:after="0"/>
              <w:rPr>
                <w:sz w:val="8"/>
                <w:szCs w:val="8"/>
                <w:color w:val="auto"/>
              </w:rPr>
            </w:pP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-1536700</wp:posOffset>
            </wp:positionV>
            <wp:extent cx="2124075" cy="155384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0">
                      <a:extLst>
                        <a:ext uri="{28A0092B-C50C-407E-A947-70E740481C1C}"/>
                      </a:extLst>
                    </a:blip>
                    <a:srcRect/>
                    <a:stretch>
                      <a:fillRect/>
                    </a:stretch>
                  </pic:blipFill>
                  <pic:spPr bwMode="auto">
                    <a:xfrm>
                      <a:off x="0" y="0"/>
                      <a:ext cx="2124075" cy="1553845"/>
                    </a:xfrm>
                    <a:prstGeom prst="rect">
                      <a:avLst/>
                    </a:prstGeom>
                    <a:noFill/>
                  </pic:spPr>
                </pic:pic>
              </a:graphicData>
            </a:graphic>
          </wp:anchor>
        </w:drawing>
      </w:r>
    </w:p>
    <w:p>
      <w:pPr>
        <w:spacing w:after="0" w:line="92" w:lineRule="exact"/>
        <w:rPr>
          <w:sz w:val="20"/>
          <w:szCs w:val="20"/>
          <w:color w:val="auto"/>
        </w:rPr>
      </w:pPr>
    </w:p>
    <w:p>
      <w:pPr>
        <w:ind w:left="180" w:right="180" w:hanging="173"/>
        <w:spacing w:after="0" w:line="303" w:lineRule="auto"/>
        <w:tabs>
          <w:tab w:leader="none" w:pos="180" w:val="left"/>
        </w:tabs>
        <w:numPr>
          <w:ilvl w:val="0"/>
          <w:numId w:val="142"/>
        </w:numPr>
        <w:rPr>
          <w:rFonts w:ascii="Arial" w:cs="Arial" w:eastAsia="Arial" w:hAnsi="Arial"/>
          <w:sz w:val="14"/>
          <w:szCs w:val="14"/>
          <w:b w:val="1"/>
          <w:bCs w:val="1"/>
          <w:color w:val="00278F"/>
        </w:rPr>
      </w:pPr>
      <w:r>
        <w:rPr>
          <w:rFonts w:ascii="Arial" w:cs="Arial" w:eastAsia="Arial" w:hAnsi="Arial"/>
          <w:sz w:val="14"/>
          <w:szCs w:val="14"/>
          <w:color w:val="auto"/>
        </w:rPr>
        <w:t xml:space="preserve">You may be able to protect the NCD on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by paying an extra premium – see</w:t>
      </w:r>
      <w:r>
        <w:rPr>
          <w:rFonts w:ascii="Arial" w:cs="Arial" w:eastAsia="Arial" w:hAnsi="Arial"/>
          <w:sz w:val="14"/>
          <w:szCs w:val="14"/>
          <w:b w:val="1"/>
          <w:bCs w:val="1"/>
          <w:color w:val="auto"/>
        </w:rPr>
        <w:t xml:space="preserve"> </w:t>
      </w:r>
      <w:r>
        <w:rPr>
          <w:rFonts w:ascii="Arial" w:cs="Arial" w:eastAsia="Arial" w:hAnsi="Arial"/>
          <w:sz w:val="14"/>
          <w:szCs w:val="14"/>
          <w:color w:val="auto"/>
        </w:rPr>
        <w:t>‘Section 9: Protected No Claim Discount’ on page 30.</w:t>
      </w:r>
    </w:p>
    <w:p>
      <w:pPr>
        <w:spacing w:after="0" w:line="7" w:lineRule="exact"/>
        <w:rPr>
          <w:rFonts w:ascii="Arial" w:cs="Arial" w:eastAsia="Arial" w:hAnsi="Arial"/>
          <w:sz w:val="14"/>
          <w:szCs w:val="14"/>
          <w:b w:val="1"/>
          <w:bCs w:val="1"/>
          <w:color w:val="00278F"/>
        </w:rPr>
      </w:pPr>
    </w:p>
    <w:p>
      <w:pPr>
        <w:ind w:left="180" w:right="200" w:hanging="173"/>
        <w:spacing w:after="0" w:line="395" w:lineRule="auto"/>
        <w:tabs>
          <w:tab w:leader="none" w:pos="180" w:val="left"/>
        </w:tabs>
        <w:numPr>
          <w:ilvl w:val="0"/>
          <w:numId w:val="142"/>
        </w:numPr>
        <w:rPr>
          <w:rFonts w:ascii="Arial" w:cs="Arial" w:eastAsia="Arial" w:hAnsi="Arial"/>
          <w:sz w:val="14"/>
          <w:szCs w:val="14"/>
          <w:b w:val="1"/>
          <w:bCs w:val="1"/>
          <w:color w:val="00278F"/>
        </w:rPr>
      </w:pPr>
      <w:r>
        <w:rPr>
          <w:rFonts w:ascii="Arial" w:cs="Arial" w:eastAsia="Arial" w:hAnsi="Arial"/>
          <w:sz w:val="14"/>
          <w:szCs w:val="14"/>
          <w:color w:val="auto"/>
        </w:rPr>
        <w:t xml:space="preserve">If NCD proof is requested, it will be issued in the name of the </w:t>
      </w:r>
      <w:r>
        <w:rPr>
          <w:rFonts w:ascii="Arial" w:cs="Arial" w:eastAsia="Arial" w:hAnsi="Arial"/>
          <w:sz w:val="14"/>
          <w:szCs w:val="14"/>
          <w:b w:val="1"/>
          <w:bCs w:val="1"/>
          <w:color w:val="auto"/>
        </w:rPr>
        <w:t>NCD owner</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86" w:lineRule="exact"/>
        <w:rPr>
          <w:sz w:val="20"/>
          <w:szCs w:val="20"/>
          <w:color w:val="auto"/>
        </w:rPr>
      </w:pPr>
    </w:p>
    <w:p>
      <w:pPr>
        <w:ind w:left="1" w:right="940"/>
        <w:spacing w:after="0" w:line="338" w:lineRule="auto"/>
        <w:rPr>
          <w:sz w:val="20"/>
          <w:szCs w:val="20"/>
          <w:color w:val="auto"/>
        </w:rPr>
      </w:pPr>
      <w:r>
        <w:rPr>
          <w:rFonts w:ascii="Arial" w:cs="Arial" w:eastAsia="Arial" w:hAnsi="Arial"/>
          <w:sz w:val="14"/>
          <w:szCs w:val="14"/>
          <w:b w:val="1"/>
          <w:bCs w:val="1"/>
          <w:color w:val="00278F"/>
        </w:rPr>
        <w:t>Sending us proof of your No Claim Discount (NCD)</w:t>
      </w:r>
    </w:p>
    <w:p>
      <w:pPr>
        <w:jc w:val="both"/>
        <w:ind w:left="1" w:right="160"/>
        <w:spacing w:after="0" w:line="320" w:lineRule="auto"/>
        <w:rPr>
          <w:sz w:val="20"/>
          <w:szCs w:val="20"/>
          <w:color w:val="auto"/>
        </w:rPr>
      </w:pPr>
      <w:r>
        <w:rPr>
          <w:rFonts w:ascii="Arial" w:cs="Arial" w:eastAsia="Arial" w:hAnsi="Arial"/>
          <w:sz w:val="14"/>
          <w:szCs w:val="14"/>
          <w:color w:val="auto"/>
        </w:rPr>
        <w:t xml:space="preserve">If you tell us that you have earned an NCD, we may ask to see proof of this. We’ll let you know when you set up your </w:t>
      </w:r>
      <w:r>
        <w:rPr>
          <w:rFonts w:ascii="Arial" w:cs="Arial" w:eastAsia="Arial" w:hAnsi="Arial"/>
          <w:sz w:val="14"/>
          <w:szCs w:val="14"/>
          <w:b w:val="1"/>
          <w:bCs w:val="1"/>
          <w:color w:val="auto"/>
        </w:rPr>
        <w:t>policy</w:t>
      </w:r>
      <w:r>
        <w:rPr>
          <w:rFonts w:ascii="Arial" w:cs="Arial" w:eastAsia="Arial" w:hAnsi="Arial"/>
          <w:sz w:val="14"/>
          <w:szCs w:val="14"/>
          <w:color w:val="auto"/>
        </w:rPr>
        <w:t>.</w:t>
      </w:r>
    </w:p>
    <w:p>
      <w:pPr>
        <w:spacing w:after="0" w:line="1" w:lineRule="exact"/>
        <w:rPr>
          <w:sz w:val="20"/>
          <w:szCs w:val="20"/>
          <w:color w:val="auto"/>
        </w:rPr>
      </w:pPr>
    </w:p>
    <w:p>
      <w:pPr>
        <w:ind w:left="1" w:right="140"/>
        <w:spacing w:after="0" w:line="313" w:lineRule="auto"/>
        <w:rPr>
          <w:sz w:val="20"/>
          <w:szCs w:val="20"/>
          <w:color w:val="auto"/>
        </w:rPr>
      </w:pPr>
      <w:r>
        <w:rPr>
          <w:rFonts w:ascii="Arial" w:cs="Arial" w:eastAsia="Arial" w:hAnsi="Arial"/>
          <w:sz w:val="14"/>
          <w:szCs w:val="14"/>
          <w:color w:val="auto"/>
        </w:rPr>
        <w:t xml:space="preserve">If you can’t send us acceptable proof, we will remove the NCD years from your </w:t>
      </w:r>
      <w:r>
        <w:rPr>
          <w:rFonts w:ascii="Arial" w:cs="Arial" w:eastAsia="Arial" w:hAnsi="Arial"/>
          <w:sz w:val="14"/>
          <w:szCs w:val="14"/>
          <w:b w:val="1"/>
          <w:bCs w:val="1"/>
          <w:color w:val="auto"/>
        </w:rPr>
        <w:t>policy</w:t>
      </w:r>
      <w:r>
        <w:rPr>
          <w:rFonts w:ascii="Arial" w:cs="Arial" w:eastAsia="Arial" w:hAnsi="Arial"/>
          <w:sz w:val="14"/>
          <w:szCs w:val="14"/>
          <w:color w:val="auto"/>
        </w:rPr>
        <w:t>. If we gave you a discount for your NCD, this will also be removed which may increase the cost of your cover. We’ll write to let you know if this happens.</w:t>
      </w:r>
    </w:p>
    <w:p>
      <w:pPr>
        <w:spacing w:after="0" w:line="180" w:lineRule="exact"/>
        <w:rPr>
          <w:sz w:val="20"/>
          <w:szCs w:val="20"/>
          <w:color w:val="auto"/>
        </w:rPr>
      </w:pPr>
    </w:p>
    <w:p>
      <w:pPr>
        <w:ind w:left="1" w:right="360"/>
        <w:spacing w:after="0" w:line="290" w:lineRule="auto"/>
        <w:rPr>
          <w:sz w:val="20"/>
          <w:szCs w:val="20"/>
          <w:color w:val="auto"/>
        </w:rPr>
      </w:pPr>
      <w:r>
        <w:rPr>
          <w:rFonts w:ascii="Arial" w:cs="Arial" w:eastAsia="Arial" w:hAnsi="Arial"/>
          <w:sz w:val="14"/>
          <w:szCs w:val="14"/>
          <w:color w:val="auto"/>
        </w:rPr>
        <w:t>You can either get in touch to pay the extra premium, should you wish to stay with us,</w:t>
      </w:r>
    </w:p>
    <w:p>
      <w:pPr>
        <w:spacing w:after="0" w:line="1" w:lineRule="exact"/>
        <w:rPr>
          <w:sz w:val="20"/>
          <w:szCs w:val="20"/>
          <w:color w:val="auto"/>
        </w:rPr>
      </w:pPr>
    </w:p>
    <w:p>
      <w:pPr>
        <w:ind w:left="1" w:right="160"/>
        <w:spacing w:after="0" w:line="375" w:lineRule="auto"/>
        <w:rPr>
          <w:sz w:val="20"/>
          <w:szCs w:val="20"/>
          <w:color w:val="auto"/>
        </w:rPr>
      </w:pPr>
      <w:r>
        <w:rPr>
          <w:rFonts w:ascii="Arial" w:cs="Arial" w:eastAsia="Arial" w:hAnsi="Arial"/>
          <w:sz w:val="14"/>
          <w:szCs w:val="14"/>
          <w:color w:val="auto"/>
        </w:rPr>
        <w:t>or cancel your cover (See ‘Your right to cancel the policy or remove any optional cover’ on page 38).</w:t>
      </w:r>
    </w:p>
    <w:p>
      <w:pPr>
        <w:spacing w:after="0" w:line="142" w:lineRule="exact"/>
        <w:rPr>
          <w:sz w:val="20"/>
          <w:szCs w:val="20"/>
          <w:color w:val="auto"/>
        </w:rPr>
      </w:pPr>
    </w:p>
    <w:p>
      <w:pPr>
        <w:ind w:left="1"/>
        <w:spacing w:after="0"/>
        <w:rPr>
          <w:sz w:val="20"/>
          <w:szCs w:val="20"/>
          <w:color w:val="auto"/>
        </w:rPr>
      </w:pPr>
      <w:r>
        <w:rPr>
          <w:rFonts w:ascii="Arial" w:cs="Arial" w:eastAsia="Arial" w:hAnsi="Arial"/>
          <w:sz w:val="14"/>
          <w:szCs w:val="14"/>
          <w:color w:val="auto"/>
        </w:rPr>
        <w:t>If we don’t hear from you, we may:</w:t>
      </w:r>
    </w:p>
    <w:p>
      <w:pPr>
        <w:spacing w:after="0" w:line="74" w:lineRule="exact"/>
        <w:rPr>
          <w:sz w:val="20"/>
          <w:szCs w:val="20"/>
          <w:color w:val="auto"/>
        </w:rPr>
      </w:pPr>
    </w:p>
    <w:p>
      <w:pPr>
        <w:ind w:left="161" w:right="80" w:hanging="161"/>
        <w:spacing w:after="0" w:line="316" w:lineRule="auto"/>
        <w:tabs>
          <w:tab w:leader="none" w:pos="161" w:val="left"/>
        </w:tabs>
        <w:numPr>
          <w:ilvl w:val="0"/>
          <w:numId w:val="143"/>
        </w:numPr>
        <w:rPr>
          <w:rFonts w:ascii="Arial" w:cs="Arial" w:eastAsia="Arial" w:hAnsi="Arial"/>
          <w:sz w:val="14"/>
          <w:szCs w:val="14"/>
          <w:b w:val="1"/>
          <w:bCs w:val="1"/>
          <w:color w:val="00278F"/>
        </w:rPr>
      </w:pPr>
      <w:r>
        <w:rPr>
          <w:rFonts w:ascii="Arial" w:cs="Arial" w:eastAsia="Arial" w:hAnsi="Arial"/>
          <w:sz w:val="14"/>
          <w:szCs w:val="14"/>
          <w:color w:val="auto"/>
        </w:rPr>
        <w:t>Increase your future Direct Debit payments if you are paying by instalments.</w:t>
      </w:r>
    </w:p>
    <w:p>
      <w:pPr>
        <w:spacing w:after="0" w:line="6" w:lineRule="exact"/>
        <w:rPr>
          <w:rFonts w:ascii="Arial" w:cs="Arial" w:eastAsia="Arial" w:hAnsi="Arial"/>
          <w:sz w:val="14"/>
          <w:szCs w:val="14"/>
          <w:b w:val="1"/>
          <w:bCs w:val="1"/>
          <w:color w:val="00278F"/>
        </w:rPr>
      </w:pPr>
    </w:p>
    <w:p>
      <w:pPr>
        <w:ind w:left="161" w:right="100" w:hanging="161"/>
        <w:spacing w:after="0" w:line="307" w:lineRule="auto"/>
        <w:tabs>
          <w:tab w:leader="none" w:pos="161" w:val="left"/>
        </w:tabs>
        <w:numPr>
          <w:ilvl w:val="0"/>
          <w:numId w:val="143"/>
        </w:numPr>
        <w:rPr>
          <w:rFonts w:ascii="Arial" w:cs="Arial" w:eastAsia="Arial" w:hAnsi="Arial"/>
          <w:sz w:val="14"/>
          <w:szCs w:val="14"/>
          <w:b w:val="1"/>
          <w:bCs w:val="1"/>
          <w:color w:val="00278F"/>
        </w:rPr>
      </w:pPr>
      <w:r>
        <w:rPr>
          <w:rFonts w:ascii="Arial" w:cs="Arial" w:eastAsia="Arial" w:hAnsi="Arial"/>
          <w:sz w:val="14"/>
          <w:szCs w:val="14"/>
          <w:color w:val="auto"/>
        </w:rPr>
        <w:t>Take the additional premium from a card that you have given us continuous payment authority to use.</w:t>
      </w:r>
    </w:p>
    <w:p>
      <w:pPr>
        <w:spacing w:after="0" w:line="3" w:lineRule="exact"/>
        <w:rPr>
          <w:rFonts w:ascii="Arial" w:cs="Arial" w:eastAsia="Arial" w:hAnsi="Arial"/>
          <w:sz w:val="14"/>
          <w:szCs w:val="14"/>
          <w:b w:val="1"/>
          <w:bCs w:val="1"/>
          <w:color w:val="00278F"/>
        </w:rPr>
      </w:pPr>
    </w:p>
    <w:p>
      <w:pPr>
        <w:ind w:left="161" w:hanging="161"/>
        <w:spacing w:after="0" w:line="338" w:lineRule="auto"/>
        <w:tabs>
          <w:tab w:leader="none" w:pos="161" w:val="left"/>
        </w:tabs>
        <w:numPr>
          <w:ilvl w:val="0"/>
          <w:numId w:val="143"/>
        </w:numPr>
        <w:rPr>
          <w:rFonts w:ascii="Arial" w:cs="Arial" w:eastAsia="Arial" w:hAnsi="Arial"/>
          <w:sz w:val="14"/>
          <w:szCs w:val="14"/>
          <w:b w:val="1"/>
          <w:bCs w:val="1"/>
          <w:color w:val="00278F"/>
        </w:rPr>
      </w:pPr>
      <w:r>
        <w:rPr>
          <w:rFonts w:ascii="Arial" w:cs="Arial" w:eastAsia="Arial" w:hAnsi="Arial"/>
          <w:sz w:val="14"/>
          <w:szCs w:val="14"/>
          <w:color w:val="auto"/>
        </w:rPr>
        <w:t xml:space="preserve">Cancel your </w:t>
      </w:r>
      <w:r>
        <w:rPr>
          <w:rFonts w:ascii="Arial" w:cs="Arial" w:eastAsia="Arial" w:hAnsi="Arial"/>
          <w:sz w:val="14"/>
          <w:szCs w:val="14"/>
          <w:b w:val="1"/>
          <w:bCs w:val="1"/>
          <w:color w:val="auto"/>
        </w:rPr>
        <w:t>policy</w:t>
      </w:r>
      <w:r>
        <w:rPr>
          <w:rFonts w:ascii="Arial" w:cs="Arial" w:eastAsia="Arial" w:hAnsi="Arial"/>
          <w:sz w:val="14"/>
          <w:szCs w:val="14"/>
          <w:color w:val="auto"/>
        </w:rPr>
        <w:t xml:space="preserve"> – please see ‘If we need to cancel your policy’ on page 39.</w:t>
      </w:r>
    </w:p>
    <w:p>
      <w:pPr>
        <w:ind w:left="1"/>
        <w:spacing w:after="0"/>
        <w:rPr>
          <w:sz w:val="20"/>
          <w:szCs w:val="20"/>
          <w:color w:val="auto"/>
        </w:rPr>
      </w:pPr>
      <w:r>
        <w:rPr>
          <w:rFonts w:ascii="Arial" w:cs="Arial" w:eastAsia="Arial" w:hAnsi="Arial"/>
          <w:sz w:val="14"/>
          <w:szCs w:val="14"/>
          <w:color w:val="auto"/>
        </w:rPr>
        <w:t>We’ll let you know before we do any of these.</w:t>
      </w:r>
    </w:p>
    <w:p>
      <w:pPr>
        <w:spacing w:after="0" w:line="4891" w:lineRule="exact"/>
        <w:rPr>
          <w:sz w:val="20"/>
          <w:szCs w:val="20"/>
          <w:color w:val="auto"/>
        </w:rPr>
      </w:pPr>
    </w:p>
    <w:p>
      <w:pPr>
        <w:sectPr>
          <w:pgSz w:w="8400" w:h="11906" w:orient="portrait"/>
          <w:cols w:equalWidth="0" w:num="2">
            <w:col w:w="3340" w:space="579"/>
            <w:col w:w="3341"/>
          </w:cols>
          <w:pgMar w:left="560" w:top="622" w:right="571" w:bottom="0" w:gutter="0" w:footer="0" w:header="0"/>
        </w:sectPr>
      </w:pPr>
    </w:p>
    <w:p>
      <w:pPr>
        <w:spacing w:after="0" w:line="3" w:lineRule="exact"/>
        <w:rPr>
          <w:sz w:val="20"/>
          <w:szCs w:val="20"/>
          <w:color w:val="auto"/>
        </w:rPr>
      </w:pPr>
    </w:p>
    <w:p>
      <w:pPr>
        <w:spacing w:after="0"/>
        <w:rPr>
          <w:sz w:val="20"/>
          <w:szCs w:val="20"/>
          <w:color w:val="auto"/>
        </w:rPr>
      </w:pPr>
      <w:r>
        <w:rPr>
          <w:rFonts w:ascii="Arial" w:cs="Arial" w:eastAsia="Arial" w:hAnsi="Arial"/>
          <w:sz w:val="14"/>
          <w:szCs w:val="14"/>
          <w:color w:val="00278F"/>
        </w:rPr>
        <w:t>Page 40</w:t>
      </w:r>
    </w:p>
    <w:p>
      <w:pPr>
        <w:sectPr>
          <w:pgSz w:w="8400" w:h="11906" w:orient="portrait"/>
          <w:cols w:equalWidth="0" w:num="1">
            <w:col w:w="7260"/>
          </w:cols>
          <w:pgMar w:left="560" w:top="622" w:right="571" w:bottom="0" w:gutter="0" w:footer="0" w:header="0"/>
          <w:type w:val="continuous"/>
        </w:sectPr>
      </w:pPr>
    </w:p>
    <w:bookmarkStart w:id="40" w:name="page41"/>
    <w:bookmarkEnd w:id="40"/>
    <w:p>
      <w:pPr>
        <w:spacing w:after="0" w:line="200" w:lineRule="exact"/>
        <w:rPr>
          <w:sz w:val="20"/>
          <w:szCs w:val="20"/>
          <w:color w:val="auto"/>
        </w:rPr>
      </w:pPr>
    </w:p>
    <w:p>
      <w:pPr>
        <w:spacing w:after="0" w:line="216" w:lineRule="exact"/>
        <w:rPr>
          <w:sz w:val="20"/>
          <w:szCs w:val="20"/>
          <w:color w:val="auto"/>
        </w:rPr>
      </w:pPr>
    </w:p>
    <w:p>
      <w:pPr>
        <w:spacing w:after="0"/>
        <w:rPr>
          <w:sz w:val="20"/>
          <w:szCs w:val="20"/>
          <w:color w:val="auto"/>
        </w:rPr>
      </w:pPr>
      <w:r>
        <w:rPr>
          <w:rFonts w:ascii="Arial" w:cs="Arial" w:eastAsia="Arial" w:hAnsi="Arial"/>
          <w:sz w:val="26"/>
          <w:szCs w:val="26"/>
          <w:b w:val="1"/>
          <w:bCs w:val="1"/>
          <w:color w:val="00278F"/>
        </w:rPr>
        <w:t>Everything else</w:t>
      </w:r>
    </w:p>
    <w:p>
      <w:pPr>
        <w:spacing w:after="0" w:line="226"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Our contract with you</w:t>
      </w:r>
    </w:p>
    <w:p>
      <w:pPr>
        <w:spacing w:after="0" w:line="98" w:lineRule="exact"/>
        <w:rPr>
          <w:sz w:val="20"/>
          <w:szCs w:val="20"/>
          <w:color w:val="auto"/>
        </w:rPr>
      </w:pPr>
    </w:p>
    <w:p>
      <w:pPr>
        <w:ind w:right="20"/>
        <w:spacing w:after="0" w:line="307" w:lineRule="auto"/>
        <w:rPr>
          <w:sz w:val="20"/>
          <w:szCs w:val="20"/>
          <w:color w:val="auto"/>
        </w:rPr>
      </w:pPr>
      <w:r>
        <w:rPr>
          <w:rFonts w:ascii="Arial" w:cs="Arial" w:eastAsia="Arial" w:hAnsi="Arial"/>
          <w:sz w:val="14"/>
          <w:szCs w:val="14"/>
          <w:color w:val="auto"/>
        </w:rPr>
        <w:t xml:space="preserve">We aim to always be fair and reasonable and to act quickly whenever you need to make a claim under this </w:t>
      </w:r>
      <w:r>
        <w:rPr>
          <w:rFonts w:ascii="Arial" w:cs="Arial" w:eastAsia="Arial" w:hAnsi="Arial"/>
          <w:sz w:val="14"/>
          <w:szCs w:val="14"/>
          <w:b w:val="1"/>
          <w:bCs w:val="1"/>
          <w:color w:val="auto"/>
        </w:rPr>
        <w:t>policy</w:t>
      </w:r>
      <w:r>
        <w:rPr>
          <w:rFonts w:ascii="Arial" w:cs="Arial" w:eastAsia="Arial" w:hAnsi="Arial"/>
          <w:sz w:val="14"/>
          <w:szCs w:val="14"/>
          <w:color w:val="auto"/>
        </w:rPr>
        <w:t>. If you feel we haven’t met this, we’ll try to do everything possible to deal with your complaint quickly and fairly.</w:t>
      </w:r>
    </w:p>
    <w:p>
      <w:pPr>
        <w:spacing w:after="0" w:line="2" w:lineRule="exact"/>
        <w:rPr>
          <w:sz w:val="20"/>
          <w:szCs w:val="20"/>
          <w:color w:val="auto"/>
        </w:rPr>
      </w:pPr>
    </w:p>
    <w:p>
      <w:pPr>
        <w:jc w:val="both"/>
        <w:ind w:right="80"/>
        <w:spacing w:after="0" w:line="322" w:lineRule="auto"/>
        <w:rPr>
          <w:sz w:val="20"/>
          <w:szCs w:val="20"/>
          <w:color w:val="auto"/>
        </w:rPr>
      </w:pPr>
      <w:r>
        <w:rPr>
          <w:rFonts w:ascii="Arial" w:cs="Arial" w:eastAsia="Arial" w:hAnsi="Arial"/>
          <w:sz w:val="14"/>
          <w:szCs w:val="14"/>
          <w:color w:val="auto"/>
        </w:rPr>
        <w:t xml:space="preserve">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is evidence of the contract between you and us, U K Insurance Limited, and is based on information you’ve given to us.</w:t>
      </w:r>
    </w:p>
    <w:p>
      <w:pPr>
        <w:spacing w:after="0" w:line="1" w:lineRule="exact"/>
        <w:rPr>
          <w:sz w:val="20"/>
          <w:szCs w:val="20"/>
          <w:color w:val="auto"/>
        </w:rPr>
      </w:pPr>
    </w:p>
    <w:p>
      <w:pPr>
        <w:ind w:right="320"/>
        <w:spacing w:after="0" w:line="313" w:lineRule="auto"/>
        <w:rPr>
          <w:sz w:val="20"/>
          <w:szCs w:val="20"/>
          <w:color w:val="auto"/>
        </w:rPr>
      </w:pPr>
      <w:r>
        <w:rPr>
          <w:rFonts w:ascii="Arial" w:cs="Arial" w:eastAsia="Arial" w:hAnsi="Arial"/>
          <w:sz w:val="14"/>
          <w:szCs w:val="14"/>
          <w:color w:val="auto"/>
        </w:rPr>
        <w:t xml:space="preserve">In return for receiving and accepting the premium, we’ll provide insurance under this </w:t>
      </w:r>
      <w:r>
        <w:rPr>
          <w:rFonts w:ascii="Arial" w:cs="Arial" w:eastAsia="Arial" w:hAnsi="Arial"/>
          <w:sz w:val="14"/>
          <w:szCs w:val="14"/>
          <w:b w:val="1"/>
          <w:bCs w:val="1"/>
          <w:color w:val="auto"/>
        </w:rPr>
        <w:t>policy</w:t>
      </w:r>
      <w:r>
        <w:rPr>
          <w:rFonts w:ascii="Arial" w:cs="Arial" w:eastAsia="Arial" w:hAnsi="Arial"/>
          <w:sz w:val="14"/>
          <w:szCs w:val="14"/>
          <w:color w:val="auto"/>
        </w:rPr>
        <w:t xml:space="preserve"> for the sections shown on your </w:t>
      </w:r>
      <w:r>
        <w:rPr>
          <w:rFonts w:ascii="Arial" w:cs="Arial" w:eastAsia="Arial" w:hAnsi="Arial"/>
          <w:sz w:val="14"/>
          <w:szCs w:val="14"/>
          <w:b w:val="1"/>
          <w:bCs w:val="1"/>
          <w:color w:val="auto"/>
        </w:rPr>
        <w:t>car insurance details</w:t>
      </w:r>
      <w:r>
        <w:rPr>
          <w:rFonts w:ascii="Arial" w:cs="Arial" w:eastAsia="Arial" w:hAnsi="Arial"/>
          <w:sz w:val="14"/>
          <w:szCs w:val="14"/>
          <w:color w:val="auto"/>
        </w:rPr>
        <w:t>.</w:t>
      </w:r>
    </w:p>
    <w:p>
      <w:pPr>
        <w:ind w:right="40"/>
        <w:spacing w:after="0" w:line="298" w:lineRule="auto"/>
        <w:rPr>
          <w:sz w:val="20"/>
          <w:szCs w:val="20"/>
          <w:color w:val="auto"/>
        </w:rPr>
      </w:pPr>
      <w:r>
        <w:rPr>
          <w:rFonts w:ascii="Arial" w:cs="Arial" w:eastAsia="Arial" w:hAnsi="Arial"/>
          <w:sz w:val="14"/>
          <w:szCs w:val="14"/>
          <w:color w:val="00278F"/>
        </w:rPr>
        <w:t>The laws that apply to this contract</w:t>
      </w:r>
      <w:r>
        <w:rPr>
          <w:rFonts w:ascii="Arial" w:cs="Arial" w:eastAsia="Arial" w:hAnsi="Arial"/>
          <w:sz w:val="14"/>
          <w:szCs w:val="14"/>
          <w:color w:val="000000"/>
        </w:rPr>
        <w:t xml:space="preserve"> You and we</w:t>
      </w:r>
      <w:r>
        <w:rPr>
          <w:rFonts w:ascii="Arial" w:cs="Arial" w:eastAsia="Arial" w:hAnsi="Arial"/>
          <w:sz w:val="14"/>
          <w:szCs w:val="14"/>
          <w:color w:val="00278F"/>
        </w:rPr>
        <w:t xml:space="preserve"> </w:t>
      </w:r>
      <w:r>
        <w:rPr>
          <w:rFonts w:ascii="Arial" w:cs="Arial" w:eastAsia="Arial" w:hAnsi="Arial"/>
          <w:sz w:val="14"/>
          <w:szCs w:val="14"/>
          <w:color w:val="000000"/>
        </w:rPr>
        <w:t>may choose which law will apply to this policy. Unless both parties agree otherwise, English law will apply. However, if you are resident in Jersey, Guernsey, Alderney or the Isle of Man, the law of the island where you are resident will always apply to your policy and any dispute in relation to it will be within the jurisdiction of that island’s relevant court. We’ve supplied this policy and other information to you in English and we’ll continue to communicate with you in English.</w:t>
      </w:r>
    </w:p>
    <w:p>
      <w:pPr>
        <w:spacing w:after="0" w:line="6" w:lineRule="exact"/>
        <w:rPr>
          <w:sz w:val="20"/>
          <w:szCs w:val="20"/>
          <w:color w:val="auto"/>
        </w:rPr>
      </w:pPr>
    </w:p>
    <w:p>
      <w:pPr>
        <w:spacing w:after="0" w:line="316" w:lineRule="auto"/>
        <w:rPr>
          <w:sz w:val="20"/>
          <w:szCs w:val="20"/>
          <w:color w:val="auto"/>
        </w:rPr>
      </w:pPr>
      <w:r>
        <w:rPr>
          <w:rFonts w:ascii="Arial" w:cs="Arial" w:eastAsia="Arial" w:hAnsi="Arial"/>
          <w:sz w:val="14"/>
          <w:szCs w:val="14"/>
          <w:color w:val="00278F"/>
        </w:rPr>
        <w:t>Giving you a recommendation</w:t>
      </w:r>
      <w:r>
        <w:rPr>
          <w:rFonts w:ascii="Arial" w:cs="Arial" w:eastAsia="Arial" w:hAnsi="Arial"/>
          <w:sz w:val="14"/>
          <w:szCs w:val="14"/>
          <w:color w:val="000000"/>
        </w:rPr>
        <w:t xml:space="preserve"> We have not</w:t>
      </w:r>
      <w:r>
        <w:rPr>
          <w:rFonts w:ascii="Arial" w:cs="Arial" w:eastAsia="Arial" w:hAnsi="Arial"/>
          <w:sz w:val="14"/>
          <w:szCs w:val="14"/>
          <w:color w:val="00278F"/>
        </w:rPr>
        <w:t xml:space="preserve"> </w:t>
      </w:r>
      <w:r>
        <w:rPr>
          <w:rFonts w:ascii="Arial" w:cs="Arial" w:eastAsia="Arial" w:hAnsi="Arial"/>
          <w:sz w:val="14"/>
          <w:szCs w:val="14"/>
          <w:color w:val="000000"/>
        </w:rPr>
        <w:t>given you a personal recommendation as to whether this policy is suitable for your specific needs. Just to let you know, our consultants may receive a bonus if you purchase any cover with us.</w:t>
      </w:r>
    </w:p>
    <w:p>
      <w:pPr>
        <w:spacing w:after="0" w:line="31"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Our regulator</w:t>
      </w:r>
    </w:p>
    <w:p>
      <w:pPr>
        <w:spacing w:after="0" w:line="98" w:lineRule="exact"/>
        <w:rPr>
          <w:sz w:val="20"/>
          <w:szCs w:val="20"/>
          <w:color w:val="auto"/>
        </w:rPr>
      </w:pPr>
    </w:p>
    <w:p>
      <w:pPr>
        <w:ind w:right="160"/>
        <w:spacing w:after="0" w:line="290" w:lineRule="auto"/>
        <w:rPr>
          <w:sz w:val="20"/>
          <w:szCs w:val="20"/>
          <w:color w:val="auto"/>
        </w:rPr>
      </w:pPr>
      <w:r>
        <w:rPr>
          <w:rFonts w:ascii="Arial" w:cs="Arial" w:eastAsia="Arial" w:hAnsi="Arial"/>
          <w:sz w:val="14"/>
          <w:szCs w:val="14"/>
          <w:color w:val="auto"/>
        </w:rPr>
        <w:t>U K Insurance Limited is authorised by the Prudential Regulation Authority and regulated by the Financial Conduct Authority and</w:t>
      </w:r>
    </w:p>
    <w:p>
      <w:pPr>
        <w:spacing w:after="0" w:line="1" w:lineRule="exact"/>
        <w:rPr>
          <w:sz w:val="20"/>
          <w:szCs w:val="20"/>
          <w:color w:val="auto"/>
        </w:rPr>
      </w:pPr>
    </w:p>
    <w:p>
      <w:pPr>
        <w:ind w:right="280"/>
        <w:spacing w:after="0" w:line="311" w:lineRule="auto"/>
        <w:rPr>
          <w:sz w:val="20"/>
          <w:szCs w:val="20"/>
          <w:color w:val="auto"/>
        </w:rPr>
      </w:pPr>
      <w:r>
        <w:rPr>
          <w:rFonts w:ascii="Arial" w:cs="Arial" w:eastAsia="Arial" w:hAnsi="Arial"/>
          <w:sz w:val="14"/>
          <w:szCs w:val="14"/>
          <w:color w:val="auto"/>
        </w:rPr>
        <w:t>the Prudential Regulation Authority under registration number 202810. The Financial Conduct Authority website, which includes a register of all regulated firms, can be visited at www.fca.org.uk, or the Financial Conduct Authority can be contacted on 0800 111 6768.</w:t>
      </w:r>
    </w:p>
    <w:p>
      <w:pPr>
        <w:spacing w:after="0" w:line="3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Financial Services Compensation Scheme</w:t>
      </w:r>
    </w:p>
    <w:p>
      <w:pPr>
        <w:spacing w:after="0" w:line="98" w:lineRule="exact"/>
        <w:rPr>
          <w:sz w:val="20"/>
          <w:szCs w:val="20"/>
          <w:color w:val="auto"/>
        </w:rPr>
      </w:pPr>
    </w:p>
    <w:p>
      <w:pPr>
        <w:ind w:right="140"/>
        <w:spacing w:after="0" w:line="316" w:lineRule="auto"/>
        <w:rPr>
          <w:sz w:val="20"/>
          <w:szCs w:val="20"/>
          <w:color w:val="auto"/>
        </w:rPr>
      </w:pPr>
      <w:r>
        <w:rPr>
          <w:rFonts w:ascii="Arial" w:cs="Arial" w:eastAsia="Arial" w:hAnsi="Arial"/>
          <w:sz w:val="14"/>
          <w:szCs w:val="14"/>
          <w:color w:val="auto"/>
        </w:rPr>
        <w:t>General insurance claims are covered by the Financial Services Compensation Scheme. Full details of the cover available can be found at www.fscs.org.uk. U K Insurance Limited is a member of this scheme.</w:t>
      </w:r>
    </w:p>
    <w:p>
      <w:pPr>
        <w:spacing w:after="0" w:line="20" w:lineRule="exact"/>
        <w:rPr>
          <w:sz w:val="20"/>
          <w:szCs w:val="20"/>
          <w:color w:val="auto"/>
        </w:rPr>
      </w:pPr>
      <w:r>
        <w:rPr>
          <w:sz w:val="20"/>
          <w:szCs w:val="20"/>
          <w:color w:val="auto"/>
        </w:rPr>
        <w:br w:type="column"/>
      </w:r>
    </w:p>
    <w:p>
      <w:pPr>
        <w:ind w:left="121"/>
        <w:spacing w:after="0"/>
        <w:rPr>
          <w:sz w:val="20"/>
          <w:szCs w:val="20"/>
          <w:color w:val="auto"/>
        </w:rPr>
      </w:pPr>
      <w:r>
        <w:rPr>
          <w:rFonts w:ascii="Arial" w:cs="Arial" w:eastAsia="Arial" w:hAnsi="Arial"/>
          <w:sz w:val="14"/>
          <w:szCs w:val="14"/>
          <w:b w:val="1"/>
          <w:bCs w:val="1"/>
          <w:color w:val="FFFFFF"/>
        </w:rPr>
        <w:t>Everything else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-220345</wp:posOffset>
            </wp:positionV>
            <wp:extent cx="2124075" cy="28829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1">
                      <a:extLst>
                        <a:ext uri="{28A0092B-C50C-407E-A947-70E740481C1C}"/>
                      </a:extLst>
                    </a:blip>
                    <a:srcRect/>
                    <a:stretch>
                      <a:fillRect/>
                    </a:stretch>
                  </pic:blipFill>
                  <pic:spPr bwMode="auto">
                    <a:xfrm>
                      <a:off x="0" y="0"/>
                      <a:ext cx="2124075" cy="28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278F"/>
        </w:rPr>
        <w:t>The Motor Insurance Database</w:t>
      </w:r>
    </w:p>
    <w:p>
      <w:pPr>
        <w:spacing w:after="0" w:line="98" w:lineRule="exact"/>
        <w:rPr>
          <w:sz w:val="20"/>
          <w:szCs w:val="20"/>
          <w:color w:val="auto"/>
        </w:rPr>
      </w:pPr>
    </w:p>
    <w:p>
      <w:pPr>
        <w:ind w:left="1" w:right="100"/>
        <w:spacing w:after="0" w:line="303" w:lineRule="auto"/>
        <w:rPr>
          <w:sz w:val="20"/>
          <w:szCs w:val="20"/>
          <w:color w:val="auto"/>
        </w:rPr>
      </w:pPr>
      <w:r>
        <w:rPr>
          <w:rFonts w:ascii="Arial" w:cs="Arial" w:eastAsia="Arial" w:hAnsi="Arial"/>
          <w:sz w:val="14"/>
          <w:szCs w:val="14"/>
          <w:color w:val="auto"/>
        </w:rPr>
        <w:t>Information relating to your policy will be added to the Motor Insurance Database (MID) managed by the Motor Insurers’ Bureau (MIB). The MID and the data stored on it may be used by certain statutory and/or authorised bodies including the police, the DVLA, the DVANI, the Insurance Fraud Bureau and other bodies permitted by law for purposes not limited to but including:</w:t>
      </w:r>
    </w:p>
    <w:p>
      <w:pPr>
        <w:spacing w:after="0" w:line="169" w:lineRule="exact"/>
        <w:rPr>
          <w:sz w:val="20"/>
          <w:szCs w:val="20"/>
          <w:color w:val="auto"/>
        </w:rPr>
      </w:pPr>
    </w:p>
    <w:p>
      <w:pPr>
        <w:ind w:left="161" w:hanging="161"/>
        <w:spacing w:after="0"/>
        <w:tabs>
          <w:tab w:leader="none" w:pos="161" w:val="left"/>
        </w:tabs>
        <w:numPr>
          <w:ilvl w:val="0"/>
          <w:numId w:val="144"/>
        </w:numPr>
        <w:rPr>
          <w:rFonts w:ascii="Arial" w:cs="Arial" w:eastAsia="Arial" w:hAnsi="Arial"/>
          <w:sz w:val="14"/>
          <w:szCs w:val="14"/>
          <w:b w:val="1"/>
          <w:bCs w:val="1"/>
          <w:color w:val="00278F"/>
        </w:rPr>
      </w:pPr>
      <w:r>
        <w:rPr>
          <w:rFonts w:ascii="Arial" w:cs="Arial" w:eastAsia="Arial" w:hAnsi="Arial"/>
          <w:sz w:val="14"/>
          <w:szCs w:val="14"/>
          <w:color w:val="auto"/>
        </w:rPr>
        <w:t>Electronic Licensing (Tax Discs).</w:t>
      </w:r>
    </w:p>
    <w:p>
      <w:pPr>
        <w:spacing w:after="0" w:line="74" w:lineRule="exact"/>
        <w:rPr>
          <w:rFonts w:ascii="Arial" w:cs="Arial" w:eastAsia="Arial" w:hAnsi="Arial"/>
          <w:sz w:val="14"/>
          <w:szCs w:val="14"/>
          <w:b w:val="1"/>
          <w:bCs w:val="1"/>
          <w:color w:val="00278F"/>
        </w:rPr>
      </w:pPr>
    </w:p>
    <w:p>
      <w:pPr>
        <w:ind w:left="161" w:hanging="161"/>
        <w:spacing w:after="0"/>
        <w:tabs>
          <w:tab w:leader="none" w:pos="161" w:val="left"/>
        </w:tabs>
        <w:numPr>
          <w:ilvl w:val="0"/>
          <w:numId w:val="144"/>
        </w:numPr>
        <w:rPr>
          <w:rFonts w:ascii="Arial" w:cs="Arial" w:eastAsia="Arial" w:hAnsi="Arial"/>
          <w:sz w:val="14"/>
          <w:szCs w:val="14"/>
          <w:b w:val="1"/>
          <w:bCs w:val="1"/>
          <w:color w:val="00278F"/>
        </w:rPr>
      </w:pPr>
      <w:r>
        <w:rPr>
          <w:rFonts w:ascii="Arial" w:cs="Arial" w:eastAsia="Arial" w:hAnsi="Arial"/>
          <w:sz w:val="14"/>
          <w:szCs w:val="14"/>
          <w:color w:val="auto"/>
        </w:rPr>
        <w:t>Continuous Insurance Enforcement.</w:t>
      </w:r>
    </w:p>
    <w:p>
      <w:pPr>
        <w:spacing w:after="0" w:line="73" w:lineRule="exact"/>
        <w:rPr>
          <w:rFonts w:ascii="Arial" w:cs="Arial" w:eastAsia="Arial" w:hAnsi="Arial"/>
          <w:sz w:val="14"/>
          <w:szCs w:val="14"/>
          <w:b w:val="1"/>
          <w:bCs w:val="1"/>
          <w:color w:val="00278F"/>
        </w:rPr>
      </w:pPr>
    </w:p>
    <w:p>
      <w:pPr>
        <w:ind w:left="161" w:right="20" w:hanging="161"/>
        <w:spacing w:after="0" w:line="316" w:lineRule="auto"/>
        <w:tabs>
          <w:tab w:leader="none" w:pos="161" w:val="left"/>
        </w:tabs>
        <w:numPr>
          <w:ilvl w:val="0"/>
          <w:numId w:val="144"/>
        </w:numPr>
        <w:rPr>
          <w:rFonts w:ascii="Arial" w:cs="Arial" w:eastAsia="Arial" w:hAnsi="Arial"/>
          <w:sz w:val="14"/>
          <w:szCs w:val="14"/>
          <w:b w:val="1"/>
          <w:bCs w:val="1"/>
          <w:color w:val="00278F"/>
        </w:rPr>
      </w:pPr>
      <w:r>
        <w:rPr>
          <w:rFonts w:ascii="Arial" w:cs="Arial" w:eastAsia="Arial" w:hAnsi="Arial"/>
          <w:sz w:val="14"/>
          <w:szCs w:val="14"/>
          <w:color w:val="auto"/>
        </w:rPr>
        <w:t>Law enforcement (prevention, detection, apprehension and/or prosecution of offenders).</w:t>
      </w:r>
    </w:p>
    <w:p>
      <w:pPr>
        <w:spacing w:after="0" w:line="6" w:lineRule="exact"/>
        <w:rPr>
          <w:rFonts w:ascii="Arial" w:cs="Arial" w:eastAsia="Arial" w:hAnsi="Arial"/>
          <w:sz w:val="14"/>
          <w:szCs w:val="14"/>
          <w:b w:val="1"/>
          <w:bCs w:val="1"/>
          <w:color w:val="00278F"/>
        </w:rPr>
      </w:pPr>
    </w:p>
    <w:p>
      <w:pPr>
        <w:ind w:left="161" w:right="60" w:hanging="161"/>
        <w:spacing w:after="0" w:line="320" w:lineRule="auto"/>
        <w:tabs>
          <w:tab w:leader="none" w:pos="161" w:val="left"/>
        </w:tabs>
        <w:numPr>
          <w:ilvl w:val="0"/>
          <w:numId w:val="144"/>
        </w:numPr>
        <w:rPr>
          <w:rFonts w:ascii="Arial" w:cs="Arial" w:eastAsia="Arial" w:hAnsi="Arial"/>
          <w:sz w:val="14"/>
          <w:szCs w:val="14"/>
          <w:b w:val="1"/>
          <w:bCs w:val="1"/>
          <w:color w:val="00278F"/>
        </w:rPr>
      </w:pPr>
      <w:r>
        <w:rPr>
          <w:rFonts w:ascii="Arial" w:cs="Arial" w:eastAsia="Arial" w:hAnsi="Arial"/>
          <w:sz w:val="14"/>
          <w:szCs w:val="14"/>
          <w:color w:val="auto"/>
        </w:rPr>
        <w:t>The provision of government services and/or other services aimed at reducing the level and incidence of uninsured driving.</w:t>
      </w:r>
    </w:p>
    <w:p>
      <w:pPr>
        <w:spacing w:after="0" w:line="1" w:lineRule="exact"/>
        <w:rPr>
          <w:sz w:val="20"/>
          <w:szCs w:val="20"/>
          <w:color w:val="auto"/>
        </w:rPr>
      </w:pPr>
    </w:p>
    <w:p>
      <w:pPr>
        <w:ind w:left="1" w:right="20"/>
        <w:spacing w:after="0" w:line="290" w:lineRule="auto"/>
        <w:rPr>
          <w:sz w:val="20"/>
          <w:szCs w:val="20"/>
          <w:color w:val="auto"/>
        </w:rPr>
      </w:pPr>
      <w:r>
        <w:rPr>
          <w:rFonts w:ascii="Arial" w:cs="Arial" w:eastAsia="Arial" w:hAnsi="Arial"/>
          <w:sz w:val="14"/>
          <w:szCs w:val="14"/>
          <w:color w:val="auto"/>
        </w:rPr>
        <w:t>If you are involved in a road traffic accident (either in the UK, the EEA or certain other territories), insurers and/or the MIB may search the MID to obtain relevant information. Persons (including his or her appointed representatives) pursuing a claim in respect of a road traffic accident (including citizens of other countries) may also obtain relevant information which</w:t>
      </w:r>
    </w:p>
    <w:p>
      <w:pPr>
        <w:spacing w:after="0" w:line="4" w:lineRule="exact"/>
        <w:rPr>
          <w:sz w:val="20"/>
          <w:szCs w:val="20"/>
          <w:color w:val="auto"/>
        </w:rPr>
      </w:pPr>
    </w:p>
    <w:p>
      <w:pPr>
        <w:ind w:left="1" w:right="60"/>
        <w:spacing w:after="0" w:line="298" w:lineRule="auto"/>
        <w:rPr>
          <w:sz w:val="20"/>
          <w:szCs w:val="20"/>
          <w:color w:val="auto"/>
        </w:rPr>
      </w:pPr>
      <w:r>
        <w:rPr>
          <w:rFonts w:ascii="Arial" w:cs="Arial" w:eastAsia="Arial" w:hAnsi="Arial"/>
          <w:sz w:val="14"/>
          <w:szCs w:val="14"/>
          <w:color w:val="auto"/>
        </w:rPr>
        <w:t>is held on the MID. It is vital that the MID holds your correct registration number. It is our responsibility to update your policy to the MID. We fully comply with the agreements in place with the MIB to update your details within seven days; however, it is important that you check your policy documents ensuring that the registration number is recorded correctly. If it is incorrectly shown on the MID, you are at risk of having your car seized by the police. You can check that your correct registration number is shown on the MID at www.askMID.com. If the registration number is not shown correctly on your policy documents, or you cannot find your car on the MID, please contact us immediately.</w:t>
      </w:r>
    </w:p>
    <w:p>
      <w:pPr>
        <w:spacing w:after="0" w:line="1766" w:lineRule="exact"/>
        <w:rPr>
          <w:sz w:val="20"/>
          <w:szCs w:val="20"/>
          <w:color w:val="auto"/>
        </w:rPr>
      </w:pPr>
    </w:p>
    <w:p>
      <w:pPr>
        <w:sectPr>
          <w:pgSz w:w="8400" w:h="11906" w:orient="portrait"/>
          <w:cols w:equalWidth="0" w:num="2">
            <w:col w:w="3360" w:space="559"/>
            <w:col w:w="3341"/>
          </w:cols>
          <w:pgMar w:left="560" w:top="187" w:right="571" w:bottom="0" w:gutter="0" w:footer="0" w:header="0"/>
        </w:sectPr>
      </w:pPr>
    </w:p>
    <w:p>
      <w:pPr>
        <w:spacing w:after="0" w:line="200" w:lineRule="exact"/>
        <w:rPr>
          <w:sz w:val="20"/>
          <w:szCs w:val="20"/>
          <w:color w:val="auto"/>
        </w:rPr>
      </w:pPr>
    </w:p>
    <w:p>
      <w:pPr>
        <w:spacing w:after="0" w:line="235" w:lineRule="exact"/>
        <w:rPr>
          <w:sz w:val="20"/>
          <w:szCs w:val="20"/>
          <w:color w:val="auto"/>
        </w:rPr>
      </w:pPr>
    </w:p>
    <w:p>
      <w:pPr>
        <w:ind w:left="6740"/>
        <w:spacing w:after="0"/>
        <w:rPr>
          <w:sz w:val="20"/>
          <w:szCs w:val="20"/>
          <w:color w:val="auto"/>
        </w:rPr>
      </w:pPr>
      <w:r>
        <w:rPr>
          <w:rFonts w:ascii="Arial" w:cs="Arial" w:eastAsia="Arial" w:hAnsi="Arial"/>
          <w:sz w:val="13"/>
          <w:szCs w:val="13"/>
          <w:color w:val="00278F"/>
        </w:rPr>
        <w:t>Page 41</w:t>
      </w:r>
    </w:p>
    <w:p>
      <w:pPr>
        <w:sectPr>
          <w:pgSz w:w="8400" w:h="11906" w:orient="portrait"/>
          <w:cols w:equalWidth="0" w:num="1">
            <w:col w:w="7260"/>
          </w:cols>
          <w:pgMar w:left="560" w:top="187" w:right="571" w:bottom="0" w:gutter="0" w:footer="0" w:header="0"/>
          <w:type w:val="continuous"/>
        </w:sectPr>
      </w:pPr>
    </w:p>
    <w:bookmarkStart w:id="41" w:name="page42"/>
    <w:bookmarkEnd w:id="41"/>
    <w:p>
      <w:pPr>
        <w:spacing w:after="0"/>
        <w:rPr>
          <w:sz w:val="20"/>
          <w:szCs w:val="20"/>
          <w:color w:val="auto"/>
        </w:rPr>
      </w:pPr>
      <w:r>
        <w:rPr>
          <w:rFonts w:ascii="Arial" w:cs="Arial" w:eastAsia="Arial" w:hAnsi="Arial"/>
          <w:sz w:val="26"/>
          <w:szCs w:val="26"/>
          <w:b w:val="1"/>
          <w:bCs w:val="1"/>
          <w:color w:val="00278F"/>
        </w:rPr>
        <w:t>If you have a complaint</w:t>
      </w:r>
    </w:p>
    <w:p>
      <w:pPr>
        <w:spacing w:after="0" w:line="226"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How we can help</w:t>
      </w:r>
    </w:p>
    <w:p>
      <w:pPr>
        <w:spacing w:after="0" w:line="98" w:lineRule="exact"/>
        <w:rPr>
          <w:sz w:val="20"/>
          <w:szCs w:val="20"/>
          <w:color w:val="auto"/>
        </w:rPr>
      </w:pPr>
    </w:p>
    <w:p>
      <w:pPr>
        <w:spacing w:after="0"/>
        <w:rPr>
          <w:sz w:val="20"/>
          <w:szCs w:val="20"/>
          <w:color w:val="auto"/>
        </w:rPr>
      </w:pPr>
      <w:r>
        <w:rPr>
          <w:rFonts w:ascii="Arial" w:cs="Arial" w:eastAsia="Arial" w:hAnsi="Arial"/>
          <w:sz w:val="14"/>
          <w:szCs w:val="14"/>
          <w:color w:val="auto"/>
        </w:rPr>
        <w:t>If something’s not right, please call us on:</w:t>
      </w:r>
    </w:p>
    <w:p>
      <w:pPr>
        <w:spacing w:after="0" w:line="74" w:lineRule="exact"/>
        <w:rPr>
          <w:sz w:val="20"/>
          <w:szCs w:val="20"/>
          <w:color w:val="auto"/>
        </w:rPr>
      </w:pPr>
    </w:p>
    <w:p>
      <w:pPr>
        <w:ind w:left="180" w:hanging="173"/>
        <w:spacing w:after="0"/>
        <w:tabs>
          <w:tab w:leader="none" w:pos="180" w:val="left"/>
        </w:tabs>
        <w:numPr>
          <w:ilvl w:val="0"/>
          <w:numId w:val="145"/>
        </w:numPr>
        <w:rPr>
          <w:rFonts w:ascii="Arial" w:cs="Arial" w:eastAsia="Arial" w:hAnsi="Arial"/>
          <w:sz w:val="14"/>
          <w:szCs w:val="14"/>
          <w:b w:val="1"/>
          <w:bCs w:val="1"/>
          <w:color w:val="00278F"/>
        </w:rPr>
      </w:pPr>
      <w:r>
        <w:rPr>
          <w:rFonts w:ascii="Arial" w:cs="Arial" w:eastAsia="Arial" w:hAnsi="Arial"/>
          <w:sz w:val="14"/>
          <w:szCs w:val="14"/>
          <w:color w:val="auto"/>
        </w:rPr>
        <w:t>0800 051 0198 if you’re in the UK.</w:t>
      </w:r>
    </w:p>
    <w:p>
      <w:pPr>
        <w:spacing w:after="0" w:line="74" w:lineRule="exact"/>
        <w:rPr>
          <w:rFonts w:ascii="Arial" w:cs="Arial" w:eastAsia="Arial" w:hAnsi="Arial"/>
          <w:sz w:val="14"/>
          <w:szCs w:val="14"/>
          <w:b w:val="1"/>
          <w:bCs w:val="1"/>
          <w:color w:val="00278F"/>
        </w:rPr>
      </w:pPr>
    </w:p>
    <w:p>
      <w:pPr>
        <w:ind w:left="180" w:hanging="173"/>
        <w:spacing w:after="0"/>
        <w:tabs>
          <w:tab w:leader="none" w:pos="180" w:val="left"/>
        </w:tabs>
        <w:numPr>
          <w:ilvl w:val="0"/>
          <w:numId w:val="145"/>
        </w:numPr>
        <w:rPr>
          <w:rFonts w:ascii="Arial" w:cs="Arial" w:eastAsia="Arial" w:hAnsi="Arial"/>
          <w:sz w:val="14"/>
          <w:szCs w:val="14"/>
          <w:b w:val="1"/>
          <w:bCs w:val="1"/>
          <w:color w:val="00278F"/>
        </w:rPr>
      </w:pPr>
      <w:r>
        <w:rPr>
          <w:rFonts w:ascii="Arial" w:cs="Arial" w:eastAsia="Arial" w:hAnsi="Arial"/>
          <w:sz w:val="14"/>
          <w:szCs w:val="14"/>
          <w:color w:val="auto"/>
        </w:rPr>
        <w:t>+44 (0) 141 349 0193 if you’re outside the UK.</w:t>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How to make a complaint</w:t>
      </w:r>
    </w:p>
    <w:p>
      <w:pPr>
        <w:spacing w:after="0" w:line="98" w:lineRule="exact"/>
        <w:rPr>
          <w:sz w:val="20"/>
          <w:szCs w:val="20"/>
          <w:color w:val="auto"/>
        </w:rPr>
      </w:pPr>
    </w:p>
    <w:p>
      <w:pPr>
        <w:spacing w:after="0" w:line="313" w:lineRule="auto"/>
        <w:rPr>
          <w:sz w:val="20"/>
          <w:szCs w:val="20"/>
          <w:color w:val="auto"/>
        </w:rPr>
      </w:pPr>
      <w:r>
        <w:rPr>
          <w:rFonts w:ascii="Arial" w:cs="Arial" w:eastAsia="Arial" w:hAnsi="Arial"/>
          <w:sz w:val="14"/>
          <w:szCs w:val="14"/>
          <w:color w:val="auto"/>
        </w:rPr>
        <w:t>We understand that things don’t always go to plan and there may be times when you feel we’ve let you down. If this happens, we want you to tell us. We’ll do our best to put things right as soon as possible, or explain something we could have made clearer.</w:t>
      </w:r>
    </w:p>
    <w:p>
      <w:pPr>
        <w:spacing w:after="0" w:line="180" w:lineRule="exact"/>
        <w:rPr>
          <w:sz w:val="20"/>
          <w:szCs w:val="20"/>
          <w:color w:val="auto"/>
        </w:rPr>
      </w:pPr>
    </w:p>
    <w:p>
      <w:pPr>
        <w:ind w:right="220"/>
        <w:spacing w:after="0" w:line="335" w:lineRule="auto"/>
        <w:rPr>
          <w:sz w:val="20"/>
          <w:szCs w:val="20"/>
          <w:color w:val="auto"/>
        </w:rPr>
      </w:pPr>
      <w:r>
        <w:rPr>
          <w:rFonts w:ascii="Arial" w:cs="Arial" w:eastAsia="Arial" w:hAnsi="Arial"/>
          <w:sz w:val="14"/>
          <w:szCs w:val="14"/>
          <w:color w:val="auto"/>
        </w:rPr>
        <w:t>Please call us on 0800 051 0198 to speak to us about your problem.</w:t>
      </w:r>
    </w:p>
    <w:p>
      <w:pPr>
        <w:spacing w:after="0" w:line="1" w:lineRule="exact"/>
        <w:rPr>
          <w:sz w:val="20"/>
          <w:szCs w:val="20"/>
          <w:color w:val="auto"/>
        </w:rPr>
      </w:pPr>
    </w:p>
    <w:p>
      <w:pPr>
        <w:ind w:right="80"/>
        <w:spacing w:after="0" w:line="341" w:lineRule="auto"/>
        <w:rPr>
          <w:sz w:val="20"/>
          <w:szCs w:val="20"/>
          <w:color w:val="auto"/>
        </w:rPr>
      </w:pPr>
      <w:r>
        <w:rPr>
          <w:rFonts w:ascii="Arial" w:cs="Arial" w:eastAsia="Arial" w:hAnsi="Arial"/>
          <w:sz w:val="14"/>
          <w:szCs w:val="14"/>
          <w:color w:val="auto"/>
        </w:rPr>
        <w:t>If you’d prefer to write to us, please send your letter to Customer Relations Manager, Churchill Court, Westmoreland Road, Bromley BR1 1DP.</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8" w:lineRule="exact"/>
        <w:rPr>
          <w:sz w:val="20"/>
          <w:szCs w:val="20"/>
          <w:color w:val="auto"/>
        </w:rPr>
      </w:pPr>
    </w:p>
    <w:p>
      <w:pPr>
        <w:ind w:right="60"/>
        <w:spacing w:after="0" w:line="320" w:lineRule="auto"/>
        <w:rPr>
          <w:sz w:val="20"/>
          <w:szCs w:val="20"/>
          <w:color w:val="auto"/>
        </w:rPr>
      </w:pPr>
      <w:r>
        <w:rPr>
          <w:rFonts w:ascii="Arial" w:cs="Arial" w:eastAsia="Arial" w:hAnsi="Arial"/>
          <w:sz w:val="14"/>
          <w:szCs w:val="14"/>
          <w:color w:val="auto"/>
        </w:rPr>
        <w:t>If you have Green Flag breakdown cover and your complaint is about your breakdown cover, please let us know when you get in touch.</w:t>
      </w:r>
    </w:p>
    <w:p>
      <w:pPr>
        <w:spacing w:after="0" w:line="1" w:lineRule="exact"/>
        <w:rPr>
          <w:sz w:val="20"/>
          <w:szCs w:val="20"/>
          <w:color w:val="auto"/>
        </w:rPr>
      </w:pPr>
    </w:p>
    <w:p>
      <w:pPr>
        <w:ind w:right="40"/>
        <w:spacing w:after="0" w:line="320" w:lineRule="auto"/>
        <w:rPr>
          <w:sz w:val="20"/>
          <w:szCs w:val="20"/>
          <w:color w:val="auto"/>
        </w:rPr>
      </w:pPr>
      <w:r>
        <w:rPr>
          <w:rFonts w:ascii="Arial" w:cs="Arial" w:eastAsia="Arial" w:hAnsi="Arial"/>
          <w:sz w:val="14"/>
          <w:szCs w:val="14"/>
          <w:color w:val="auto"/>
        </w:rPr>
        <w:t>Our staff will do everything they can to support you. We’ll aim to resolve most issues within three working days of receiving your complaint.</w:t>
      </w:r>
    </w:p>
    <w:p>
      <w:pPr>
        <w:spacing w:after="0" w:line="1" w:lineRule="exact"/>
        <w:rPr>
          <w:sz w:val="20"/>
          <w:szCs w:val="20"/>
          <w:color w:val="auto"/>
        </w:rPr>
      </w:pPr>
    </w:p>
    <w:p>
      <w:pPr>
        <w:spacing w:after="0" w:line="335" w:lineRule="auto"/>
        <w:rPr>
          <w:sz w:val="20"/>
          <w:szCs w:val="20"/>
          <w:color w:val="auto"/>
        </w:rPr>
      </w:pPr>
      <w:r>
        <w:rPr>
          <w:rFonts w:ascii="Arial" w:cs="Arial" w:eastAsia="Arial" w:hAnsi="Arial"/>
          <w:sz w:val="14"/>
          <w:szCs w:val="14"/>
          <w:color w:val="auto"/>
        </w:rPr>
        <w:t>If your complaint can’t be resolved within three working days, we’ll contact you to let you know who’ll be dealing with it, and what the next steps are.</w:t>
      </w:r>
    </w:p>
    <w:p>
      <w:pPr>
        <w:spacing w:after="0" w:line="166" w:lineRule="exact"/>
        <w:rPr>
          <w:sz w:val="20"/>
          <w:szCs w:val="20"/>
          <w:color w:val="auto"/>
        </w:rPr>
      </w:pPr>
    </w:p>
    <w:p>
      <w:pPr>
        <w:jc w:val="both"/>
        <w:ind w:right="200"/>
        <w:spacing w:after="0" w:line="324" w:lineRule="auto"/>
        <w:rPr>
          <w:sz w:val="20"/>
          <w:szCs w:val="20"/>
          <w:color w:val="auto"/>
        </w:rPr>
      </w:pPr>
      <w:r>
        <w:rPr>
          <w:rFonts w:ascii="Arial" w:cs="Arial" w:eastAsia="Arial" w:hAnsi="Arial"/>
          <w:sz w:val="14"/>
          <w:szCs w:val="14"/>
          <w:color w:val="auto"/>
        </w:rPr>
        <w:t>We’ll keep you updated regularly. You’ll also receive the following written communication from us, depending on how long it takes us to resolve your complaint.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-2484120</wp:posOffset>
            </wp:positionH>
            <wp:positionV relativeFrom="paragraph">
              <wp:posOffset>598805</wp:posOffset>
            </wp:positionV>
            <wp:extent cx="4617085" cy="320357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2">
                      <a:extLst>
                        <a:ext uri="{28A0092B-C50C-407E-A947-70E740481C1C}"/>
                      </a:extLst>
                    </a:blip>
                    <a:srcRect/>
                    <a:stretch>
                      <a:fillRect/>
                    </a:stretch>
                  </pic:blipFill>
                  <pic:spPr bwMode="auto">
                    <a:xfrm>
                      <a:off x="0" y="0"/>
                      <a:ext cx="4617085" cy="3203575"/>
                    </a:xfrm>
                    <a:prstGeom prst="rect">
                      <a:avLst/>
                    </a:prstGeom>
                    <a:noFill/>
                  </pic:spPr>
                </pic:pic>
              </a:graphicData>
            </a:graphic>
          </wp:anchor>
        </w:drawing>
      </w:r>
    </w:p>
    <w:p>
      <w:pPr>
        <w:spacing w:after="0" w:line="861" w:lineRule="exact"/>
        <w:rPr>
          <w:sz w:val="20"/>
          <w:szCs w:val="20"/>
          <w:color w:val="auto"/>
        </w:rPr>
      </w:pPr>
    </w:p>
    <w:p>
      <w:pPr>
        <w:sectPr>
          <w:pgSz w:w="8400" w:h="11906" w:orient="portrait"/>
          <w:cols w:equalWidth="0" w:num="2">
            <w:col w:w="3360" w:space="560"/>
            <w:col w:w="3340"/>
          </w:cols>
          <w:pgMar w:left="560" w:top="603" w:right="571" w:bottom="0" w:gutter="0" w:footer="0" w:header="0"/>
        </w:sectPr>
      </w:pPr>
    </w:p>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35"/>
        </w:trPr>
        <w:tc>
          <w:tcPr>
            <w:tcW w:w="1540" w:type="dxa"/>
            <w:vAlign w:val="bottom"/>
          </w:tcPr>
          <w:p>
            <w:pPr>
              <w:spacing w:after="0"/>
              <w:rPr>
                <w:sz w:val="20"/>
                <w:szCs w:val="20"/>
                <w:color w:val="auto"/>
              </w:rPr>
            </w:pPr>
            <w:r>
              <w:rPr>
                <w:rFonts w:ascii="Arial" w:cs="Arial" w:eastAsia="Arial" w:hAnsi="Arial"/>
                <w:sz w:val="14"/>
                <w:szCs w:val="14"/>
                <w:b w:val="1"/>
                <w:bCs w:val="1"/>
                <w:color w:val="00278F"/>
              </w:rPr>
              <w:t>Communication type</w:t>
            </w:r>
          </w:p>
        </w:tc>
        <w:tc>
          <w:tcPr>
            <w:tcW w:w="2820" w:type="dxa"/>
            <w:vAlign w:val="bottom"/>
          </w:tcPr>
          <w:p>
            <w:pPr>
              <w:ind w:left="60"/>
              <w:spacing w:after="0"/>
              <w:rPr>
                <w:sz w:val="20"/>
                <w:szCs w:val="20"/>
                <w:color w:val="auto"/>
              </w:rPr>
            </w:pPr>
            <w:r>
              <w:rPr>
                <w:rFonts w:ascii="Arial" w:cs="Arial" w:eastAsia="Arial" w:hAnsi="Arial"/>
                <w:sz w:val="14"/>
                <w:szCs w:val="14"/>
                <w:b w:val="1"/>
                <w:bCs w:val="1"/>
                <w:color w:val="00278F"/>
              </w:rPr>
              <w:t>When will you get this?</w:t>
            </w:r>
          </w:p>
        </w:tc>
        <w:tc>
          <w:tcPr>
            <w:tcW w:w="2780" w:type="dxa"/>
            <w:vAlign w:val="bottom"/>
            <w:gridSpan w:val="2"/>
          </w:tcPr>
          <w:p>
            <w:pPr>
              <w:ind w:left="80"/>
              <w:spacing w:after="0"/>
              <w:rPr>
                <w:sz w:val="20"/>
                <w:szCs w:val="20"/>
                <w:color w:val="auto"/>
              </w:rPr>
            </w:pPr>
            <w:r>
              <w:rPr>
                <w:rFonts w:ascii="Arial" w:cs="Arial" w:eastAsia="Arial" w:hAnsi="Arial"/>
                <w:sz w:val="14"/>
                <w:szCs w:val="14"/>
                <w:b w:val="1"/>
                <w:bCs w:val="1"/>
                <w:color w:val="00278F"/>
              </w:rPr>
              <w:t>What will it tell you?</w:t>
            </w:r>
          </w:p>
        </w:tc>
        <w:tc>
          <w:tcPr>
            <w:tcW w:w="0" w:type="dxa"/>
            <w:vAlign w:val="bottom"/>
          </w:tcPr>
          <w:p>
            <w:pPr>
              <w:spacing w:after="0"/>
              <w:rPr>
                <w:sz w:val="1"/>
                <w:szCs w:val="1"/>
                <w:color w:val="auto"/>
              </w:rPr>
            </w:pPr>
          </w:p>
        </w:tc>
      </w:tr>
      <w:tr>
        <w:trPr>
          <w:trHeight w:val="274"/>
        </w:trPr>
        <w:tc>
          <w:tcPr>
            <w:tcW w:w="1540" w:type="dxa"/>
            <w:vAlign w:val="bottom"/>
          </w:tcPr>
          <w:p>
            <w:pPr>
              <w:ind w:left="100"/>
              <w:spacing w:after="0"/>
              <w:rPr>
                <w:sz w:val="20"/>
                <w:szCs w:val="20"/>
                <w:color w:val="auto"/>
              </w:rPr>
            </w:pPr>
            <w:r>
              <w:rPr>
                <w:rFonts w:ascii="Arial" w:cs="Arial" w:eastAsia="Arial" w:hAnsi="Arial"/>
                <w:sz w:val="14"/>
                <w:szCs w:val="14"/>
                <w:color w:val="auto"/>
              </w:rPr>
              <w:t>Summary</w:t>
            </w:r>
          </w:p>
        </w:tc>
        <w:tc>
          <w:tcPr>
            <w:tcW w:w="2820" w:type="dxa"/>
            <w:vAlign w:val="bottom"/>
          </w:tcPr>
          <w:p>
            <w:pPr>
              <w:ind w:left="140"/>
              <w:spacing w:after="0"/>
              <w:rPr>
                <w:sz w:val="20"/>
                <w:szCs w:val="20"/>
                <w:color w:val="auto"/>
              </w:rPr>
            </w:pPr>
            <w:r>
              <w:rPr>
                <w:rFonts w:ascii="Arial" w:cs="Arial" w:eastAsia="Arial" w:hAnsi="Arial"/>
                <w:sz w:val="14"/>
                <w:szCs w:val="14"/>
                <w:color w:val="auto"/>
              </w:rPr>
              <w:t>If we’ve been able to resolve your</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It will let you know your complaint has</w:t>
            </w:r>
          </w:p>
        </w:tc>
        <w:tc>
          <w:tcPr>
            <w:tcW w:w="0" w:type="dxa"/>
            <w:vAlign w:val="bottom"/>
          </w:tcPr>
          <w:p>
            <w:pPr>
              <w:spacing w:after="0"/>
              <w:rPr>
                <w:sz w:val="1"/>
                <w:szCs w:val="1"/>
                <w:color w:val="auto"/>
              </w:rPr>
            </w:pPr>
          </w:p>
        </w:tc>
      </w:tr>
      <w:tr>
        <w:trPr>
          <w:trHeight w:val="195"/>
        </w:trPr>
        <w:tc>
          <w:tcPr>
            <w:tcW w:w="1540" w:type="dxa"/>
            <w:vAlign w:val="bottom"/>
          </w:tcPr>
          <w:p>
            <w:pPr>
              <w:ind w:left="100"/>
              <w:spacing w:after="0"/>
              <w:rPr>
                <w:sz w:val="20"/>
                <w:szCs w:val="20"/>
                <w:color w:val="auto"/>
              </w:rPr>
            </w:pPr>
            <w:r>
              <w:rPr>
                <w:rFonts w:ascii="Arial" w:cs="Arial" w:eastAsia="Arial" w:hAnsi="Arial"/>
                <w:sz w:val="14"/>
                <w:szCs w:val="14"/>
                <w:color w:val="auto"/>
              </w:rPr>
              <w:t>Resolution</w:t>
            </w:r>
          </w:p>
        </w:tc>
        <w:tc>
          <w:tcPr>
            <w:tcW w:w="2820" w:type="dxa"/>
            <w:vAlign w:val="bottom"/>
          </w:tcPr>
          <w:p>
            <w:pPr>
              <w:ind w:left="140"/>
              <w:spacing w:after="0"/>
              <w:rPr>
                <w:sz w:val="20"/>
                <w:szCs w:val="20"/>
                <w:color w:val="auto"/>
              </w:rPr>
            </w:pPr>
            <w:r>
              <w:rPr>
                <w:rFonts w:ascii="Arial" w:cs="Arial" w:eastAsia="Arial" w:hAnsi="Arial"/>
                <w:sz w:val="14"/>
                <w:szCs w:val="14"/>
                <w:color w:val="auto"/>
              </w:rPr>
              <w:t>complaint to your satisfaction within</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been resolved and tell you about the</w:t>
            </w:r>
          </w:p>
        </w:tc>
        <w:tc>
          <w:tcPr>
            <w:tcW w:w="0" w:type="dxa"/>
            <w:vAlign w:val="bottom"/>
          </w:tcPr>
          <w:p>
            <w:pPr>
              <w:spacing w:after="0"/>
              <w:rPr>
                <w:sz w:val="1"/>
                <w:szCs w:val="1"/>
                <w:color w:val="auto"/>
              </w:rPr>
            </w:pPr>
          </w:p>
        </w:tc>
      </w:tr>
      <w:tr>
        <w:trPr>
          <w:trHeight w:val="195"/>
        </w:trPr>
        <w:tc>
          <w:tcPr>
            <w:tcW w:w="1540" w:type="dxa"/>
            <w:vAlign w:val="bottom"/>
          </w:tcPr>
          <w:p>
            <w:pPr>
              <w:ind w:left="100"/>
              <w:spacing w:after="0"/>
              <w:rPr>
                <w:sz w:val="20"/>
                <w:szCs w:val="20"/>
                <w:color w:val="auto"/>
              </w:rPr>
            </w:pPr>
            <w:r>
              <w:rPr>
                <w:rFonts w:ascii="Arial" w:cs="Arial" w:eastAsia="Arial" w:hAnsi="Arial"/>
                <w:sz w:val="14"/>
                <w:szCs w:val="14"/>
                <w:color w:val="auto"/>
              </w:rPr>
              <w:t>Communication</w:t>
            </w:r>
          </w:p>
        </w:tc>
        <w:tc>
          <w:tcPr>
            <w:tcW w:w="2820" w:type="dxa"/>
            <w:vAlign w:val="bottom"/>
          </w:tcPr>
          <w:p>
            <w:pPr>
              <w:ind w:left="140"/>
              <w:spacing w:after="0"/>
              <w:rPr>
                <w:sz w:val="20"/>
                <w:szCs w:val="20"/>
                <w:color w:val="auto"/>
              </w:rPr>
            </w:pPr>
            <w:r>
              <w:rPr>
                <w:rFonts w:ascii="Arial" w:cs="Arial" w:eastAsia="Arial" w:hAnsi="Arial"/>
                <w:sz w:val="14"/>
                <w:szCs w:val="14"/>
                <w:color w:val="auto"/>
              </w:rPr>
              <w:t>3 working days of receiving your</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Financial Ombudsman Service (FOS).</w:t>
            </w:r>
          </w:p>
        </w:tc>
        <w:tc>
          <w:tcPr>
            <w:tcW w:w="0" w:type="dxa"/>
            <w:vAlign w:val="bottom"/>
          </w:tcPr>
          <w:p>
            <w:pPr>
              <w:spacing w:after="0"/>
              <w:rPr>
                <w:sz w:val="1"/>
                <w:szCs w:val="1"/>
                <w:color w:val="auto"/>
              </w:rPr>
            </w:pPr>
          </w:p>
        </w:tc>
      </w:tr>
      <w:tr>
        <w:trPr>
          <w:trHeight w:val="229"/>
        </w:trPr>
        <w:tc>
          <w:tcPr>
            <w:tcW w:w="1540" w:type="dxa"/>
            <w:vAlign w:val="bottom"/>
          </w:tcPr>
          <w:p>
            <w:pPr>
              <w:spacing w:after="0"/>
              <w:rPr>
                <w:sz w:val="19"/>
                <w:szCs w:val="19"/>
                <w:color w:val="auto"/>
              </w:rPr>
            </w:pPr>
          </w:p>
        </w:tc>
        <w:tc>
          <w:tcPr>
            <w:tcW w:w="2820" w:type="dxa"/>
            <w:vAlign w:val="bottom"/>
          </w:tcPr>
          <w:p>
            <w:pPr>
              <w:ind w:left="140"/>
              <w:spacing w:after="0"/>
              <w:rPr>
                <w:sz w:val="20"/>
                <w:szCs w:val="20"/>
                <w:color w:val="auto"/>
              </w:rPr>
            </w:pPr>
            <w:r>
              <w:rPr>
                <w:rFonts w:ascii="Arial" w:cs="Arial" w:eastAsia="Arial" w:hAnsi="Arial"/>
                <w:sz w:val="14"/>
                <w:szCs w:val="14"/>
                <w:color w:val="auto"/>
              </w:rPr>
              <w:t>complaint.</w:t>
            </w:r>
          </w:p>
        </w:tc>
        <w:tc>
          <w:tcPr>
            <w:tcW w:w="260" w:type="dxa"/>
            <w:vAlign w:val="bottom"/>
          </w:tcPr>
          <w:p>
            <w:pPr>
              <w:spacing w:after="0"/>
              <w:rPr>
                <w:sz w:val="19"/>
                <w:szCs w:val="19"/>
                <w:color w:val="auto"/>
              </w:rPr>
            </w:pPr>
          </w:p>
        </w:tc>
        <w:tc>
          <w:tcPr>
            <w:tcW w:w="25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76"/>
        </w:trPr>
        <w:tc>
          <w:tcPr>
            <w:tcW w:w="1540" w:type="dxa"/>
            <w:vAlign w:val="bottom"/>
          </w:tcPr>
          <w:p>
            <w:pPr>
              <w:ind w:left="100"/>
              <w:spacing w:after="0"/>
              <w:rPr>
                <w:sz w:val="20"/>
                <w:szCs w:val="20"/>
                <w:color w:val="auto"/>
              </w:rPr>
            </w:pPr>
            <w:r>
              <w:rPr>
                <w:rFonts w:ascii="Arial" w:cs="Arial" w:eastAsia="Arial" w:hAnsi="Arial"/>
                <w:sz w:val="14"/>
                <w:szCs w:val="14"/>
                <w:color w:val="auto"/>
              </w:rPr>
              <w:t>Acknowledgement</w:t>
            </w:r>
          </w:p>
        </w:tc>
        <w:tc>
          <w:tcPr>
            <w:tcW w:w="2820" w:type="dxa"/>
            <w:vAlign w:val="bottom"/>
          </w:tcPr>
          <w:p>
            <w:pPr>
              <w:ind w:left="140"/>
              <w:spacing w:after="0"/>
              <w:rPr>
                <w:sz w:val="20"/>
                <w:szCs w:val="20"/>
                <w:color w:val="auto"/>
              </w:rPr>
            </w:pPr>
            <w:r>
              <w:rPr>
                <w:rFonts w:ascii="Arial" w:cs="Arial" w:eastAsia="Arial" w:hAnsi="Arial"/>
                <w:sz w:val="14"/>
                <w:szCs w:val="14"/>
                <w:color w:val="auto"/>
              </w:rPr>
              <w:t>If we’ve been unable to resolve your</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It will let you know our complaint</w:t>
            </w:r>
          </w:p>
        </w:tc>
        <w:tc>
          <w:tcPr>
            <w:tcW w:w="0" w:type="dxa"/>
            <w:vAlign w:val="bottom"/>
          </w:tcPr>
          <w:p>
            <w:pPr>
              <w:spacing w:after="0"/>
              <w:rPr>
                <w:sz w:val="1"/>
                <w:szCs w:val="1"/>
                <w:color w:val="auto"/>
              </w:rPr>
            </w:pPr>
          </w:p>
        </w:tc>
      </w:tr>
      <w:tr>
        <w:trPr>
          <w:trHeight w:val="195"/>
        </w:trPr>
        <w:tc>
          <w:tcPr>
            <w:tcW w:w="1540" w:type="dxa"/>
            <w:vAlign w:val="bottom"/>
          </w:tcPr>
          <w:p>
            <w:pPr>
              <w:spacing w:after="0"/>
              <w:rPr>
                <w:sz w:val="16"/>
                <w:szCs w:val="16"/>
                <w:color w:val="auto"/>
              </w:rPr>
            </w:pPr>
          </w:p>
        </w:tc>
        <w:tc>
          <w:tcPr>
            <w:tcW w:w="2820" w:type="dxa"/>
            <w:vAlign w:val="bottom"/>
          </w:tcPr>
          <w:p>
            <w:pPr>
              <w:ind w:left="140"/>
              <w:spacing w:after="0"/>
              <w:rPr>
                <w:sz w:val="20"/>
                <w:szCs w:val="20"/>
                <w:color w:val="auto"/>
              </w:rPr>
            </w:pPr>
            <w:r>
              <w:rPr>
                <w:rFonts w:ascii="Arial" w:cs="Arial" w:eastAsia="Arial" w:hAnsi="Arial"/>
                <w:sz w:val="14"/>
                <w:szCs w:val="14"/>
                <w:color w:val="auto"/>
              </w:rPr>
              <w:t>complaint to your satisfaction within</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handling process and information</w:t>
            </w:r>
          </w:p>
        </w:tc>
        <w:tc>
          <w:tcPr>
            <w:tcW w:w="0" w:type="dxa"/>
            <w:vAlign w:val="bottom"/>
          </w:tcPr>
          <w:p>
            <w:pPr>
              <w:spacing w:after="0"/>
              <w:rPr>
                <w:sz w:val="1"/>
                <w:szCs w:val="1"/>
                <w:color w:val="auto"/>
              </w:rPr>
            </w:pPr>
          </w:p>
        </w:tc>
      </w:tr>
      <w:tr>
        <w:trPr>
          <w:trHeight w:val="195"/>
        </w:trPr>
        <w:tc>
          <w:tcPr>
            <w:tcW w:w="1540" w:type="dxa"/>
            <w:vAlign w:val="bottom"/>
          </w:tcPr>
          <w:p>
            <w:pPr>
              <w:spacing w:after="0"/>
              <w:rPr>
                <w:sz w:val="16"/>
                <w:szCs w:val="16"/>
                <w:color w:val="auto"/>
              </w:rPr>
            </w:pPr>
          </w:p>
        </w:tc>
        <w:tc>
          <w:tcPr>
            <w:tcW w:w="2820" w:type="dxa"/>
            <w:vAlign w:val="bottom"/>
          </w:tcPr>
          <w:p>
            <w:pPr>
              <w:ind w:left="140"/>
              <w:spacing w:after="0"/>
              <w:rPr>
                <w:sz w:val="20"/>
                <w:szCs w:val="20"/>
                <w:color w:val="auto"/>
              </w:rPr>
            </w:pPr>
            <w:r>
              <w:rPr>
                <w:rFonts w:ascii="Arial" w:cs="Arial" w:eastAsia="Arial" w:hAnsi="Arial"/>
                <w:sz w:val="14"/>
                <w:szCs w:val="14"/>
                <w:color w:val="auto"/>
              </w:rPr>
              <w:t>3 working days of receiving your</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about the Financial Ombudsman</w:t>
            </w:r>
          </w:p>
        </w:tc>
        <w:tc>
          <w:tcPr>
            <w:tcW w:w="0" w:type="dxa"/>
            <w:vAlign w:val="bottom"/>
          </w:tcPr>
          <w:p>
            <w:pPr>
              <w:spacing w:after="0"/>
              <w:rPr>
                <w:sz w:val="1"/>
                <w:szCs w:val="1"/>
                <w:color w:val="auto"/>
              </w:rPr>
            </w:pPr>
          </w:p>
        </w:tc>
      </w:tr>
      <w:tr>
        <w:trPr>
          <w:trHeight w:val="229"/>
        </w:trPr>
        <w:tc>
          <w:tcPr>
            <w:tcW w:w="1540" w:type="dxa"/>
            <w:vAlign w:val="bottom"/>
          </w:tcPr>
          <w:p>
            <w:pPr>
              <w:spacing w:after="0"/>
              <w:rPr>
                <w:sz w:val="19"/>
                <w:szCs w:val="19"/>
                <w:color w:val="auto"/>
              </w:rPr>
            </w:pPr>
          </w:p>
        </w:tc>
        <w:tc>
          <w:tcPr>
            <w:tcW w:w="2820" w:type="dxa"/>
            <w:vAlign w:val="bottom"/>
          </w:tcPr>
          <w:p>
            <w:pPr>
              <w:ind w:left="140"/>
              <w:spacing w:after="0"/>
              <w:rPr>
                <w:sz w:val="20"/>
                <w:szCs w:val="20"/>
                <w:color w:val="auto"/>
              </w:rPr>
            </w:pPr>
            <w:r>
              <w:rPr>
                <w:rFonts w:ascii="Arial" w:cs="Arial" w:eastAsia="Arial" w:hAnsi="Arial"/>
                <w:sz w:val="14"/>
                <w:szCs w:val="14"/>
                <w:color w:val="auto"/>
              </w:rPr>
              <w:t>complaint.</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Service.</w:t>
            </w:r>
          </w:p>
        </w:tc>
        <w:tc>
          <w:tcPr>
            <w:tcW w:w="0" w:type="dxa"/>
            <w:vAlign w:val="bottom"/>
          </w:tcPr>
          <w:p>
            <w:pPr>
              <w:spacing w:after="0"/>
              <w:rPr>
                <w:sz w:val="1"/>
                <w:szCs w:val="1"/>
                <w:color w:val="auto"/>
              </w:rPr>
            </w:pPr>
          </w:p>
        </w:tc>
      </w:tr>
      <w:tr>
        <w:trPr>
          <w:trHeight w:val="276"/>
        </w:trPr>
        <w:tc>
          <w:tcPr>
            <w:tcW w:w="1540" w:type="dxa"/>
            <w:vAlign w:val="bottom"/>
          </w:tcPr>
          <w:p>
            <w:pPr>
              <w:ind w:left="100"/>
              <w:spacing w:after="0"/>
              <w:rPr>
                <w:sz w:val="20"/>
                <w:szCs w:val="20"/>
                <w:color w:val="auto"/>
              </w:rPr>
            </w:pPr>
            <w:r>
              <w:rPr>
                <w:rFonts w:ascii="Arial" w:cs="Arial" w:eastAsia="Arial" w:hAnsi="Arial"/>
                <w:sz w:val="14"/>
                <w:szCs w:val="14"/>
                <w:color w:val="auto"/>
              </w:rPr>
              <w:t>Unable to reach</w:t>
            </w:r>
          </w:p>
        </w:tc>
        <w:tc>
          <w:tcPr>
            <w:tcW w:w="2820" w:type="dxa"/>
            <w:vAlign w:val="bottom"/>
          </w:tcPr>
          <w:p>
            <w:pPr>
              <w:ind w:left="140"/>
              <w:spacing w:after="0"/>
              <w:rPr>
                <w:sz w:val="20"/>
                <w:szCs w:val="20"/>
                <w:color w:val="auto"/>
              </w:rPr>
            </w:pPr>
            <w:r>
              <w:rPr>
                <w:rFonts w:ascii="Arial" w:cs="Arial" w:eastAsia="Arial" w:hAnsi="Arial"/>
                <w:sz w:val="14"/>
                <w:szCs w:val="14"/>
                <w:color w:val="auto"/>
              </w:rPr>
              <w:t>If we’ve been unable to resolve your</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It will let you know why we aren’t</w:t>
            </w:r>
          </w:p>
        </w:tc>
        <w:tc>
          <w:tcPr>
            <w:tcW w:w="0" w:type="dxa"/>
            <w:vAlign w:val="bottom"/>
          </w:tcPr>
          <w:p>
            <w:pPr>
              <w:spacing w:after="0"/>
              <w:rPr>
                <w:sz w:val="1"/>
                <w:szCs w:val="1"/>
                <w:color w:val="auto"/>
              </w:rPr>
            </w:pPr>
          </w:p>
        </w:tc>
      </w:tr>
      <w:tr>
        <w:trPr>
          <w:trHeight w:val="195"/>
        </w:trPr>
        <w:tc>
          <w:tcPr>
            <w:tcW w:w="1540" w:type="dxa"/>
            <w:vAlign w:val="bottom"/>
          </w:tcPr>
          <w:p>
            <w:pPr>
              <w:ind w:left="100"/>
              <w:spacing w:after="0"/>
              <w:rPr>
                <w:sz w:val="20"/>
                <w:szCs w:val="20"/>
                <w:color w:val="auto"/>
              </w:rPr>
            </w:pPr>
            <w:r>
              <w:rPr>
                <w:rFonts w:ascii="Arial" w:cs="Arial" w:eastAsia="Arial" w:hAnsi="Arial"/>
                <w:sz w:val="14"/>
                <w:szCs w:val="14"/>
                <w:color w:val="auto"/>
              </w:rPr>
              <w:t>resolution within</w:t>
            </w:r>
          </w:p>
        </w:tc>
        <w:tc>
          <w:tcPr>
            <w:tcW w:w="2820" w:type="dxa"/>
            <w:vAlign w:val="bottom"/>
          </w:tcPr>
          <w:p>
            <w:pPr>
              <w:ind w:left="140"/>
              <w:spacing w:after="0"/>
              <w:rPr>
                <w:sz w:val="20"/>
                <w:szCs w:val="20"/>
                <w:color w:val="auto"/>
              </w:rPr>
            </w:pPr>
            <w:r>
              <w:rPr>
                <w:rFonts w:ascii="Arial" w:cs="Arial" w:eastAsia="Arial" w:hAnsi="Arial"/>
                <w:sz w:val="14"/>
                <w:szCs w:val="14"/>
                <w:color w:val="auto"/>
              </w:rPr>
              <w:t>complaint within 8 weeks.</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in a position to give you our final</w:t>
            </w:r>
          </w:p>
        </w:tc>
        <w:tc>
          <w:tcPr>
            <w:tcW w:w="0" w:type="dxa"/>
            <w:vAlign w:val="bottom"/>
          </w:tcPr>
          <w:p>
            <w:pPr>
              <w:spacing w:after="0"/>
              <w:rPr>
                <w:sz w:val="1"/>
                <w:szCs w:val="1"/>
                <w:color w:val="auto"/>
              </w:rPr>
            </w:pPr>
          </w:p>
        </w:tc>
      </w:tr>
      <w:tr>
        <w:trPr>
          <w:trHeight w:val="195"/>
        </w:trPr>
        <w:tc>
          <w:tcPr>
            <w:tcW w:w="1540" w:type="dxa"/>
            <w:vAlign w:val="bottom"/>
          </w:tcPr>
          <w:p>
            <w:pPr>
              <w:ind w:left="100"/>
              <w:spacing w:after="0"/>
              <w:rPr>
                <w:sz w:val="20"/>
                <w:szCs w:val="20"/>
                <w:color w:val="auto"/>
              </w:rPr>
            </w:pPr>
            <w:r>
              <w:rPr>
                <w:rFonts w:ascii="Arial" w:cs="Arial" w:eastAsia="Arial" w:hAnsi="Arial"/>
                <w:sz w:val="14"/>
                <w:szCs w:val="14"/>
                <w:color w:val="auto"/>
              </w:rPr>
              <w:t>8 weeks.</w:t>
            </w:r>
          </w:p>
        </w:tc>
        <w:tc>
          <w:tcPr>
            <w:tcW w:w="2820" w:type="dxa"/>
            <w:vAlign w:val="bottom"/>
          </w:tcPr>
          <w:p>
            <w:pPr>
              <w:spacing w:after="0"/>
              <w:rPr>
                <w:sz w:val="16"/>
                <w:szCs w:val="16"/>
                <w:color w:val="auto"/>
              </w:rPr>
            </w:pP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response and when we expect to be</w:t>
            </w:r>
          </w:p>
        </w:tc>
        <w:tc>
          <w:tcPr>
            <w:tcW w:w="0" w:type="dxa"/>
            <w:vAlign w:val="bottom"/>
          </w:tcPr>
          <w:p>
            <w:pPr>
              <w:spacing w:after="0"/>
              <w:rPr>
                <w:sz w:val="1"/>
                <w:szCs w:val="1"/>
                <w:color w:val="auto"/>
              </w:rPr>
            </w:pPr>
          </w:p>
        </w:tc>
      </w:tr>
      <w:tr>
        <w:trPr>
          <w:trHeight w:val="195"/>
        </w:trPr>
        <w:tc>
          <w:tcPr>
            <w:tcW w:w="1540" w:type="dxa"/>
            <w:vAlign w:val="bottom"/>
          </w:tcPr>
          <w:p>
            <w:pPr>
              <w:spacing w:after="0"/>
              <w:rPr>
                <w:sz w:val="16"/>
                <w:szCs w:val="16"/>
                <w:color w:val="auto"/>
              </w:rPr>
            </w:pPr>
          </w:p>
        </w:tc>
        <w:tc>
          <w:tcPr>
            <w:tcW w:w="2820" w:type="dxa"/>
            <w:vAlign w:val="bottom"/>
          </w:tcPr>
          <w:p>
            <w:pPr>
              <w:spacing w:after="0"/>
              <w:rPr>
                <w:sz w:val="16"/>
                <w:szCs w:val="16"/>
                <w:color w:val="auto"/>
              </w:rPr>
            </w:pP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able to provide this. We’ll also let you</w:t>
            </w:r>
          </w:p>
        </w:tc>
        <w:tc>
          <w:tcPr>
            <w:tcW w:w="0" w:type="dxa"/>
            <w:vAlign w:val="bottom"/>
          </w:tcPr>
          <w:p>
            <w:pPr>
              <w:spacing w:after="0"/>
              <w:rPr>
                <w:sz w:val="1"/>
                <w:szCs w:val="1"/>
                <w:color w:val="auto"/>
              </w:rPr>
            </w:pPr>
          </w:p>
        </w:tc>
      </w:tr>
      <w:tr>
        <w:trPr>
          <w:trHeight w:val="195"/>
        </w:trPr>
        <w:tc>
          <w:tcPr>
            <w:tcW w:w="1540" w:type="dxa"/>
            <w:vAlign w:val="bottom"/>
          </w:tcPr>
          <w:p>
            <w:pPr>
              <w:spacing w:after="0"/>
              <w:rPr>
                <w:sz w:val="16"/>
                <w:szCs w:val="16"/>
                <w:color w:val="auto"/>
              </w:rPr>
            </w:pPr>
          </w:p>
        </w:tc>
        <w:tc>
          <w:tcPr>
            <w:tcW w:w="2820" w:type="dxa"/>
            <w:vAlign w:val="bottom"/>
          </w:tcPr>
          <w:p>
            <w:pPr>
              <w:spacing w:after="0"/>
              <w:rPr>
                <w:sz w:val="16"/>
                <w:szCs w:val="16"/>
                <w:color w:val="auto"/>
              </w:rPr>
            </w:pP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know about your right to contact the</w:t>
            </w:r>
          </w:p>
        </w:tc>
        <w:tc>
          <w:tcPr>
            <w:tcW w:w="0" w:type="dxa"/>
            <w:vAlign w:val="bottom"/>
          </w:tcPr>
          <w:p>
            <w:pPr>
              <w:spacing w:after="0"/>
              <w:rPr>
                <w:sz w:val="1"/>
                <w:szCs w:val="1"/>
                <w:color w:val="auto"/>
              </w:rPr>
            </w:pPr>
          </w:p>
        </w:tc>
      </w:tr>
      <w:tr>
        <w:trPr>
          <w:trHeight w:val="229"/>
        </w:trPr>
        <w:tc>
          <w:tcPr>
            <w:tcW w:w="1540" w:type="dxa"/>
            <w:vAlign w:val="bottom"/>
          </w:tcPr>
          <w:p>
            <w:pPr>
              <w:spacing w:after="0"/>
              <w:rPr>
                <w:sz w:val="19"/>
                <w:szCs w:val="19"/>
                <w:color w:val="auto"/>
              </w:rPr>
            </w:pPr>
          </w:p>
        </w:tc>
        <w:tc>
          <w:tcPr>
            <w:tcW w:w="2820" w:type="dxa"/>
            <w:vAlign w:val="bottom"/>
          </w:tcPr>
          <w:p>
            <w:pPr>
              <w:spacing w:after="0"/>
              <w:rPr>
                <w:sz w:val="19"/>
                <w:szCs w:val="19"/>
                <w:color w:val="auto"/>
              </w:rPr>
            </w:pP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Financial Ombudsman Service.</w:t>
            </w:r>
          </w:p>
        </w:tc>
        <w:tc>
          <w:tcPr>
            <w:tcW w:w="0" w:type="dxa"/>
            <w:vAlign w:val="bottom"/>
          </w:tcPr>
          <w:p>
            <w:pPr>
              <w:spacing w:after="0"/>
              <w:rPr>
                <w:sz w:val="1"/>
                <w:szCs w:val="1"/>
                <w:color w:val="auto"/>
              </w:rPr>
            </w:pPr>
          </w:p>
        </w:tc>
      </w:tr>
      <w:tr>
        <w:trPr>
          <w:trHeight w:val="276"/>
        </w:trPr>
        <w:tc>
          <w:tcPr>
            <w:tcW w:w="1540" w:type="dxa"/>
            <w:vAlign w:val="bottom"/>
          </w:tcPr>
          <w:p>
            <w:pPr>
              <w:ind w:left="100"/>
              <w:spacing w:after="0"/>
              <w:rPr>
                <w:sz w:val="20"/>
                <w:szCs w:val="20"/>
                <w:color w:val="auto"/>
              </w:rPr>
            </w:pPr>
            <w:r>
              <w:rPr>
                <w:rFonts w:ascii="Arial" w:cs="Arial" w:eastAsia="Arial" w:hAnsi="Arial"/>
                <w:sz w:val="14"/>
                <w:szCs w:val="14"/>
                <w:color w:val="auto"/>
              </w:rPr>
              <w:t>Final Response</w:t>
            </w:r>
          </w:p>
        </w:tc>
        <w:tc>
          <w:tcPr>
            <w:tcW w:w="2820" w:type="dxa"/>
            <w:vAlign w:val="bottom"/>
          </w:tcPr>
          <w:p>
            <w:pPr>
              <w:ind w:left="140"/>
              <w:spacing w:after="0"/>
              <w:rPr>
                <w:sz w:val="20"/>
                <w:szCs w:val="20"/>
                <w:color w:val="auto"/>
              </w:rPr>
            </w:pPr>
            <w:r>
              <w:rPr>
                <w:rFonts w:ascii="Arial" w:cs="Arial" w:eastAsia="Arial" w:hAnsi="Arial"/>
                <w:sz w:val="14"/>
                <w:szCs w:val="14"/>
                <w:color w:val="auto"/>
              </w:rPr>
              <w:t>If we’ve been unable to resolve your</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This is a detailed response, which will</w:t>
            </w:r>
          </w:p>
        </w:tc>
        <w:tc>
          <w:tcPr>
            <w:tcW w:w="0" w:type="dxa"/>
            <w:vAlign w:val="bottom"/>
          </w:tcPr>
          <w:p>
            <w:pPr>
              <w:spacing w:after="0"/>
              <w:rPr>
                <w:sz w:val="1"/>
                <w:szCs w:val="1"/>
                <w:color w:val="auto"/>
              </w:rPr>
            </w:pPr>
          </w:p>
        </w:tc>
      </w:tr>
      <w:tr>
        <w:trPr>
          <w:trHeight w:val="195"/>
        </w:trPr>
        <w:tc>
          <w:tcPr>
            <w:tcW w:w="1540" w:type="dxa"/>
            <w:vAlign w:val="bottom"/>
          </w:tcPr>
          <w:p>
            <w:pPr>
              <w:spacing w:after="0"/>
              <w:rPr>
                <w:sz w:val="16"/>
                <w:szCs w:val="16"/>
                <w:color w:val="auto"/>
              </w:rPr>
            </w:pPr>
          </w:p>
        </w:tc>
        <w:tc>
          <w:tcPr>
            <w:tcW w:w="2820" w:type="dxa"/>
            <w:vAlign w:val="bottom"/>
          </w:tcPr>
          <w:p>
            <w:pPr>
              <w:ind w:left="140"/>
              <w:spacing w:after="0"/>
              <w:rPr>
                <w:sz w:val="20"/>
                <w:szCs w:val="20"/>
                <w:color w:val="auto"/>
              </w:rPr>
            </w:pPr>
            <w:r>
              <w:rPr>
                <w:rFonts w:ascii="Arial" w:cs="Arial" w:eastAsia="Arial" w:hAnsi="Arial"/>
                <w:sz w:val="14"/>
                <w:szCs w:val="14"/>
                <w:color w:val="auto"/>
              </w:rPr>
              <w:t>complaint within 3 working days, we’ll</w:t>
            </w: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outline:</w:t>
            </w:r>
          </w:p>
        </w:tc>
        <w:tc>
          <w:tcPr>
            <w:tcW w:w="0" w:type="dxa"/>
            <w:vAlign w:val="bottom"/>
          </w:tcPr>
          <w:p>
            <w:pPr>
              <w:spacing w:after="0"/>
              <w:rPr>
                <w:sz w:val="1"/>
                <w:szCs w:val="1"/>
                <w:color w:val="auto"/>
              </w:rPr>
            </w:pPr>
          </w:p>
        </w:tc>
      </w:tr>
      <w:tr>
        <w:trPr>
          <w:trHeight w:val="195"/>
        </w:trPr>
        <w:tc>
          <w:tcPr>
            <w:tcW w:w="1540" w:type="dxa"/>
            <w:vAlign w:val="bottom"/>
          </w:tcPr>
          <w:p>
            <w:pPr>
              <w:spacing w:after="0"/>
              <w:rPr>
                <w:sz w:val="16"/>
                <w:szCs w:val="16"/>
                <w:color w:val="auto"/>
              </w:rPr>
            </w:pPr>
          </w:p>
        </w:tc>
        <w:tc>
          <w:tcPr>
            <w:tcW w:w="2820" w:type="dxa"/>
            <w:vAlign w:val="bottom"/>
          </w:tcPr>
          <w:p>
            <w:pPr>
              <w:ind w:left="140"/>
              <w:spacing w:after="0"/>
              <w:rPr>
                <w:sz w:val="20"/>
                <w:szCs w:val="20"/>
                <w:color w:val="auto"/>
              </w:rPr>
            </w:pPr>
            <w:r>
              <w:rPr>
                <w:rFonts w:ascii="Arial" w:cs="Arial" w:eastAsia="Arial" w:hAnsi="Arial"/>
                <w:sz w:val="14"/>
                <w:szCs w:val="14"/>
                <w:color w:val="auto"/>
              </w:rPr>
              <w:t>send you our Final Response when</w:t>
            </w:r>
          </w:p>
        </w:tc>
        <w:tc>
          <w:tcPr>
            <w:tcW w:w="260" w:type="dxa"/>
            <w:vAlign w:val="bottom"/>
          </w:tcPr>
          <w:p>
            <w:pPr>
              <w:ind w:left="160"/>
              <w:spacing w:after="0"/>
              <w:rPr>
                <w:sz w:val="20"/>
                <w:szCs w:val="20"/>
                <w:color w:val="auto"/>
              </w:rPr>
            </w:pPr>
            <w:r>
              <w:rPr>
                <w:rFonts w:ascii="Arial" w:cs="Arial" w:eastAsia="Arial" w:hAnsi="Arial"/>
                <w:sz w:val="14"/>
                <w:szCs w:val="14"/>
                <w:b w:val="1"/>
                <w:bCs w:val="1"/>
                <w:color w:val="00278F"/>
                <w:w w:val="97"/>
              </w:rPr>
              <w:t>&gt;</w:t>
            </w:r>
          </w:p>
        </w:tc>
        <w:tc>
          <w:tcPr>
            <w:tcW w:w="2540" w:type="dxa"/>
            <w:vAlign w:val="bottom"/>
          </w:tcPr>
          <w:p>
            <w:pPr>
              <w:ind w:left="60"/>
              <w:spacing w:after="0"/>
              <w:rPr>
                <w:sz w:val="20"/>
                <w:szCs w:val="20"/>
                <w:color w:val="auto"/>
              </w:rPr>
            </w:pPr>
            <w:r>
              <w:rPr>
                <w:rFonts w:ascii="Arial" w:cs="Arial" w:eastAsia="Arial" w:hAnsi="Arial"/>
                <w:sz w:val="14"/>
                <w:szCs w:val="14"/>
                <w:color w:val="auto"/>
              </w:rPr>
              <w:t>our investigation</w:t>
            </w:r>
          </w:p>
        </w:tc>
        <w:tc>
          <w:tcPr>
            <w:tcW w:w="0" w:type="dxa"/>
            <w:vAlign w:val="bottom"/>
          </w:tcPr>
          <w:p>
            <w:pPr>
              <w:spacing w:after="0"/>
              <w:rPr>
                <w:sz w:val="1"/>
                <w:szCs w:val="1"/>
                <w:color w:val="auto"/>
              </w:rPr>
            </w:pPr>
          </w:p>
        </w:tc>
      </w:tr>
      <w:tr>
        <w:trPr>
          <w:trHeight w:val="195"/>
        </w:trPr>
        <w:tc>
          <w:tcPr>
            <w:tcW w:w="1540" w:type="dxa"/>
            <w:vAlign w:val="bottom"/>
          </w:tcPr>
          <w:p>
            <w:pPr>
              <w:spacing w:after="0"/>
              <w:rPr>
                <w:sz w:val="16"/>
                <w:szCs w:val="16"/>
                <w:color w:val="auto"/>
              </w:rPr>
            </w:pPr>
          </w:p>
        </w:tc>
        <w:tc>
          <w:tcPr>
            <w:tcW w:w="2820" w:type="dxa"/>
            <w:vAlign w:val="bottom"/>
          </w:tcPr>
          <w:p>
            <w:pPr>
              <w:ind w:left="140"/>
              <w:spacing w:after="0"/>
              <w:rPr>
                <w:sz w:val="20"/>
                <w:szCs w:val="20"/>
                <w:color w:val="auto"/>
              </w:rPr>
            </w:pPr>
            <w:r>
              <w:rPr>
                <w:rFonts w:ascii="Arial" w:cs="Arial" w:eastAsia="Arial" w:hAnsi="Arial"/>
                <w:sz w:val="14"/>
                <w:szCs w:val="14"/>
                <w:color w:val="auto"/>
              </w:rPr>
              <w:t>we’ve completed our investigations.</w:t>
            </w:r>
          </w:p>
        </w:tc>
        <w:tc>
          <w:tcPr>
            <w:tcW w:w="260" w:type="dxa"/>
            <w:vAlign w:val="bottom"/>
            <w:vMerge w:val="restart"/>
          </w:tcPr>
          <w:p>
            <w:pPr>
              <w:ind w:left="160"/>
              <w:spacing w:after="0"/>
              <w:rPr>
                <w:sz w:val="20"/>
                <w:szCs w:val="20"/>
                <w:color w:val="auto"/>
              </w:rPr>
            </w:pPr>
            <w:r>
              <w:rPr>
                <w:rFonts w:ascii="Arial" w:cs="Arial" w:eastAsia="Arial" w:hAnsi="Arial"/>
                <w:sz w:val="14"/>
                <w:szCs w:val="14"/>
                <w:b w:val="1"/>
                <w:bCs w:val="1"/>
                <w:color w:val="00278F"/>
                <w:w w:val="97"/>
              </w:rPr>
              <w:t>&gt;</w:t>
            </w:r>
          </w:p>
        </w:tc>
        <w:tc>
          <w:tcPr>
            <w:tcW w:w="2540" w:type="dxa"/>
            <w:vAlign w:val="bottom"/>
            <w:vMerge w:val="restart"/>
          </w:tcPr>
          <w:p>
            <w:pPr>
              <w:ind w:left="60"/>
              <w:spacing w:after="0"/>
              <w:rPr>
                <w:sz w:val="20"/>
                <w:szCs w:val="20"/>
                <w:color w:val="auto"/>
              </w:rPr>
            </w:pPr>
            <w:r>
              <w:rPr>
                <w:rFonts w:ascii="Arial" w:cs="Arial" w:eastAsia="Arial" w:hAnsi="Arial"/>
                <w:sz w:val="14"/>
                <w:szCs w:val="14"/>
                <w:color w:val="auto"/>
              </w:rPr>
              <w:t>the decision</w:t>
            </w:r>
          </w:p>
        </w:tc>
        <w:tc>
          <w:tcPr>
            <w:tcW w:w="0" w:type="dxa"/>
            <w:vAlign w:val="bottom"/>
          </w:tcPr>
          <w:p>
            <w:pPr>
              <w:spacing w:after="0"/>
              <w:rPr>
                <w:sz w:val="1"/>
                <w:szCs w:val="1"/>
                <w:color w:val="auto"/>
              </w:rPr>
            </w:pPr>
          </w:p>
        </w:tc>
      </w:tr>
      <w:tr>
        <w:trPr>
          <w:trHeight w:val="111"/>
        </w:trPr>
        <w:tc>
          <w:tcPr>
            <w:tcW w:w="1540" w:type="dxa"/>
            <w:vAlign w:val="bottom"/>
          </w:tcPr>
          <w:p>
            <w:pPr>
              <w:spacing w:after="0"/>
              <w:rPr>
                <w:sz w:val="9"/>
                <w:szCs w:val="9"/>
                <w:color w:val="auto"/>
              </w:rPr>
            </w:pPr>
          </w:p>
        </w:tc>
        <w:tc>
          <w:tcPr>
            <w:tcW w:w="2820" w:type="dxa"/>
            <w:vAlign w:val="bottom"/>
            <w:vMerge w:val="restart"/>
          </w:tcPr>
          <w:p>
            <w:pPr>
              <w:ind w:left="140"/>
              <w:spacing w:after="0"/>
              <w:rPr>
                <w:sz w:val="20"/>
                <w:szCs w:val="20"/>
                <w:color w:val="auto"/>
              </w:rPr>
            </w:pPr>
            <w:r>
              <w:rPr>
                <w:rFonts w:ascii="Arial" w:cs="Arial" w:eastAsia="Arial" w:hAnsi="Arial"/>
                <w:sz w:val="14"/>
                <w:szCs w:val="14"/>
                <w:color w:val="auto"/>
              </w:rPr>
              <w:t>We’ll do our best to send this at the</w:t>
            </w:r>
          </w:p>
        </w:tc>
        <w:tc>
          <w:tcPr>
            <w:tcW w:w="260" w:type="dxa"/>
            <w:vAlign w:val="bottom"/>
            <w:vMerge w:val="continue"/>
          </w:tcPr>
          <w:p>
            <w:pPr>
              <w:spacing w:after="0"/>
              <w:rPr>
                <w:sz w:val="9"/>
                <w:szCs w:val="9"/>
                <w:color w:val="auto"/>
              </w:rPr>
            </w:pPr>
          </w:p>
        </w:tc>
        <w:tc>
          <w:tcPr>
            <w:tcW w:w="25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1540" w:type="dxa"/>
            <w:vAlign w:val="bottom"/>
          </w:tcPr>
          <w:p>
            <w:pPr>
              <w:spacing w:after="0"/>
              <w:rPr>
                <w:sz w:val="7"/>
                <w:szCs w:val="7"/>
                <w:color w:val="auto"/>
              </w:rPr>
            </w:pPr>
          </w:p>
        </w:tc>
        <w:tc>
          <w:tcPr>
            <w:tcW w:w="2820" w:type="dxa"/>
            <w:vAlign w:val="bottom"/>
            <w:vMerge w:val="continue"/>
          </w:tcPr>
          <w:p>
            <w:pPr>
              <w:spacing w:after="0"/>
              <w:rPr>
                <w:sz w:val="7"/>
                <w:szCs w:val="7"/>
                <w:color w:val="auto"/>
              </w:rPr>
            </w:pPr>
          </w:p>
        </w:tc>
        <w:tc>
          <w:tcPr>
            <w:tcW w:w="260" w:type="dxa"/>
            <w:vAlign w:val="bottom"/>
            <w:vMerge w:val="restart"/>
          </w:tcPr>
          <w:p>
            <w:pPr>
              <w:ind w:left="160"/>
              <w:spacing w:after="0"/>
              <w:rPr>
                <w:sz w:val="20"/>
                <w:szCs w:val="20"/>
                <w:color w:val="auto"/>
              </w:rPr>
            </w:pPr>
            <w:r>
              <w:rPr>
                <w:rFonts w:ascii="Arial" w:cs="Arial" w:eastAsia="Arial" w:hAnsi="Arial"/>
                <w:sz w:val="14"/>
                <w:szCs w:val="14"/>
                <w:b w:val="1"/>
                <w:bCs w:val="1"/>
                <w:color w:val="00278F"/>
                <w:w w:val="97"/>
              </w:rPr>
              <w:t>&gt;</w:t>
            </w:r>
          </w:p>
        </w:tc>
        <w:tc>
          <w:tcPr>
            <w:tcW w:w="2540" w:type="dxa"/>
            <w:vAlign w:val="bottom"/>
            <w:vMerge w:val="restart"/>
          </w:tcPr>
          <w:p>
            <w:pPr>
              <w:ind w:left="60"/>
              <w:spacing w:after="0"/>
              <w:rPr>
                <w:sz w:val="20"/>
                <w:szCs w:val="20"/>
                <w:color w:val="auto"/>
              </w:rPr>
            </w:pPr>
            <w:r>
              <w:rPr>
                <w:rFonts w:ascii="Arial" w:cs="Arial" w:eastAsia="Arial" w:hAnsi="Arial"/>
                <w:sz w:val="14"/>
                <w:szCs w:val="14"/>
                <w:color w:val="auto"/>
              </w:rPr>
              <w:t>any next steps.</w:t>
            </w:r>
          </w:p>
        </w:tc>
        <w:tc>
          <w:tcPr>
            <w:tcW w:w="0" w:type="dxa"/>
            <w:vAlign w:val="bottom"/>
          </w:tcPr>
          <w:p>
            <w:pPr>
              <w:spacing w:after="0"/>
              <w:rPr>
                <w:sz w:val="1"/>
                <w:szCs w:val="1"/>
                <w:color w:val="auto"/>
              </w:rPr>
            </w:pPr>
          </w:p>
        </w:tc>
      </w:tr>
      <w:tr>
        <w:trPr>
          <w:trHeight w:val="149"/>
        </w:trPr>
        <w:tc>
          <w:tcPr>
            <w:tcW w:w="1540" w:type="dxa"/>
            <w:vAlign w:val="bottom"/>
          </w:tcPr>
          <w:p>
            <w:pPr>
              <w:spacing w:after="0"/>
              <w:rPr>
                <w:sz w:val="12"/>
                <w:szCs w:val="12"/>
                <w:color w:val="auto"/>
              </w:rPr>
            </w:pPr>
          </w:p>
        </w:tc>
        <w:tc>
          <w:tcPr>
            <w:tcW w:w="2820" w:type="dxa"/>
            <w:vAlign w:val="bottom"/>
            <w:vMerge w:val="restart"/>
          </w:tcPr>
          <w:p>
            <w:pPr>
              <w:ind w:left="140"/>
              <w:spacing w:after="0"/>
              <w:rPr>
                <w:sz w:val="20"/>
                <w:szCs w:val="20"/>
                <w:color w:val="auto"/>
              </w:rPr>
            </w:pPr>
            <w:r>
              <w:rPr>
                <w:rFonts w:ascii="Arial" w:cs="Arial" w:eastAsia="Arial" w:hAnsi="Arial"/>
                <w:sz w:val="14"/>
                <w:szCs w:val="14"/>
                <w:color w:val="auto"/>
              </w:rPr>
              <w:t>earliest opportunity.</w:t>
            </w:r>
          </w:p>
        </w:tc>
        <w:tc>
          <w:tcPr>
            <w:tcW w:w="260" w:type="dxa"/>
            <w:vAlign w:val="bottom"/>
            <w:vMerge w:val="continue"/>
          </w:tcPr>
          <w:p>
            <w:pPr>
              <w:spacing w:after="0"/>
              <w:rPr>
                <w:sz w:val="12"/>
                <w:szCs w:val="12"/>
                <w:color w:val="auto"/>
              </w:rPr>
            </w:pPr>
          </w:p>
        </w:tc>
        <w:tc>
          <w:tcPr>
            <w:tcW w:w="25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80"/>
        </w:trPr>
        <w:tc>
          <w:tcPr>
            <w:tcW w:w="1540" w:type="dxa"/>
            <w:vAlign w:val="bottom"/>
          </w:tcPr>
          <w:p>
            <w:pPr>
              <w:spacing w:after="0"/>
              <w:rPr>
                <w:sz w:val="6"/>
                <w:szCs w:val="6"/>
                <w:color w:val="auto"/>
              </w:rPr>
            </w:pPr>
          </w:p>
        </w:tc>
        <w:tc>
          <w:tcPr>
            <w:tcW w:w="2820" w:type="dxa"/>
            <w:vAlign w:val="bottom"/>
            <w:vMerge w:val="continue"/>
          </w:tcPr>
          <w:p>
            <w:pPr>
              <w:spacing w:after="0"/>
              <w:rPr>
                <w:sz w:val="6"/>
                <w:szCs w:val="6"/>
                <w:color w:val="auto"/>
              </w:rPr>
            </w:pPr>
          </w:p>
        </w:tc>
        <w:tc>
          <w:tcPr>
            <w:tcW w:w="2780" w:type="dxa"/>
            <w:vAlign w:val="bottom"/>
            <w:gridSpan w:val="2"/>
            <w:vMerge w:val="restart"/>
          </w:tcPr>
          <w:p>
            <w:pPr>
              <w:ind w:left="160"/>
              <w:spacing w:after="0"/>
              <w:rPr>
                <w:sz w:val="20"/>
                <w:szCs w:val="20"/>
                <w:color w:val="auto"/>
              </w:rPr>
            </w:pPr>
            <w:r>
              <w:rPr>
                <w:rFonts w:ascii="Arial" w:cs="Arial" w:eastAsia="Arial" w:hAnsi="Arial"/>
                <w:sz w:val="14"/>
                <w:szCs w:val="14"/>
                <w:color w:val="auto"/>
              </w:rPr>
              <w:t>It will also provide information about</w:t>
            </w:r>
          </w:p>
        </w:tc>
        <w:tc>
          <w:tcPr>
            <w:tcW w:w="0" w:type="dxa"/>
            <w:vAlign w:val="bottom"/>
          </w:tcPr>
          <w:p>
            <w:pPr>
              <w:spacing w:after="0"/>
              <w:rPr>
                <w:sz w:val="1"/>
                <w:szCs w:val="1"/>
                <w:color w:val="auto"/>
              </w:rPr>
            </w:pPr>
          </w:p>
        </w:tc>
      </w:tr>
      <w:tr>
        <w:trPr>
          <w:trHeight w:val="146"/>
        </w:trPr>
        <w:tc>
          <w:tcPr>
            <w:tcW w:w="1540" w:type="dxa"/>
            <w:vAlign w:val="bottom"/>
          </w:tcPr>
          <w:p>
            <w:pPr>
              <w:spacing w:after="0"/>
              <w:rPr>
                <w:sz w:val="12"/>
                <w:szCs w:val="12"/>
                <w:color w:val="auto"/>
              </w:rPr>
            </w:pPr>
          </w:p>
        </w:tc>
        <w:tc>
          <w:tcPr>
            <w:tcW w:w="2820" w:type="dxa"/>
            <w:vAlign w:val="bottom"/>
          </w:tcPr>
          <w:p>
            <w:pPr>
              <w:spacing w:after="0"/>
              <w:rPr>
                <w:sz w:val="12"/>
                <w:szCs w:val="12"/>
                <w:color w:val="auto"/>
              </w:rPr>
            </w:pPr>
          </w:p>
        </w:tc>
        <w:tc>
          <w:tcPr>
            <w:tcW w:w="278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29"/>
        </w:trPr>
        <w:tc>
          <w:tcPr>
            <w:tcW w:w="1540" w:type="dxa"/>
            <w:vAlign w:val="bottom"/>
          </w:tcPr>
          <w:p>
            <w:pPr>
              <w:spacing w:after="0"/>
              <w:rPr>
                <w:sz w:val="19"/>
                <w:szCs w:val="19"/>
                <w:color w:val="auto"/>
              </w:rPr>
            </w:pPr>
          </w:p>
        </w:tc>
        <w:tc>
          <w:tcPr>
            <w:tcW w:w="2820" w:type="dxa"/>
            <w:vAlign w:val="bottom"/>
          </w:tcPr>
          <w:p>
            <w:pPr>
              <w:spacing w:after="0"/>
              <w:rPr>
                <w:sz w:val="19"/>
                <w:szCs w:val="19"/>
                <w:color w:val="auto"/>
              </w:rPr>
            </w:pPr>
          </w:p>
        </w:tc>
        <w:tc>
          <w:tcPr>
            <w:tcW w:w="2780" w:type="dxa"/>
            <w:vAlign w:val="bottom"/>
            <w:gridSpan w:val="2"/>
          </w:tcPr>
          <w:p>
            <w:pPr>
              <w:ind w:left="160"/>
              <w:spacing w:after="0"/>
              <w:rPr>
                <w:sz w:val="20"/>
                <w:szCs w:val="20"/>
                <w:color w:val="auto"/>
              </w:rPr>
            </w:pPr>
            <w:r>
              <w:rPr>
                <w:rFonts w:ascii="Arial" w:cs="Arial" w:eastAsia="Arial" w:hAnsi="Arial"/>
                <w:sz w:val="14"/>
                <w:szCs w:val="14"/>
                <w:color w:val="auto"/>
              </w:rPr>
              <w:t>the Financial Ombudsman Service.</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8400" w:h="11906" w:orient="portrait"/>
          <w:cols w:equalWidth="0" w:num="1">
            <w:col w:w="7260"/>
          </w:cols>
          <w:pgMar w:left="560" w:top="603" w:right="571"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spacing w:after="0"/>
        <w:rPr>
          <w:sz w:val="20"/>
          <w:szCs w:val="20"/>
          <w:color w:val="auto"/>
        </w:rPr>
      </w:pPr>
      <w:r>
        <w:rPr>
          <w:rFonts w:ascii="Arial" w:cs="Arial" w:eastAsia="Arial" w:hAnsi="Arial"/>
          <w:sz w:val="14"/>
          <w:szCs w:val="14"/>
          <w:color w:val="00278F"/>
        </w:rPr>
        <w:t>Page 42</w:t>
      </w:r>
    </w:p>
    <w:p>
      <w:pPr>
        <w:sectPr>
          <w:pgSz w:w="8400" w:h="11906" w:orient="portrait"/>
          <w:cols w:equalWidth="0" w:num="1">
            <w:col w:w="7260"/>
          </w:cols>
          <w:pgMar w:left="560" w:top="603" w:right="571" w:bottom="0" w:gutter="0" w:footer="0" w:header="0"/>
          <w:type w:val="continuous"/>
        </w:sectPr>
      </w:pPr>
    </w:p>
    <w:bookmarkStart w:id="42" w:name="page43"/>
    <w:bookmarkEnd w:id="42"/>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Independent review</w:t>
      </w:r>
    </w:p>
    <w:p>
      <w:pPr>
        <w:spacing w:after="0" w:line="98" w:lineRule="exact"/>
        <w:rPr>
          <w:sz w:val="20"/>
          <w:szCs w:val="20"/>
          <w:color w:val="auto"/>
        </w:rPr>
      </w:pPr>
    </w:p>
    <w:p>
      <w:pPr>
        <w:ind w:right="100"/>
        <w:spacing w:after="0" w:line="300" w:lineRule="auto"/>
        <w:rPr>
          <w:sz w:val="20"/>
          <w:szCs w:val="20"/>
          <w:color w:val="auto"/>
        </w:rPr>
      </w:pPr>
      <w:r>
        <w:rPr>
          <w:rFonts w:ascii="Arial" w:cs="Arial" w:eastAsia="Arial" w:hAnsi="Arial"/>
          <w:sz w:val="14"/>
          <w:szCs w:val="14"/>
          <w:color w:val="auto"/>
        </w:rPr>
        <w:t>If we don’t complete our investigations within 8 weeks of receiving your complaint, or you’re unhappy with our response, you may ask the Financial Ombudsman Service (FOS) to look at your complaint. This is a free and independent service. If you decide to contact them, you should do so within 6 months of our response letter. Referring your case to the FOS will not affect your legal rights.</w:t>
      </w:r>
    </w:p>
    <w:p>
      <w:pPr>
        <w:spacing w:after="0" w:line="4" w:lineRule="exact"/>
        <w:rPr>
          <w:sz w:val="20"/>
          <w:szCs w:val="20"/>
          <w:color w:val="auto"/>
        </w:rPr>
      </w:pPr>
    </w:p>
    <w:p>
      <w:pPr>
        <w:spacing w:after="0"/>
        <w:rPr>
          <w:sz w:val="20"/>
          <w:szCs w:val="20"/>
          <w:color w:val="auto"/>
        </w:rPr>
      </w:pPr>
      <w:r>
        <w:rPr>
          <w:rFonts w:ascii="Arial" w:cs="Arial" w:eastAsia="Arial" w:hAnsi="Arial"/>
          <w:sz w:val="14"/>
          <w:szCs w:val="14"/>
          <w:color w:val="auto"/>
        </w:rPr>
        <w:t>You can contact them by:</w:t>
      </w:r>
    </w:p>
    <w:p>
      <w:pPr>
        <w:spacing w:after="0" w:line="94" w:lineRule="exact"/>
        <w:rPr>
          <w:sz w:val="20"/>
          <w:szCs w:val="20"/>
          <w:color w:val="auto"/>
        </w:rPr>
      </w:pPr>
    </w:p>
    <w:p>
      <w:pPr>
        <w:spacing w:after="0"/>
        <w:rPr>
          <w:sz w:val="20"/>
          <w:szCs w:val="20"/>
          <w:color w:val="auto"/>
        </w:rPr>
      </w:pPr>
      <w:r>
        <w:rPr>
          <w:rFonts w:ascii="Arial" w:cs="Arial" w:eastAsia="Arial" w:hAnsi="Arial"/>
          <w:sz w:val="14"/>
          <w:szCs w:val="14"/>
          <w:color w:val="00278F"/>
        </w:rPr>
        <w:t>Email:</w:t>
      </w:r>
      <w:r>
        <w:rPr>
          <w:rFonts w:ascii="Arial" w:cs="Arial" w:eastAsia="Arial" w:hAnsi="Arial"/>
          <w:sz w:val="14"/>
          <w:szCs w:val="14"/>
          <w:color w:val="000000"/>
        </w:rPr>
        <w:t xml:space="preserve"> complaint.info@financial-ombudsman.org.uk</w:t>
      </w:r>
    </w:p>
    <w:p>
      <w:pPr>
        <w:spacing w:after="0" w:line="94" w:lineRule="exact"/>
        <w:rPr>
          <w:sz w:val="20"/>
          <w:szCs w:val="20"/>
          <w:color w:val="auto"/>
        </w:rPr>
      </w:pPr>
    </w:p>
    <w:p>
      <w:pPr>
        <w:spacing w:after="0"/>
        <w:rPr>
          <w:sz w:val="20"/>
          <w:szCs w:val="20"/>
          <w:color w:val="auto"/>
        </w:rPr>
      </w:pPr>
      <w:r>
        <w:rPr>
          <w:rFonts w:ascii="Arial" w:cs="Arial" w:eastAsia="Arial" w:hAnsi="Arial"/>
          <w:sz w:val="14"/>
          <w:szCs w:val="14"/>
          <w:color w:val="00278F"/>
        </w:rPr>
        <w:t>Phone:</w:t>
      </w:r>
      <w:r>
        <w:rPr>
          <w:rFonts w:ascii="Arial" w:cs="Arial" w:eastAsia="Arial" w:hAnsi="Arial"/>
          <w:sz w:val="14"/>
          <w:szCs w:val="14"/>
          <w:color w:val="000000"/>
        </w:rPr>
        <w:t xml:space="preserve"> UK: 0300 123 9123 or 0800 023 4567</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Abroad: +44 (0) 20 7964 0500</w:t>
      </w:r>
    </w:p>
    <w:p>
      <w:pPr>
        <w:spacing w:after="0" w:line="94" w:lineRule="exact"/>
        <w:rPr>
          <w:sz w:val="20"/>
          <w:szCs w:val="20"/>
          <w:color w:val="auto"/>
        </w:rPr>
      </w:pPr>
    </w:p>
    <w:p>
      <w:pPr>
        <w:ind w:right="440"/>
        <w:spacing w:after="0" w:line="335" w:lineRule="auto"/>
        <w:rPr>
          <w:sz w:val="20"/>
          <w:szCs w:val="20"/>
          <w:color w:val="auto"/>
        </w:rPr>
      </w:pPr>
      <w:r>
        <w:rPr>
          <w:rFonts w:ascii="Arial" w:cs="Arial" w:eastAsia="Arial" w:hAnsi="Arial"/>
          <w:sz w:val="14"/>
          <w:szCs w:val="14"/>
          <w:color w:val="00278F"/>
        </w:rPr>
        <w:t>Writing to:</w:t>
      </w:r>
      <w:r>
        <w:rPr>
          <w:rFonts w:ascii="Arial" w:cs="Arial" w:eastAsia="Arial" w:hAnsi="Arial"/>
          <w:sz w:val="14"/>
          <w:szCs w:val="14"/>
          <w:color w:val="000000"/>
        </w:rPr>
        <w:t xml:space="preserve"> Financial Ombudsman Service,</w:t>
      </w:r>
      <w:r>
        <w:rPr>
          <w:rFonts w:ascii="Arial" w:cs="Arial" w:eastAsia="Arial" w:hAnsi="Arial"/>
          <w:sz w:val="14"/>
          <w:szCs w:val="14"/>
          <w:color w:val="00278F"/>
        </w:rPr>
        <w:t xml:space="preserve"> </w:t>
      </w:r>
      <w:r>
        <w:rPr>
          <w:rFonts w:ascii="Arial" w:cs="Arial" w:eastAsia="Arial" w:hAnsi="Arial"/>
          <w:sz w:val="14"/>
          <w:szCs w:val="14"/>
          <w:color w:val="000000"/>
        </w:rPr>
        <w:t>Exchange Tower, London E14 9SR</w:t>
      </w:r>
    </w:p>
    <w:p>
      <w:pPr>
        <w:spacing w:after="0" w:line="1" w:lineRule="exact"/>
        <w:rPr>
          <w:sz w:val="20"/>
          <w:szCs w:val="20"/>
          <w:color w:val="auto"/>
        </w:rPr>
      </w:pPr>
    </w:p>
    <w:p>
      <w:pPr>
        <w:ind w:right="20"/>
        <w:spacing w:after="0" w:line="377" w:lineRule="auto"/>
        <w:rPr>
          <w:sz w:val="20"/>
          <w:szCs w:val="20"/>
          <w:color w:val="auto"/>
        </w:rPr>
      </w:pPr>
      <w:r>
        <w:rPr>
          <w:rFonts w:ascii="Arial" w:cs="Arial" w:eastAsia="Arial" w:hAnsi="Arial"/>
          <w:sz w:val="14"/>
          <w:szCs w:val="14"/>
          <w:color w:val="auto"/>
        </w:rPr>
        <w:t>Their website also has a great deal of useful information: www.financial-ombudsman.org.uk</w:t>
      </w:r>
    </w:p>
    <w:p>
      <w:pPr>
        <w:spacing w:after="0" w:line="1" w:lineRule="exact"/>
        <w:rPr>
          <w:sz w:val="20"/>
          <w:szCs w:val="20"/>
          <w:color w:val="auto"/>
        </w:rPr>
      </w:pPr>
    </w:p>
    <w:p>
      <w:pPr>
        <w:ind w:right="900"/>
        <w:spacing w:after="0" w:line="338" w:lineRule="auto"/>
        <w:rPr>
          <w:sz w:val="20"/>
          <w:szCs w:val="20"/>
          <w:color w:val="auto"/>
        </w:rPr>
      </w:pPr>
      <w:r>
        <w:rPr>
          <w:rFonts w:ascii="Arial" w:cs="Arial" w:eastAsia="Arial" w:hAnsi="Arial"/>
          <w:sz w:val="14"/>
          <w:szCs w:val="14"/>
          <w:b w:val="1"/>
          <w:bCs w:val="1"/>
          <w:color w:val="00278F"/>
        </w:rPr>
        <w:t>If your complaint is to do with your Motor Legal Cover</w:t>
      </w:r>
    </w:p>
    <w:p>
      <w:pPr>
        <w:spacing w:after="0"/>
        <w:rPr>
          <w:sz w:val="20"/>
          <w:szCs w:val="20"/>
          <w:color w:val="auto"/>
        </w:rPr>
      </w:pPr>
      <w:r>
        <w:rPr>
          <w:rFonts w:ascii="Arial" w:cs="Arial" w:eastAsia="Arial" w:hAnsi="Arial"/>
          <w:sz w:val="14"/>
          <w:szCs w:val="14"/>
          <w:color w:val="auto"/>
        </w:rPr>
        <w:t>If your complaint relates to Section 7: Motor</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Legal Cover, you can refer your complaint to</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arbitration instead (where an independent</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person, known as an arbitrator, makes a</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decision to settle the dispute). The arbitrator</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will be a solicitor or barrister or other suitably</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qualified person that you and we agree on.</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If you and we cannot agree, then we’ll ask</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the Chartered Institute of Arbitrators to decide.</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The arbitrator’s decision will be final, and</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whoever doesn’t win will have to pay all</w:t>
      </w:r>
    </w:p>
    <w:p>
      <w:pPr>
        <w:spacing w:after="0" w:line="34" w:lineRule="exact"/>
        <w:rPr>
          <w:sz w:val="20"/>
          <w:szCs w:val="20"/>
          <w:color w:val="auto"/>
        </w:rPr>
      </w:pPr>
    </w:p>
    <w:p>
      <w:pPr>
        <w:spacing w:after="0"/>
        <w:rPr>
          <w:sz w:val="20"/>
          <w:szCs w:val="20"/>
          <w:color w:val="auto"/>
        </w:rPr>
      </w:pPr>
      <w:r>
        <w:rPr>
          <w:rFonts w:ascii="Arial" w:cs="Arial" w:eastAsia="Arial" w:hAnsi="Arial"/>
          <w:sz w:val="14"/>
          <w:szCs w:val="14"/>
          <w:color w:val="auto"/>
        </w:rPr>
        <w:t>costs and expenses.</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6"/>
          <w:szCs w:val="26"/>
          <w:b w:val="1"/>
          <w:bCs w:val="1"/>
          <w:color w:val="FFFFFF"/>
        </w:rPr>
        <w:t>If you’re in an accident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-180340</wp:posOffset>
            </wp:positionH>
            <wp:positionV relativeFrom="paragraph">
              <wp:posOffset>-572770</wp:posOffset>
            </wp:positionV>
            <wp:extent cx="2663825" cy="756031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extLst>
                    </a:blip>
                    <a:srcRect/>
                    <a:stretch>
                      <a:fillRect/>
                    </a:stretch>
                  </pic:blipFill>
                  <pic:spPr bwMode="auto">
                    <a:xfrm>
                      <a:off x="0" y="0"/>
                      <a:ext cx="2663825" cy="7560310"/>
                    </a:xfrm>
                    <a:prstGeom prst="rect">
                      <a:avLst/>
                    </a:prstGeom>
                    <a:noFill/>
                  </pic:spPr>
                </pic:pic>
              </a:graphicData>
            </a:graphic>
          </wp:anchor>
        </w:drawing>
      </w:r>
    </w:p>
    <w:p>
      <w:pPr>
        <w:spacing w:after="0" w:line="204" w:lineRule="exact"/>
        <w:rPr>
          <w:sz w:val="20"/>
          <w:szCs w:val="20"/>
          <w:color w:val="auto"/>
        </w:rPr>
      </w:pPr>
    </w:p>
    <w:p>
      <w:pPr>
        <w:ind w:right="460"/>
        <w:spacing w:after="0" w:line="305" w:lineRule="auto"/>
        <w:rPr>
          <w:sz w:val="20"/>
          <w:szCs w:val="20"/>
          <w:color w:val="auto"/>
        </w:rPr>
      </w:pPr>
      <w:r>
        <w:rPr>
          <w:rFonts w:ascii="Arial" w:cs="Arial" w:eastAsia="Arial" w:hAnsi="Arial"/>
          <w:sz w:val="18"/>
          <w:szCs w:val="18"/>
          <w:b w:val="1"/>
          <w:bCs w:val="1"/>
          <w:color w:val="FFFFFF"/>
        </w:rPr>
        <w:t>We’re here to support you when accidents happen, so we’ve put together some useful steps for you to follow to help make the process smoother.</w:t>
      </w:r>
    </w:p>
    <w:p>
      <w:pPr>
        <w:spacing w:after="0" w:line="125" w:lineRule="exact"/>
        <w:rPr>
          <w:sz w:val="20"/>
          <w:szCs w:val="20"/>
          <w:color w:val="auto"/>
        </w:rPr>
      </w:pPr>
    </w:p>
    <w:p>
      <w:pPr>
        <w:spacing w:after="0"/>
        <w:rPr>
          <w:sz w:val="20"/>
          <w:szCs w:val="20"/>
          <w:color w:val="auto"/>
        </w:rPr>
      </w:pPr>
      <w:r>
        <w:rPr>
          <w:rFonts w:ascii="Arial" w:cs="Arial" w:eastAsia="Arial" w:hAnsi="Arial"/>
          <w:sz w:val="18"/>
          <w:szCs w:val="18"/>
          <w:b w:val="1"/>
          <w:bCs w:val="1"/>
          <w:color w:val="FFFFFF"/>
        </w:rPr>
        <w:t>1</w:t>
      </w:r>
    </w:p>
    <w:p>
      <w:pPr>
        <w:spacing w:after="0" w:line="92" w:lineRule="exact"/>
        <w:rPr>
          <w:sz w:val="20"/>
          <w:szCs w:val="20"/>
          <w:color w:val="auto"/>
        </w:rPr>
      </w:pPr>
    </w:p>
    <w:p>
      <w:pPr>
        <w:spacing w:after="0"/>
        <w:rPr>
          <w:sz w:val="20"/>
          <w:szCs w:val="20"/>
          <w:color w:val="auto"/>
        </w:rPr>
      </w:pPr>
      <w:r>
        <w:rPr>
          <w:rFonts w:ascii="Arial" w:cs="Arial" w:eastAsia="Arial" w:hAnsi="Arial"/>
          <w:sz w:val="14"/>
          <w:szCs w:val="14"/>
          <w:b w:val="1"/>
          <w:bCs w:val="1"/>
          <w:color w:val="FFFFFF"/>
        </w:rPr>
        <w:t>Safety comes first</w:t>
      </w:r>
    </w:p>
    <w:p>
      <w:pPr>
        <w:spacing w:after="0" w:line="96" w:lineRule="exact"/>
        <w:rPr>
          <w:sz w:val="20"/>
          <w:szCs w:val="20"/>
          <w:color w:val="auto"/>
        </w:rPr>
      </w:pPr>
    </w:p>
    <w:p>
      <w:pPr>
        <w:ind w:right="140"/>
        <w:spacing w:after="0" w:line="336" w:lineRule="auto"/>
        <w:rPr>
          <w:sz w:val="20"/>
          <w:szCs w:val="20"/>
          <w:color w:val="auto"/>
        </w:rPr>
      </w:pPr>
      <w:r>
        <w:rPr>
          <w:rFonts w:ascii="Arial" w:cs="Arial" w:eastAsia="Arial" w:hAnsi="Arial"/>
          <w:sz w:val="14"/>
          <w:szCs w:val="14"/>
          <w:color w:val="FFFFFF"/>
        </w:rPr>
        <w:t>Stop at the scene of the accident and if there are any injuries or if any driver involved hasn’t stopped, call the police and emergency services.</w:t>
      </w:r>
    </w:p>
    <w:p>
      <w:pPr>
        <w:spacing w:after="0" w:line="343" w:lineRule="exact"/>
        <w:rPr>
          <w:sz w:val="20"/>
          <w:szCs w:val="20"/>
          <w:color w:val="auto"/>
        </w:rPr>
      </w:pPr>
    </w:p>
    <w:p>
      <w:pPr>
        <w:spacing w:after="0"/>
        <w:rPr>
          <w:sz w:val="20"/>
          <w:szCs w:val="20"/>
          <w:color w:val="auto"/>
        </w:rPr>
      </w:pPr>
      <w:r>
        <w:rPr>
          <w:rFonts w:ascii="Arial" w:cs="Arial" w:eastAsia="Arial" w:hAnsi="Arial"/>
          <w:sz w:val="18"/>
          <w:szCs w:val="18"/>
          <w:b w:val="1"/>
          <w:bCs w:val="1"/>
          <w:color w:val="FFFFFF"/>
        </w:rPr>
        <w:t>2</w:t>
      </w:r>
    </w:p>
    <w:p>
      <w:pPr>
        <w:spacing w:after="0" w:line="92" w:lineRule="exact"/>
        <w:rPr>
          <w:sz w:val="20"/>
          <w:szCs w:val="20"/>
          <w:color w:val="auto"/>
        </w:rPr>
      </w:pPr>
    </w:p>
    <w:p>
      <w:pPr>
        <w:ind w:right="520"/>
        <w:spacing w:after="0" w:line="336" w:lineRule="auto"/>
        <w:rPr>
          <w:sz w:val="20"/>
          <w:szCs w:val="20"/>
          <w:color w:val="auto"/>
        </w:rPr>
      </w:pPr>
      <w:r>
        <w:rPr>
          <w:rFonts w:ascii="Arial" w:cs="Arial" w:eastAsia="Arial" w:hAnsi="Arial"/>
          <w:sz w:val="14"/>
          <w:szCs w:val="14"/>
          <w:b w:val="1"/>
          <w:bCs w:val="1"/>
          <w:color w:val="FFFFFF"/>
        </w:rPr>
        <w:t>Take photos of the accident if it’s safe to do so, including any vehicles involved</w:t>
      </w:r>
    </w:p>
    <w:p>
      <w:pPr>
        <w:spacing w:after="0" w:line="1" w:lineRule="exact"/>
        <w:rPr>
          <w:sz w:val="20"/>
          <w:szCs w:val="20"/>
          <w:color w:val="auto"/>
        </w:rPr>
      </w:pPr>
    </w:p>
    <w:p>
      <w:pPr>
        <w:ind w:right="260"/>
        <w:spacing w:after="0" w:line="394" w:lineRule="auto"/>
        <w:rPr>
          <w:sz w:val="20"/>
          <w:szCs w:val="20"/>
          <w:color w:val="auto"/>
        </w:rPr>
      </w:pPr>
      <w:r>
        <w:rPr>
          <w:rFonts w:ascii="Arial" w:cs="Arial" w:eastAsia="Arial" w:hAnsi="Arial"/>
          <w:sz w:val="14"/>
          <w:szCs w:val="14"/>
          <w:color w:val="FFFFFF"/>
        </w:rPr>
        <w:t>Remember that dash cam footage could be useful too.</w:t>
      </w:r>
    </w:p>
    <w:p>
      <w:pPr>
        <w:spacing w:after="0" w:line="101" w:lineRule="exact"/>
        <w:rPr>
          <w:sz w:val="20"/>
          <w:szCs w:val="20"/>
          <w:color w:val="auto"/>
        </w:rPr>
      </w:pPr>
    </w:p>
    <w:p>
      <w:pPr>
        <w:spacing w:after="0"/>
        <w:rPr>
          <w:sz w:val="20"/>
          <w:szCs w:val="20"/>
          <w:color w:val="auto"/>
        </w:rPr>
      </w:pPr>
      <w:r>
        <w:rPr>
          <w:rFonts w:ascii="Arial" w:cs="Arial" w:eastAsia="Arial" w:hAnsi="Arial"/>
          <w:sz w:val="18"/>
          <w:szCs w:val="18"/>
          <w:b w:val="1"/>
          <w:bCs w:val="1"/>
          <w:color w:val="FFFFFF"/>
        </w:rPr>
        <w:t>3</w:t>
      </w:r>
    </w:p>
    <w:p>
      <w:pPr>
        <w:spacing w:after="0" w:line="92" w:lineRule="exact"/>
        <w:rPr>
          <w:sz w:val="20"/>
          <w:szCs w:val="20"/>
          <w:color w:val="auto"/>
        </w:rPr>
      </w:pPr>
    </w:p>
    <w:p>
      <w:pPr>
        <w:spacing w:after="0"/>
        <w:rPr>
          <w:sz w:val="20"/>
          <w:szCs w:val="20"/>
          <w:color w:val="auto"/>
        </w:rPr>
      </w:pPr>
      <w:r>
        <w:rPr>
          <w:rFonts w:ascii="Arial" w:cs="Arial" w:eastAsia="Arial" w:hAnsi="Arial"/>
          <w:sz w:val="14"/>
          <w:szCs w:val="14"/>
          <w:b w:val="1"/>
          <w:bCs w:val="1"/>
          <w:color w:val="FFFFFF"/>
        </w:rPr>
        <w:t>Other driver/vehicle details</w:t>
      </w:r>
    </w:p>
    <w:p>
      <w:pPr>
        <w:spacing w:after="0" w:line="96" w:lineRule="exact"/>
        <w:rPr>
          <w:sz w:val="20"/>
          <w:szCs w:val="20"/>
          <w:color w:val="auto"/>
        </w:rPr>
      </w:pPr>
    </w:p>
    <w:p>
      <w:pPr>
        <w:ind w:right="320"/>
        <w:spacing w:after="0" w:line="321" w:lineRule="auto"/>
        <w:rPr>
          <w:sz w:val="20"/>
          <w:szCs w:val="20"/>
          <w:color w:val="auto"/>
        </w:rPr>
      </w:pPr>
      <w:r>
        <w:rPr>
          <w:rFonts w:ascii="Arial" w:cs="Arial" w:eastAsia="Arial" w:hAnsi="Arial"/>
          <w:sz w:val="14"/>
          <w:szCs w:val="14"/>
          <w:color w:val="FFFFFF"/>
        </w:rPr>
        <w:t>Ask the other party for their contact details. Take down their vehicle registration, name, address and telephone number and give the third party yours. Don’t accept blame for the accident.</w:t>
      </w:r>
    </w:p>
    <w:p>
      <w:pPr>
        <w:spacing w:after="0" w:line="353" w:lineRule="exact"/>
        <w:rPr>
          <w:sz w:val="20"/>
          <w:szCs w:val="20"/>
          <w:color w:val="auto"/>
        </w:rPr>
      </w:pPr>
    </w:p>
    <w:p>
      <w:pPr>
        <w:spacing w:after="0"/>
        <w:rPr>
          <w:sz w:val="20"/>
          <w:szCs w:val="20"/>
          <w:color w:val="auto"/>
        </w:rPr>
      </w:pPr>
      <w:r>
        <w:rPr>
          <w:rFonts w:ascii="Arial" w:cs="Arial" w:eastAsia="Arial" w:hAnsi="Arial"/>
          <w:sz w:val="18"/>
          <w:szCs w:val="18"/>
          <w:b w:val="1"/>
          <w:bCs w:val="1"/>
          <w:color w:val="FFFFFF"/>
        </w:rPr>
        <w:t>4</w:t>
      </w:r>
    </w:p>
    <w:p>
      <w:pPr>
        <w:spacing w:after="0" w:line="92" w:lineRule="exact"/>
        <w:rPr>
          <w:sz w:val="20"/>
          <w:szCs w:val="20"/>
          <w:color w:val="auto"/>
        </w:rPr>
      </w:pPr>
    </w:p>
    <w:p>
      <w:pPr>
        <w:spacing w:after="0"/>
        <w:rPr>
          <w:sz w:val="20"/>
          <w:szCs w:val="20"/>
          <w:color w:val="auto"/>
        </w:rPr>
      </w:pPr>
      <w:r>
        <w:rPr>
          <w:rFonts w:ascii="Arial" w:cs="Arial" w:eastAsia="Arial" w:hAnsi="Arial"/>
          <w:sz w:val="14"/>
          <w:szCs w:val="14"/>
          <w:b w:val="1"/>
          <w:bCs w:val="1"/>
          <w:color w:val="FFFFFF"/>
        </w:rPr>
        <w:t>Witnesses</w:t>
      </w:r>
    </w:p>
    <w:p>
      <w:pPr>
        <w:spacing w:after="0" w:line="96" w:lineRule="exact"/>
        <w:rPr>
          <w:sz w:val="20"/>
          <w:szCs w:val="20"/>
          <w:color w:val="auto"/>
        </w:rPr>
      </w:pPr>
    </w:p>
    <w:p>
      <w:pPr>
        <w:ind w:right="20"/>
        <w:spacing w:after="0" w:line="342" w:lineRule="auto"/>
        <w:rPr>
          <w:sz w:val="20"/>
          <w:szCs w:val="20"/>
          <w:color w:val="auto"/>
        </w:rPr>
      </w:pPr>
      <w:r>
        <w:rPr>
          <w:rFonts w:ascii="Arial" w:cs="Arial" w:eastAsia="Arial" w:hAnsi="Arial"/>
          <w:sz w:val="14"/>
          <w:szCs w:val="14"/>
          <w:color w:val="FFFFFF"/>
        </w:rPr>
        <w:t>If any passers-by have stopped, you can ask for their contact details. These may be needed later for a statement if blame is being disputed.</w:t>
      </w:r>
    </w:p>
    <w:p>
      <w:pPr>
        <w:spacing w:after="0" w:line="136" w:lineRule="exact"/>
        <w:rPr>
          <w:sz w:val="20"/>
          <w:szCs w:val="20"/>
          <w:color w:val="auto"/>
        </w:rPr>
      </w:pPr>
    </w:p>
    <w:p>
      <w:pPr>
        <w:spacing w:after="0"/>
        <w:rPr>
          <w:sz w:val="20"/>
          <w:szCs w:val="20"/>
          <w:color w:val="auto"/>
        </w:rPr>
      </w:pPr>
      <w:r>
        <w:rPr>
          <w:rFonts w:ascii="Arial" w:cs="Arial" w:eastAsia="Arial" w:hAnsi="Arial"/>
          <w:sz w:val="18"/>
          <w:szCs w:val="18"/>
          <w:b w:val="1"/>
          <w:bCs w:val="1"/>
          <w:color w:val="FFFFFF"/>
        </w:rPr>
        <w:t>5</w:t>
      </w:r>
    </w:p>
    <w:p>
      <w:pPr>
        <w:spacing w:after="0" w:line="92" w:lineRule="exact"/>
        <w:rPr>
          <w:sz w:val="20"/>
          <w:szCs w:val="20"/>
          <w:color w:val="auto"/>
        </w:rPr>
      </w:pPr>
    </w:p>
    <w:p>
      <w:pPr>
        <w:spacing w:after="0"/>
        <w:rPr>
          <w:sz w:val="20"/>
          <w:szCs w:val="20"/>
          <w:color w:val="auto"/>
        </w:rPr>
      </w:pPr>
      <w:r>
        <w:rPr>
          <w:rFonts w:ascii="Arial" w:cs="Arial" w:eastAsia="Arial" w:hAnsi="Arial"/>
          <w:sz w:val="14"/>
          <w:szCs w:val="14"/>
          <w:b w:val="1"/>
          <w:bCs w:val="1"/>
          <w:color w:val="FFFFFF"/>
        </w:rPr>
        <w:t>Call us</w:t>
      </w:r>
    </w:p>
    <w:p>
      <w:pPr>
        <w:spacing w:after="0" w:line="96" w:lineRule="exact"/>
        <w:rPr>
          <w:sz w:val="20"/>
          <w:szCs w:val="20"/>
          <w:color w:val="auto"/>
        </w:rPr>
      </w:pPr>
    </w:p>
    <w:p>
      <w:pPr>
        <w:ind w:right="200"/>
        <w:spacing w:after="0" w:line="321" w:lineRule="auto"/>
        <w:rPr>
          <w:sz w:val="20"/>
          <w:szCs w:val="20"/>
          <w:color w:val="auto"/>
        </w:rPr>
      </w:pPr>
      <w:r>
        <w:rPr>
          <w:rFonts w:ascii="Arial" w:cs="Arial" w:eastAsia="Arial" w:hAnsi="Arial"/>
          <w:sz w:val="14"/>
          <w:szCs w:val="14"/>
          <w:color w:val="FFFFFF"/>
        </w:rPr>
        <w:t>Giving us a call as soon as possible means you’ll have the details fresh in your mind and means we can help you and the third party sooner, get you back on the road as quickly as possible.</w:t>
      </w:r>
    </w:p>
    <w:p>
      <w:pPr>
        <w:spacing w:after="0" w:line="200" w:lineRule="exact"/>
        <w:rPr>
          <w:sz w:val="20"/>
          <w:szCs w:val="20"/>
          <w:color w:val="auto"/>
        </w:rPr>
      </w:pPr>
    </w:p>
    <w:p>
      <w:pPr>
        <w:sectPr>
          <w:pgSz w:w="8400" w:h="11906" w:orient="portrait"/>
          <w:cols w:equalWidth="0" w:num="2">
            <w:col w:w="3340" w:space="580"/>
            <w:col w:w="3340"/>
          </w:cols>
          <w:pgMar w:left="560" w:top="603"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6700"/>
        <w:spacing w:after="0"/>
        <w:rPr>
          <w:sz w:val="20"/>
          <w:szCs w:val="20"/>
          <w:color w:val="auto"/>
        </w:rPr>
      </w:pPr>
      <w:r>
        <w:rPr>
          <w:rFonts w:ascii="Arial" w:cs="Arial" w:eastAsia="Arial" w:hAnsi="Arial"/>
          <w:sz w:val="14"/>
          <w:szCs w:val="14"/>
          <w:color w:val="FFFFFF"/>
        </w:rPr>
        <w:t>Page 43</w:t>
      </w:r>
    </w:p>
    <w:p>
      <w:pPr>
        <w:sectPr>
          <w:pgSz w:w="8400" w:h="11906" w:orient="portrait"/>
          <w:cols w:equalWidth="0" w:num="1">
            <w:col w:w="7260"/>
          </w:cols>
          <w:pgMar w:left="560" w:top="603" w:right="571" w:bottom="0" w:gutter="0" w:footer="0" w:header="0"/>
          <w:type w:val="continuous"/>
        </w:sectPr>
      </w:pPr>
    </w:p>
    <w:bookmarkStart w:id="43" w:name="page44"/>
    <w:bookmarkEnd w:id="43"/>
    <w:p>
      <w:pPr>
        <w:spacing w:after="0"/>
        <w:rPr>
          <w:sz w:val="20"/>
          <w:szCs w:val="20"/>
          <w:color w:val="auto"/>
        </w:rPr>
      </w:pPr>
      <w:r>
        <w:rPr>
          <w:rFonts w:ascii="Arial" w:cs="Arial" w:eastAsia="Arial" w:hAnsi="Arial"/>
          <w:sz w:val="26"/>
          <w:szCs w:val="26"/>
          <w:b w:val="1"/>
          <w:bCs w:val="1"/>
          <w:color w:val="00278F"/>
        </w:rPr>
        <w:t>How to get in touch</w:t>
      </w:r>
    </w:p>
    <w:p>
      <w:pPr>
        <w:spacing w:after="0" w:line="224"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Need to claim?</w:t>
      </w:r>
    </w:p>
    <w:p>
      <w:pPr>
        <w:spacing w:after="0" w:line="22"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0345 878 6261</w:t>
      </w:r>
    </w:p>
    <w:p>
      <w:pPr>
        <w:spacing w:after="0" w:line="25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Windscreen claims</w:t>
      </w:r>
    </w:p>
    <w:p>
      <w:pPr>
        <w:spacing w:after="0" w:line="22"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0800 328 9150</w:t>
      </w:r>
    </w:p>
    <w:p>
      <w:pPr>
        <w:spacing w:after="0" w:line="74" w:lineRule="exact"/>
        <w:rPr>
          <w:sz w:val="20"/>
          <w:szCs w:val="20"/>
          <w:color w:val="auto"/>
        </w:rPr>
      </w:pPr>
    </w:p>
    <w:p>
      <w:pPr>
        <w:ind w:right="540"/>
        <w:spacing w:after="0" w:line="392" w:lineRule="auto"/>
        <w:rPr>
          <w:sz w:val="20"/>
          <w:szCs w:val="20"/>
          <w:color w:val="auto"/>
        </w:rPr>
      </w:pPr>
      <w:r>
        <w:rPr>
          <w:rFonts w:ascii="Arial" w:cs="Arial" w:eastAsia="Arial" w:hAnsi="Arial"/>
          <w:sz w:val="14"/>
          <w:szCs w:val="14"/>
          <w:color w:val="auto"/>
        </w:rPr>
        <w:t>If you have Essentials, Comprehensive or Comprehensive Plus cover</w:t>
      </w:r>
    </w:p>
    <w:p>
      <w:pPr>
        <w:spacing w:after="0" w:line="10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Motor legal helpline</w:t>
      </w:r>
    </w:p>
    <w:p>
      <w:pPr>
        <w:spacing w:after="0" w:line="22"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0345 246 2408</w:t>
      </w:r>
    </w:p>
    <w:p>
      <w:pPr>
        <w:spacing w:after="0" w:line="74" w:lineRule="exact"/>
        <w:rPr>
          <w:sz w:val="20"/>
          <w:szCs w:val="20"/>
          <w:color w:val="auto"/>
        </w:rPr>
      </w:pPr>
    </w:p>
    <w:p>
      <w:pPr>
        <w:spacing w:after="0"/>
        <w:rPr>
          <w:sz w:val="20"/>
          <w:szCs w:val="20"/>
          <w:color w:val="auto"/>
        </w:rPr>
      </w:pPr>
      <w:r>
        <w:rPr>
          <w:rFonts w:ascii="Arial" w:cs="Arial" w:eastAsia="Arial" w:hAnsi="Arial"/>
          <w:sz w:val="14"/>
          <w:szCs w:val="14"/>
          <w:color w:val="auto"/>
        </w:rPr>
        <w:t>If you have Motor Legal Cover</w:t>
      </w:r>
    </w:p>
    <w:p>
      <w:pPr>
        <w:spacing w:after="0" w:line="272"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DriveSure help</w:t>
      </w:r>
    </w:p>
    <w:p>
      <w:pPr>
        <w:spacing w:after="0" w:line="152"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Email</w:t>
      </w:r>
    </w:p>
    <w:p>
      <w:pPr>
        <w:spacing w:after="0" w:line="25" w:lineRule="exact"/>
        <w:rPr>
          <w:sz w:val="20"/>
          <w:szCs w:val="20"/>
          <w:color w:val="auto"/>
        </w:rPr>
      </w:pPr>
    </w:p>
    <w:p>
      <w:pPr>
        <w:spacing w:after="0"/>
        <w:rPr>
          <w:sz w:val="20"/>
          <w:szCs w:val="20"/>
          <w:color w:val="auto"/>
        </w:rPr>
      </w:pPr>
      <w:r>
        <w:rPr>
          <w:rFonts w:ascii="Arial" w:cs="Arial" w:eastAsia="Arial" w:hAnsi="Arial"/>
          <w:sz w:val="24"/>
          <w:szCs w:val="24"/>
          <w:b w:val="1"/>
          <w:bCs w:val="1"/>
          <w:color w:val="4CA8CF"/>
        </w:rPr>
        <w:t>Support@churchill.com</w:t>
      </w:r>
    </w:p>
    <w:p>
      <w:pPr>
        <w:spacing w:after="0" w:line="15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Call</w:t>
      </w:r>
    </w:p>
    <w:p>
      <w:pPr>
        <w:spacing w:after="0" w:line="25"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0345 878 6375</w:t>
      </w:r>
    </w:p>
    <w:p>
      <w:pPr>
        <w:spacing w:after="0" w:line="74" w:lineRule="exact"/>
        <w:rPr>
          <w:sz w:val="20"/>
          <w:szCs w:val="20"/>
          <w:color w:val="auto"/>
        </w:rPr>
      </w:pPr>
    </w:p>
    <w:p>
      <w:pPr>
        <w:spacing w:after="0"/>
        <w:rPr>
          <w:sz w:val="20"/>
          <w:szCs w:val="20"/>
          <w:color w:val="auto"/>
        </w:rPr>
      </w:pPr>
      <w:r>
        <w:rPr>
          <w:rFonts w:ascii="Arial" w:cs="Arial" w:eastAsia="Arial" w:hAnsi="Arial"/>
          <w:sz w:val="14"/>
          <w:szCs w:val="14"/>
          <w:color w:val="auto"/>
        </w:rPr>
        <w:t>If you have a question about telematics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Arial" w:cs="Arial" w:eastAsia="Arial" w:hAnsi="Arial"/>
          <w:sz w:val="18"/>
          <w:szCs w:val="18"/>
          <w:b w:val="1"/>
          <w:bCs w:val="1"/>
          <w:color w:val="00278F"/>
        </w:rPr>
        <w:t>Help with anything else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-2844165</wp:posOffset>
            </wp:positionH>
            <wp:positionV relativeFrom="paragraph">
              <wp:posOffset>-845820</wp:posOffset>
            </wp:positionV>
            <wp:extent cx="5328285" cy="756031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4">
                      <a:extLst>
                        <a:ext uri="{28A0092B-C50C-407E-A947-70E740481C1C}"/>
                      </a:extLst>
                    </a:blip>
                    <a:srcRect/>
                    <a:stretch>
                      <a:fillRect/>
                    </a:stretch>
                  </pic:blipFill>
                  <pic:spPr bwMode="auto">
                    <a:xfrm>
                      <a:off x="0" y="0"/>
                      <a:ext cx="5328285" cy="7560310"/>
                    </a:xfrm>
                    <a:prstGeom prst="rect">
                      <a:avLst/>
                    </a:prstGeom>
                    <a:noFill/>
                  </pic:spPr>
                </pic:pic>
              </a:graphicData>
            </a:graphic>
          </wp:anchor>
        </w:drawing>
      </w:r>
    </w:p>
    <w:p>
      <w:pPr>
        <w:spacing w:after="0" w:line="132"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FAQs</w:t>
      </w:r>
    </w:p>
    <w:p>
      <w:pPr>
        <w:spacing w:after="0" w:line="25" w:lineRule="exact"/>
        <w:rPr>
          <w:sz w:val="20"/>
          <w:szCs w:val="20"/>
          <w:color w:val="auto"/>
        </w:rPr>
      </w:pPr>
    </w:p>
    <w:p>
      <w:pPr>
        <w:spacing w:after="0"/>
        <w:rPr>
          <w:sz w:val="20"/>
          <w:szCs w:val="20"/>
          <w:color w:val="auto"/>
        </w:rPr>
      </w:pPr>
      <w:r>
        <w:rPr>
          <w:rFonts w:ascii="Arial" w:cs="Arial" w:eastAsia="Arial" w:hAnsi="Arial"/>
          <w:sz w:val="24"/>
          <w:szCs w:val="24"/>
          <w:b w:val="1"/>
          <w:bCs w:val="1"/>
          <w:color w:val="4CA8CF"/>
        </w:rPr>
        <w:t>churchill.com/faqs</w:t>
      </w:r>
    </w:p>
    <w:p>
      <w:pPr>
        <w:spacing w:after="0" w:line="153" w:lineRule="exact"/>
        <w:rPr>
          <w:sz w:val="20"/>
          <w:szCs w:val="20"/>
          <w:color w:val="auto"/>
        </w:rPr>
      </w:pPr>
    </w:p>
    <w:p>
      <w:pPr>
        <w:spacing w:after="0"/>
        <w:rPr>
          <w:sz w:val="20"/>
          <w:szCs w:val="20"/>
          <w:color w:val="auto"/>
        </w:rPr>
      </w:pPr>
      <w:r>
        <w:rPr>
          <w:rFonts w:ascii="Arial" w:cs="Arial" w:eastAsia="Arial" w:hAnsi="Arial"/>
          <w:sz w:val="14"/>
          <w:szCs w:val="14"/>
          <w:b w:val="1"/>
          <w:bCs w:val="1"/>
          <w:color w:val="00278F"/>
        </w:rPr>
        <w:t>Call</w:t>
      </w:r>
    </w:p>
    <w:p>
      <w:pPr>
        <w:spacing w:after="0" w:line="25" w:lineRule="exact"/>
        <w:rPr>
          <w:sz w:val="20"/>
          <w:szCs w:val="20"/>
          <w:color w:val="auto"/>
        </w:rPr>
      </w:pPr>
    </w:p>
    <w:p>
      <w:pPr>
        <w:spacing w:after="0"/>
        <w:rPr>
          <w:sz w:val="20"/>
          <w:szCs w:val="20"/>
          <w:color w:val="auto"/>
        </w:rPr>
      </w:pPr>
      <w:r>
        <w:rPr>
          <w:rFonts w:ascii="Arial" w:cs="Arial" w:eastAsia="Arial" w:hAnsi="Arial"/>
          <w:sz w:val="26"/>
          <w:szCs w:val="26"/>
          <w:b w:val="1"/>
          <w:bCs w:val="1"/>
          <w:color w:val="4CA8CF"/>
        </w:rPr>
        <w:t>0345 877 6680</w:t>
      </w:r>
    </w:p>
    <w:p>
      <w:pPr>
        <w:spacing w:after="0" w:line="3479" w:lineRule="exact"/>
        <w:rPr>
          <w:sz w:val="20"/>
          <w:szCs w:val="20"/>
          <w:color w:val="auto"/>
        </w:rPr>
      </w:pPr>
    </w:p>
    <w:p>
      <w:pPr>
        <w:sectPr>
          <w:pgSz w:w="8400" w:h="11906" w:orient="portrait"/>
          <w:cols w:equalWidth="0" w:num="2">
            <w:col w:w="3200" w:space="720"/>
            <w:col w:w="3340"/>
          </w:cols>
          <w:pgMar w:left="560" w:top="603" w:right="571"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right="1220"/>
        <w:spacing w:after="0" w:line="279" w:lineRule="auto"/>
        <w:rPr>
          <w:sz w:val="20"/>
          <w:szCs w:val="20"/>
          <w:color w:val="auto"/>
        </w:rPr>
      </w:pPr>
      <w:r>
        <w:rPr>
          <w:rFonts w:ascii="Arial" w:cs="Arial" w:eastAsia="Arial" w:hAnsi="Arial"/>
          <w:sz w:val="26"/>
          <w:szCs w:val="26"/>
          <w:b w:val="1"/>
          <w:bCs w:val="1"/>
          <w:color w:val="00278F"/>
        </w:rPr>
        <w:t>If you would like a Braille, large print or audio version of your documents, please let us know.</w:t>
      </w:r>
    </w:p>
    <w:p>
      <w:pPr>
        <w:spacing w:after="0" w:line="94" w:lineRule="exact"/>
        <w:rPr>
          <w:sz w:val="20"/>
          <w:szCs w:val="20"/>
          <w:color w:val="auto"/>
        </w:rPr>
      </w:pPr>
    </w:p>
    <w:p>
      <w:pPr>
        <w:spacing w:after="0" w:line="328" w:lineRule="auto"/>
        <w:rPr>
          <w:sz w:val="20"/>
          <w:szCs w:val="20"/>
          <w:color w:val="auto"/>
        </w:rPr>
      </w:pPr>
      <w:r>
        <w:rPr>
          <w:rFonts w:ascii="Arial" w:cs="Arial" w:eastAsia="Arial" w:hAnsi="Arial"/>
          <w:sz w:val="12"/>
          <w:szCs w:val="12"/>
          <w:color w:val="auto"/>
        </w:rPr>
        <w:t>Churchill insurance policies are underwritten by U K Insurance Limited, Registered office: The Wharf, Neville Street, Leeds, LS1 4AZ. Registered in England and Wales No.1179980. U K Insurance Limited is authorised by the Prudential Regulation Authority and regulated by the Financial Conduct Authority and the Prudential Regulation Authority. Calls may be recorded.</w:t>
      </w:r>
    </w:p>
    <w:p>
      <w:pPr>
        <w:sectPr>
          <w:pgSz w:w="8400" w:h="11906" w:orient="portrait"/>
          <w:cols w:equalWidth="0" w:num="1">
            <w:col w:w="7260"/>
          </w:cols>
          <w:pgMar w:left="560" w:top="603" w:right="571" w:bottom="0" w:gutter="0" w:footer="0" w:header="0"/>
          <w:type w:val="continuous"/>
        </w:sectPr>
      </w:pPr>
    </w:p>
    <w:p>
      <w:pPr>
        <w:spacing w:after="0" w:line="109"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B4C CH M PB 0923</w:t>
      </w:r>
    </w:p>
    <w:sectPr>
      <w:pgSz w:w="8400" w:h="11906" w:orient="portrait"/>
      <w:cols w:equalWidth="0" w:num="1">
        <w:col w:w="7260"/>
      </w:cols>
      <w:pgMar w:left="560" w:top="603" w:right="571"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1EBA5D23"/>
    <w:multiLevelType w:val="hybridMultilevel"/>
    <w:lvl w:ilvl="0">
      <w:lvlJc w:val="left"/>
      <w:lvlText w:val="&gt;"/>
      <w:numFmt w:val="bullet"/>
      <w:start w:val="1"/>
    </w:lvl>
  </w:abstractNum>
  <w:abstractNum w:abstractNumId="1">
    <w:nsid w:val="661E3F1E"/>
    <w:multiLevelType w:val="hybridMultilevel"/>
    <w:lvl w:ilvl="0">
      <w:lvlJc w:val="left"/>
      <w:lvlText w:val="&gt;"/>
      <w:numFmt w:val="bullet"/>
      <w:start w:val="1"/>
    </w:lvl>
  </w:abstractNum>
  <w:abstractNum w:abstractNumId="2">
    <w:nsid w:val="5DC79EA8"/>
    <w:multiLevelType w:val="hybridMultilevel"/>
    <w:lvl w:ilvl="0">
      <w:lvlJc w:val="left"/>
      <w:lvlText w:val="&gt;"/>
      <w:numFmt w:val="bullet"/>
      <w:start w:val="1"/>
    </w:lvl>
  </w:abstractNum>
  <w:abstractNum w:abstractNumId="3">
    <w:nsid w:val="540A471C"/>
    <w:multiLevelType w:val="hybridMultilevel"/>
    <w:lvl w:ilvl="0">
      <w:lvlJc w:val="left"/>
      <w:lvlText w:val="&gt;"/>
      <w:numFmt w:val="bullet"/>
      <w:start w:val="1"/>
    </w:lvl>
  </w:abstractNum>
  <w:abstractNum w:abstractNumId="4">
    <w:nsid w:val="7BD3EE7B"/>
    <w:multiLevelType w:val="hybridMultilevel"/>
    <w:lvl w:ilvl="0">
      <w:lvlJc w:val="left"/>
      <w:lvlText w:val="&gt;"/>
      <w:numFmt w:val="bullet"/>
      <w:start w:val="1"/>
    </w:lvl>
  </w:abstractNum>
  <w:abstractNum w:abstractNumId="5">
    <w:nsid w:val="51D9C564"/>
    <w:multiLevelType w:val="hybridMultilevel"/>
    <w:lvl w:ilvl="0">
      <w:lvlJc w:val="left"/>
      <w:lvlText w:val="&gt;"/>
      <w:numFmt w:val="bullet"/>
      <w:start w:val="1"/>
    </w:lvl>
  </w:abstractNum>
  <w:abstractNum w:abstractNumId="6">
    <w:nsid w:val="613EFDC5"/>
    <w:multiLevelType w:val="hybridMultilevel"/>
    <w:lvl w:ilvl="0">
      <w:lvlJc w:val="left"/>
      <w:lvlText w:val="&gt;"/>
      <w:numFmt w:val="bullet"/>
      <w:start w:val="1"/>
    </w:lvl>
  </w:abstractNum>
  <w:abstractNum w:abstractNumId="7">
    <w:nsid w:val="BF72B14"/>
    <w:multiLevelType w:val="hybridMultilevel"/>
    <w:lvl w:ilvl="0">
      <w:lvlJc w:val="left"/>
      <w:lvlText w:val="\endash "/>
      <w:numFmt w:val="bullet"/>
      <w:start w:val="1"/>
    </w:lvl>
  </w:abstractNum>
  <w:abstractNum w:abstractNumId="8">
    <w:nsid w:val="11447B73"/>
    <w:multiLevelType w:val="hybridMultilevel"/>
    <w:lvl w:ilvl="0">
      <w:lvlJc w:val="left"/>
      <w:lvlText w:val="&gt;"/>
      <w:numFmt w:val="bullet"/>
      <w:start w:val="1"/>
    </w:lvl>
  </w:abstractNum>
  <w:abstractNum w:abstractNumId="9">
    <w:nsid w:val="42963E5A"/>
    <w:multiLevelType w:val="hybridMultilevel"/>
    <w:lvl w:ilvl="0">
      <w:lvlJc w:val="left"/>
      <w:lvlText w:val="&gt;"/>
      <w:numFmt w:val="bullet"/>
      <w:start w:val="1"/>
    </w:lvl>
  </w:abstractNum>
  <w:abstractNum w:abstractNumId="10">
    <w:nsid w:val="A0382C5"/>
    <w:multiLevelType w:val="hybridMultilevel"/>
    <w:lvl w:ilvl="0">
      <w:lvlJc w:val="left"/>
      <w:lvlText w:val="&gt;"/>
      <w:numFmt w:val="bullet"/>
      <w:start w:val="1"/>
    </w:lvl>
  </w:abstractNum>
  <w:abstractNum w:abstractNumId="11">
    <w:nsid w:val="8F2B15E"/>
    <w:multiLevelType w:val="hybridMultilevel"/>
    <w:lvl w:ilvl="0">
      <w:lvlJc w:val="left"/>
      <w:lvlText w:val="&gt;"/>
      <w:numFmt w:val="bullet"/>
      <w:start w:val="1"/>
    </w:lvl>
  </w:abstractNum>
  <w:abstractNum w:abstractNumId="12">
    <w:nsid w:val="1A32234B"/>
    <w:multiLevelType w:val="hybridMultilevel"/>
    <w:lvl w:ilvl="0">
      <w:lvlJc w:val="left"/>
      <w:lvlText w:val="&gt;"/>
      <w:numFmt w:val="bullet"/>
      <w:start w:val="1"/>
    </w:lvl>
  </w:abstractNum>
  <w:abstractNum w:abstractNumId="13">
    <w:nsid w:val="3B0FD379"/>
    <w:multiLevelType w:val="hybridMultilevel"/>
    <w:lvl w:ilvl="0">
      <w:lvlJc w:val="left"/>
      <w:lvlText w:val="&gt;"/>
      <w:numFmt w:val="bullet"/>
      <w:start w:val="1"/>
    </w:lvl>
  </w:abstractNum>
  <w:abstractNum w:abstractNumId="14">
    <w:nsid w:val="68EB2F63"/>
    <w:multiLevelType w:val="hybridMultilevel"/>
    <w:lvl w:ilvl="0">
      <w:lvlJc w:val="left"/>
      <w:lvlText w:val="&gt;"/>
      <w:numFmt w:val="bullet"/>
      <w:start w:val="1"/>
    </w:lvl>
  </w:abstractNum>
  <w:abstractNum w:abstractNumId="15">
    <w:nsid w:val="4962813B"/>
    <w:multiLevelType w:val="hybridMultilevel"/>
    <w:lvl w:ilvl="0">
      <w:lvlJc w:val="left"/>
      <w:lvlText w:val="&gt;"/>
      <w:numFmt w:val="bullet"/>
      <w:start w:val="1"/>
    </w:lvl>
  </w:abstractNum>
  <w:abstractNum w:abstractNumId="16">
    <w:nsid w:val="60B6DF70"/>
    <w:multiLevelType w:val="hybridMultilevel"/>
    <w:lvl w:ilvl="0">
      <w:lvlJc w:val="left"/>
      <w:lvlText w:val="&gt;"/>
      <w:numFmt w:val="bullet"/>
      <w:start w:val="1"/>
    </w:lvl>
  </w:abstractNum>
  <w:abstractNum w:abstractNumId="17">
    <w:nsid w:val="6A5EE64"/>
    <w:multiLevelType w:val="hybridMultilevel"/>
    <w:lvl w:ilvl="0">
      <w:lvlJc w:val="left"/>
      <w:lvlText w:val="&gt;"/>
      <w:numFmt w:val="bullet"/>
      <w:start w:val="1"/>
    </w:lvl>
  </w:abstractNum>
  <w:abstractNum w:abstractNumId="18">
    <w:nsid w:val="14330624"/>
    <w:multiLevelType w:val="hybridMultilevel"/>
    <w:lvl w:ilvl="0">
      <w:lvlJc w:val="left"/>
      <w:lvlText w:val="4"/>
      <w:numFmt w:val="bullet"/>
      <w:start w:val="1"/>
    </w:lvl>
  </w:abstractNum>
  <w:abstractNum w:abstractNumId="19">
    <w:nsid w:val="7FFFCA11"/>
    <w:multiLevelType w:val="hybridMultilevel"/>
    <w:lvl w:ilvl="0">
      <w:lvlJc w:val="left"/>
      <w:lvlText w:val="4"/>
      <w:numFmt w:val="bullet"/>
      <w:start w:val="1"/>
    </w:lvl>
  </w:abstractNum>
  <w:abstractNum w:abstractNumId="20">
    <w:nsid w:val="1A27709E"/>
    <w:multiLevelType w:val="hybridMultilevel"/>
    <w:lvl w:ilvl="0">
      <w:lvlJc w:val="left"/>
      <w:lvlText w:val="4"/>
      <w:numFmt w:val="bullet"/>
      <w:start w:val="1"/>
    </w:lvl>
  </w:abstractNum>
  <w:abstractNum w:abstractNumId="21">
    <w:nsid w:val="71EA1109"/>
    <w:multiLevelType w:val="hybridMultilevel"/>
    <w:lvl w:ilvl="0">
      <w:lvlJc w:val="left"/>
      <w:lvlText w:val="4"/>
      <w:numFmt w:val="bullet"/>
      <w:start w:val="1"/>
    </w:lvl>
  </w:abstractNum>
  <w:abstractNum w:abstractNumId="22">
    <w:nsid w:val="100F59DC"/>
    <w:multiLevelType w:val="hybridMultilevel"/>
    <w:lvl w:ilvl="0">
      <w:lvlJc w:val="left"/>
      <w:lvlText w:val="4"/>
      <w:numFmt w:val="bullet"/>
      <w:start w:val="1"/>
    </w:lvl>
  </w:abstractNum>
  <w:abstractNum w:abstractNumId="23">
    <w:nsid w:val="7FB7E0AA"/>
    <w:multiLevelType w:val="hybridMultilevel"/>
    <w:lvl w:ilvl="0">
      <w:lvlJc w:val="left"/>
      <w:lvlText w:val="4"/>
      <w:numFmt w:val="bullet"/>
      <w:start w:val="1"/>
    </w:lvl>
  </w:abstractNum>
  <w:abstractNum w:abstractNumId="24">
    <w:nsid w:val="6EB5BD4"/>
    <w:multiLevelType w:val="hybridMultilevel"/>
    <w:lvl w:ilvl="0">
      <w:lvlJc w:val="left"/>
      <w:lvlText w:val="4"/>
      <w:numFmt w:val="bullet"/>
      <w:start w:val="1"/>
    </w:lvl>
  </w:abstractNum>
  <w:abstractNum w:abstractNumId="25">
    <w:nsid w:val="6F6DD9AC"/>
    <w:multiLevelType w:val="hybridMultilevel"/>
    <w:lvl w:ilvl="0">
      <w:lvlJc w:val="left"/>
      <w:lvlText w:val="4"/>
      <w:numFmt w:val="bullet"/>
      <w:start w:val="1"/>
    </w:lvl>
  </w:abstractNum>
  <w:abstractNum w:abstractNumId="26">
    <w:nsid w:val="94211F2"/>
    <w:multiLevelType w:val="hybridMultilevel"/>
    <w:lvl w:ilvl="0">
      <w:lvlJc w:val="left"/>
      <w:lvlText w:val="4"/>
      <w:numFmt w:val="bullet"/>
      <w:start w:val="1"/>
    </w:lvl>
  </w:abstractNum>
  <w:abstractNum w:abstractNumId="27">
    <w:nsid w:val="885E1B"/>
    <w:multiLevelType w:val="hybridMultilevel"/>
    <w:lvl w:ilvl="0">
      <w:lvlJc w:val="left"/>
      <w:lvlText w:val="&gt;"/>
      <w:numFmt w:val="bullet"/>
      <w:start w:val="1"/>
    </w:lvl>
  </w:abstractNum>
  <w:abstractNum w:abstractNumId="28">
    <w:nsid w:val="76272110"/>
    <w:multiLevelType w:val="hybridMultilevel"/>
    <w:lvl w:ilvl="0">
      <w:lvlJc w:val="left"/>
      <w:lvlText w:val="&gt;"/>
      <w:numFmt w:val="bullet"/>
      <w:start w:val="1"/>
    </w:lvl>
  </w:abstractNum>
  <w:abstractNum w:abstractNumId="29">
    <w:nsid w:val="4C04A8AF"/>
    <w:multiLevelType w:val="hybridMultilevel"/>
    <w:lvl w:ilvl="0">
      <w:lvlJc w:val="left"/>
      <w:lvlText w:val="&gt;"/>
      <w:numFmt w:val="bullet"/>
      <w:start w:val="1"/>
    </w:lvl>
  </w:abstractNum>
  <w:abstractNum w:abstractNumId="30">
    <w:nsid w:val="1716703B"/>
    <w:multiLevelType w:val="hybridMultilevel"/>
    <w:lvl w:ilvl="0">
      <w:lvlJc w:val="left"/>
      <w:lvlText w:val="&gt;"/>
      <w:numFmt w:val="bullet"/>
      <w:start w:val="1"/>
    </w:lvl>
    <w:lvl w:ilvl="1">
      <w:lvlJc w:val="left"/>
      <w:lvlText w:val="•"/>
      <w:numFmt w:val="bullet"/>
      <w:start w:val="1"/>
    </w:lvl>
  </w:abstractNum>
  <w:abstractNum w:abstractNumId="31">
    <w:nsid w:val="14E17E33"/>
    <w:multiLevelType w:val="hybridMultilevel"/>
    <w:lvl w:ilvl="0">
      <w:lvlJc w:val="left"/>
      <w:lvlText w:val="8"/>
      <w:numFmt w:val="bullet"/>
      <w:start w:val="1"/>
    </w:lvl>
    <w:lvl w:ilvl="1">
      <w:lvlJc w:val="left"/>
      <w:lvlText w:val="•"/>
      <w:numFmt w:val="bullet"/>
      <w:start w:val="1"/>
    </w:lvl>
  </w:abstractNum>
  <w:abstractNum w:abstractNumId="32">
    <w:nsid w:val="3222E7CD"/>
    <w:multiLevelType w:val="hybridMultilevel"/>
    <w:lvl w:ilvl="0">
      <w:lvlJc w:val="left"/>
      <w:lvlText w:val="8"/>
      <w:numFmt w:val="bullet"/>
      <w:start w:val="1"/>
    </w:lvl>
    <w:lvl w:ilvl="1">
      <w:lvlJc w:val="left"/>
      <w:lvlText w:val="•"/>
      <w:numFmt w:val="bullet"/>
      <w:start w:val="1"/>
    </w:lvl>
  </w:abstractNum>
  <w:abstractNum w:abstractNumId="33">
    <w:nsid w:val="74DE0EE3"/>
    <w:multiLevelType w:val="hybridMultilevel"/>
    <w:lvl w:ilvl="0">
      <w:lvlJc w:val="left"/>
      <w:lvlText w:val="8"/>
      <w:numFmt w:val="bullet"/>
      <w:start w:val="1"/>
    </w:lvl>
  </w:abstractNum>
  <w:abstractNum w:abstractNumId="34">
    <w:nsid w:val="68EBC550"/>
    <w:multiLevelType w:val="hybridMultilevel"/>
    <w:lvl w:ilvl="0">
      <w:lvlJc w:val="left"/>
      <w:lvlText w:val="8"/>
      <w:numFmt w:val="bullet"/>
      <w:start w:val="1"/>
    </w:lvl>
    <w:lvl w:ilvl="1">
      <w:lvlJc w:val="left"/>
      <w:lvlText w:val="•"/>
      <w:numFmt w:val="bullet"/>
      <w:start w:val="1"/>
    </w:lvl>
  </w:abstractNum>
  <w:abstractNum w:abstractNumId="35">
    <w:nsid w:val="2DF6D648"/>
    <w:multiLevelType w:val="hybridMultilevel"/>
    <w:lvl w:ilvl="0">
      <w:lvlJc w:val="left"/>
      <w:lvlText w:val="&gt;"/>
      <w:numFmt w:val="bullet"/>
      <w:start w:val="1"/>
    </w:lvl>
  </w:abstractNum>
  <w:abstractNum w:abstractNumId="36">
    <w:nsid w:val="46B7D447"/>
    <w:multiLevelType w:val="hybridMultilevel"/>
    <w:lvl w:ilvl="0">
      <w:lvlJc w:val="left"/>
      <w:lvlText w:val="&gt;"/>
      <w:numFmt w:val="bullet"/>
      <w:start w:val="1"/>
    </w:lvl>
  </w:abstractNum>
  <w:abstractNum w:abstractNumId="37">
    <w:nsid w:val="4A2AC315"/>
    <w:multiLevelType w:val="hybridMultilevel"/>
    <w:lvl w:ilvl="0">
      <w:lvlJc w:val="left"/>
      <w:lvlText w:val="8"/>
      <w:numFmt w:val="bullet"/>
      <w:start w:val="1"/>
    </w:lvl>
    <w:lvl w:ilvl="1">
      <w:lvlJc w:val="left"/>
      <w:lvlText w:val="•"/>
      <w:numFmt w:val="bullet"/>
      <w:start w:val="1"/>
    </w:lvl>
  </w:abstractNum>
  <w:abstractNum w:abstractNumId="38">
    <w:nsid w:val="39EE015C"/>
    <w:multiLevelType w:val="hybridMultilevel"/>
    <w:lvl w:ilvl="0">
      <w:lvlJc w:val="left"/>
      <w:lvlText w:val="&gt;"/>
      <w:numFmt w:val="bullet"/>
      <w:start w:val="1"/>
    </w:lvl>
  </w:abstractNum>
  <w:abstractNum w:abstractNumId="39">
    <w:nsid w:val="57FC4FBB"/>
    <w:multiLevelType w:val="hybridMultilevel"/>
    <w:lvl w:ilvl="0">
      <w:lvlJc w:val="left"/>
      <w:lvlText w:val="8"/>
      <w:numFmt w:val="bullet"/>
      <w:start w:val="1"/>
    </w:lvl>
    <w:lvl w:ilvl="1">
      <w:lvlJc w:val="left"/>
      <w:lvlText w:val="•"/>
      <w:numFmt w:val="bullet"/>
      <w:start w:val="1"/>
    </w:lvl>
  </w:abstractNum>
  <w:abstractNum w:abstractNumId="40">
    <w:nsid w:val="CC1016F"/>
    <w:multiLevelType w:val="hybridMultilevel"/>
    <w:lvl w:ilvl="0">
      <w:lvlJc w:val="left"/>
      <w:lvlText w:val="&gt;"/>
      <w:numFmt w:val="bullet"/>
      <w:start w:val="1"/>
    </w:lvl>
  </w:abstractNum>
  <w:abstractNum w:abstractNumId="41">
    <w:nsid w:val="43F18422"/>
    <w:multiLevelType w:val="hybridMultilevel"/>
    <w:lvl w:ilvl="0">
      <w:lvlJc w:val="left"/>
      <w:lvlText w:val="8"/>
      <w:numFmt w:val="bullet"/>
      <w:start w:val="1"/>
    </w:lvl>
  </w:abstractNum>
  <w:abstractNum w:abstractNumId="42">
    <w:nsid w:val="60EF0119"/>
    <w:multiLevelType w:val="hybridMultilevel"/>
    <w:lvl w:ilvl="0">
      <w:lvlJc w:val="left"/>
      <w:lvlText w:val="&gt;"/>
      <w:numFmt w:val="bullet"/>
      <w:start w:val="1"/>
    </w:lvl>
  </w:abstractNum>
  <w:abstractNum w:abstractNumId="43">
    <w:nsid w:val="26F324BA"/>
    <w:multiLevelType w:val="hybridMultilevel"/>
    <w:lvl w:ilvl="0">
      <w:lvlJc w:val="left"/>
      <w:lvlText w:val="&gt;"/>
      <w:numFmt w:val="bullet"/>
      <w:start w:val="1"/>
    </w:lvl>
  </w:abstractNum>
  <w:abstractNum w:abstractNumId="44">
    <w:nsid w:val="7F01579B"/>
    <w:multiLevelType w:val="hybridMultilevel"/>
    <w:lvl w:ilvl="0">
      <w:lvlJc w:val="left"/>
      <w:lvlText w:val="8"/>
      <w:numFmt w:val="bullet"/>
      <w:start w:val="1"/>
    </w:lvl>
  </w:abstractNum>
  <w:abstractNum w:abstractNumId="45">
    <w:nsid w:val="49DA307D"/>
    <w:multiLevelType w:val="hybridMultilevel"/>
    <w:lvl w:ilvl="0">
      <w:lvlJc w:val="left"/>
      <w:lvlText w:val="&gt;"/>
      <w:numFmt w:val="bullet"/>
      <w:start w:val="1"/>
    </w:lvl>
  </w:abstractNum>
  <w:abstractNum w:abstractNumId="46">
    <w:nsid w:val="7055A5F5"/>
    <w:multiLevelType w:val="hybridMultilevel"/>
    <w:lvl w:ilvl="0">
      <w:lvlJc w:val="left"/>
      <w:lvlText w:val="8"/>
      <w:numFmt w:val="bullet"/>
      <w:start w:val="1"/>
    </w:lvl>
  </w:abstractNum>
  <w:abstractNum w:abstractNumId="47">
    <w:nsid w:val="5FB8370B"/>
    <w:multiLevelType w:val="hybridMultilevel"/>
    <w:lvl w:ilvl="0">
      <w:lvlJc w:val="left"/>
      <w:lvlText w:val="8"/>
      <w:numFmt w:val="bullet"/>
      <w:start w:val="1"/>
    </w:lvl>
  </w:abstractNum>
  <w:abstractNum w:abstractNumId="48">
    <w:nsid w:val="50801EE1"/>
    <w:multiLevelType w:val="hybridMultilevel"/>
    <w:lvl w:ilvl="0">
      <w:lvlJc w:val="left"/>
      <w:lvlText w:val="&gt;"/>
      <w:numFmt w:val="bullet"/>
      <w:start w:val="1"/>
    </w:lvl>
  </w:abstractNum>
  <w:abstractNum w:abstractNumId="49">
    <w:nsid w:val="488AC1A"/>
    <w:multiLevelType w:val="hybridMultilevel"/>
    <w:lvl w:ilvl="0">
      <w:lvlJc w:val="left"/>
      <w:lvlText w:val="8"/>
      <w:numFmt w:val="bullet"/>
      <w:start w:val="1"/>
    </w:lvl>
  </w:abstractNum>
  <w:abstractNum w:abstractNumId="50">
    <w:nsid w:val="5FB8011C"/>
    <w:multiLevelType w:val="hybridMultilevel"/>
    <w:lvl w:ilvl="0">
      <w:lvlJc w:val="left"/>
      <w:lvlText w:val="&gt;"/>
      <w:numFmt w:val="bullet"/>
      <w:start w:val="1"/>
    </w:lvl>
  </w:abstractNum>
  <w:abstractNum w:abstractNumId="51">
    <w:nsid w:val="6AA78F7F"/>
    <w:multiLevelType w:val="hybridMultilevel"/>
    <w:lvl w:ilvl="0">
      <w:lvlJc w:val="left"/>
      <w:lvlText w:val="8"/>
      <w:numFmt w:val="bullet"/>
      <w:start w:val="1"/>
    </w:lvl>
  </w:abstractNum>
  <w:abstractNum w:abstractNumId="52">
    <w:nsid w:val="7672BD23"/>
    <w:multiLevelType w:val="hybridMultilevel"/>
    <w:lvl w:ilvl="0">
      <w:lvlJc w:val="left"/>
      <w:lvlText w:val="&gt;"/>
      <w:numFmt w:val="bullet"/>
      <w:start w:val="1"/>
    </w:lvl>
  </w:abstractNum>
  <w:abstractNum w:abstractNumId="53">
    <w:nsid w:val="6FC75AF8"/>
    <w:multiLevelType w:val="hybridMultilevel"/>
    <w:lvl w:ilvl="0">
      <w:lvlJc w:val="left"/>
      <w:lvlText w:val="&gt;"/>
      <w:numFmt w:val="bullet"/>
      <w:start w:val="1"/>
    </w:lvl>
  </w:abstractNum>
  <w:abstractNum w:abstractNumId="54">
    <w:nsid w:val="6A5F7029"/>
    <w:multiLevelType w:val="hybridMultilevel"/>
    <w:lvl w:ilvl="0">
      <w:lvlJc w:val="left"/>
      <w:lvlText w:val="8"/>
      <w:numFmt w:val="bullet"/>
      <w:start w:val="1"/>
    </w:lvl>
    <w:lvl w:ilvl="1">
      <w:lvlJc w:val="left"/>
      <w:lvlText w:val="•"/>
      <w:numFmt w:val="bullet"/>
      <w:start w:val="1"/>
    </w:lvl>
  </w:abstractNum>
  <w:abstractNum w:abstractNumId="55">
    <w:nsid w:val="7D5E18F8"/>
    <w:multiLevelType w:val="hybridMultilevel"/>
    <w:lvl w:ilvl="0">
      <w:lvlJc w:val="left"/>
      <w:lvlText w:val="&gt;"/>
      <w:numFmt w:val="bullet"/>
      <w:start w:val="1"/>
    </w:lvl>
  </w:abstractNum>
  <w:abstractNum w:abstractNumId="56">
    <w:nsid w:val="5F3534A4"/>
    <w:multiLevelType w:val="hybridMultilevel"/>
    <w:lvl w:ilvl="0">
      <w:lvlJc w:val="left"/>
      <w:lvlText w:val="&gt;"/>
      <w:numFmt w:val="bullet"/>
      <w:start w:val="1"/>
    </w:lvl>
  </w:abstractNum>
  <w:abstractNum w:abstractNumId="57">
    <w:nsid w:val="73A1821B"/>
    <w:multiLevelType w:val="hybridMultilevel"/>
    <w:lvl w:ilvl="0">
      <w:lvlJc w:val="left"/>
      <w:lvlText w:val="8"/>
      <w:numFmt w:val="bullet"/>
      <w:start w:val="1"/>
    </w:lvl>
  </w:abstractNum>
  <w:abstractNum w:abstractNumId="58">
    <w:nsid w:val="7DE67713"/>
    <w:multiLevelType w:val="hybridMultilevel"/>
    <w:lvl w:ilvl="0">
      <w:lvlJc w:val="left"/>
      <w:lvlText w:val="&gt;"/>
      <w:numFmt w:val="bullet"/>
      <w:start w:val="1"/>
    </w:lvl>
  </w:abstractNum>
  <w:abstractNum w:abstractNumId="59">
    <w:nsid w:val="555C55B5"/>
    <w:multiLevelType w:val="hybridMultilevel"/>
    <w:lvl w:ilvl="0">
      <w:lvlJc w:val="left"/>
      <w:lvlText w:val="8"/>
      <w:numFmt w:val="bullet"/>
      <w:start w:val="1"/>
    </w:lvl>
  </w:abstractNum>
  <w:abstractNum w:abstractNumId="60">
    <w:nsid w:val="3FA62ACA"/>
    <w:multiLevelType w:val="hybridMultilevel"/>
    <w:lvl w:ilvl="0">
      <w:lvlJc w:val="left"/>
      <w:lvlText w:val="&gt;"/>
      <w:numFmt w:val="bullet"/>
      <w:start w:val="1"/>
    </w:lvl>
  </w:abstractNum>
  <w:abstractNum w:abstractNumId="61">
    <w:nsid w:val="14FCE74E"/>
    <w:multiLevelType w:val="hybridMultilevel"/>
    <w:lvl w:ilvl="0">
      <w:lvlJc w:val="left"/>
      <w:lvlText w:val="&gt;"/>
      <w:numFmt w:val="bullet"/>
      <w:start w:val="1"/>
    </w:lvl>
  </w:abstractNum>
  <w:abstractNum w:abstractNumId="62">
    <w:nsid w:val="6A3DD3E8"/>
    <w:multiLevelType w:val="hybridMultilevel"/>
    <w:lvl w:ilvl="0">
      <w:lvlJc w:val="left"/>
      <w:lvlText w:val="&gt;"/>
      <w:numFmt w:val="bullet"/>
      <w:start w:val="1"/>
    </w:lvl>
  </w:abstractNum>
  <w:abstractNum w:abstractNumId="63">
    <w:nsid w:val="71C91298"/>
    <w:multiLevelType w:val="hybridMultilevel"/>
    <w:lvl w:ilvl="0">
      <w:lvlJc w:val="left"/>
      <w:lvlText w:val="&gt;"/>
      <w:numFmt w:val="bullet"/>
      <w:start w:val="1"/>
    </w:lvl>
  </w:abstractNum>
  <w:abstractNum w:abstractNumId="64">
    <w:nsid w:val="9DAF632"/>
    <w:multiLevelType w:val="hybridMultilevel"/>
    <w:lvl w:ilvl="0">
      <w:lvlJc w:val="left"/>
      <w:lvlText w:val="&gt;"/>
      <w:numFmt w:val="bullet"/>
      <w:start w:val="1"/>
    </w:lvl>
  </w:abstractNum>
  <w:abstractNum w:abstractNumId="65">
    <w:nsid w:val="53299938"/>
    <w:multiLevelType w:val="hybridMultilevel"/>
    <w:lvl w:ilvl="0">
      <w:lvlJc w:val="left"/>
      <w:lvlText w:val="&gt;"/>
      <w:numFmt w:val="bullet"/>
      <w:start w:val="1"/>
    </w:lvl>
  </w:abstractNum>
  <w:abstractNum w:abstractNumId="66">
    <w:nsid w:val="1FBFE8E0"/>
    <w:multiLevelType w:val="hybridMultilevel"/>
    <w:lvl w:ilvl="0">
      <w:lvlJc w:val="left"/>
      <w:lvlText w:val="&gt;"/>
      <w:numFmt w:val="bullet"/>
      <w:start w:val="1"/>
    </w:lvl>
  </w:abstractNum>
  <w:abstractNum w:abstractNumId="67">
    <w:nsid w:val="5092CA79"/>
    <w:multiLevelType w:val="hybridMultilevel"/>
    <w:lvl w:ilvl="0">
      <w:lvlJc w:val="left"/>
      <w:lvlText w:val="&gt;"/>
      <w:numFmt w:val="bullet"/>
      <w:start w:val="1"/>
    </w:lvl>
  </w:abstractNum>
  <w:abstractNum w:abstractNumId="68">
    <w:nsid w:val="1D545C4D"/>
    <w:multiLevelType w:val="hybridMultilevel"/>
    <w:lvl w:ilvl="0">
      <w:lvlJc w:val="left"/>
      <w:lvlText w:val="&gt;"/>
      <w:numFmt w:val="bullet"/>
      <w:start w:val="1"/>
    </w:lvl>
  </w:abstractNum>
  <w:abstractNum w:abstractNumId="69">
    <w:nsid w:val="59ADEA3D"/>
    <w:multiLevelType w:val="hybridMultilevel"/>
    <w:lvl w:ilvl="0">
      <w:lvlJc w:val="left"/>
      <w:lvlText w:val="✘"/>
      <w:numFmt w:val="bullet"/>
      <w:start w:val="1"/>
    </w:lvl>
    <w:lvl w:ilvl="1">
      <w:lvlJc w:val="left"/>
      <w:lvlText w:val="•"/>
      <w:numFmt w:val="bullet"/>
      <w:start w:val="1"/>
    </w:lvl>
  </w:abstractNum>
  <w:abstractNum w:abstractNumId="70">
    <w:nsid w:val="288F1A34"/>
    <w:multiLevelType w:val="hybridMultilevel"/>
    <w:lvl w:ilvl="0">
      <w:lvlJc w:val="left"/>
      <w:lvlText w:val="✘"/>
      <w:numFmt w:val="bullet"/>
      <w:start w:val="1"/>
    </w:lvl>
    <w:lvl w:ilvl="1">
      <w:lvlJc w:val="left"/>
      <w:lvlText w:val="•"/>
      <w:numFmt w:val="bullet"/>
      <w:start w:val="1"/>
    </w:lvl>
  </w:abstractNum>
  <w:abstractNum w:abstractNumId="71">
    <w:nsid w:val="2A155DBC"/>
    <w:multiLevelType w:val="hybridMultilevel"/>
    <w:lvl w:ilvl="0">
      <w:lvlJc w:val="left"/>
      <w:lvlText w:val="✘"/>
      <w:numFmt w:val="bullet"/>
      <w:start w:val="1"/>
    </w:lvl>
    <w:lvl w:ilvl="1">
      <w:lvlJc w:val="left"/>
      <w:lvlText w:val="•"/>
      <w:numFmt w:val="bullet"/>
      <w:start w:val="1"/>
    </w:lvl>
  </w:abstractNum>
  <w:abstractNum w:abstractNumId="72">
    <w:nsid w:val="1D9F6E5F"/>
    <w:multiLevelType w:val="hybridMultilevel"/>
    <w:lvl w:ilvl="0">
      <w:lvlJc w:val="left"/>
      <w:lvlText w:val="&gt;"/>
      <w:numFmt w:val="bullet"/>
      <w:start w:val="1"/>
    </w:lvl>
  </w:abstractNum>
  <w:abstractNum w:abstractNumId="73">
    <w:nsid w:val="97E1B4E"/>
    <w:multiLevelType w:val="hybridMultilevel"/>
    <w:lvl w:ilvl="0">
      <w:lvlJc w:val="left"/>
      <w:lvlText w:val="&gt;"/>
      <w:numFmt w:val="bullet"/>
      <w:start w:val="1"/>
    </w:lvl>
  </w:abstractNum>
  <w:abstractNum w:abstractNumId="74">
    <w:nsid w:val="51088277"/>
    <w:multiLevelType w:val="hybridMultilevel"/>
    <w:lvl w:ilvl="0">
      <w:lvlJc w:val="left"/>
      <w:lvlText w:val="&gt;"/>
      <w:numFmt w:val="bullet"/>
      <w:start w:val="1"/>
    </w:lvl>
  </w:abstractNum>
  <w:abstractNum w:abstractNumId="75">
    <w:nsid w:val="1CA0C5FA"/>
    <w:multiLevelType w:val="hybridMultilevel"/>
    <w:lvl w:ilvl="0">
      <w:lvlJc w:val="left"/>
      <w:lvlText w:val="&gt;"/>
      <w:numFmt w:val="bullet"/>
      <w:start w:val="1"/>
    </w:lvl>
  </w:abstractNum>
  <w:abstractNum w:abstractNumId="76">
    <w:nsid w:val="53584BCB"/>
    <w:multiLevelType w:val="hybridMultilevel"/>
    <w:lvl w:ilvl="0">
      <w:lvlJc w:val="left"/>
      <w:lvlText w:val="&gt;"/>
      <w:numFmt w:val="bullet"/>
      <w:start w:val="1"/>
    </w:lvl>
  </w:abstractNum>
  <w:abstractNum w:abstractNumId="77">
    <w:nsid w:val="415E286C"/>
    <w:multiLevelType w:val="hybridMultilevel"/>
    <w:lvl w:ilvl="0">
      <w:lvlJc w:val="left"/>
      <w:lvlText w:val="&gt;"/>
      <w:numFmt w:val="bullet"/>
      <w:start w:val="1"/>
    </w:lvl>
  </w:abstractNum>
  <w:abstractNum w:abstractNumId="78">
    <w:nsid w:val="7C58FD05"/>
    <w:multiLevelType w:val="hybridMultilevel"/>
    <w:lvl w:ilvl="0">
      <w:lvlJc w:val="left"/>
      <w:lvlText w:val="&gt;"/>
      <w:numFmt w:val="bullet"/>
      <w:start w:val="1"/>
    </w:lvl>
  </w:abstractNum>
  <w:abstractNum w:abstractNumId="79">
    <w:nsid w:val="23D86AAC"/>
    <w:multiLevelType w:val="hybridMultilevel"/>
    <w:lvl w:ilvl="0">
      <w:lvlJc w:val="left"/>
      <w:lvlText w:val="&gt;"/>
      <w:numFmt w:val="bullet"/>
      <w:start w:val="1"/>
    </w:lvl>
  </w:abstractNum>
  <w:abstractNum w:abstractNumId="80">
    <w:nsid w:val="45E6D486"/>
    <w:multiLevelType w:val="hybridMultilevel"/>
    <w:lvl w:ilvl="0">
      <w:lvlJc w:val="left"/>
      <w:lvlText w:val="&gt;"/>
      <w:numFmt w:val="bullet"/>
      <w:start w:val="1"/>
    </w:lvl>
  </w:abstractNum>
  <w:abstractNum w:abstractNumId="81">
    <w:nsid w:val="5C10FE21"/>
    <w:multiLevelType w:val="hybridMultilevel"/>
    <w:lvl w:ilvl="0">
      <w:lvlJc w:val="left"/>
      <w:lvlText w:val="&gt;"/>
      <w:numFmt w:val="bullet"/>
      <w:start w:val="1"/>
    </w:lvl>
  </w:abstractNum>
  <w:abstractNum w:abstractNumId="82">
    <w:nsid w:val="E7FFA2B"/>
    <w:multiLevelType w:val="hybridMultilevel"/>
    <w:lvl w:ilvl="0">
      <w:lvlJc w:val="left"/>
      <w:lvlText w:val="&gt;"/>
      <w:numFmt w:val="bullet"/>
      <w:start w:val="1"/>
    </w:lvl>
  </w:abstractNum>
  <w:abstractNum w:abstractNumId="83">
    <w:nsid w:val="3C5991AA"/>
    <w:multiLevelType w:val="hybridMultilevel"/>
    <w:lvl w:ilvl="0">
      <w:lvlJc w:val="left"/>
      <w:lvlText w:val="&gt;"/>
      <w:numFmt w:val="bullet"/>
      <w:start w:val="1"/>
    </w:lvl>
  </w:abstractNum>
  <w:abstractNum w:abstractNumId="84">
    <w:nsid w:val="4BD8591A"/>
    <w:multiLevelType w:val="hybridMultilevel"/>
    <w:lvl w:ilvl="0">
      <w:lvlJc w:val="left"/>
      <w:lvlText w:val="&gt;"/>
      <w:numFmt w:val="bullet"/>
      <w:start w:val="1"/>
    </w:lvl>
  </w:abstractNum>
  <w:abstractNum w:abstractNumId="85">
    <w:nsid w:val="78DF6A55"/>
    <w:multiLevelType w:val="hybridMultilevel"/>
    <w:lvl w:ilvl="0">
      <w:lvlJc w:val="left"/>
      <w:lvlText w:val="&gt;"/>
      <w:numFmt w:val="bullet"/>
      <w:start w:val="1"/>
    </w:lvl>
  </w:abstractNum>
  <w:abstractNum w:abstractNumId="86">
    <w:nsid w:val="39B7AAA2"/>
    <w:multiLevelType w:val="hybridMultilevel"/>
    <w:lvl w:ilvl="0">
      <w:lvlJc w:val="left"/>
      <w:lvlText w:val="&gt;"/>
      <w:numFmt w:val="bullet"/>
      <w:start w:val="1"/>
    </w:lvl>
  </w:abstractNum>
  <w:abstractNum w:abstractNumId="87">
    <w:nsid w:val="2B0D8DBE"/>
    <w:multiLevelType w:val="hybridMultilevel"/>
    <w:lvl w:ilvl="0">
      <w:lvlJc w:val="left"/>
      <w:lvlText w:val="&gt;"/>
      <w:numFmt w:val="bullet"/>
      <w:start w:val="1"/>
    </w:lvl>
  </w:abstractNum>
  <w:abstractNum w:abstractNumId="88">
    <w:nsid w:val="6C80EC70"/>
    <w:multiLevelType w:val="hybridMultilevel"/>
    <w:lvl w:ilvl="0">
      <w:lvlJc w:val="left"/>
      <w:lvlText w:val="&gt;"/>
      <w:numFmt w:val="bullet"/>
      <w:start w:val="1"/>
    </w:lvl>
  </w:abstractNum>
  <w:abstractNum w:abstractNumId="89">
    <w:nsid w:val="379E21B5"/>
    <w:multiLevelType w:val="hybridMultilevel"/>
    <w:lvl w:ilvl="0">
      <w:lvlJc w:val="left"/>
      <w:lvlText w:val="&gt;"/>
      <w:numFmt w:val="bullet"/>
      <w:start w:val="1"/>
    </w:lvl>
  </w:abstractNum>
  <w:abstractNum w:abstractNumId="90">
    <w:nsid w:val="69E373"/>
    <w:multiLevelType w:val="hybridMultilevel"/>
    <w:lvl w:ilvl="0">
      <w:lvlJc w:val="left"/>
      <w:lvlText w:val="&gt;"/>
      <w:numFmt w:val="bullet"/>
      <w:start w:val="1"/>
    </w:lvl>
  </w:abstractNum>
  <w:abstractNum w:abstractNumId="91">
    <w:nsid w:val="2C27173B"/>
    <w:multiLevelType w:val="hybridMultilevel"/>
    <w:lvl w:ilvl="0">
      <w:lvlJc w:val="left"/>
      <w:lvlText w:val="&gt;"/>
      <w:numFmt w:val="bullet"/>
      <w:start w:val="1"/>
    </w:lvl>
    <w:lvl w:ilvl="1">
      <w:lvlJc w:val="left"/>
      <w:lvlText w:val="•"/>
      <w:numFmt w:val="bullet"/>
      <w:start w:val="1"/>
    </w:lvl>
  </w:abstractNum>
  <w:abstractNum w:abstractNumId="92">
    <w:nsid w:val="4C9B0904"/>
    <w:multiLevelType w:val="hybridMultilevel"/>
    <w:lvl w:ilvl="0">
      <w:lvlJc w:val="left"/>
      <w:lvlText w:val="8"/>
      <w:numFmt w:val="bullet"/>
      <w:start w:val="1"/>
    </w:lvl>
  </w:abstractNum>
  <w:abstractNum w:abstractNumId="93">
    <w:nsid w:val="6AA7B75C"/>
    <w:multiLevelType w:val="hybridMultilevel"/>
    <w:lvl w:ilvl="0">
      <w:lvlJc w:val="left"/>
      <w:lvlText w:val="&gt;"/>
      <w:numFmt w:val="bullet"/>
      <w:start w:val="1"/>
    </w:lvl>
  </w:abstractNum>
  <w:abstractNum w:abstractNumId="94">
    <w:nsid w:val="1DF029D3"/>
    <w:multiLevelType w:val="hybridMultilevel"/>
    <w:lvl w:ilvl="0">
      <w:lvlJc w:val="left"/>
      <w:lvlText w:val="&gt;"/>
      <w:numFmt w:val="bullet"/>
      <w:start w:val="1"/>
    </w:lvl>
  </w:abstractNum>
  <w:abstractNum w:abstractNumId="95">
    <w:nsid w:val="5675FF36"/>
    <w:multiLevelType w:val="hybridMultilevel"/>
    <w:lvl w:ilvl="0">
      <w:lvlJc w:val="left"/>
      <w:lvlText w:val="&gt;"/>
      <w:numFmt w:val="bullet"/>
      <w:start w:val="1"/>
    </w:lvl>
  </w:abstractNum>
  <w:abstractNum w:abstractNumId="96">
    <w:nsid w:val="3DD15094"/>
    <w:multiLevelType w:val="hybridMultilevel"/>
    <w:lvl w:ilvl="0">
      <w:lvlJc w:val="left"/>
      <w:lvlText w:val="&gt;"/>
      <w:numFmt w:val="bullet"/>
      <w:start w:val="1"/>
    </w:lvl>
  </w:abstractNum>
  <w:abstractNum w:abstractNumId="97">
    <w:nsid w:val="3DB012B3"/>
    <w:multiLevelType w:val="hybridMultilevel"/>
    <w:lvl w:ilvl="0">
      <w:lvlJc w:val="left"/>
      <w:lvlText w:val="&gt;"/>
      <w:numFmt w:val="bullet"/>
      <w:start w:val="1"/>
    </w:lvl>
  </w:abstractNum>
  <w:abstractNum w:abstractNumId="98">
    <w:nsid w:val="2708C9AF"/>
    <w:multiLevelType w:val="hybridMultilevel"/>
    <w:lvl w:ilvl="0">
      <w:lvlJc w:val="left"/>
      <w:lvlText w:val="8"/>
      <w:numFmt w:val="bullet"/>
      <w:start w:val="1"/>
    </w:lvl>
  </w:abstractNum>
  <w:abstractNum w:abstractNumId="99">
    <w:nsid w:val="5B25ACE2"/>
    <w:multiLevelType w:val="hybridMultilevel"/>
    <w:lvl w:ilvl="0">
      <w:lvlJc w:val="left"/>
      <w:lvlText w:val="&gt;"/>
      <w:numFmt w:val="bullet"/>
      <w:start w:val="1"/>
    </w:lvl>
  </w:abstractNum>
  <w:abstractNum w:abstractNumId="100">
    <w:nsid w:val="175DFCF0"/>
    <w:multiLevelType w:val="hybridMultilevel"/>
    <w:lvl w:ilvl="0">
      <w:lvlJc w:val="left"/>
      <w:lvlText w:val="&gt;"/>
      <w:numFmt w:val="bullet"/>
      <w:start w:val="1"/>
    </w:lvl>
  </w:abstractNum>
  <w:abstractNum w:abstractNumId="101">
    <w:nsid w:val="4F97E3E4"/>
    <w:multiLevelType w:val="hybridMultilevel"/>
    <w:lvl w:ilvl="0">
      <w:lvlJc w:val="left"/>
      <w:lvlText w:val="✘"/>
      <w:numFmt w:val="bullet"/>
      <w:start w:val="1"/>
    </w:lvl>
    <w:lvl w:ilvl="1">
      <w:lvlJc w:val="left"/>
      <w:lvlText w:val="•"/>
      <w:numFmt w:val="bullet"/>
      <w:start w:val="1"/>
    </w:lvl>
    <w:lvl w:ilvl="2">
      <w:lvlJc w:val="left"/>
      <w:lvlText w:val="\endash "/>
      <w:numFmt w:val="bullet"/>
      <w:start w:val="1"/>
    </w:lvl>
  </w:abstractNum>
  <w:abstractNum w:abstractNumId="102">
    <w:nsid w:val="53B0A9E"/>
    <w:multiLevelType w:val="hybridMultilevel"/>
    <w:lvl w:ilvl="0">
      <w:lvlJc w:val="left"/>
      <w:lvlText w:val="•"/>
      <w:numFmt w:val="bullet"/>
      <w:start w:val="1"/>
    </w:lvl>
  </w:abstractNum>
  <w:abstractNum w:abstractNumId="103">
    <w:nsid w:val="34FD6B4F"/>
    <w:multiLevelType w:val="hybridMultilevel"/>
    <w:lvl w:ilvl="0">
      <w:lvlJc w:val="left"/>
      <w:lvlText w:val="✘"/>
      <w:numFmt w:val="bullet"/>
      <w:start w:val="1"/>
    </w:lvl>
    <w:lvl w:ilvl="1">
      <w:lvlJc w:val="left"/>
      <w:lvlText w:val="•"/>
      <w:numFmt w:val="bullet"/>
      <w:start w:val="1"/>
    </w:lvl>
  </w:abstractNum>
  <w:abstractNum w:abstractNumId="104">
    <w:nsid w:val="5915FF32"/>
    <w:multiLevelType w:val="hybridMultilevel"/>
    <w:lvl w:ilvl="0">
      <w:lvlJc w:val="left"/>
      <w:lvlText w:val="✘"/>
      <w:numFmt w:val="bullet"/>
      <w:start w:val="1"/>
    </w:lvl>
  </w:abstractNum>
  <w:abstractNum w:abstractNumId="105">
    <w:nsid w:val="56438D15"/>
    <w:multiLevelType w:val="hybridMultilevel"/>
    <w:lvl w:ilvl="0">
      <w:lvlJc w:val="left"/>
      <w:lvlText w:val="✘"/>
      <w:numFmt w:val="bullet"/>
      <w:start w:val="1"/>
    </w:lvl>
  </w:abstractNum>
  <w:abstractNum w:abstractNumId="106">
    <w:nsid w:val="519E3149"/>
    <w:multiLevelType w:val="hybridMultilevel"/>
    <w:lvl w:ilvl="0">
      <w:lvlJc w:val="left"/>
      <w:lvlText w:val="✘"/>
      <w:numFmt w:val="bullet"/>
      <w:start w:val="1"/>
    </w:lvl>
  </w:abstractNum>
  <w:abstractNum w:abstractNumId="107">
    <w:nsid w:val="2C6E4AFD"/>
    <w:multiLevelType w:val="hybridMultilevel"/>
    <w:lvl w:ilvl="0">
      <w:lvlJc w:val="left"/>
      <w:lvlText w:val="✘"/>
      <w:numFmt w:val="bullet"/>
      <w:start w:val="1"/>
    </w:lvl>
  </w:abstractNum>
  <w:abstractNum w:abstractNumId="108">
    <w:nsid w:val="17A1B582"/>
    <w:multiLevelType w:val="hybridMultilevel"/>
    <w:lvl w:ilvl="0">
      <w:lvlJc w:val="left"/>
      <w:lvlText w:val="✘"/>
      <w:numFmt w:val="bullet"/>
      <w:start w:val="1"/>
    </w:lvl>
    <w:lvl w:ilvl="1">
      <w:lvlJc w:val="left"/>
      <w:lvlText w:val="•"/>
      <w:numFmt w:val="bullet"/>
      <w:start w:val="1"/>
    </w:lvl>
  </w:abstractNum>
  <w:abstractNum w:abstractNumId="109">
    <w:nsid w:val="4DF72E4E"/>
    <w:multiLevelType w:val="hybridMultilevel"/>
    <w:lvl w:ilvl="0">
      <w:lvlJc w:val="left"/>
      <w:lvlText w:val="✘"/>
      <w:numFmt w:val="bullet"/>
      <w:start w:val="1"/>
    </w:lvl>
  </w:abstractNum>
  <w:abstractNum w:abstractNumId="110">
    <w:nsid w:val="5046B5A9"/>
    <w:multiLevelType w:val="hybridMultilevel"/>
    <w:lvl w:ilvl="0">
      <w:lvlJc w:val="left"/>
      <w:lvlText w:val="✘"/>
      <w:numFmt w:val="bullet"/>
      <w:start w:val="1"/>
    </w:lvl>
  </w:abstractNum>
  <w:abstractNum w:abstractNumId="111">
    <w:nsid w:val="5D888A08"/>
    <w:multiLevelType w:val="hybridMultilevel"/>
    <w:lvl w:ilvl="0">
      <w:lvlJc w:val="left"/>
      <w:lvlText w:val="✘"/>
      <w:numFmt w:val="bullet"/>
      <w:start w:val="1"/>
    </w:lvl>
    <w:lvl w:ilvl="1">
      <w:lvlJc w:val="left"/>
      <w:lvlText w:val="•"/>
      <w:numFmt w:val="bullet"/>
      <w:start w:val="1"/>
    </w:lvl>
  </w:abstractNum>
  <w:abstractNum w:abstractNumId="112">
    <w:nsid w:val="2A082C70"/>
    <w:multiLevelType w:val="hybridMultilevel"/>
    <w:lvl w:ilvl="0">
      <w:lvlJc w:val="left"/>
      <w:lvlText w:val="✘"/>
      <w:numFmt w:val="bullet"/>
      <w:start w:val="1"/>
    </w:lvl>
  </w:abstractNum>
  <w:abstractNum w:abstractNumId="113">
    <w:nsid w:val="5EC6AFD4"/>
    <w:multiLevelType w:val="hybridMultilevel"/>
    <w:lvl w:ilvl="0">
      <w:lvlJc w:val="left"/>
      <w:lvlText w:val="✘"/>
      <w:numFmt w:val="bullet"/>
      <w:start w:val="1"/>
    </w:lvl>
  </w:abstractNum>
  <w:abstractNum w:abstractNumId="114">
    <w:nsid w:val="19E21BB2"/>
    <w:multiLevelType w:val="hybridMultilevel"/>
    <w:lvl w:ilvl="0">
      <w:lvlJc w:val="left"/>
      <w:lvlText w:val="✘"/>
      <w:numFmt w:val="bullet"/>
      <w:start w:val="1"/>
    </w:lvl>
  </w:abstractNum>
  <w:abstractNum w:abstractNumId="115">
    <w:nsid w:val="75E0858A"/>
    <w:multiLevelType w:val="hybridMultilevel"/>
    <w:lvl w:ilvl="0">
      <w:lvlJc w:val="left"/>
      <w:lvlText w:val="✘"/>
      <w:numFmt w:val="bullet"/>
      <w:start w:val="1"/>
    </w:lvl>
    <w:lvl w:ilvl="1">
      <w:lvlJc w:val="left"/>
      <w:lvlText w:val="•"/>
      <w:numFmt w:val="bullet"/>
      <w:start w:val="1"/>
    </w:lvl>
  </w:abstractNum>
  <w:abstractNum w:abstractNumId="116">
    <w:nsid w:val="57A61A29"/>
    <w:multiLevelType w:val="hybridMultilevel"/>
    <w:lvl w:ilvl="0">
      <w:lvlJc w:val="left"/>
      <w:lvlText w:val="✘"/>
      <w:numFmt w:val="bullet"/>
      <w:start w:val="1"/>
    </w:lvl>
  </w:abstractNum>
  <w:abstractNum w:abstractNumId="117">
    <w:nsid w:val="5399C654"/>
    <w:multiLevelType w:val="hybridMultilevel"/>
    <w:lvl w:ilvl="0">
      <w:lvlJc w:val="left"/>
      <w:lvlText w:val="✘"/>
      <w:numFmt w:val="bullet"/>
      <w:start w:val="1"/>
    </w:lvl>
    <w:lvl w:ilvl="1">
      <w:lvlJc w:val="left"/>
      <w:lvlText w:val="•"/>
      <w:numFmt w:val="bullet"/>
      <w:start w:val="1"/>
    </w:lvl>
  </w:abstractNum>
  <w:abstractNum w:abstractNumId="118">
    <w:nsid w:val="20EE1348"/>
    <w:multiLevelType w:val="hybridMultilevel"/>
    <w:lvl w:ilvl="0">
      <w:lvlJc w:val="left"/>
      <w:lvlText w:val="•"/>
      <w:numFmt w:val="bullet"/>
      <w:start w:val="1"/>
    </w:lvl>
  </w:abstractNum>
  <w:abstractNum w:abstractNumId="119">
    <w:nsid w:val="4427069A"/>
    <w:multiLevelType w:val="hybridMultilevel"/>
    <w:lvl w:ilvl="0">
      <w:lvlJc w:val="left"/>
      <w:lvlText w:val="•"/>
      <w:numFmt w:val="bullet"/>
      <w:start w:val="1"/>
    </w:lvl>
  </w:abstractNum>
  <w:abstractNum w:abstractNumId="120">
    <w:nsid w:val="B37E80A"/>
    <w:multiLevelType w:val="hybridMultilevel"/>
    <w:lvl w:ilvl="0">
      <w:lvlJc w:val="left"/>
      <w:lvlText w:val="✘"/>
      <w:numFmt w:val="bullet"/>
      <w:start w:val="1"/>
    </w:lvl>
  </w:abstractNum>
  <w:abstractNum w:abstractNumId="121">
    <w:nsid w:val="2157F6BC"/>
    <w:multiLevelType w:val="hybridMultilevel"/>
    <w:lvl w:ilvl="0">
      <w:lvlJc w:val="left"/>
      <w:lvlText w:val="✘"/>
      <w:numFmt w:val="bullet"/>
      <w:start w:val="1"/>
    </w:lvl>
  </w:abstractNum>
  <w:abstractNum w:abstractNumId="122">
    <w:nsid w:val="704E1DD5"/>
    <w:multiLevelType w:val="hybridMultilevel"/>
    <w:lvl w:ilvl="0">
      <w:lvlJc w:val="left"/>
      <w:lvlText w:val="✘"/>
      <w:numFmt w:val="bullet"/>
      <w:start w:val="1"/>
    </w:lvl>
  </w:abstractNum>
  <w:abstractNum w:abstractNumId="123">
    <w:nsid w:val="57D2F10E"/>
    <w:multiLevelType w:val="hybridMultilevel"/>
    <w:lvl w:ilvl="0">
      <w:lvlJc w:val="left"/>
      <w:lvlText w:val="✘"/>
      <w:numFmt w:val="bullet"/>
      <w:start w:val="1"/>
    </w:lvl>
  </w:abstractNum>
  <w:abstractNum w:abstractNumId="124">
    <w:nsid w:val="BFFAE18"/>
    <w:multiLevelType w:val="hybridMultilevel"/>
    <w:lvl w:ilvl="0">
      <w:lvlJc w:val="left"/>
      <w:lvlText w:val="✘"/>
      <w:numFmt w:val="bullet"/>
      <w:start w:val="1"/>
    </w:lvl>
  </w:abstractNum>
  <w:abstractNum w:abstractNumId="125">
    <w:nsid w:val="E3E47A8"/>
    <w:multiLevelType w:val="hybridMultilevel"/>
    <w:lvl w:ilvl="0">
      <w:lvlJc w:val="left"/>
      <w:lvlText w:val="✘"/>
      <w:numFmt w:val="bullet"/>
      <w:start w:val="1"/>
    </w:lvl>
    <w:lvl w:ilvl="1">
      <w:lvlJc w:val="left"/>
      <w:lvlText w:val="•"/>
      <w:numFmt w:val="bullet"/>
      <w:start w:val="1"/>
    </w:lvl>
  </w:abstractNum>
  <w:abstractNum w:abstractNumId="126">
    <w:nsid w:val="2E48F044"/>
    <w:multiLevelType w:val="hybridMultilevel"/>
    <w:lvl w:ilvl="0">
      <w:lvlJc w:val="left"/>
      <w:lvlText w:val="✘"/>
      <w:numFmt w:val="bullet"/>
      <w:start w:val="1"/>
    </w:lvl>
    <w:lvl w:ilvl="1">
      <w:lvlJc w:val="left"/>
      <w:lvlText w:val="•"/>
      <w:numFmt w:val="bullet"/>
      <w:start w:val="1"/>
    </w:lvl>
  </w:abstractNum>
  <w:abstractNum w:abstractNumId="127">
    <w:nsid w:val="49D0FEAC"/>
    <w:multiLevelType w:val="hybridMultilevel"/>
    <w:lvl w:ilvl="0">
      <w:lvlJc w:val="left"/>
      <w:lvlText w:val="&gt;"/>
      <w:numFmt w:val="bullet"/>
      <w:start w:val="1"/>
    </w:lvl>
  </w:abstractNum>
  <w:abstractNum w:abstractNumId="128">
    <w:nsid w:val="4BEE5A5B"/>
    <w:multiLevelType w:val="hybridMultilevel"/>
    <w:lvl w:ilvl="0">
      <w:lvlJc w:val="left"/>
      <w:lvlText w:val="&gt;"/>
      <w:numFmt w:val="bullet"/>
      <w:start w:val="1"/>
    </w:lvl>
  </w:abstractNum>
  <w:abstractNum w:abstractNumId="129">
    <w:nsid w:val="5551B9F3"/>
    <w:multiLevelType w:val="hybridMultilevel"/>
    <w:lvl w:ilvl="0">
      <w:lvlJc w:val="left"/>
      <w:lvlText w:val="&gt;"/>
      <w:numFmt w:val="bullet"/>
      <w:start w:val="1"/>
    </w:lvl>
  </w:abstractNum>
  <w:abstractNum w:abstractNumId="130">
    <w:nsid w:val="24F6AB8E"/>
    <w:multiLevelType w:val="hybridMultilevel"/>
    <w:lvl w:ilvl="0">
      <w:lvlJc w:val="left"/>
      <w:lvlText w:val="&gt;"/>
      <w:numFmt w:val="bullet"/>
      <w:start w:val="1"/>
    </w:lvl>
  </w:abstractNum>
  <w:abstractNum w:abstractNumId="131">
    <w:nsid w:val="634C574C"/>
    <w:multiLevelType w:val="hybridMultilevel"/>
    <w:lvl w:ilvl="0">
      <w:lvlJc w:val="left"/>
      <w:lvlText w:val="&gt;"/>
      <w:numFmt w:val="bullet"/>
      <w:start w:val="1"/>
    </w:lvl>
  </w:abstractNum>
  <w:abstractNum w:abstractNumId="132">
    <w:nsid w:val="24E99DD7"/>
    <w:multiLevelType w:val="hybridMultilevel"/>
    <w:lvl w:ilvl="0">
      <w:lvlJc w:val="left"/>
      <w:lvlText w:val="&gt;"/>
      <w:numFmt w:val="bullet"/>
      <w:start w:val="1"/>
    </w:lvl>
  </w:abstractNum>
  <w:abstractNum w:abstractNumId="133">
    <w:nsid w:val="2A31B62D"/>
    <w:multiLevelType w:val="hybridMultilevel"/>
    <w:lvl w:ilvl="0">
      <w:lvlJc w:val="left"/>
      <w:lvlText w:val="&gt;"/>
      <w:numFmt w:val="bullet"/>
      <w:start w:val="1"/>
    </w:lvl>
  </w:abstractNum>
  <w:abstractNum w:abstractNumId="134">
    <w:nsid w:val="1849C29B"/>
    <w:multiLevelType w:val="hybridMultilevel"/>
    <w:lvl w:ilvl="0">
      <w:lvlJc w:val="left"/>
      <w:lvlText w:val="&gt;"/>
      <w:numFmt w:val="bullet"/>
      <w:start w:val="1"/>
    </w:lvl>
  </w:abstractNum>
  <w:abstractNum w:abstractNumId="135">
    <w:nsid w:val="7DFF9D09"/>
    <w:multiLevelType w:val="hybridMultilevel"/>
    <w:lvl w:ilvl="0">
      <w:lvlJc w:val="left"/>
      <w:lvlText w:val="&gt;"/>
      <w:numFmt w:val="bullet"/>
      <w:start w:val="1"/>
    </w:lvl>
  </w:abstractNum>
  <w:abstractNum w:abstractNumId="136">
    <w:nsid w:val="754342"/>
    <w:multiLevelType w:val="hybridMultilevel"/>
    <w:lvl w:ilvl="0">
      <w:lvlJc w:val="left"/>
      <w:lvlText w:val="&gt;"/>
      <w:numFmt w:val="bullet"/>
      <w:start w:val="1"/>
    </w:lvl>
  </w:abstractNum>
  <w:abstractNum w:abstractNumId="137">
    <w:nsid w:val="69E7F3E5"/>
    <w:multiLevelType w:val="hybridMultilevel"/>
    <w:lvl w:ilvl="0">
      <w:lvlJc w:val="left"/>
      <w:lvlText w:val="&gt;"/>
      <w:numFmt w:val="bullet"/>
      <w:start w:val="1"/>
    </w:lvl>
  </w:abstractNum>
  <w:abstractNum w:abstractNumId="138">
    <w:nsid w:val="2A6DE806"/>
    <w:multiLevelType w:val="hybridMultilevel"/>
    <w:lvl w:ilvl="0">
      <w:lvlJc w:val="left"/>
      <w:lvlText w:val="&gt;"/>
      <w:numFmt w:val="bullet"/>
      <w:start w:val="1"/>
    </w:lvl>
  </w:abstractNum>
  <w:abstractNum w:abstractNumId="139">
    <w:nsid w:val="1816F8C4"/>
    <w:multiLevelType w:val="hybridMultilevel"/>
    <w:lvl w:ilvl="0">
      <w:lvlJc w:val="left"/>
      <w:lvlText w:val="&gt;"/>
      <w:numFmt w:val="bullet"/>
      <w:start w:val="1"/>
    </w:lvl>
  </w:abstractNum>
  <w:abstractNum w:abstractNumId="140">
    <w:nsid w:val="37DF2233"/>
    <w:multiLevelType w:val="hybridMultilevel"/>
    <w:lvl w:ilvl="0">
      <w:lvlJc w:val="left"/>
      <w:lvlText w:val="&gt;"/>
      <w:numFmt w:val="bullet"/>
      <w:start w:val="1"/>
    </w:lvl>
  </w:abstractNum>
  <w:abstractNum w:abstractNumId="141">
    <w:nsid w:val="7AB49DAF"/>
    <w:multiLevelType w:val="hybridMultilevel"/>
    <w:lvl w:ilvl="0">
      <w:lvlJc w:val="left"/>
      <w:lvlText w:val="&gt;"/>
      <w:numFmt w:val="bullet"/>
      <w:start w:val="1"/>
    </w:lvl>
  </w:abstractNum>
  <w:abstractNum w:abstractNumId="142">
    <w:nsid w:val="759F82CD"/>
    <w:multiLevelType w:val="hybridMultilevel"/>
    <w:lvl w:ilvl="0">
      <w:lvlJc w:val="left"/>
      <w:lvlText w:val="&gt;"/>
      <w:numFmt w:val="bullet"/>
      <w:start w:val="1"/>
    </w:lvl>
  </w:abstractNum>
  <w:abstractNum w:abstractNumId="143">
    <w:nsid w:val="61E74EA3"/>
    <w:multiLevelType w:val="hybridMultilevel"/>
    <w:lvl w:ilvl="0">
      <w:lvlJc w:val="left"/>
      <w:lvlText w:val="&gt;"/>
      <w:numFmt w:val="bullet"/>
      <w:start w:val="1"/>
    </w:lvl>
  </w:abstractNum>
  <w:abstractNum w:abstractNumId="144">
    <w:nsid w:val="597B4D84"/>
    <w:multiLevelType w:val="hybridMultilevel"/>
    <w:lvl w:ilvl="0">
      <w:lvlJc w:val="left"/>
      <w:lvlText w:val="&gt;"/>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jpe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jpe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2024-06-13T17:37:19Z</dcterms:created>
  <dcterms:modified xsi:type="dcterms:W3CDTF">2024-06-13T17:37:19Z</dcterms:modified>
</cp:coreProperties>
</file>