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F8490" w14:textId="77777777" w:rsidR="00366AC3" w:rsidRPr="001E3EA0" w:rsidRDefault="00000000">
      <w:pPr>
        <w:spacing w:before="1800"/>
        <w:jc w:val="center"/>
        <w:rPr>
          <w:rFonts w:asciiTheme="majorHAnsi" w:hAnsiTheme="majorHAnsi" w:cstheme="majorHAnsi"/>
          <w:sz w:val="80"/>
          <w:szCs w:val="80"/>
        </w:rPr>
      </w:pPr>
      <w:r w:rsidRPr="001E3EA0">
        <w:rPr>
          <w:rFonts w:asciiTheme="majorHAnsi" w:hAnsiTheme="majorHAnsi" w:cstheme="majorHAnsi"/>
          <w:b/>
          <w:sz w:val="80"/>
          <w:szCs w:val="80"/>
        </w:rPr>
        <w:t>NOVACART</w:t>
      </w:r>
    </w:p>
    <w:p w14:paraId="790D5243" w14:textId="1AFF92A5" w:rsidR="00366AC3" w:rsidRPr="001E3EA0" w:rsidRDefault="00000000">
      <w:pPr>
        <w:jc w:val="center"/>
        <w:rPr>
          <w:rFonts w:asciiTheme="majorHAnsi" w:hAnsiTheme="majorHAnsi" w:cstheme="majorHAnsi"/>
          <w:sz w:val="68"/>
          <w:szCs w:val="68"/>
        </w:rPr>
      </w:pPr>
      <w:r w:rsidRPr="001E3EA0">
        <w:rPr>
          <w:rFonts w:asciiTheme="majorHAnsi" w:hAnsiTheme="majorHAnsi" w:cstheme="majorHAnsi"/>
          <w:b/>
          <w:sz w:val="68"/>
          <w:szCs w:val="68"/>
        </w:rPr>
        <w:t xml:space="preserve">AI Customer Support </w:t>
      </w:r>
      <w:r w:rsidR="00883B57">
        <w:rPr>
          <w:rFonts w:asciiTheme="majorHAnsi" w:hAnsiTheme="majorHAnsi" w:cstheme="majorHAnsi"/>
          <w:b/>
          <w:sz w:val="68"/>
          <w:szCs w:val="68"/>
        </w:rPr>
        <w:t>and</w:t>
      </w:r>
      <w:r w:rsidRPr="001E3EA0">
        <w:rPr>
          <w:rFonts w:asciiTheme="majorHAnsi" w:hAnsiTheme="majorHAnsi" w:cstheme="majorHAnsi"/>
          <w:b/>
          <w:sz w:val="68"/>
          <w:szCs w:val="68"/>
        </w:rPr>
        <w:t xml:space="preserve"> Ticket Automation System</w:t>
      </w:r>
    </w:p>
    <w:p w14:paraId="0F19DF43" w14:textId="1AD2D407" w:rsidR="00366AC3" w:rsidRPr="001E3EA0" w:rsidRDefault="00000000">
      <w:pPr>
        <w:jc w:val="center"/>
        <w:rPr>
          <w:rFonts w:asciiTheme="majorHAnsi" w:hAnsiTheme="majorHAnsi" w:cstheme="majorHAnsi"/>
          <w:sz w:val="48"/>
          <w:szCs w:val="48"/>
        </w:rPr>
      </w:pPr>
      <w:r w:rsidRPr="001E3EA0">
        <w:rPr>
          <w:rFonts w:asciiTheme="majorHAnsi" w:hAnsiTheme="majorHAnsi" w:cstheme="majorHAnsi"/>
          <w:sz w:val="32"/>
        </w:rPr>
        <w:br/>
      </w:r>
      <w:r w:rsidRPr="001E3EA0">
        <w:rPr>
          <w:rFonts w:asciiTheme="majorHAnsi" w:hAnsiTheme="majorHAnsi" w:cstheme="majorHAnsi"/>
          <w:sz w:val="48"/>
          <w:szCs w:val="48"/>
        </w:rPr>
        <w:t>Project Report</w:t>
      </w:r>
    </w:p>
    <w:p w14:paraId="00C8F629" w14:textId="068B756F" w:rsidR="001E3EA0" w:rsidRDefault="001E3EA0">
      <w:pPr>
        <w:spacing w:before="1000"/>
        <w:jc w:val="center"/>
        <w:rPr>
          <w:rFonts w:asciiTheme="majorHAnsi" w:hAnsiTheme="majorHAnsi" w:cstheme="majorHAnsi"/>
          <w:bCs/>
          <w:sz w:val="28"/>
          <w:szCs w:val="28"/>
        </w:rPr>
      </w:pPr>
      <w:r>
        <w:rPr>
          <w:rFonts w:asciiTheme="majorHAnsi" w:hAnsiTheme="majorHAnsi" w:cstheme="majorHAnsi"/>
          <w:b/>
          <w:sz w:val="40"/>
          <w:szCs w:val="40"/>
        </w:rPr>
        <w:t xml:space="preserve">Internship Duration: </w:t>
      </w:r>
      <w:r w:rsidRPr="001E3EA0">
        <w:rPr>
          <w:rFonts w:asciiTheme="majorHAnsi" w:hAnsiTheme="majorHAnsi" w:cstheme="majorHAnsi"/>
          <w:bCs/>
          <w:sz w:val="28"/>
          <w:szCs w:val="28"/>
        </w:rPr>
        <w:t>July 6</w:t>
      </w:r>
      <w:r w:rsidR="00883B57">
        <w:rPr>
          <w:rFonts w:asciiTheme="majorHAnsi" w:hAnsiTheme="majorHAnsi" w:cstheme="majorHAnsi"/>
          <w:bCs/>
          <w:sz w:val="28"/>
          <w:szCs w:val="28"/>
        </w:rPr>
        <w:t>, 2026</w:t>
      </w:r>
      <w:r w:rsidRPr="001E3EA0">
        <w:rPr>
          <w:rFonts w:asciiTheme="majorHAnsi" w:hAnsiTheme="majorHAnsi" w:cstheme="majorHAnsi"/>
          <w:bCs/>
          <w:sz w:val="28"/>
          <w:szCs w:val="28"/>
        </w:rPr>
        <w:t xml:space="preserve"> – September 30</w:t>
      </w:r>
      <w:r w:rsidR="00883B57">
        <w:rPr>
          <w:rFonts w:asciiTheme="majorHAnsi" w:hAnsiTheme="majorHAnsi" w:cstheme="majorHAnsi"/>
          <w:bCs/>
          <w:sz w:val="28"/>
          <w:szCs w:val="28"/>
        </w:rPr>
        <w:t>, 2026</w:t>
      </w:r>
    </w:p>
    <w:p w14:paraId="32252F4D" w14:textId="77777777" w:rsidR="001E3EA0" w:rsidRDefault="001E3EA0">
      <w:pPr>
        <w:spacing w:before="1000"/>
        <w:jc w:val="center"/>
        <w:rPr>
          <w:rFonts w:asciiTheme="majorHAnsi" w:hAnsiTheme="majorHAnsi" w:cstheme="majorHAnsi"/>
          <w:bCs/>
          <w:sz w:val="28"/>
          <w:szCs w:val="28"/>
        </w:rPr>
      </w:pPr>
    </w:p>
    <w:p w14:paraId="0B9255BE" w14:textId="5E1A1205" w:rsidR="001E3EA0" w:rsidRPr="001E3EA0" w:rsidRDefault="001E3EA0" w:rsidP="001E3EA0">
      <w:pPr>
        <w:jc w:val="center"/>
        <w:rPr>
          <w:rFonts w:asciiTheme="majorHAnsi" w:hAnsiTheme="majorHAnsi" w:cstheme="majorHAnsi"/>
          <w:bCs/>
          <w:sz w:val="48"/>
          <w:szCs w:val="48"/>
        </w:rPr>
      </w:pPr>
      <w:r w:rsidRPr="001E3EA0">
        <w:rPr>
          <w:rFonts w:asciiTheme="majorHAnsi" w:hAnsiTheme="majorHAnsi" w:cstheme="majorHAnsi"/>
          <w:bCs/>
          <w:sz w:val="48"/>
          <w:szCs w:val="48"/>
        </w:rPr>
        <w:t>Prepared by:</w:t>
      </w:r>
    </w:p>
    <w:p w14:paraId="1026B7A7" w14:textId="77777777" w:rsidR="001E3EA0" w:rsidRDefault="001E3EA0" w:rsidP="001E3EA0">
      <w:pPr>
        <w:spacing w:line="240" w:lineRule="auto"/>
        <w:jc w:val="center"/>
        <w:rPr>
          <w:rFonts w:asciiTheme="majorHAnsi" w:hAnsiTheme="majorHAnsi" w:cstheme="majorHAnsi"/>
          <w:bCs/>
          <w:sz w:val="40"/>
          <w:szCs w:val="40"/>
        </w:rPr>
      </w:pPr>
      <w:r>
        <w:rPr>
          <w:rFonts w:asciiTheme="majorHAnsi" w:hAnsiTheme="majorHAnsi" w:cstheme="majorHAnsi"/>
          <w:bCs/>
          <w:sz w:val="40"/>
          <w:szCs w:val="40"/>
        </w:rPr>
        <w:t>Mullapudi Samyuktha</w:t>
      </w:r>
    </w:p>
    <w:p w14:paraId="6E96B7D2" w14:textId="098360D6" w:rsidR="00366AC3" w:rsidRPr="001E3EA0" w:rsidRDefault="00000000" w:rsidP="001E3EA0">
      <w:pPr>
        <w:spacing w:before="1000" w:line="240" w:lineRule="auto"/>
        <w:jc w:val="center"/>
        <w:rPr>
          <w:rFonts w:asciiTheme="majorHAnsi" w:hAnsiTheme="majorHAnsi" w:cstheme="majorHAnsi"/>
          <w:bCs/>
          <w:sz w:val="40"/>
          <w:szCs w:val="40"/>
        </w:rPr>
      </w:pPr>
      <w:r w:rsidRPr="001E3EA0">
        <w:rPr>
          <w:rFonts w:asciiTheme="majorHAnsi" w:hAnsiTheme="majorHAnsi" w:cstheme="majorHAnsi"/>
          <w:b/>
        </w:rPr>
        <w:br/>
      </w:r>
    </w:p>
    <w:p w14:paraId="592C27AA" w14:textId="77777777" w:rsidR="00422E40" w:rsidRDefault="00422E40" w:rsidP="00422E40">
      <w:pPr>
        <w:rPr>
          <w:rFonts w:asciiTheme="majorHAnsi" w:hAnsiTheme="majorHAnsi" w:cstheme="majorHAnsi"/>
          <w:sz w:val="40"/>
          <w:szCs w:val="40"/>
        </w:rPr>
      </w:pPr>
    </w:p>
    <w:p w14:paraId="36799B3E" w14:textId="28D0D083" w:rsidR="00366AC3" w:rsidRPr="00422E40" w:rsidRDefault="00000000" w:rsidP="00422E40">
      <w:pPr>
        <w:rPr>
          <w:rFonts w:asciiTheme="majorHAnsi" w:hAnsiTheme="majorHAnsi" w:cstheme="majorHAnsi"/>
          <w:b/>
          <w:bCs/>
          <w:sz w:val="48"/>
          <w:szCs w:val="48"/>
        </w:rPr>
      </w:pPr>
      <w:r w:rsidRPr="00422E40">
        <w:rPr>
          <w:rFonts w:asciiTheme="majorHAnsi" w:hAnsiTheme="majorHAnsi" w:cstheme="majorHAnsi"/>
          <w:b/>
          <w:bCs/>
          <w:sz w:val="48"/>
          <w:szCs w:val="48"/>
        </w:rPr>
        <w:lastRenderedPageBreak/>
        <w:t>Table of Contents</w:t>
      </w:r>
      <w:r w:rsidR="00422E40">
        <w:rPr>
          <w:rFonts w:asciiTheme="majorHAnsi" w:hAnsiTheme="majorHAnsi" w:cstheme="majorHAnsi"/>
          <w:b/>
          <w:bCs/>
          <w:sz w:val="48"/>
          <w:szCs w:val="48"/>
        </w:rPr>
        <w:t>:</w:t>
      </w:r>
    </w:p>
    <w:p w14:paraId="72456F17" w14:textId="77777777" w:rsidR="00366AC3" w:rsidRPr="00422E40" w:rsidRDefault="00000000">
      <w:pPr>
        <w:rPr>
          <w:rFonts w:ascii="Calibri" w:hAnsi="Calibri" w:cs="Calibri"/>
          <w:sz w:val="28"/>
          <w:szCs w:val="28"/>
        </w:rPr>
      </w:pPr>
      <w:r w:rsidRPr="00422E40">
        <w:rPr>
          <w:rFonts w:ascii="Calibri" w:hAnsi="Calibri" w:cs="Calibri"/>
          <w:sz w:val="28"/>
          <w:szCs w:val="28"/>
        </w:rPr>
        <w:t>1. Abstract</w:t>
      </w:r>
    </w:p>
    <w:p w14:paraId="6CC3AFD3" w14:textId="77777777" w:rsidR="00366AC3" w:rsidRPr="00422E40" w:rsidRDefault="00000000">
      <w:pPr>
        <w:rPr>
          <w:rFonts w:ascii="Calibri" w:hAnsi="Calibri" w:cs="Calibri"/>
          <w:sz w:val="28"/>
          <w:szCs w:val="28"/>
        </w:rPr>
      </w:pPr>
      <w:r w:rsidRPr="00422E40">
        <w:rPr>
          <w:rFonts w:ascii="Calibri" w:hAnsi="Calibri" w:cs="Calibri"/>
          <w:sz w:val="28"/>
          <w:szCs w:val="28"/>
        </w:rPr>
        <w:t>2. Introduction</w:t>
      </w:r>
    </w:p>
    <w:p w14:paraId="2A3D3634" w14:textId="77777777" w:rsidR="00366AC3" w:rsidRPr="00422E40" w:rsidRDefault="00000000">
      <w:pPr>
        <w:rPr>
          <w:rFonts w:ascii="Calibri" w:hAnsi="Calibri" w:cs="Calibri"/>
          <w:sz w:val="28"/>
          <w:szCs w:val="28"/>
        </w:rPr>
      </w:pPr>
      <w:r w:rsidRPr="00422E40">
        <w:rPr>
          <w:rFonts w:ascii="Calibri" w:hAnsi="Calibri" w:cs="Calibri"/>
          <w:sz w:val="28"/>
          <w:szCs w:val="28"/>
        </w:rPr>
        <w:t>3. Problem Statement</w:t>
      </w:r>
    </w:p>
    <w:p w14:paraId="095528CF" w14:textId="77777777" w:rsidR="00366AC3" w:rsidRPr="00422E40" w:rsidRDefault="00000000">
      <w:pPr>
        <w:rPr>
          <w:rFonts w:ascii="Calibri" w:hAnsi="Calibri" w:cs="Calibri"/>
          <w:sz w:val="28"/>
          <w:szCs w:val="28"/>
        </w:rPr>
      </w:pPr>
      <w:r w:rsidRPr="00422E40">
        <w:rPr>
          <w:rFonts w:ascii="Calibri" w:hAnsi="Calibri" w:cs="Calibri"/>
          <w:sz w:val="28"/>
          <w:szCs w:val="28"/>
        </w:rPr>
        <w:t>4. Objectives</w:t>
      </w:r>
    </w:p>
    <w:p w14:paraId="230B3E5B" w14:textId="77777777" w:rsidR="00366AC3" w:rsidRPr="00422E40" w:rsidRDefault="00000000">
      <w:pPr>
        <w:rPr>
          <w:rFonts w:ascii="Calibri" w:hAnsi="Calibri" w:cs="Calibri"/>
          <w:sz w:val="28"/>
          <w:szCs w:val="28"/>
        </w:rPr>
      </w:pPr>
      <w:r w:rsidRPr="00422E40">
        <w:rPr>
          <w:rFonts w:ascii="Calibri" w:hAnsi="Calibri" w:cs="Calibri"/>
          <w:sz w:val="28"/>
          <w:szCs w:val="28"/>
        </w:rPr>
        <w:t>5. Scope of the Project</w:t>
      </w:r>
    </w:p>
    <w:p w14:paraId="0163E288" w14:textId="77777777" w:rsidR="00366AC3" w:rsidRPr="00422E40" w:rsidRDefault="00000000">
      <w:pPr>
        <w:rPr>
          <w:rFonts w:ascii="Calibri" w:hAnsi="Calibri" w:cs="Calibri"/>
          <w:sz w:val="28"/>
          <w:szCs w:val="28"/>
        </w:rPr>
      </w:pPr>
      <w:r w:rsidRPr="00422E40">
        <w:rPr>
          <w:rFonts w:ascii="Calibri" w:hAnsi="Calibri" w:cs="Calibri"/>
          <w:sz w:val="28"/>
          <w:szCs w:val="28"/>
        </w:rPr>
        <w:t>6. Functional Requirements</w:t>
      </w:r>
    </w:p>
    <w:p w14:paraId="6FF63B18" w14:textId="77777777" w:rsidR="00366AC3" w:rsidRPr="00422E40" w:rsidRDefault="00000000">
      <w:pPr>
        <w:rPr>
          <w:rFonts w:ascii="Calibri" w:hAnsi="Calibri" w:cs="Calibri"/>
          <w:sz w:val="28"/>
          <w:szCs w:val="28"/>
        </w:rPr>
      </w:pPr>
      <w:r w:rsidRPr="00422E40">
        <w:rPr>
          <w:rFonts w:ascii="Calibri" w:hAnsi="Calibri" w:cs="Calibri"/>
          <w:sz w:val="28"/>
          <w:szCs w:val="28"/>
        </w:rPr>
        <w:t>7. System Architecture</w:t>
      </w:r>
    </w:p>
    <w:p w14:paraId="5445F0B2" w14:textId="77777777" w:rsidR="00366AC3" w:rsidRPr="00422E40" w:rsidRDefault="00000000">
      <w:pPr>
        <w:rPr>
          <w:rFonts w:ascii="Calibri" w:hAnsi="Calibri" w:cs="Calibri"/>
          <w:sz w:val="28"/>
          <w:szCs w:val="28"/>
        </w:rPr>
      </w:pPr>
      <w:r w:rsidRPr="00422E40">
        <w:rPr>
          <w:rFonts w:ascii="Calibri" w:hAnsi="Calibri" w:cs="Calibri"/>
          <w:sz w:val="28"/>
          <w:szCs w:val="28"/>
        </w:rPr>
        <w:t>8. Technology Stack</w:t>
      </w:r>
    </w:p>
    <w:p w14:paraId="1A2FAE1D" w14:textId="77777777" w:rsidR="00366AC3" w:rsidRPr="00422E40" w:rsidRDefault="00000000">
      <w:pPr>
        <w:rPr>
          <w:rFonts w:ascii="Calibri" w:hAnsi="Calibri" w:cs="Calibri"/>
          <w:sz w:val="28"/>
          <w:szCs w:val="28"/>
        </w:rPr>
      </w:pPr>
      <w:r w:rsidRPr="00422E40">
        <w:rPr>
          <w:rFonts w:ascii="Calibri" w:hAnsi="Calibri" w:cs="Calibri"/>
          <w:sz w:val="28"/>
          <w:szCs w:val="28"/>
        </w:rPr>
        <w:t>9. Knowledge Base and RAG Pipeline</w:t>
      </w:r>
    </w:p>
    <w:p w14:paraId="32375305" w14:textId="77777777" w:rsidR="00366AC3" w:rsidRPr="00422E40" w:rsidRDefault="00000000">
      <w:pPr>
        <w:rPr>
          <w:rFonts w:ascii="Calibri" w:hAnsi="Calibri" w:cs="Calibri"/>
          <w:sz w:val="28"/>
          <w:szCs w:val="28"/>
        </w:rPr>
      </w:pPr>
      <w:r w:rsidRPr="00422E40">
        <w:rPr>
          <w:rFonts w:ascii="Calibri" w:hAnsi="Calibri" w:cs="Calibri"/>
          <w:sz w:val="28"/>
          <w:szCs w:val="28"/>
        </w:rPr>
        <w:t>10. AI Agent and Tool Calling</w:t>
      </w:r>
    </w:p>
    <w:p w14:paraId="0F78C168" w14:textId="77777777" w:rsidR="00366AC3" w:rsidRPr="00422E40" w:rsidRDefault="00000000">
      <w:pPr>
        <w:rPr>
          <w:rFonts w:ascii="Calibri" w:hAnsi="Calibri" w:cs="Calibri"/>
          <w:sz w:val="28"/>
          <w:szCs w:val="28"/>
        </w:rPr>
      </w:pPr>
      <w:r w:rsidRPr="00422E40">
        <w:rPr>
          <w:rFonts w:ascii="Calibri" w:hAnsi="Calibri" w:cs="Calibri"/>
          <w:sz w:val="28"/>
          <w:szCs w:val="28"/>
        </w:rPr>
        <w:t>11. Backend Implementation</w:t>
      </w:r>
    </w:p>
    <w:p w14:paraId="26A07D69" w14:textId="77777777" w:rsidR="00366AC3" w:rsidRPr="00422E40" w:rsidRDefault="00000000">
      <w:pPr>
        <w:rPr>
          <w:rFonts w:ascii="Calibri" w:hAnsi="Calibri" w:cs="Calibri"/>
          <w:sz w:val="28"/>
          <w:szCs w:val="28"/>
        </w:rPr>
      </w:pPr>
      <w:r w:rsidRPr="00422E40">
        <w:rPr>
          <w:rFonts w:ascii="Calibri" w:hAnsi="Calibri" w:cs="Calibri"/>
          <w:sz w:val="28"/>
          <w:szCs w:val="28"/>
        </w:rPr>
        <w:t>12. Application Database</w:t>
      </w:r>
    </w:p>
    <w:p w14:paraId="75F7FBAF" w14:textId="77777777" w:rsidR="00366AC3" w:rsidRPr="00422E40" w:rsidRDefault="00000000">
      <w:pPr>
        <w:rPr>
          <w:rFonts w:ascii="Calibri" w:hAnsi="Calibri" w:cs="Calibri"/>
          <w:sz w:val="28"/>
          <w:szCs w:val="28"/>
        </w:rPr>
      </w:pPr>
      <w:r w:rsidRPr="00422E40">
        <w:rPr>
          <w:rFonts w:ascii="Calibri" w:hAnsi="Calibri" w:cs="Calibri"/>
          <w:sz w:val="28"/>
          <w:szCs w:val="28"/>
        </w:rPr>
        <w:t>13. Conversation Memory</w:t>
      </w:r>
    </w:p>
    <w:p w14:paraId="457F60E9" w14:textId="77777777" w:rsidR="00366AC3" w:rsidRPr="00422E40" w:rsidRDefault="00000000">
      <w:pPr>
        <w:rPr>
          <w:rFonts w:ascii="Calibri" w:hAnsi="Calibri" w:cs="Calibri"/>
          <w:sz w:val="28"/>
          <w:szCs w:val="28"/>
        </w:rPr>
      </w:pPr>
      <w:r w:rsidRPr="00422E40">
        <w:rPr>
          <w:rFonts w:ascii="Calibri" w:hAnsi="Calibri" w:cs="Calibri"/>
          <w:sz w:val="28"/>
          <w:szCs w:val="28"/>
        </w:rPr>
        <w:t>14. React Frontend and User Interface</w:t>
      </w:r>
    </w:p>
    <w:p w14:paraId="42B599B2" w14:textId="77777777" w:rsidR="00366AC3" w:rsidRPr="00422E40" w:rsidRDefault="00000000">
      <w:pPr>
        <w:rPr>
          <w:rFonts w:ascii="Calibri" w:hAnsi="Calibri" w:cs="Calibri"/>
          <w:sz w:val="28"/>
          <w:szCs w:val="28"/>
        </w:rPr>
      </w:pPr>
      <w:r w:rsidRPr="00422E40">
        <w:rPr>
          <w:rFonts w:ascii="Calibri" w:hAnsi="Calibri" w:cs="Calibri"/>
          <w:sz w:val="28"/>
          <w:szCs w:val="28"/>
        </w:rPr>
        <w:t>15. Human Escalation and Ticket Automation</w:t>
      </w:r>
    </w:p>
    <w:p w14:paraId="4BD60D57" w14:textId="77777777" w:rsidR="00366AC3" w:rsidRPr="00422E40" w:rsidRDefault="00000000">
      <w:pPr>
        <w:rPr>
          <w:rFonts w:ascii="Calibri" w:hAnsi="Calibri" w:cs="Calibri"/>
          <w:sz w:val="28"/>
          <w:szCs w:val="28"/>
        </w:rPr>
      </w:pPr>
      <w:r w:rsidRPr="00422E40">
        <w:rPr>
          <w:rFonts w:ascii="Calibri" w:hAnsi="Calibri" w:cs="Calibri"/>
          <w:sz w:val="28"/>
          <w:szCs w:val="28"/>
        </w:rPr>
        <w:t>16. Error Handling and Reliability</w:t>
      </w:r>
    </w:p>
    <w:p w14:paraId="6DCAADFA" w14:textId="77777777" w:rsidR="00366AC3" w:rsidRPr="00422E40" w:rsidRDefault="00000000">
      <w:pPr>
        <w:rPr>
          <w:rFonts w:ascii="Calibri" w:hAnsi="Calibri" w:cs="Calibri"/>
          <w:sz w:val="28"/>
          <w:szCs w:val="28"/>
        </w:rPr>
      </w:pPr>
      <w:r w:rsidRPr="00422E40">
        <w:rPr>
          <w:rFonts w:ascii="Calibri" w:hAnsi="Calibri" w:cs="Calibri"/>
          <w:sz w:val="28"/>
          <w:szCs w:val="28"/>
        </w:rPr>
        <w:t>17. Testing and Validation</w:t>
      </w:r>
    </w:p>
    <w:p w14:paraId="138134D4" w14:textId="77777777" w:rsidR="00366AC3" w:rsidRPr="00422E40" w:rsidRDefault="00000000">
      <w:pPr>
        <w:rPr>
          <w:rFonts w:ascii="Calibri" w:hAnsi="Calibri" w:cs="Calibri"/>
          <w:sz w:val="28"/>
          <w:szCs w:val="28"/>
        </w:rPr>
      </w:pPr>
      <w:r w:rsidRPr="00422E40">
        <w:rPr>
          <w:rFonts w:ascii="Calibri" w:hAnsi="Calibri" w:cs="Calibri"/>
          <w:sz w:val="28"/>
          <w:szCs w:val="28"/>
        </w:rPr>
        <w:t>18. Results</w:t>
      </w:r>
    </w:p>
    <w:p w14:paraId="5ED456CC" w14:textId="77777777" w:rsidR="00366AC3" w:rsidRPr="00422E40" w:rsidRDefault="00000000">
      <w:pPr>
        <w:rPr>
          <w:rFonts w:ascii="Calibri" w:hAnsi="Calibri" w:cs="Calibri"/>
          <w:sz w:val="28"/>
          <w:szCs w:val="28"/>
        </w:rPr>
      </w:pPr>
      <w:r w:rsidRPr="00422E40">
        <w:rPr>
          <w:rFonts w:ascii="Calibri" w:hAnsi="Calibri" w:cs="Calibri"/>
          <w:sz w:val="28"/>
          <w:szCs w:val="28"/>
        </w:rPr>
        <w:t>19. Security and Configuration</w:t>
      </w:r>
    </w:p>
    <w:p w14:paraId="1312A947" w14:textId="77777777" w:rsidR="00366AC3" w:rsidRPr="00422E40" w:rsidRDefault="00000000">
      <w:pPr>
        <w:rPr>
          <w:rFonts w:ascii="Calibri" w:hAnsi="Calibri" w:cs="Calibri"/>
          <w:sz w:val="28"/>
          <w:szCs w:val="28"/>
        </w:rPr>
      </w:pPr>
      <w:r w:rsidRPr="00422E40">
        <w:rPr>
          <w:rFonts w:ascii="Calibri" w:hAnsi="Calibri" w:cs="Calibri"/>
          <w:sz w:val="28"/>
          <w:szCs w:val="28"/>
        </w:rPr>
        <w:t>20. Limitations</w:t>
      </w:r>
    </w:p>
    <w:p w14:paraId="4DF4C21D" w14:textId="77777777" w:rsidR="00366AC3" w:rsidRPr="00422E40" w:rsidRDefault="00000000">
      <w:pPr>
        <w:rPr>
          <w:rFonts w:ascii="Calibri" w:hAnsi="Calibri" w:cs="Calibri"/>
          <w:sz w:val="28"/>
          <w:szCs w:val="28"/>
        </w:rPr>
      </w:pPr>
      <w:r w:rsidRPr="00422E40">
        <w:rPr>
          <w:rFonts w:ascii="Calibri" w:hAnsi="Calibri" w:cs="Calibri"/>
          <w:sz w:val="28"/>
          <w:szCs w:val="28"/>
        </w:rPr>
        <w:t>21. Future Enhancements</w:t>
      </w:r>
    </w:p>
    <w:p w14:paraId="41C7AAA7" w14:textId="77777777" w:rsidR="00366AC3" w:rsidRDefault="00000000">
      <w:r w:rsidRPr="00422E40">
        <w:rPr>
          <w:rFonts w:ascii="Calibri" w:hAnsi="Calibri" w:cs="Calibri"/>
          <w:sz w:val="28"/>
          <w:szCs w:val="28"/>
        </w:rPr>
        <w:t>22. Conclusion</w:t>
      </w:r>
    </w:p>
    <w:p w14:paraId="6DDFE6E6" w14:textId="54CFB60E" w:rsidR="00366AC3" w:rsidRPr="00EC7A4F" w:rsidRDefault="00000000" w:rsidP="00422E40">
      <w:pPr>
        <w:rPr>
          <w:rFonts w:asciiTheme="majorHAnsi" w:hAnsiTheme="majorHAnsi" w:cstheme="majorHAnsi"/>
          <w:b/>
          <w:bCs/>
          <w:sz w:val="40"/>
          <w:szCs w:val="40"/>
        </w:rPr>
      </w:pPr>
      <w:r w:rsidRPr="00EC7A4F">
        <w:rPr>
          <w:rFonts w:asciiTheme="majorHAnsi" w:hAnsiTheme="majorHAnsi" w:cstheme="majorHAnsi"/>
          <w:b/>
          <w:bCs/>
          <w:sz w:val="40"/>
          <w:szCs w:val="40"/>
        </w:rPr>
        <w:lastRenderedPageBreak/>
        <w:t xml:space="preserve">1. </w:t>
      </w:r>
      <w:r w:rsidR="00F93554" w:rsidRPr="00EC7A4F">
        <w:rPr>
          <w:rFonts w:asciiTheme="majorHAnsi" w:hAnsiTheme="majorHAnsi" w:cstheme="majorHAnsi"/>
          <w:b/>
          <w:bCs/>
          <w:sz w:val="40"/>
          <w:szCs w:val="40"/>
        </w:rPr>
        <w:t>Introduction</w:t>
      </w:r>
    </w:p>
    <w:p w14:paraId="5D4F8C93" w14:textId="77777777" w:rsidR="00F93554" w:rsidRPr="00EC7A4F" w:rsidRDefault="00F93554" w:rsidP="00F93554">
      <w:pPr>
        <w:rPr>
          <w:rFonts w:ascii="Calibri" w:hAnsi="Calibri" w:cs="Calibri"/>
          <w:sz w:val="26"/>
          <w:szCs w:val="26"/>
        </w:rPr>
      </w:pPr>
      <w:r w:rsidRPr="00EC7A4F">
        <w:rPr>
          <w:rFonts w:ascii="Calibri" w:hAnsi="Calibri" w:cs="Calibri"/>
          <w:sz w:val="26"/>
          <w:szCs w:val="26"/>
        </w:rPr>
        <w:t>Customer-support systems need to answer repetitive questions while also handling transactional requests that require access to structured business information. A simple conversational model is insufficient when the system must retrieve an order, check a payment, create a support ticket, preserve context, and transfer complex cases to human support.</w:t>
      </w:r>
    </w:p>
    <w:p w14:paraId="1F9975F9" w14:textId="6539FB64" w:rsidR="00F93554" w:rsidRPr="00EC7A4F" w:rsidRDefault="00F93554" w:rsidP="00422E40">
      <w:pPr>
        <w:rPr>
          <w:rFonts w:ascii="Calibri" w:hAnsi="Calibri" w:cs="Calibri"/>
          <w:sz w:val="26"/>
          <w:szCs w:val="26"/>
        </w:rPr>
      </w:pPr>
      <w:r w:rsidRPr="00EC7A4F">
        <w:rPr>
          <w:rFonts w:ascii="Calibri" w:hAnsi="Calibri" w:cs="Calibri"/>
          <w:sz w:val="26"/>
          <w:szCs w:val="26"/>
        </w:rPr>
        <w:t>This requirement can be addressed by combining generative AI with retrieval, tools, APIs, persistent application data, and a React-based user interface. The result is an integrated customer-support application in which conversational responses are connected to operational capabilities.</w:t>
      </w:r>
    </w:p>
    <w:p w14:paraId="41AA03F5" w14:textId="77777777" w:rsidR="00366AC3" w:rsidRPr="00EC7A4F" w:rsidRDefault="00000000">
      <w:pPr>
        <w:rPr>
          <w:rFonts w:ascii="Calibri" w:hAnsi="Calibri" w:cs="Calibri"/>
          <w:sz w:val="26"/>
          <w:szCs w:val="26"/>
        </w:rPr>
      </w:pPr>
      <w:r w:rsidRPr="00EC7A4F">
        <w:rPr>
          <w:rFonts w:ascii="Calibri" w:hAnsi="Calibri" w:cs="Calibri"/>
          <w:sz w:val="26"/>
          <w:szCs w:val="26"/>
        </w:rPr>
        <w:t>NovaCart is an AI-powered customer support and ticket automation application designed to handle common customer-service requests through a conversational interface. The system combines a React frontend, FastAPI backend, retrieval-augmented generation (RAG), an AI agent, functional support tools, conversation memory, an application database, and human escalation.</w:t>
      </w:r>
    </w:p>
    <w:p w14:paraId="3266B854" w14:textId="77777777" w:rsidR="00366AC3" w:rsidRPr="00EC7A4F" w:rsidRDefault="00000000">
      <w:pPr>
        <w:rPr>
          <w:rFonts w:ascii="Calibri" w:hAnsi="Calibri" w:cs="Calibri"/>
          <w:sz w:val="26"/>
          <w:szCs w:val="26"/>
        </w:rPr>
      </w:pPr>
      <w:r w:rsidRPr="00EC7A4F">
        <w:rPr>
          <w:rFonts w:ascii="Calibri" w:hAnsi="Calibri" w:cs="Calibri"/>
          <w:sz w:val="26"/>
          <w:szCs w:val="26"/>
        </w:rPr>
        <w:t>The application can answer knowledge-base questions, retrieve order information, retrieve payment information, create or identify support tickets, handle escalation requests, and preserve the active conversation. The frontend presents these capabilities as an application rather than a basic chatbot, with order and payment information panels, ticket information, quick actions, timestamps, copy and feedback interactions, retry behavior, and conversation-management controls.</w:t>
      </w:r>
    </w:p>
    <w:p w14:paraId="517069C8" w14:textId="77777777" w:rsidR="003C266C" w:rsidRPr="00EC7A4F" w:rsidRDefault="00000000" w:rsidP="003C266C">
      <w:pPr>
        <w:rPr>
          <w:rFonts w:ascii="Calibri" w:hAnsi="Calibri" w:cs="Calibri"/>
          <w:sz w:val="26"/>
          <w:szCs w:val="26"/>
        </w:rPr>
      </w:pPr>
      <w:r w:rsidRPr="00EC7A4F">
        <w:rPr>
          <w:rFonts w:ascii="Calibri" w:hAnsi="Calibri" w:cs="Calibri"/>
          <w:sz w:val="26"/>
          <w:szCs w:val="26"/>
        </w:rPr>
        <w:t>Testing was performed for normal queries, tool execution, invalid inputs, escalation, complex workflows, and API behavior. The completed implementation demonstrates an end-to-end AI customer-support workflow from customer interaction through retrieval, agent reasoning, tool execution, database access, and ticket escalation.</w:t>
      </w:r>
    </w:p>
    <w:p w14:paraId="6CD4D0BF" w14:textId="77777777" w:rsidR="003C266C" w:rsidRDefault="003C266C" w:rsidP="003C266C">
      <w:pPr>
        <w:rPr>
          <w:rFonts w:ascii="Calibri" w:hAnsi="Calibri" w:cs="Calibri"/>
          <w:sz w:val="28"/>
          <w:szCs w:val="28"/>
        </w:rPr>
      </w:pPr>
    </w:p>
    <w:p w14:paraId="0E597765" w14:textId="4EBA304F" w:rsidR="00366AC3" w:rsidRPr="00EC7A4F" w:rsidRDefault="00EC7A4F" w:rsidP="003C266C">
      <w:pPr>
        <w:rPr>
          <w:rFonts w:asciiTheme="majorHAnsi" w:hAnsiTheme="majorHAnsi" w:cstheme="majorHAnsi"/>
          <w:b/>
          <w:bCs/>
          <w:sz w:val="40"/>
          <w:szCs w:val="40"/>
        </w:rPr>
      </w:pPr>
      <w:r w:rsidRPr="00EC7A4F">
        <w:rPr>
          <w:rFonts w:asciiTheme="majorHAnsi" w:hAnsiTheme="majorHAnsi" w:cstheme="majorHAnsi"/>
          <w:b/>
          <w:bCs/>
          <w:sz w:val="40"/>
          <w:szCs w:val="40"/>
        </w:rPr>
        <w:t>2. Problem Statement</w:t>
      </w:r>
    </w:p>
    <w:p w14:paraId="19460E79" w14:textId="77777777" w:rsidR="00366AC3" w:rsidRPr="00EC7A4F" w:rsidRDefault="00000000">
      <w:pPr>
        <w:rPr>
          <w:rFonts w:ascii="Calibri" w:hAnsi="Calibri" w:cs="Calibri"/>
          <w:sz w:val="26"/>
          <w:szCs w:val="26"/>
        </w:rPr>
      </w:pPr>
      <w:r w:rsidRPr="00EC7A4F">
        <w:rPr>
          <w:rFonts w:ascii="Calibri" w:hAnsi="Calibri" w:cs="Calibri"/>
          <w:sz w:val="26"/>
          <w:szCs w:val="26"/>
        </w:rPr>
        <w:t>The project addresses the problem of building an AI customer-support system that can understand customer queries, retrieve information from a knowledge base, use tools to perform support actions, maintain conversation context, create and manage support tickets, and escalate issues that require human intervention.</w:t>
      </w:r>
    </w:p>
    <w:p w14:paraId="18B317CD" w14:textId="5A4B638C" w:rsidR="003C266C" w:rsidRDefault="00000000" w:rsidP="003C266C">
      <w:pPr>
        <w:rPr>
          <w:rFonts w:ascii="Calibri" w:hAnsi="Calibri" w:cs="Calibri"/>
          <w:sz w:val="26"/>
          <w:szCs w:val="26"/>
        </w:rPr>
      </w:pPr>
      <w:r w:rsidRPr="00EC7A4F">
        <w:rPr>
          <w:rFonts w:ascii="Calibri" w:hAnsi="Calibri" w:cs="Calibri"/>
          <w:sz w:val="26"/>
          <w:szCs w:val="26"/>
        </w:rPr>
        <w:lastRenderedPageBreak/>
        <w:t>The system must also provide a usable frontend, reliable backend APIs, error handling, testing, and documentation suitable for an end-to-end application.</w:t>
      </w:r>
    </w:p>
    <w:p w14:paraId="1987FFF7" w14:textId="77777777" w:rsidR="002C58B6" w:rsidRPr="00A141B9" w:rsidRDefault="002C58B6" w:rsidP="003C266C">
      <w:pPr>
        <w:rPr>
          <w:rFonts w:ascii="Calibri" w:hAnsi="Calibri" w:cs="Calibri"/>
          <w:sz w:val="26"/>
          <w:szCs w:val="26"/>
        </w:rPr>
      </w:pPr>
    </w:p>
    <w:p w14:paraId="0CB2E293" w14:textId="362ED965" w:rsidR="00366AC3" w:rsidRPr="00EC7A4F" w:rsidRDefault="00EC7A4F" w:rsidP="003C266C">
      <w:pPr>
        <w:rPr>
          <w:rFonts w:asciiTheme="majorHAnsi" w:hAnsiTheme="majorHAnsi" w:cstheme="majorHAnsi"/>
          <w:b/>
          <w:bCs/>
          <w:sz w:val="40"/>
          <w:szCs w:val="40"/>
        </w:rPr>
      </w:pPr>
      <w:r w:rsidRPr="00EC7A4F">
        <w:rPr>
          <w:rFonts w:asciiTheme="majorHAnsi" w:hAnsiTheme="majorHAnsi" w:cstheme="majorHAnsi"/>
          <w:b/>
          <w:bCs/>
          <w:sz w:val="40"/>
          <w:szCs w:val="40"/>
        </w:rPr>
        <w:t>3. Objectives</w:t>
      </w:r>
    </w:p>
    <w:p w14:paraId="45AAE224" w14:textId="77777777" w:rsidR="00366AC3" w:rsidRPr="00EC7A4F" w:rsidRDefault="00000000" w:rsidP="003C266C">
      <w:pPr>
        <w:pStyle w:val="ListParagraph"/>
        <w:numPr>
          <w:ilvl w:val="0"/>
          <w:numId w:val="10"/>
        </w:numPr>
        <w:rPr>
          <w:rFonts w:ascii="Calibri" w:hAnsi="Calibri" w:cs="Calibri"/>
          <w:sz w:val="26"/>
          <w:szCs w:val="26"/>
        </w:rPr>
      </w:pPr>
      <w:r w:rsidRPr="00EC7A4F">
        <w:rPr>
          <w:rFonts w:ascii="Calibri" w:hAnsi="Calibri" w:cs="Calibri"/>
          <w:sz w:val="26"/>
          <w:szCs w:val="26"/>
        </w:rPr>
        <w:t>Build a working AI-powered customer-support application.</w:t>
      </w:r>
    </w:p>
    <w:p w14:paraId="47B25685" w14:textId="77777777" w:rsidR="00366AC3" w:rsidRPr="00EC7A4F" w:rsidRDefault="00000000" w:rsidP="003C266C">
      <w:pPr>
        <w:pStyle w:val="ListParagraph"/>
        <w:numPr>
          <w:ilvl w:val="0"/>
          <w:numId w:val="10"/>
        </w:numPr>
        <w:rPr>
          <w:rFonts w:ascii="Calibri" w:hAnsi="Calibri" w:cs="Calibri"/>
          <w:sz w:val="26"/>
          <w:szCs w:val="26"/>
        </w:rPr>
      </w:pPr>
      <w:r w:rsidRPr="00EC7A4F">
        <w:rPr>
          <w:rFonts w:ascii="Calibri" w:hAnsi="Calibri" w:cs="Calibri"/>
          <w:sz w:val="26"/>
          <w:szCs w:val="26"/>
        </w:rPr>
        <w:t>Implement retrieval-augmented generation using a knowledge base and vector retrieval.</w:t>
      </w:r>
    </w:p>
    <w:p w14:paraId="1FAE052F" w14:textId="77777777" w:rsidR="00366AC3" w:rsidRPr="00EC7A4F" w:rsidRDefault="00000000" w:rsidP="003C266C">
      <w:pPr>
        <w:pStyle w:val="ListParagraph"/>
        <w:numPr>
          <w:ilvl w:val="0"/>
          <w:numId w:val="10"/>
        </w:numPr>
        <w:rPr>
          <w:rFonts w:ascii="Calibri" w:hAnsi="Calibri" w:cs="Calibri"/>
          <w:sz w:val="26"/>
          <w:szCs w:val="26"/>
        </w:rPr>
      </w:pPr>
      <w:r w:rsidRPr="00EC7A4F">
        <w:rPr>
          <w:rFonts w:ascii="Calibri" w:hAnsi="Calibri" w:cs="Calibri"/>
          <w:sz w:val="26"/>
          <w:szCs w:val="26"/>
        </w:rPr>
        <w:t>Use an AI agent capable of deciding when tools are required.</w:t>
      </w:r>
    </w:p>
    <w:p w14:paraId="72099FE2" w14:textId="77777777" w:rsidR="00366AC3" w:rsidRPr="00EC7A4F" w:rsidRDefault="00000000" w:rsidP="003C266C">
      <w:pPr>
        <w:pStyle w:val="ListParagraph"/>
        <w:numPr>
          <w:ilvl w:val="0"/>
          <w:numId w:val="10"/>
        </w:numPr>
        <w:rPr>
          <w:rFonts w:ascii="Calibri" w:hAnsi="Calibri" w:cs="Calibri"/>
          <w:sz w:val="26"/>
          <w:szCs w:val="26"/>
        </w:rPr>
      </w:pPr>
      <w:r w:rsidRPr="00EC7A4F">
        <w:rPr>
          <w:rFonts w:ascii="Calibri" w:hAnsi="Calibri" w:cs="Calibri"/>
          <w:sz w:val="26"/>
          <w:szCs w:val="26"/>
        </w:rPr>
        <w:t>Provide functional tools for order, payment, ticket, and escalation workflows.</w:t>
      </w:r>
    </w:p>
    <w:p w14:paraId="764789B3" w14:textId="77777777" w:rsidR="00366AC3" w:rsidRPr="00EC7A4F" w:rsidRDefault="00000000" w:rsidP="003C266C">
      <w:pPr>
        <w:pStyle w:val="ListParagraph"/>
        <w:numPr>
          <w:ilvl w:val="0"/>
          <w:numId w:val="10"/>
        </w:numPr>
        <w:rPr>
          <w:rFonts w:ascii="Calibri" w:hAnsi="Calibri" w:cs="Calibri"/>
          <w:sz w:val="26"/>
          <w:szCs w:val="26"/>
        </w:rPr>
      </w:pPr>
      <w:r w:rsidRPr="00EC7A4F">
        <w:rPr>
          <w:rFonts w:ascii="Calibri" w:hAnsi="Calibri" w:cs="Calibri"/>
          <w:sz w:val="26"/>
          <w:szCs w:val="26"/>
        </w:rPr>
        <w:t>Maintain conversation context through conversation memory.</w:t>
      </w:r>
    </w:p>
    <w:p w14:paraId="317A87BF" w14:textId="77777777" w:rsidR="00366AC3" w:rsidRPr="00EC7A4F" w:rsidRDefault="00000000" w:rsidP="003C266C">
      <w:pPr>
        <w:pStyle w:val="ListParagraph"/>
        <w:numPr>
          <w:ilvl w:val="0"/>
          <w:numId w:val="10"/>
        </w:numPr>
        <w:rPr>
          <w:rFonts w:ascii="Calibri" w:hAnsi="Calibri" w:cs="Calibri"/>
          <w:sz w:val="26"/>
          <w:szCs w:val="26"/>
        </w:rPr>
      </w:pPr>
      <w:r w:rsidRPr="00EC7A4F">
        <w:rPr>
          <w:rFonts w:ascii="Calibri" w:hAnsi="Calibri" w:cs="Calibri"/>
          <w:sz w:val="26"/>
          <w:szCs w:val="26"/>
        </w:rPr>
        <w:t>Expose backend capabilities through FastAPI APIs.</w:t>
      </w:r>
    </w:p>
    <w:p w14:paraId="44B67DA2" w14:textId="77777777" w:rsidR="00366AC3" w:rsidRPr="00EC7A4F" w:rsidRDefault="00000000" w:rsidP="003C266C">
      <w:pPr>
        <w:pStyle w:val="ListParagraph"/>
        <w:numPr>
          <w:ilvl w:val="0"/>
          <w:numId w:val="10"/>
        </w:numPr>
        <w:rPr>
          <w:rFonts w:ascii="Calibri" w:hAnsi="Calibri" w:cs="Calibri"/>
          <w:sz w:val="26"/>
          <w:szCs w:val="26"/>
        </w:rPr>
      </w:pPr>
      <w:r w:rsidRPr="00EC7A4F">
        <w:rPr>
          <w:rFonts w:ascii="Calibri" w:hAnsi="Calibri" w:cs="Calibri"/>
          <w:sz w:val="26"/>
          <w:szCs w:val="26"/>
        </w:rPr>
        <w:t>Provide human escalation and ticket automation.</w:t>
      </w:r>
    </w:p>
    <w:p w14:paraId="27FE8220" w14:textId="77777777" w:rsidR="00366AC3" w:rsidRPr="00EC7A4F" w:rsidRDefault="00000000" w:rsidP="003C266C">
      <w:pPr>
        <w:pStyle w:val="ListParagraph"/>
        <w:numPr>
          <w:ilvl w:val="0"/>
          <w:numId w:val="10"/>
        </w:numPr>
        <w:rPr>
          <w:rFonts w:ascii="Calibri" w:hAnsi="Calibri" w:cs="Calibri"/>
          <w:sz w:val="26"/>
          <w:szCs w:val="26"/>
        </w:rPr>
      </w:pPr>
      <w:r w:rsidRPr="00EC7A4F">
        <w:rPr>
          <w:rFonts w:ascii="Calibri" w:hAnsi="Calibri" w:cs="Calibri"/>
          <w:sz w:val="26"/>
          <w:szCs w:val="26"/>
        </w:rPr>
        <w:t>Build a polished React user interface for real customer-support interaction.</w:t>
      </w:r>
    </w:p>
    <w:p w14:paraId="62F45B57" w14:textId="714F084B" w:rsidR="003C266C" w:rsidRDefault="00000000" w:rsidP="00EC7A4F">
      <w:pPr>
        <w:pStyle w:val="ListParagraph"/>
        <w:numPr>
          <w:ilvl w:val="0"/>
          <w:numId w:val="10"/>
        </w:numPr>
        <w:rPr>
          <w:rFonts w:ascii="Calibri" w:hAnsi="Calibri" w:cs="Calibri"/>
          <w:sz w:val="26"/>
          <w:szCs w:val="26"/>
        </w:rPr>
      </w:pPr>
      <w:r w:rsidRPr="00EC7A4F">
        <w:rPr>
          <w:rFonts w:ascii="Calibri" w:hAnsi="Calibri" w:cs="Calibri"/>
          <w:sz w:val="26"/>
          <w:szCs w:val="26"/>
        </w:rPr>
        <w:t>Implement error handling, testing, documentation, and evidence of functionality.</w:t>
      </w:r>
    </w:p>
    <w:p w14:paraId="1169B427" w14:textId="77777777" w:rsidR="002C58B6" w:rsidRPr="00A141B9" w:rsidRDefault="002C58B6" w:rsidP="002C58B6">
      <w:pPr>
        <w:pStyle w:val="ListParagraph"/>
        <w:rPr>
          <w:rFonts w:ascii="Calibri" w:hAnsi="Calibri" w:cs="Calibri"/>
          <w:sz w:val="26"/>
          <w:szCs w:val="26"/>
        </w:rPr>
      </w:pPr>
    </w:p>
    <w:p w14:paraId="569D8EE3" w14:textId="4EE3B5C4" w:rsidR="00366AC3" w:rsidRPr="00EC7A4F" w:rsidRDefault="00EC7A4F" w:rsidP="003C266C">
      <w:pPr>
        <w:rPr>
          <w:rFonts w:asciiTheme="majorHAnsi" w:hAnsiTheme="majorHAnsi" w:cstheme="majorHAnsi"/>
          <w:b/>
          <w:bCs/>
          <w:sz w:val="40"/>
          <w:szCs w:val="40"/>
        </w:rPr>
      </w:pPr>
      <w:r w:rsidRPr="00EC7A4F">
        <w:rPr>
          <w:rFonts w:asciiTheme="majorHAnsi" w:hAnsiTheme="majorHAnsi" w:cstheme="majorHAnsi"/>
          <w:b/>
          <w:bCs/>
          <w:sz w:val="40"/>
          <w:szCs w:val="40"/>
        </w:rPr>
        <w:t>4. Scope of the Project</w:t>
      </w:r>
    </w:p>
    <w:p w14:paraId="757F8F93" w14:textId="77777777" w:rsidR="00366AC3" w:rsidRPr="00EC7A4F" w:rsidRDefault="00000000">
      <w:pPr>
        <w:rPr>
          <w:rFonts w:ascii="Calibri" w:hAnsi="Calibri" w:cs="Calibri"/>
          <w:sz w:val="26"/>
          <w:szCs w:val="26"/>
        </w:rPr>
      </w:pPr>
      <w:r w:rsidRPr="00EC7A4F">
        <w:rPr>
          <w:rFonts w:ascii="Calibri" w:hAnsi="Calibri" w:cs="Calibri"/>
          <w:sz w:val="26"/>
          <w:szCs w:val="26"/>
        </w:rPr>
        <w:t>The system covers customer-support interactions involving orders, payments, refunds, shipping, account/support questions, support tickets, and human escalation. It is implemented as a local-stage application and is not dependent on deployment to a production cloud environment for the project submission.</w:t>
      </w:r>
    </w:p>
    <w:p w14:paraId="37C15F6C" w14:textId="7FFE1A81" w:rsidR="003C266C" w:rsidRDefault="00000000" w:rsidP="003C266C">
      <w:pPr>
        <w:rPr>
          <w:rFonts w:ascii="Calibri" w:hAnsi="Calibri" w:cs="Calibri"/>
          <w:sz w:val="26"/>
          <w:szCs w:val="26"/>
        </w:rPr>
      </w:pPr>
      <w:r w:rsidRPr="00EC7A4F">
        <w:rPr>
          <w:rFonts w:ascii="Calibri" w:hAnsi="Calibri" w:cs="Calibri"/>
          <w:sz w:val="26"/>
          <w:szCs w:val="26"/>
        </w:rPr>
        <w:t>The frontend and backend communicate through HTTP APIs. Structured business information is stored in the application database, while support knowledge is made available through the RAG pipeline.</w:t>
      </w:r>
    </w:p>
    <w:p w14:paraId="356047DA" w14:textId="77777777" w:rsidR="002C58B6" w:rsidRPr="00A141B9" w:rsidRDefault="002C58B6" w:rsidP="003C266C">
      <w:pPr>
        <w:rPr>
          <w:rFonts w:ascii="Calibri" w:hAnsi="Calibri" w:cs="Calibri"/>
          <w:sz w:val="26"/>
          <w:szCs w:val="26"/>
        </w:rPr>
      </w:pPr>
    </w:p>
    <w:p w14:paraId="48150478" w14:textId="637C751B" w:rsidR="00366AC3" w:rsidRPr="00EC7A4F" w:rsidRDefault="00EC7A4F" w:rsidP="003C266C">
      <w:pPr>
        <w:rPr>
          <w:rFonts w:asciiTheme="majorHAnsi" w:hAnsiTheme="majorHAnsi" w:cstheme="majorHAnsi"/>
          <w:b/>
          <w:bCs/>
          <w:sz w:val="40"/>
          <w:szCs w:val="40"/>
        </w:rPr>
      </w:pPr>
      <w:r w:rsidRPr="00EC7A4F">
        <w:rPr>
          <w:rFonts w:asciiTheme="majorHAnsi" w:hAnsiTheme="majorHAnsi" w:cstheme="majorHAnsi"/>
          <w:b/>
          <w:bCs/>
          <w:sz w:val="40"/>
          <w:szCs w:val="40"/>
        </w:rPr>
        <w:t>5. Functional Requirements</w:t>
      </w:r>
    </w:p>
    <w:p w14:paraId="69593AAB" w14:textId="77777777" w:rsidR="00366AC3" w:rsidRPr="00EC7A4F" w:rsidRDefault="00000000" w:rsidP="003C266C">
      <w:pPr>
        <w:pStyle w:val="ListParagraph"/>
        <w:numPr>
          <w:ilvl w:val="0"/>
          <w:numId w:val="11"/>
        </w:numPr>
        <w:rPr>
          <w:rFonts w:ascii="Calibri" w:hAnsi="Calibri" w:cs="Calibri"/>
          <w:sz w:val="26"/>
          <w:szCs w:val="26"/>
        </w:rPr>
      </w:pPr>
      <w:r w:rsidRPr="00EC7A4F">
        <w:rPr>
          <w:rFonts w:ascii="Calibri" w:hAnsi="Calibri" w:cs="Calibri"/>
          <w:sz w:val="26"/>
          <w:szCs w:val="26"/>
        </w:rPr>
        <w:t>Customer chat interface for submitting support questions.</w:t>
      </w:r>
    </w:p>
    <w:p w14:paraId="1F2CB27A" w14:textId="77777777" w:rsidR="00366AC3" w:rsidRPr="00EC7A4F" w:rsidRDefault="00000000" w:rsidP="003C266C">
      <w:pPr>
        <w:pStyle w:val="ListParagraph"/>
        <w:numPr>
          <w:ilvl w:val="0"/>
          <w:numId w:val="11"/>
        </w:numPr>
        <w:rPr>
          <w:rFonts w:ascii="Calibri" w:hAnsi="Calibri" w:cs="Calibri"/>
          <w:sz w:val="26"/>
          <w:szCs w:val="26"/>
        </w:rPr>
      </w:pPr>
      <w:r w:rsidRPr="00EC7A4F">
        <w:rPr>
          <w:rFonts w:ascii="Calibri" w:hAnsi="Calibri" w:cs="Calibri"/>
          <w:sz w:val="26"/>
          <w:szCs w:val="26"/>
        </w:rPr>
        <w:t>Knowledge-base retrieval for informational questions.</w:t>
      </w:r>
    </w:p>
    <w:p w14:paraId="10C7AB92" w14:textId="77777777" w:rsidR="00366AC3" w:rsidRPr="00EC7A4F" w:rsidRDefault="00000000" w:rsidP="003C266C">
      <w:pPr>
        <w:pStyle w:val="ListParagraph"/>
        <w:numPr>
          <w:ilvl w:val="0"/>
          <w:numId w:val="11"/>
        </w:numPr>
        <w:rPr>
          <w:rFonts w:ascii="Calibri" w:hAnsi="Calibri" w:cs="Calibri"/>
          <w:sz w:val="26"/>
          <w:szCs w:val="26"/>
        </w:rPr>
      </w:pPr>
      <w:r w:rsidRPr="00EC7A4F">
        <w:rPr>
          <w:rFonts w:ascii="Calibri" w:hAnsi="Calibri" w:cs="Calibri"/>
          <w:sz w:val="26"/>
          <w:szCs w:val="26"/>
        </w:rPr>
        <w:t>Order lookup using an order identifier.</w:t>
      </w:r>
    </w:p>
    <w:p w14:paraId="570DAAD2" w14:textId="77777777" w:rsidR="00366AC3" w:rsidRPr="00EC7A4F" w:rsidRDefault="00000000" w:rsidP="003C266C">
      <w:pPr>
        <w:pStyle w:val="ListParagraph"/>
        <w:numPr>
          <w:ilvl w:val="0"/>
          <w:numId w:val="11"/>
        </w:numPr>
        <w:rPr>
          <w:rFonts w:ascii="Calibri" w:hAnsi="Calibri" w:cs="Calibri"/>
          <w:sz w:val="26"/>
          <w:szCs w:val="26"/>
        </w:rPr>
      </w:pPr>
      <w:r w:rsidRPr="00EC7A4F">
        <w:rPr>
          <w:rFonts w:ascii="Calibri" w:hAnsi="Calibri" w:cs="Calibri"/>
          <w:sz w:val="26"/>
          <w:szCs w:val="26"/>
        </w:rPr>
        <w:t>Payment-status lookup using an order identifier.</w:t>
      </w:r>
    </w:p>
    <w:p w14:paraId="425F2FA0" w14:textId="77777777" w:rsidR="00366AC3" w:rsidRPr="00EC7A4F" w:rsidRDefault="00000000" w:rsidP="003C266C">
      <w:pPr>
        <w:pStyle w:val="ListParagraph"/>
        <w:numPr>
          <w:ilvl w:val="0"/>
          <w:numId w:val="11"/>
        </w:numPr>
        <w:rPr>
          <w:rFonts w:ascii="Calibri" w:hAnsi="Calibri" w:cs="Calibri"/>
          <w:sz w:val="26"/>
          <w:szCs w:val="26"/>
        </w:rPr>
      </w:pPr>
      <w:r w:rsidRPr="00EC7A4F">
        <w:rPr>
          <w:rFonts w:ascii="Calibri" w:hAnsi="Calibri" w:cs="Calibri"/>
          <w:sz w:val="26"/>
          <w:szCs w:val="26"/>
        </w:rPr>
        <w:t>Support-ticket creation and ticket visibility.</w:t>
      </w:r>
    </w:p>
    <w:p w14:paraId="58B2F832" w14:textId="77777777" w:rsidR="00366AC3" w:rsidRPr="00EC7A4F" w:rsidRDefault="00000000" w:rsidP="003C266C">
      <w:pPr>
        <w:pStyle w:val="ListParagraph"/>
        <w:numPr>
          <w:ilvl w:val="0"/>
          <w:numId w:val="11"/>
        </w:numPr>
        <w:rPr>
          <w:rFonts w:ascii="Calibri" w:hAnsi="Calibri" w:cs="Calibri"/>
          <w:sz w:val="26"/>
          <w:szCs w:val="26"/>
        </w:rPr>
      </w:pPr>
      <w:r w:rsidRPr="00EC7A4F">
        <w:rPr>
          <w:rFonts w:ascii="Calibri" w:hAnsi="Calibri" w:cs="Calibri"/>
          <w:sz w:val="26"/>
          <w:szCs w:val="26"/>
        </w:rPr>
        <w:t>Human escalation for explicit or automatically detected escalation cases.</w:t>
      </w:r>
    </w:p>
    <w:p w14:paraId="64E885A8" w14:textId="77777777" w:rsidR="00366AC3" w:rsidRPr="00EC7A4F" w:rsidRDefault="00000000" w:rsidP="003C266C">
      <w:pPr>
        <w:pStyle w:val="ListParagraph"/>
        <w:numPr>
          <w:ilvl w:val="0"/>
          <w:numId w:val="11"/>
        </w:numPr>
        <w:rPr>
          <w:rFonts w:ascii="Calibri" w:hAnsi="Calibri" w:cs="Calibri"/>
          <w:sz w:val="26"/>
          <w:szCs w:val="26"/>
        </w:rPr>
      </w:pPr>
      <w:r w:rsidRPr="00EC7A4F">
        <w:rPr>
          <w:rFonts w:ascii="Calibri" w:hAnsi="Calibri" w:cs="Calibri"/>
          <w:sz w:val="26"/>
          <w:szCs w:val="26"/>
        </w:rPr>
        <w:lastRenderedPageBreak/>
        <w:t>Conversation memory and persistent current-chat display after page refresh.</w:t>
      </w:r>
    </w:p>
    <w:p w14:paraId="475C62A9" w14:textId="77777777" w:rsidR="00366AC3" w:rsidRPr="00EC7A4F" w:rsidRDefault="00000000" w:rsidP="003C266C">
      <w:pPr>
        <w:pStyle w:val="ListParagraph"/>
        <w:numPr>
          <w:ilvl w:val="0"/>
          <w:numId w:val="11"/>
        </w:numPr>
        <w:rPr>
          <w:rFonts w:ascii="Calibri" w:hAnsi="Calibri" w:cs="Calibri"/>
          <w:sz w:val="26"/>
          <w:szCs w:val="26"/>
        </w:rPr>
      </w:pPr>
      <w:r w:rsidRPr="00EC7A4F">
        <w:rPr>
          <w:rFonts w:ascii="Calibri" w:hAnsi="Calibri" w:cs="Calibri"/>
          <w:sz w:val="26"/>
          <w:szCs w:val="26"/>
        </w:rPr>
        <w:t>Error handling for unavailable or invalid operations.</w:t>
      </w:r>
    </w:p>
    <w:p w14:paraId="3E41C510" w14:textId="77777777" w:rsidR="00366AC3" w:rsidRPr="00EC7A4F" w:rsidRDefault="00000000" w:rsidP="003C266C">
      <w:pPr>
        <w:pStyle w:val="ListParagraph"/>
        <w:numPr>
          <w:ilvl w:val="0"/>
          <w:numId w:val="11"/>
        </w:numPr>
        <w:rPr>
          <w:rFonts w:ascii="Calibri" w:hAnsi="Calibri" w:cs="Calibri"/>
          <w:sz w:val="26"/>
          <w:szCs w:val="26"/>
        </w:rPr>
      </w:pPr>
      <w:r w:rsidRPr="00EC7A4F">
        <w:rPr>
          <w:rFonts w:ascii="Calibri" w:hAnsi="Calibri" w:cs="Calibri"/>
          <w:sz w:val="26"/>
          <w:szCs w:val="26"/>
        </w:rPr>
        <w:t>Frontend support actions such as Order Lookup, My Tickets, Help Center, Track an order, Check payment, and Contact human support.</w:t>
      </w:r>
    </w:p>
    <w:p w14:paraId="7F0F45E3" w14:textId="05B6C2F9" w:rsidR="003C266C" w:rsidRDefault="00000000" w:rsidP="00EC7A4F">
      <w:pPr>
        <w:pStyle w:val="ListParagraph"/>
        <w:numPr>
          <w:ilvl w:val="0"/>
          <w:numId w:val="11"/>
        </w:numPr>
        <w:rPr>
          <w:rFonts w:ascii="Calibri" w:hAnsi="Calibri" w:cs="Calibri"/>
          <w:sz w:val="26"/>
          <w:szCs w:val="26"/>
        </w:rPr>
      </w:pPr>
      <w:r w:rsidRPr="00EC7A4F">
        <w:rPr>
          <w:rFonts w:ascii="Calibri" w:hAnsi="Calibri" w:cs="Calibri"/>
          <w:sz w:val="26"/>
          <w:szCs w:val="26"/>
        </w:rPr>
        <w:t>User-interface feedback including loading state, retry behavior, copy actions, timestamps, response feedback, and clear-conversation confirmation.</w:t>
      </w:r>
    </w:p>
    <w:p w14:paraId="32D0F583" w14:textId="77777777" w:rsidR="002C58B6" w:rsidRPr="00A141B9" w:rsidRDefault="002C58B6" w:rsidP="002C58B6">
      <w:pPr>
        <w:pStyle w:val="ListParagraph"/>
        <w:rPr>
          <w:rFonts w:ascii="Calibri" w:hAnsi="Calibri" w:cs="Calibri"/>
          <w:sz w:val="26"/>
          <w:szCs w:val="26"/>
        </w:rPr>
      </w:pPr>
    </w:p>
    <w:p w14:paraId="1B5B4828" w14:textId="556410A2" w:rsidR="00366AC3" w:rsidRPr="00EC7A4F" w:rsidRDefault="00EC7A4F" w:rsidP="003C266C">
      <w:pPr>
        <w:rPr>
          <w:rFonts w:asciiTheme="majorHAnsi" w:hAnsiTheme="majorHAnsi" w:cstheme="majorHAnsi"/>
          <w:b/>
          <w:bCs/>
          <w:sz w:val="40"/>
          <w:szCs w:val="40"/>
        </w:rPr>
      </w:pPr>
      <w:r w:rsidRPr="00EC7A4F">
        <w:rPr>
          <w:rFonts w:asciiTheme="majorHAnsi" w:hAnsiTheme="majorHAnsi" w:cstheme="majorHAnsi"/>
          <w:b/>
          <w:bCs/>
          <w:sz w:val="40"/>
          <w:szCs w:val="40"/>
        </w:rPr>
        <w:t>6. System Architecture</w:t>
      </w:r>
    </w:p>
    <w:p w14:paraId="1EE4A86D" w14:textId="77777777" w:rsidR="00EC7A4F" w:rsidRDefault="00000000" w:rsidP="00EC7A4F">
      <w:pPr>
        <w:pStyle w:val="ListParagraph"/>
        <w:numPr>
          <w:ilvl w:val="0"/>
          <w:numId w:val="13"/>
        </w:numPr>
        <w:rPr>
          <w:rFonts w:ascii="Calibri" w:hAnsi="Calibri" w:cs="Calibri"/>
          <w:sz w:val="26"/>
          <w:szCs w:val="26"/>
        </w:rPr>
      </w:pPr>
      <w:r w:rsidRPr="00EC7A4F">
        <w:rPr>
          <w:rFonts w:ascii="Calibri" w:hAnsi="Calibri" w:cs="Calibri"/>
          <w:sz w:val="26"/>
          <w:szCs w:val="26"/>
        </w:rPr>
        <w:t>NovaCart follows a layered architecture.</w:t>
      </w:r>
    </w:p>
    <w:p w14:paraId="318F88E4" w14:textId="77777777" w:rsidR="00EC7A4F" w:rsidRDefault="00000000" w:rsidP="00EC7A4F">
      <w:pPr>
        <w:pStyle w:val="ListParagraph"/>
        <w:numPr>
          <w:ilvl w:val="0"/>
          <w:numId w:val="13"/>
        </w:numPr>
        <w:rPr>
          <w:rFonts w:ascii="Calibri" w:hAnsi="Calibri" w:cs="Calibri"/>
          <w:sz w:val="26"/>
          <w:szCs w:val="26"/>
        </w:rPr>
      </w:pPr>
      <w:r w:rsidRPr="00EC7A4F">
        <w:rPr>
          <w:rFonts w:ascii="Calibri" w:hAnsi="Calibri" w:cs="Calibri"/>
          <w:sz w:val="26"/>
          <w:szCs w:val="26"/>
        </w:rPr>
        <w:t xml:space="preserve"> The customer interacts with the React frontend. </w:t>
      </w:r>
    </w:p>
    <w:p w14:paraId="4A60822B" w14:textId="77777777" w:rsidR="00EC7A4F" w:rsidRDefault="00000000" w:rsidP="00EC7A4F">
      <w:pPr>
        <w:pStyle w:val="ListParagraph"/>
        <w:numPr>
          <w:ilvl w:val="0"/>
          <w:numId w:val="13"/>
        </w:numPr>
        <w:rPr>
          <w:rFonts w:ascii="Calibri" w:hAnsi="Calibri" w:cs="Calibri"/>
          <w:sz w:val="26"/>
          <w:szCs w:val="26"/>
        </w:rPr>
      </w:pPr>
      <w:r w:rsidRPr="00EC7A4F">
        <w:rPr>
          <w:rFonts w:ascii="Calibri" w:hAnsi="Calibri" w:cs="Calibri"/>
          <w:sz w:val="26"/>
          <w:szCs w:val="26"/>
        </w:rPr>
        <w:t xml:space="preserve">The frontend communicates with the FastAPI backend. </w:t>
      </w:r>
    </w:p>
    <w:p w14:paraId="2B7B41E2" w14:textId="77777777" w:rsidR="00EC7A4F" w:rsidRDefault="00000000" w:rsidP="00EC7A4F">
      <w:pPr>
        <w:pStyle w:val="ListParagraph"/>
        <w:numPr>
          <w:ilvl w:val="0"/>
          <w:numId w:val="13"/>
        </w:numPr>
        <w:rPr>
          <w:rFonts w:ascii="Calibri" w:hAnsi="Calibri" w:cs="Calibri"/>
          <w:sz w:val="26"/>
          <w:szCs w:val="26"/>
        </w:rPr>
      </w:pPr>
      <w:r w:rsidRPr="00EC7A4F">
        <w:rPr>
          <w:rFonts w:ascii="Calibri" w:hAnsi="Calibri" w:cs="Calibri"/>
          <w:sz w:val="26"/>
          <w:szCs w:val="26"/>
        </w:rPr>
        <w:t>The backend coordinates the AI agent, RAG pipeline, conversation memory, application services, and APIs.</w:t>
      </w:r>
    </w:p>
    <w:p w14:paraId="094213D1" w14:textId="77777777" w:rsidR="00EC7A4F" w:rsidRDefault="00000000" w:rsidP="00EC7A4F">
      <w:pPr>
        <w:pStyle w:val="ListParagraph"/>
        <w:numPr>
          <w:ilvl w:val="0"/>
          <w:numId w:val="13"/>
        </w:numPr>
        <w:rPr>
          <w:rFonts w:ascii="Calibri" w:hAnsi="Calibri" w:cs="Calibri"/>
          <w:sz w:val="26"/>
          <w:szCs w:val="26"/>
        </w:rPr>
      </w:pPr>
      <w:r w:rsidRPr="00EC7A4F">
        <w:rPr>
          <w:rFonts w:ascii="Calibri" w:hAnsi="Calibri" w:cs="Calibri"/>
          <w:sz w:val="26"/>
          <w:szCs w:val="26"/>
        </w:rPr>
        <w:t xml:space="preserve">The RAG pipeline retrieves relevant information from the knowledge base through vector search. </w:t>
      </w:r>
    </w:p>
    <w:p w14:paraId="3D163936" w14:textId="77777777" w:rsidR="00EC7A4F" w:rsidRDefault="00000000" w:rsidP="00EC7A4F">
      <w:pPr>
        <w:pStyle w:val="ListParagraph"/>
        <w:numPr>
          <w:ilvl w:val="0"/>
          <w:numId w:val="13"/>
        </w:numPr>
        <w:rPr>
          <w:rFonts w:ascii="Calibri" w:hAnsi="Calibri" w:cs="Calibri"/>
          <w:sz w:val="26"/>
          <w:szCs w:val="26"/>
        </w:rPr>
      </w:pPr>
      <w:r w:rsidRPr="00EC7A4F">
        <w:rPr>
          <w:rFonts w:ascii="Calibri" w:hAnsi="Calibri" w:cs="Calibri"/>
          <w:sz w:val="26"/>
          <w:szCs w:val="26"/>
        </w:rPr>
        <w:t xml:space="preserve">The AI agent uses the retrieved context and available tools to determine how to respond. </w:t>
      </w:r>
    </w:p>
    <w:p w14:paraId="32D29757" w14:textId="77777777" w:rsidR="00EC7A4F" w:rsidRDefault="00000000" w:rsidP="00EC7A4F">
      <w:pPr>
        <w:pStyle w:val="ListParagraph"/>
        <w:numPr>
          <w:ilvl w:val="0"/>
          <w:numId w:val="13"/>
        </w:numPr>
        <w:rPr>
          <w:rFonts w:ascii="Calibri" w:hAnsi="Calibri" w:cs="Calibri"/>
          <w:sz w:val="26"/>
          <w:szCs w:val="26"/>
        </w:rPr>
      </w:pPr>
      <w:r w:rsidRPr="00EC7A4F">
        <w:rPr>
          <w:rFonts w:ascii="Calibri" w:hAnsi="Calibri" w:cs="Calibri"/>
          <w:sz w:val="26"/>
          <w:szCs w:val="26"/>
        </w:rPr>
        <w:t>Tools access structured application data such as orders, payments, and tickets.</w:t>
      </w:r>
    </w:p>
    <w:p w14:paraId="5078B4FB" w14:textId="446A0870" w:rsidR="00366AC3" w:rsidRPr="00EC7A4F" w:rsidRDefault="00000000" w:rsidP="00EC7A4F">
      <w:pPr>
        <w:pStyle w:val="ListParagraph"/>
        <w:numPr>
          <w:ilvl w:val="0"/>
          <w:numId w:val="13"/>
        </w:numPr>
        <w:rPr>
          <w:rFonts w:ascii="Calibri" w:hAnsi="Calibri" w:cs="Calibri"/>
          <w:sz w:val="26"/>
          <w:szCs w:val="26"/>
        </w:rPr>
      </w:pPr>
      <w:r w:rsidRPr="00EC7A4F">
        <w:rPr>
          <w:rFonts w:ascii="Calibri" w:hAnsi="Calibri" w:cs="Calibri"/>
          <w:sz w:val="26"/>
          <w:szCs w:val="26"/>
        </w:rPr>
        <w:t>Human escalation is represented through the ticket system</w:t>
      </w:r>
      <w:r w:rsidRPr="00EC7A4F">
        <w:rPr>
          <w:rFonts w:ascii="Calibri" w:hAnsi="Calibri" w:cs="Calibri"/>
          <w:sz w:val="28"/>
          <w:szCs w:val="28"/>
        </w:rPr>
        <w:t>.</w:t>
      </w:r>
    </w:p>
    <w:p w14:paraId="4707B8A4" w14:textId="1567685A" w:rsidR="00A141B9" w:rsidRPr="002C58B6" w:rsidRDefault="00EC7A4F" w:rsidP="003C266C">
      <w:r>
        <w:t xml:space="preserve">         </w:t>
      </w:r>
      <w:r w:rsidR="003C266C">
        <w:rPr>
          <w:noProof/>
        </w:rPr>
        <w:drawing>
          <wp:inline distT="0" distB="0" distL="0" distR="0" wp14:anchorId="02B2A4D6" wp14:editId="090E40A7">
            <wp:extent cx="6275124" cy="3696193"/>
            <wp:effectExtent l="0" t="0" r="0" b="0"/>
            <wp:docPr id="83512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0763" cy="3723076"/>
                    </a:xfrm>
                    <a:prstGeom prst="rect">
                      <a:avLst/>
                    </a:prstGeom>
                    <a:noFill/>
                    <a:ln>
                      <a:noFill/>
                    </a:ln>
                  </pic:spPr>
                </pic:pic>
              </a:graphicData>
            </a:graphic>
          </wp:inline>
        </w:drawing>
      </w:r>
    </w:p>
    <w:p w14:paraId="12F278A1" w14:textId="2EE5F57E" w:rsidR="00366AC3" w:rsidRPr="00EC7A4F" w:rsidRDefault="00EC7A4F" w:rsidP="003C266C">
      <w:pPr>
        <w:rPr>
          <w:rFonts w:asciiTheme="majorHAnsi" w:hAnsiTheme="majorHAnsi" w:cstheme="majorHAnsi"/>
          <w:b/>
          <w:bCs/>
          <w:sz w:val="40"/>
          <w:szCs w:val="40"/>
        </w:rPr>
      </w:pPr>
      <w:r w:rsidRPr="00EC7A4F">
        <w:rPr>
          <w:rFonts w:asciiTheme="majorHAnsi" w:hAnsiTheme="majorHAnsi" w:cstheme="majorHAnsi"/>
          <w:b/>
          <w:bCs/>
          <w:sz w:val="40"/>
          <w:szCs w:val="40"/>
        </w:rPr>
        <w:lastRenderedPageBreak/>
        <w:t>7. Technology Stack</w:t>
      </w:r>
    </w:p>
    <w:p w14:paraId="7B0A728E" w14:textId="77777777" w:rsidR="00366AC3" w:rsidRPr="00EC7A4F" w:rsidRDefault="00000000" w:rsidP="003C266C">
      <w:pPr>
        <w:pStyle w:val="ListParagraph"/>
        <w:numPr>
          <w:ilvl w:val="0"/>
          <w:numId w:val="12"/>
        </w:numPr>
        <w:rPr>
          <w:rFonts w:ascii="Calibri" w:hAnsi="Calibri" w:cs="Calibri"/>
          <w:sz w:val="26"/>
          <w:szCs w:val="26"/>
        </w:rPr>
      </w:pPr>
      <w:r w:rsidRPr="00EC7A4F">
        <w:rPr>
          <w:rFonts w:ascii="Calibri" w:hAnsi="Calibri" w:cs="Calibri"/>
          <w:sz w:val="26"/>
          <w:szCs w:val="26"/>
        </w:rPr>
        <w:t>Frontend: React 19 with Vite and lucide-react icons.</w:t>
      </w:r>
    </w:p>
    <w:p w14:paraId="5AD9A905" w14:textId="77777777" w:rsidR="00366AC3" w:rsidRPr="00EC7A4F" w:rsidRDefault="00000000" w:rsidP="003C266C">
      <w:pPr>
        <w:pStyle w:val="ListParagraph"/>
        <w:numPr>
          <w:ilvl w:val="0"/>
          <w:numId w:val="12"/>
        </w:numPr>
        <w:rPr>
          <w:rFonts w:ascii="Calibri" w:hAnsi="Calibri" w:cs="Calibri"/>
          <w:sz w:val="26"/>
          <w:szCs w:val="26"/>
        </w:rPr>
      </w:pPr>
      <w:r w:rsidRPr="00EC7A4F">
        <w:rPr>
          <w:rFonts w:ascii="Calibri" w:hAnsi="Calibri" w:cs="Calibri"/>
          <w:sz w:val="26"/>
          <w:szCs w:val="26"/>
        </w:rPr>
        <w:t>Backend: Python with FastAPI.</w:t>
      </w:r>
    </w:p>
    <w:p w14:paraId="6B361355" w14:textId="77777777" w:rsidR="00366AC3" w:rsidRPr="00EC7A4F" w:rsidRDefault="00000000" w:rsidP="003C266C">
      <w:pPr>
        <w:pStyle w:val="ListParagraph"/>
        <w:numPr>
          <w:ilvl w:val="0"/>
          <w:numId w:val="12"/>
        </w:numPr>
        <w:rPr>
          <w:rFonts w:ascii="Calibri" w:hAnsi="Calibri" w:cs="Calibri"/>
          <w:sz w:val="26"/>
          <w:szCs w:val="26"/>
        </w:rPr>
      </w:pPr>
      <w:r w:rsidRPr="00EC7A4F">
        <w:rPr>
          <w:rFonts w:ascii="Calibri" w:hAnsi="Calibri" w:cs="Calibri"/>
          <w:sz w:val="26"/>
          <w:szCs w:val="26"/>
        </w:rPr>
        <w:t>AI/LLM: Groq-hosted language model configuration.</w:t>
      </w:r>
    </w:p>
    <w:p w14:paraId="1490A103" w14:textId="77777777" w:rsidR="00366AC3" w:rsidRPr="00EC7A4F" w:rsidRDefault="00000000" w:rsidP="003C266C">
      <w:pPr>
        <w:pStyle w:val="ListParagraph"/>
        <w:numPr>
          <w:ilvl w:val="0"/>
          <w:numId w:val="12"/>
        </w:numPr>
        <w:rPr>
          <w:rFonts w:ascii="Calibri" w:hAnsi="Calibri" w:cs="Calibri"/>
          <w:sz w:val="26"/>
          <w:szCs w:val="26"/>
        </w:rPr>
      </w:pPr>
      <w:r w:rsidRPr="00EC7A4F">
        <w:rPr>
          <w:rFonts w:ascii="Calibri" w:hAnsi="Calibri" w:cs="Calibri"/>
          <w:sz w:val="26"/>
          <w:szCs w:val="26"/>
        </w:rPr>
        <w:t>Agent/RAG orchestration: LangChain/LangGraph components used within the implementation.</w:t>
      </w:r>
    </w:p>
    <w:p w14:paraId="0B7DB0C2" w14:textId="77777777" w:rsidR="00366AC3" w:rsidRPr="00EC7A4F" w:rsidRDefault="00000000" w:rsidP="003C266C">
      <w:pPr>
        <w:pStyle w:val="ListParagraph"/>
        <w:numPr>
          <w:ilvl w:val="0"/>
          <w:numId w:val="12"/>
        </w:numPr>
        <w:rPr>
          <w:rFonts w:ascii="Calibri" w:hAnsi="Calibri" w:cs="Calibri"/>
          <w:sz w:val="26"/>
          <w:szCs w:val="26"/>
        </w:rPr>
      </w:pPr>
      <w:r w:rsidRPr="00EC7A4F">
        <w:rPr>
          <w:rFonts w:ascii="Calibri" w:hAnsi="Calibri" w:cs="Calibri"/>
          <w:sz w:val="26"/>
          <w:szCs w:val="26"/>
        </w:rPr>
        <w:t>Vector retrieval: vector database/retrieval layer used by the RAG pipeline.</w:t>
      </w:r>
    </w:p>
    <w:p w14:paraId="6FF2AC95" w14:textId="77777777" w:rsidR="00366AC3" w:rsidRPr="00EC7A4F" w:rsidRDefault="00000000" w:rsidP="003C266C">
      <w:pPr>
        <w:pStyle w:val="ListParagraph"/>
        <w:numPr>
          <w:ilvl w:val="0"/>
          <w:numId w:val="12"/>
        </w:numPr>
        <w:rPr>
          <w:rFonts w:ascii="Calibri" w:hAnsi="Calibri" w:cs="Calibri"/>
          <w:sz w:val="26"/>
          <w:szCs w:val="26"/>
        </w:rPr>
      </w:pPr>
      <w:r w:rsidRPr="00EC7A4F">
        <w:rPr>
          <w:rFonts w:ascii="Calibri" w:hAnsi="Calibri" w:cs="Calibri"/>
          <w:sz w:val="26"/>
          <w:szCs w:val="26"/>
        </w:rPr>
        <w:t>Database: SQLite with SQLAlchemy-based application services.</w:t>
      </w:r>
    </w:p>
    <w:p w14:paraId="42A4D8D4" w14:textId="77777777" w:rsidR="003C266C" w:rsidRPr="00EC7A4F" w:rsidRDefault="00000000" w:rsidP="003C266C">
      <w:pPr>
        <w:pStyle w:val="ListParagraph"/>
        <w:numPr>
          <w:ilvl w:val="0"/>
          <w:numId w:val="12"/>
        </w:numPr>
        <w:rPr>
          <w:rFonts w:ascii="Calibri" w:hAnsi="Calibri" w:cs="Calibri"/>
          <w:sz w:val="26"/>
          <w:szCs w:val="26"/>
        </w:rPr>
      </w:pPr>
      <w:r w:rsidRPr="00EC7A4F">
        <w:rPr>
          <w:rFonts w:ascii="Calibri" w:hAnsi="Calibri" w:cs="Calibri"/>
          <w:sz w:val="26"/>
          <w:szCs w:val="26"/>
        </w:rPr>
        <w:t>Testing: Python test scripts and API/application validation.</w:t>
      </w:r>
    </w:p>
    <w:p w14:paraId="07BA3DFB" w14:textId="4D0C8C8C" w:rsidR="003C266C" w:rsidRPr="00CB6D0B" w:rsidRDefault="00000000" w:rsidP="003C266C">
      <w:pPr>
        <w:pStyle w:val="ListParagraph"/>
        <w:numPr>
          <w:ilvl w:val="0"/>
          <w:numId w:val="12"/>
        </w:numPr>
        <w:rPr>
          <w:rFonts w:ascii="Calibri" w:hAnsi="Calibri" w:cs="Calibri"/>
          <w:sz w:val="26"/>
          <w:szCs w:val="26"/>
        </w:rPr>
      </w:pPr>
      <w:r w:rsidRPr="00EC7A4F">
        <w:rPr>
          <w:rFonts w:ascii="Calibri" w:hAnsi="Calibri" w:cs="Calibri"/>
          <w:sz w:val="26"/>
          <w:szCs w:val="26"/>
        </w:rPr>
        <w:t xml:space="preserve">Configuration: environment variables using local .env files, </w:t>
      </w:r>
      <w:proofErr w:type="gramStart"/>
      <w:r w:rsidRPr="00EC7A4F">
        <w:rPr>
          <w:rFonts w:ascii="Calibri" w:hAnsi="Calibri" w:cs="Calibri"/>
          <w:sz w:val="26"/>
          <w:szCs w:val="26"/>
        </w:rPr>
        <w:t>with .env</w:t>
      </w:r>
      <w:proofErr w:type="gramEnd"/>
      <w:r w:rsidRPr="00EC7A4F">
        <w:rPr>
          <w:rFonts w:ascii="Calibri" w:hAnsi="Calibri" w:cs="Calibri"/>
          <w:sz w:val="26"/>
          <w:szCs w:val="26"/>
        </w:rPr>
        <w:t>.example files committed without credentials</w:t>
      </w:r>
      <w:r w:rsidRPr="00EC7A4F">
        <w:rPr>
          <w:sz w:val="26"/>
          <w:szCs w:val="26"/>
        </w:rPr>
        <w:t>.</w:t>
      </w:r>
    </w:p>
    <w:p w14:paraId="7670CC7C" w14:textId="77777777" w:rsidR="00CB6D0B" w:rsidRPr="00A141B9" w:rsidRDefault="00CB6D0B" w:rsidP="00CB6D0B">
      <w:pPr>
        <w:pStyle w:val="ListParagraph"/>
        <w:rPr>
          <w:rFonts w:ascii="Calibri" w:hAnsi="Calibri" w:cs="Calibri"/>
          <w:sz w:val="26"/>
          <w:szCs w:val="26"/>
        </w:rPr>
      </w:pPr>
    </w:p>
    <w:p w14:paraId="6FED1FE3" w14:textId="7CF0A07D" w:rsidR="00366AC3" w:rsidRPr="00EC7A4F" w:rsidRDefault="00EC7A4F" w:rsidP="003C266C">
      <w:pPr>
        <w:rPr>
          <w:rFonts w:asciiTheme="majorHAnsi" w:hAnsiTheme="majorHAnsi" w:cstheme="majorHAnsi"/>
          <w:b/>
          <w:bCs/>
          <w:sz w:val="40"/>
          <w:szCs w:val="40"/>
        </w:rPr>
      </w:pPr>
      <w:r w:rsidRPr="00EC7A4F">
        <w:rPr>
          <w:rFonts w:asciiTheme="majorHAnsi" w:hAnsiTheme="majorHAnsi" w:cstheme="majorHAnsi"/>
          <w:b/>
          <w:bCs/>
          <w:sz w:val="40"/>
          <w:szCs w:val="40"/>
        </w:rPr>
        <w:t>8. Knowledge Base and RAG Pipeline</w:t>
      </w:r>
    </w:p>
    <w:p w14:paraId="5A043F07" w14:textId="1FBDAED3" w:rsidR="00F66A42" w:rsidRPr="00F66A42" w:rsidRDefault="00F66A42" w:rsidP="00F66A42">
      <w:pPr>
        <w:rPr>
          <w:rFonts w:ascii="Calibri" w:hAnsi="Calibri" w:cs="Calibri"/>
          <w:b/>
          <w:bCs/>
          <w:sz w:val="28"/>
          <w:szCs w:val="28"/>
        </w:rPr>
      </w:pPr>
      <w:r>
        <w:rPr>
          <w:rFonts w:ascii="Calibri" w:hAnsi="Calibri" w:cs="Calibri"/>
          <w:b/>
          <w:bCs/>
          <w:sz w:val="28"/>
          <w:szCs w:val="28"/>
        </w:rPr>
        <w:t>8</w:t>
      </w:r>
      <w:r w:rsidRPr="00F66A42">
        <w:rPr>
          <w:rFonts w:ascii="Calibri" w:hAnsi="Calibri" w:cs="Calibri"/>
          <w:b/>
          <w:bCs/>
          <w:sz w:val="28"/>
          <w:szCs w:val="28"/>
        </w:rPr>
        <w:t>.1 Knowledge Base</w:t>
      </w:r>
    </w:p>
    <w:p w14:paraId="6FF2E028"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 xml:space="preserve">The </w:t>
      </w:r>
      <w:proofErr w:type="spellStart"/>
      <w:r w:rsidRPr="00F66A42">
        <w:rPr>
          <w:rFonts w:ascii="Calibri" w:hAnsi="Calibri" w:cs="Calibri"/>
          <w:sz w:val="26"/>
          <w:szCs w:val="26"/>
        </w:rPr>
        <w:t>NovaCart</w:t>
      </w:r>
      <w:proofErr w:type="spellEnd"/>
      <w:r w:rsidRPr="00F66A42">
        <w:rPr>
          <w:rFonts w:ascii="Calibri" w:hAnsi="Calibri" w:cs="Calibri"/>
          <w:sz w:val="26"/>
          <w:szCs w:val="26"/>
        </w:rPr>
        <w:t xml:space="preserve"> knowledge base provides the factual information required to answer customer-support questions. It contains support-oriented information covering areas such as frequently asked questions, products, shipping, refunds, cancellations, payments, and account-related policies.</w:t>
      </w:r>
    </w:p>
    <w:p w14:paraId="538E5EF5"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The knowledge base is used for informational queries where the answer should be grounded in the organization's available support information rather than generated solely from the language model's internal knowledge.</w:t>
      </w:r>
    </w:p>
    <w:p w14:paraId="5EEDA5D4" w14:textId="77777777" w:rsidR="00F66A42" w:rsidRDefault="00F66A42" w:rsidP="00F66A42">
      <w:pPr>
        <w:rPr>
          <w:rFonts w:ascii="Calibri" w:hAnsi="Calibri" w:cs="Calibri"/>
          <w:b/>
          <w:bCs/>
          <w:sz w:val="28"/>
          <w:szCs w:val="28"/>
        </w:rPr>
      </w:pPr>
    </w:p>
    <w:p w14:paraId="17DDC3BC" w14:textId="5EA444BB" w:rsidR="00F66A42" w:rsidRPr="00F66A42" w:rsidRDefault="00F66A42" w:rsidP="00F66A42">
      <w:pPr>
        <w:rPr>
          <w:rFonts w:ascii="Calibri" w:hAnsi="Calibri" w:cs="Calibri"/>
          <w:b/>
          <w:bCs/>
          <w:sz w:val="28"/>
          <w:szCs w:val="28"/>
        </w:rPr>
      </w:pPr>
      <w:r w:rsidRPr="00F66A42">
        <w:rPr>
          <w:rFonts w:ascii="Calibri" w:hAnsi="Calibri" w:cs="Calibri"/>
          <w:b/>
          <w:bCs/>
          <w:sz w:val="28"/>
          <w:szCs w:val="28"/>
        </w:rPr>
        <w:t>8.2 RAG Pipeline</w:t>
      </w:r>
    </w:p>
    <w:p w14:paraId="31AAB7E6"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The system implements a Retrieval-Augmented Generation (RAG) pipeline to connect the language model with the support knowledge base.</w:t>
      </w:r>
    </w:p>
    <w:p w14:paraId="7D5DB9A9"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The implemented workflow consists of the following stages:</w:t>
      </w:r>
    </w:p>
    <w:p w14:paraId="0FA870B3" w14:textId="77777777" w:rsidR="00F66A42" w:rsidRPr="00F66A42" w:rsidRDefault="00F66A42" w:rsidP="00F66A42">
      <w:pPr>
        <w:numPr>
          <w:ilvl w:val="0"/>
          <w:numId w:val="31"/>
        </w:numPr>
        <w:rPr>
          <w:rFonts w:ascii="Calibri" w:hAnsi="Calibri" w:cs="Calibri"/>
          <w:sz w:val="26"/>
          <w:szCs w:val="26"/>
        </w:rPr>
      </w:pPr>
      <w:r w:rsidRPr="00F66A42">
        <w:rPr>
          <w:rFonts w:ascii="Calibri" w:hAnsi="Calibri" w:cs="Calibri"/>
          <w:b/>
          <w:bCs/>
          <w:sz w:val="26"/>
          <w:szCs w:val="26"/>
        </w:rPr>
        <w:t>Document processing</w:t>
      </w:r>
      <w:r w:rsidRPr="00F66A42">
        <w:rPr>
          <w:rFonts w:ascii="Calibri" w:hAnsi="Calibri" w:cs="Calibri"/>
          <w:sz w:val="26"/>
          <w:szCs w:val="26"/>
        </w:rPr>
        <w:t xml:space="preserve"> – Support documents are prepared for retrieval. </w:t>
      </w:r>
    </w:p>
    <w:p w14:paraId="4BF83082" w14:textId="77777777" w:rsidR="00F66A42" w:rsidRPr="00F66A42" w:rsidRDefault="00F66A42" w:rsidP="00F66A42">
      <w:pPr>
        <w:numPr>
          <w:ilvl w:val="0"/>
          <w:numId w:val="31"/>
        </w:numPr>
        <w:rPr>
          <w:rFonts w:ascii="Calibri" w:hAnsi="Calibri" w:cs="Calibri"/>
          <w:sz w:val="26"/>
          <w:szCs w:val="26"/>
        </w:rPr>
      </w:pPr>
      <w:r w:rsidRPr="00F66A42">
        <w:rPr>
          <w:rFonts w:ascii="Calibri" w:hAnsi="Calibri" w:cs="Calibri"/>
          <w:b/>
          <w:bCs/>
          <w:sz w:val="26"/>
          <w:szCs w:val="26"/>
        </w:rPr>
        <w:t>Text extraction and chunking</w:t>
      </w:r>
      <w:r w:rsidRPr="00F66A42">
        <w:rPr>
          <w:rFonts w:ascii="Calibri" w:hAnsi="Calibri" w:cs="Calibri"/>
          <w:sz w:val="26"/>
          <w:szCs w:val="26"/>
        </w:rPr>
        <w:t xml:space="preserve"> – Documents are divided into smaller meaningful sections. </w:t>
      </w:r>
    </w:p>
    <w:p w14:paraId="0B69CEE2" w14:textId="77777777" w:rsidR="00F66A42" w:rsidRPr="00F66A42" w:rsidRDefault="00F66A42" w:rsidP="00F66A42">
      <w:pPr>
        <w:numPr>
          <w:ilvl w:val="0"/>
          <w:numId w:val="31"/>
        </w:numPr>
        <w:rPr>
          <w:rFonts w:ascii="Calibri" w:hAnsi="Calibri" w:cs="Calibri"/>
          <w:sz w:val="26"/>
          <w:szCs w:val="26"/>
        </w:rPr>
      </w:pPr>
      <w:r w:rsidRPr="00F66A42">
        <w:rPr>
          <w:rFonts w:ascii="Calibri" w:hAnsi="Calibri" w:cs="Calibri"/>
          <w:b/>
          <w:bCs/>
          <w:sz w:val="26"/>
          <w:szCs w:val="26"/>
        </w:rPr>
        <w:t>Embedding generation</w:t>
      </w:r>
      <w:r w:rsidRPr="00F66A42">
        <w:rPr>
          <w:rFonts w:ascii="Calibri" w:hAnsi="Calibri" w:cs="Calibri"/>
          <w:sz w:val="26"/>
          <w:szCs w:val="26"/>
        </w:rPr>
        <w:t xml:space="preserve"> – Text chunks are converted into vector representations. </w:t>
      </w:r>
    </w:p>
    <w:p w14:paraId="75327DE7" w14:textId="77777777" w:rsidR="00F66A42" w:rsidRPr="00F66A42" w:rsidRDefault="00F66A42" w:rsidP="00F66A42">
      <w:pPr>
        <w:numPr>
          <w:ilvl w:val="0"/>
          <w:numId w:val="31"/>
        </w:numPr>
        <w:rPr>
          <w:rFonts w:ascii="Calibri" w:hAnsi="Calibri" w:cs="Calibri"/>
          <w:sz w:val="26"/>
          <w:szCs w:val="26"/>
        </w:rPr>
      </w:pPr>
      <w:r w:rsidRPr="00F66A42">
        <w:rPr>
          <w:rFonts w:ascii="Calibri" w:hAnsi="Calibri" w:cs="Calibri"/>
          <w:b/>
          <w:bCs/>
          <w:sz w:val="26"/>
          <w:szCs w:val="26"/>
        </w:rPr>
        <w:lastRenderedPageBreak/>
        <w:t>Vector storage</w:t>
      </w:r>
      <w:r w:rsidRPr="00F66A42">
        <w:rPr>
          <w:rFonts w:ascii="Calibri" w:hAnsi="Calibri" w:cs="Calibri"/>
          <w:sz w:val="26"/>
          <w:szCs w:val="26"/>
        </w:rPr>
        <w:t xml:space="preserve"> – The generated vectors are stored in the vector retrieval layer. </w:t>
      </w:r>
    </w:p>
    <w:p w14:paraId="2D1503E6" w14:textId="77777777" w:rsidR="00F66A42" w:rsidRPr="00F66A42" w:rsidRDefault="00F66A42" w:rsidP="00F66A42">
      <w:pPr>
        <w:numPr>
          <w:ilvl w:val="0"/>
          <w:numId w:val="31"/>
        </w:numPr>
        <w:rPr>
          <w:rFonts w:ascii="Calibri" w:hAnsi="Calibri" w:cs="Calibri"/>
          <w:sz w:val="26"/>
          <w:szCs w:val="26"/>
        </w:rPr>
      </w:pPr>
      <w:r w:rsidRPr="00F66A42">
        <w:rPr>
          <w:rFonts w:ascii="Calibri" w:hAnsi="Calibri" w:cs="Calibri"/>
          <w:b/>
          <w:bCs/>
          <w:sz w:val="26"/>
          <w:szCs w:val="26"/>
        </w:rPr>
        <w:t>Query processing</w:t>
      </w:r>
      <w:r w:rsidRPr="00F66A42">
        <w:rPr>
          <w:rFonts w:ascii="Calibri" w:hAnsi="Calibri" w:cs="Calibri"/>
          <w:sz w:val="26"/>
          <w:szCs w:val="26"/>
        </w:rPr>
        <w:t xml:space="preserve"> – The customer's question is processed as a retrieval query. </w:t>
      </w:r>
    </w:p>
    <w:p w14:paraId="1A43677F" w14:textId="77777777" w:rsidR="00F66A42" w:rsidRPr="00F66A42" w:rsidRDefault="00F66A42" w:rsidP="00F66A42">
      <w:pPr>
        <w:numPr>
          <w:ilvl w:val="0"/>
          <w:numId w:val="31"/>
        </w:numPr>
        <w:rPr>
          <w:rFonts w:ascii="Calibri" w:hAnsi="Calibri" w:cs="Calibri"/>
          <w:sz w:val="26"/>
          <w:szCs w:val="26"/>
        </w:rPr>
      </w:pPr>
      <w:r w:rsidRPr="00F66A42">
        <w:rPr>
          <w:rFonts w:ascii="Calibri" w:hAnsi="Calibri" w:cs="Calibri"/>
          <w:b/>
          <w:bCs/>
          <w:sz w:val="26"/>
          <w:szCs w:val="26"/>
        </w:rPr>
        <w:t>Similarity-based retrieval</w:t>
      </w:r>
      <w:r w:rsidRPr="00F66A42">
        <w:rPr>
          <w:rFonts w:ascii="Calibri" w:hAnsi="Calibri" w:cs="Calibri"/>
          <w:sz w:val="26"/>
          <w:szCs w:val="26"/>
        </w:rPr>
        <w:t xml:space="preserve"> – Relevant knowledge-</w:t>
      </w:r>
      <w:proofErr w:type="spellStart"/>
      <w:r w:rsidRPr="00F66A42">
        <w:rPr>
          <w:rFonts w:ascii="Calibri" w:hAnsi="Calibri" w:cs="Calibri"/>
          <w:sz w:val="26"/>
          <w:szCs w:val="26"/>
        </w:rPr>
        <w:t>base</w:t>
      </w:r>
      <w:proofErr w:type="spellEnd"/>
      <w:r w:rsidRPr="00F66A42">
        <w:rPr>
          <w:rFonts w:ascii="Calibri" w:hAnsi="Calibri" w:cs="Calibri"/>
          <w:sz w:val="26"/>
          <w:szCs w:val="26"/>
        </w:rPr>
        <w:t xml:space="preserve"> chunks are retrieved. </w:t>
      </w:r>
    </w:p>
    <w:p w14:paraId="26E63DEB" w14:textId="77777777" w:rsidR="00F66A42" w:rsidRPr="00F66A42" w:rsidRDefault="00F66A42" w:rsidP="00F66A42">
      <w:pPr>
        <w:numPr>
          <w:ilvl w:val="0"/>
          <w:numId w:val="31"/>
        </w:numPr>
        <w:rPr>
          <w:rFonts w:ascii="Calibri" w:hAnsi="Calibri" w:cs="Calibri"/>
          <w:sz w:val="26"/>
          <w:szCs w:val="26"/>
        </w:rPr>
      </w:pPr>
      <w:r w:rsidRPr="00F66A42">
        <w:rPr>
          <w:rFonts w:ascii="Calibri" w:hAnsi="Calibri" w:cs="Calibri"/>
          <w:b/>
          <w:bCs/>
          <w:sz w:val="26"/>
          <w:szCs w:val="26"/>
        </w:rPr>
        <w:t>Context construction</w:t>
      </w:r>
      <w:r w:rsidRPr="00F66A42">
        <w:rPr>
          <w:rFonts w:ascii="Calibri" w:hAnsi="Calibri" w:cs="Calibri"/>
          <w:sz w:val="26"/>
          <w:szCs w:val="26"/>
        </w:rPr>
        <w:t xml:space="preserve"> – Retrieved information is provided as contextual information to the AI workflow. </w:t>
      </w:r>
    </w:p>
    <w:p w14:paraId="69E21E7C" w14:textId="77777777" w:rsidR="00F66A42" w:rsidRPr="00F66A42" w:rsidRDefault="00F66A42" w:rsidP="00F66A42">
      <w:pPr>
        <w:numPr>
          <w:ilvl w:val="0"/>
          <w:numId w:val="31"/>
        </w:numPr>
        <w:rPr>
          <w:rFonts w:ascii="Calibri" w:hAnsi="Calibri" w:cs="Calibri"/>
          <w:sz w:val="26"/>
          <w:szCs w:val="26"/>
        </w:rPr>
      </w:pPr>
      <w:r w:rsidRPr="00F66A42">
        <w:rPr>
          <w:rFonts w:ascii="Calibri" w:hAnsi="Calibri" w:cs="Calibri"/>
          <w:b/>
          <w:bCs/>
          <w:sz w:val="26"/>
          <w:szCs w:val="26"/>
        </w:rPr>
        <w:t>Response generation</w:t>
      </w:r>
      <w:r w:rsidRPr="00F66A42">
        <w:rPr>
          <w:rFonts w:ascii="Calibri" w:hAnsi="Calibri" w:cs="Calibri"/>
          <w:sz w:val="26"/>
          <w:szCs w:val="26"/>
        </w:rPr>
        <w:t xml:space="preserve"> – The language model generates a response using the retrieved context. </w:t>
      </w:r>
    </w:p>
    <w:p w14:paraId="22B86B24"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 xml:space="preserve">This architecture reduces dependence on the language model's internal knowledge and provides a mechanism for producing responses grounded in the application's support information. The report already describes this implemented flow as document processing, embeddings, vector retrieval, contextual prompt construction, and response generation. </w:t>
      </w:r>
    </w:p>
    <w:p w14:paraId="5FE95D46" w14:textId="77777777" w:rsidR="00F66A42" w:rsidRDefault="00F66A42" w:rsidP="00F66A42">
      <w:pPr>
        <w:rPr>
          <w:rFonts w:ascii="Calibri" w:hAnsi="Calibri" w:cs="Calibri"/>
          <w:b/>
          <w:bCs/>
          <w:sz w:val="26"/>
          <w:szCs w:val="26"/>
        </w:rPr>
      </w:pPr>
    </w:p>
    <w:p w14:paraId="17F313BB" w14:textId="7B4D4F55" w:rsidR="00F66A42" w:rsidRPr="00F66A42" w:rsidRDefault="00F66A42" w:rsidP="00F66A42">
      <w:pPr>
        <w:rPr>
          <w:rFonts w:ascii="Calibri" w:hAnsi="Calibri" w:cs="Calibri"/>
          <w:b/>
          <w:bCs/>
          <w:sz w:val="28"/>
          <w:szCs w:val="28"/>
        </w:rPr>
      </w:pPr>
      <w:r w:rsidRPr="00F66A42">
        <w:rPr>
          <w:rFonts w:ascii="Calibri" w:hAnsi="Calibri" w:cs="Calibri"/>
          <w:b/>
          <w:bCs/>
          <w:sz w:val="28"/>
          <w:szCs w:val="28"/>
        </w:rPr>
        <w:t>8.3 Role of RAG in the Application</w:t>
      </w:r>
    </w:p>
    <w:p w14:paraId="6348A3A1"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RAG is primarily used for questions involving policies and general support information. Transactional requests such as order and payment queries are handled through application tools that access structured operational data.</w:t>
      </w:r>
    </w:p>
    <w:p w14:paraId="74BA4841"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This separation allows the system to use:</w:t>
      </w:r>
    </w:p>
    <w:p w14:paraId="2972CD9E" w14:textId="77777777" w:rsidR="00F66A42" w:rsidRPr="00F66A42" w:rsidRDefault="00F66A42" w:rsidP="00F66A42">
      <w:pPr>
        <w:numPr>
          <w:ilvl w:val="0"/>
          <w:numId w:val="32"/>
        </w:numPr>
        <w:rPr>
          <w:rFonts w:ascii="Calibri" w:hAnsi="Calibri" w:cs="Calibri"/>
          <w:sz w:val="26"/>
          <w:szCs w:val="26"/>
        </w:rPr>
      </w:pPr>
      <w:r w:rsidRPr="00F66A42">
        <w:rPr>
          <w:rFonts w:ascii="Calibri" w:hAnsi="Calibri" w:cs="Calibri"/>
          <w:b/>
          <w:bCs/>
          <w:sz w:val="26"/>
          <w:szCs w:val="26"/>
        </w:rPr>
        <w:t>RAG</w:t>
      </w:r>
      <w:r w:rsidRPr="00F66A42">
        <w:rPr>
          <w:rFonts w:ascii="Calibri" w:hAnsi="Calibri" w:cs="Calibri"/>
          <w:sz w:val="26"/>
          <w:szCs w:val="26"/>
        </w:rPr>
        <w:t xml:space="preserve"> for knowledge-based information. </w:t>
      </w:r>
    </w:p>
    <w:p w14:paraId="3446DE5F" w14:textId="77777777" w:rsidR="00F66A42" w:rsidRPr="00F66A42" w:rsidRDefault="00F66A42" w:rsidP="00F66A42">
      <w:pPr>
        <w:numPr>
          <w:ilvl w:val="0"/>
          <w:numId w:val="32"/>
        </w:numPr>
        <w:rPr>
          <w:rFonts w:ascii="Calibri" w:hAnsi="Calibri" w:cs="Calibri"/>
          <w:sz w:val="26"/>
          <w:szCs w:val="26"/>
        </w:rPr>
      </w:pPr>
      <w:r w:rsidRPr="00F66A42">
        <w:rPr>
          <w:rFonts w:ascii="Calibri" w:hAnsi="Calibri" w:cs="Calibri"/>
          <w:b/>
          <w:bCs/>
          <w:sz w:val="26"/>
          <w:szCs w:val="26"/>
        </w:rPr>
        <w:t>Tools</w:t>
      </w:r>
      <w:r w:rsidRPr="00F66A42">
        <w:rPr>
          <w:rFonts w:ascii="Calibri" w:hAnsi="Calibri" w:cs="Calibri"/>
          <w:sz w:val="26"/>
          <w:szCs w:val="26"/>
        </w:rPr>
        <w:t xml:space="preserve"> for structured business information. </w:t>
      </w:r>
    </w:p>
    <w:p w14:paraId="1DCDB04A" w14:textId="77777777" w:rsidR="00F66A42" w:rsidRPr="00F66A42" w:rsidRDefault="00F66A42" w:rsidP="00F66A42">
      <w:pPr>
        <w:numPr>
          <w:ilvl w:val="0"/>
          <w:numId w:val="32"/>
        </w:numPr>
        <w:rPr>
          <w:rFonts w:ascii="Calibri" w:hAnsi="Calibri" w:cs="Calibri"/>
          <w:sz w:val="26"/>
          <w:szCs w:val="26"/>
        </w:rPr>
      </w:pPr>
      <w:r w:rsidRPr="00F66A42">
        <w:rPr>
          <w:rFonts w:ascii="Calibri" w:hAnsi="Calibri" w:cs="Calibri"/>
          <w:b/>
          <w:bCs/>
          <w:sz w:val="26"/>
          <w:szCs w:val="26"/>
        </w:rPr>
        <w:t>AI agent reasoning</w:t>
      </w:r>
      <w:r w:rsidRPr="00F66A42">
        <w:rPr>
          <w:rFonts w:ascii="Calibri" w:hAnsi="Calibri" w:cs="Calibri"/>
          <w:sz w:val="26"/>
          <w:szCs w:val="26"/>
        </w:rPr>
        <w:t xml:space="preserve"> to determine which capability should be used.</w:t>
      </w:r>
    </w:p>
    <w:p w14:paraId="6C3464E0" w14:textId="730D1C36" w:rsidR="0067328D" w:rsidRPr="00A141B9" w:rsidRDefault="0067328D" w:rsidP="00F66A42">
      <w:pPr>
        <w:rPr>
          <w:rFonts w:ascii="Calibri" w:hAnsi="Calibri" w:cs="Calibri"/>
          <w:sz w:val="26"/>
          <w:szCs w:val="26"/>
        </w:rPr>
      </w:pPr>
    </w:p>
    <w:p w14:paraId="33A2F115" w14:textId="12772F06" w:rsidR="00366AC3" w:rsidRPr="003A6F5F" w:rsidRDefault="003A6F5F" w:rsidP="003C266C">
      <w:pPr>
        <w:rPr>
          <w:rFonts w:asciiTheme="majorHAnsi" w:hAnsiTheme="majorHAnsi" w:cstheme="majorHAnsi"/>
          <w:b/>
          <w:bCs/>
          <w:sz w:val="40"/>
          <w:szCs w:val="40"/>
        </w:rPr>
      </w:pPr>
      <w:r w:rsidRPr="003A6F5F">
        <w:rPr>
          <w:rFonts w:asciiTheme="majorHAnsi" w:hAnsiTheme="majorHAnsi" w:cstheme="majorHAnsi"/>
          <w:b/>
          <w:bCs/>
          <w:sz w:val="40"/>
          <w:szCs w:val="40"/>
        </w:rPr>
        <w:t>9. AI Agent and Tool Calling</w:t>
      </w:r>
    </w:p>
    <w:p w14:paraId="7FE9FC56" w14:textId="36D71E93" w:rsidR="00F66A42" w:rsidRPr="00F66A42" w:rsidRDefault="00F66A42" w:rsidP="00F66A42">
      <w:pPr>
        <w:rPr>
          <w:rFonts w:ascii="Calibri" w:hAnsi="Calibri" w:cs="Calibri"/>
          <w:b/>
          <w:bCs/>
          <w:sz w:val="28"/>
          <w:szCs w:val="28"/>
        </w:rPr>
      </w:pPr>
      <w:r w:rsidRPr="00F66A42">
        <w:rPr>
          <w:rFonts w:ascii="Calibri" w:hAnsi="Calibri" w:cs="Calibri"/>
          <w:b/>
          <w:bCs/>
          <w:sz w:val="28"/>
          <w:szCs w:val="28"/>
        </w:rPr>
        <w:t>9.1 AI Agent</w:t>
      </w:r>
    </w:p>
    <w:p w14:paraId="4E826B06"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The AI agent acts as the decision-making layer between the customer's request and the application's available capabilities.</w:t>
      </w:r>
    </w:p>
    <w:p w14:paraId="7C50A1B6"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Instead of treating every query as a simple text-generation request, the agent determines the appropriate processing path based on the user's request.</w:t>
      </w:r>
    </w:p>
    <w:p w14:paraId="668D832F" w14:textId="77777777" w:rsidR="00F66A42" w:rsidRDefault="00F66A42" w:rsidP="00F66A42">
      <w:pPr>
        <w:rPr>
          <w:rFonts w:ascii="Calibri" w:hAnsi="Calibri" w:cs="Calibri"/>
          <w:sz w:val="26"/>
          <w:szCs w:val="26"/>
        </w:rPr>
      </w:pPr>
    </w:p>
    <w:p w14:paraId="3C58CFD5" w14:textId="75BCC990" w:rsidR="00F66A42" w:rsidRPr="00F66A42" w:rsidRDefault="00F66A42" w:rsidP="00F66A42">
      <w:pPr>
        <w:rPr>
          <w:rFonts w:ascii="Calibri" w:hAnsi="Calibri" w:cs="Calibri"/>
          <w:sz w:val="26"/>
          <w:szCs w:val="26"/>
        </w:rPr>
      </w:pPr>
      <w:r w:rsidRPr="00F66A42">
        <w:rPr>
          <w:rFonts w:ascii="Calibri" w:hAnsi="Calibri" w:cs="Calibri"/>
          <w:sz w:val="26"/>
          <w:szCs w:val="26"/>
        </w:rPr>
        <w:lastRenderedPageBreak/>
        <w:t>The possible processing paths include:</w:t>
      </w:r>
    </w:p>
    <w:p w14:paraId="3629FD04" w14:textId="77777777" w:rsidR="00F66A42" w:rsidRPr="00F66A42" w:rsidRDefault="00F66A42" w:rsidP="00F66A42">
      <w:pPr>
        <w:numPr>
          <w:ilvl w:val="0"/>
          <w:numId w:val="33"/>
        </w:numPr>
        <w:rPr>
          <w:rFonts w:ascii="Calibri" w:hAnsi="Calibri" w:cs="Calibri"/>
          <w:sz w:val="26"/>
          <w:szCs w:val="26"/>
        </w:rPr>
      </w:pPr>
      <w:r w:rsidRPr="00F66A42">
        <w:rPr>
          <w:rFonts w:ascii="Calibri" w:hAnsi="Calibri" w:cs="Calibri"/>
          <w:sz w:val="26"/>
          <w:szCs w:val="26"/>
        </w:rPr>
        <w:t xml:space="preserve">Direct conversational response. </w:t>
      </w:r>
    </w:p>
    <w:p w14:paraId="03DC45BE" w14:textId="77777777" w:rsidR="00F66A42" w:rsidRPr="00F66A42" w:rsidRDefault="00F66A42" w:rsidP="00F66A42">
      <w:pPr>
        <w:numPr>
          <w:ilvl w:val="0"/>
          <w:numId w:val="33"/>
        </w:numPr>
        <w:rPr>
          <w:rFonts w:ascii="Calibri" w:hAnsi="Calibri" w:cs="Calibri"/>
          <w:sz w:val="26"/>
          <w:szCs w:val="26"/>
        </w:rPr>
      </w:pPr>
      <w:r w:rsidRPr="00F66A42">
        <w:rPr>
          <w:rFonts w:ascii="Calibri" w:hAnsi="Calibri" w:cs="Calibri"/>
          <w:sz w:val="26"/>
          <w:szCs w:val="26"/>
        </w:rPr>
        <w:t>Knowledge-</w:t>
      </w:r>
      <w:proofErr w:type="spellStart"/>
      <w:r w:rsidRPr="00F66A42">
        <w:rPr>
          <w:rFonts w:ascii="Calibri" w:hAnsi="Calibri" w:cs="Calibri"/>
          <w:sz w:val="26"/>
          <w:szCs w:val="26"/>
        </w:rPr>
        <w:t>base</w:t>
      </w:r>
      <w:proofErr w:type="spellEnd"/>
      <w:r w:rsidRPr="00F66A42">
        <w:rPr>
          <w:rFonts w:ascii="Calibri" w:hAnsi="Calibri" w:cs="Calibri"/>
          <w:sz w:val="26"/>
          <w:szCs w:val="26"/>
        </w:rPr>
        <w:t xml:space="preserve"> retrieval. </w:t>
      </w:r>
    </w:p>
    <w:p w14:paraId="346C41D9" w14:textId="77777777" w:rsidR="00F66A42" w:rsidRPr="00F66A42" w:rsidRDefault="00F66A42" w:rsidP="00F66A42">
      <w:pPr>
        <w:numPr>
          <w:ilvl w:val="0"/>
          <w:numId w:val="33"/>
        </w:numPr>
        <w:rPr>
          <w:rFonts w:ascii="Calibri" w:hAnsi="Calibri" w:cs="Calibri"/>
          <w:sz w:val="26"/>
          <w:szCs w:val="26"/>
        </w:rPr>
      </w:pPr>
      <w:r w:rsidRPr="00F66A42">
        <w:rPr>
          <w:rFonts w:ascii="Calibri" w:hAnsi="Calibri" w:cs="Calibri"/>
          <w:sz w:val="26"/>
          <w:szCs w:val="26"/>
        </w:rPr>
        <w:t xml:space="preserve">Order lookup. </w:t>
      </w:r>
    </w:p>
    <w:p w14:paraId="3826E1AC" w14:textId="77777777" w:rsidR="00F66A42" w:rsidRPr="00F66A42" w:rsidRDefault="00F66A42" w:rsidP="00F66A42">
      <w:pPr>
        <w:numPr>
          <w:ilvl w:val="0"/>
          <w:numId w:val="33"/>
        </w:numPr>
        <w:rPr>
          <w:rFonts w:ascii="Calibri" w:hAnsi="Calibri" w:cs="Calibri"/>
          <w:sz w:val="26"/>
          <w:szCs w:val="26"/>
        </w:rPr>
      </w:pPr>
      <w:r w:rsidRPr="00F66A42">
        <w:rPr>
          <w:rFonts w:ascii="Calibri" w:hAnsi="Calibri" w:cs="Calibri"/>
          <w:sz w:val="26"/>
          <w:szCs w:val="26"/>
        </w:rPr>
        <w:t xml:space="preserve">Payment lookup. </w:t>
      </w:r>
    </w:p>
    <w:p w14:paraId="46AC5408" w14:textId="77777777" w:rsidR="00F66A42" w:rsidRPr="00F66A42" w:rsidRDefault="00F66A42" w:rsidP="00F66A42">
      <w:pPr>
        <w:numPr>
          <w:ilvl w:val="0"/>
          <w:numId w:val="33"/>
        </w:numPr>
        <w:rPr>
          <w:rFonts w:ascii="Calibri" w:hAnsi="Calibri" w:cs="Calibri"/>
          <w:sz w:val="26"/>
          <w:szCs w:val="26"/>
        </w:rPr>
      </w:pPr>
      <w:r w:rsidRPr="00F66A42">
        <w:rPr>
          <w:rFonts w:ascii="Calibri" w:hAnsi="Calibri" w:cs="Calibri"/>
          <w:sz w:val="26"/>
          <w:szCs w:val="26"/>
        </w:rPr>
        <w:t xml:space="preserve">Ticket-related operation. </w:t>
      </w:r>
    </w:p>
    <w:p w14:paraId="5C209ADC" w14:textId="77777777" w:rsidR="00F66A42" w:rsidRPr="00F66A42" w:rsidRDefault="00F66A42" w:rsidP="00F66A42">
      <w:pPr>
        <w:numPr>
          <w:ilvl w:val="0"/>
          <w:numId w:val="33"/>
        </w:numPr>
        <w:rPr>
          <w:rFonts w:ascii="Calibri" w:hAnsi="Calibri" w:cs="Calibri"/>
          <w:sz w:val="26"/>
          <w:szCs w:val="26"/>
        </w:rPr>
      </w:pPr>
      <w:r w:rsidRPr="00F66A42">
        <w:rPr>
          <w:rFonts w:ascii="Calibri" w:hAnsi="Calibri" w:cs="Calibri"/>
          <w:sz w:val="26"/>
          <w:szCs w:val="26"/>
        </w:rPr>
        <w:t xml:space="preserve">Human escalation. </w:t>
      </w:r>
    </w:p>
    <w:p w14:paraId="69E1CF99" w14:textId="77777777" w:rsidR="00F66A42" w:rsidRPr="00F66A42" w:rsidRDefault="00F66A42" w:rsidP="00F66A42">
      <w:pPr>
        <w:numPr>
          <w:ilvl w:val="0"/>
          <w:numId w:val="33"/>
        </w:numPr>
        <w:rPr>
          <w:rFonts w:ascii="Calibri" w:hAnsi="Calibri" w:cs="Calibri"/>
          <w:sz w:val="26"/>
          <w:szCs w:val="26"/>
        </w:rPr>
      </w:pPr>
      <w:r w:rsidRPr="00F66A42">
        <w:rPr>
          <w:rFonts w:ascii="Calibri" w:hAnsi="Calibri" w:cs="Calibri"/>
          <w:sz w:val="26"/>
          <w:szCs w:val="26"/>
        </w:rPr>
        <w:t xml:space="preserve">Request for additional information. </w:t>
      </w:r>
    </w:p>
    <w:p w14:paraId="16E60D15" w14:textId="77777777" w:rsidR="00F66A42" w:rsidRDefault="00F66A42" w:rsidP="00F66A42">
      <w:pPr>
        <w:rPr>
          <w:rFonts w:ascii="Calibri" w:hAnsi="Calibri" w:cs="Calibri"/>
          <w:sz w:val="26"/>
          <w:szCs w:val="26"/>
        </w:rPr>
      </w:pPr>
      <w:r w:rsidRPr="00F66A42">
        <w:rPr>
          <w:rFonts w:ascii="Calibri" w:hAnsi="Calibri" w:cs="Calibri"/>
          <w:sz w:val="26"/>
          <w:szCs w:val="26"/>
        </w:rPr>
        <w:t xml:space="preserve">This architecture separates </w:t>
      </w:r>
      <w:r w:rsidRPr="00F66A42">
        <w:rPr>
          <w:rFonts w:ascii="Calibri" w:hAnsi="Calibri" w:cs="Calibri"/>
          <w:b/>
          <w:bCs/>
          <w:sz w:val="26"/>
          <w:szCs w:val="26"/>
        </w:rPr>
        <w:t>language understanding</w:t>
      </w:r>
      <w:r w:rsidRPr="00F66A42">
        <w:rPr>
          <w:rFonts w:ascii="Calibri" w:hAnsi="Calibri" w:cs="Calibri"/>
          <w:sz w:val="26"/>
          <w:szCs w:val="26"/>
        </w:rPr>
        <w:t xml:space="preserve"> from </w:t>
      </w:r>
      <w:r w:rsidRPr="00F66A42">
        <w:rPr>
          <w:rFonts w:ascii="Calibri" w:hAnsi="Calibri" w:cs="Calibri"/>
          <w:b/>
          <w:bCs/>
          <w:sz w:val="26"/>
          <w:szCs w:val="26"/>
        </w:rPr>
        <w:t>deterministic business operations</w:t>
      </w:r>
      <w:r w:rsidRPr="00F66A42">
        <w:rPr>
          <w:rFonts w:ascii="Calibri" w:hAnsi="Calibri" w:cs="Calibri"/>
          <w:sz w:val="26"/>
          <w:szCs w:val="26"/>
        </w:rPr>
        <w:t xml:space="preserve">. </w:t>
      </w:r>
    </w:p>
    <w:p w14:paraId="667EF975" w14:textId="77777777" w:rsidR="00F66A42" w:rsidRPr="00F66A42" w:rsidRDefault="00F66A42" w:rsidP="00F66A42">
      <w:pPr>
        <w:rPr>
          <w:rFonts w:ascii="Calibri" w:hAnsi="Calibri" w:cs="Calibri"/>
          <w:sz w:val="26"/>
          <w:szCs w:val="26"/>
        </w:rPr>
      </w:pPr>
    </w:p>
    <w:p w14:paraId="129092B5" w14:textId="461D68A5" w:rsidR="00F66A42" w:rsidRPr="00F66A42" w:rsidRDefault="00F66A42" w:rsidP="00F66A42">
      <w:pPr>
        <w:rPr>
          <w:rFonts w:ascii="Calibri" w:hAnsi="Calibri" w:cs="Calibri"/>
          <w:b/>
          <w:bCs/>
          <w:sz w:val="28"/>
          <w:szCs w:val="28"/>
        </w:rPr>
      </w:pPr>
      <w:r w:rsidRPr="00F66A42">
        <w:rPr>
          <w:rFonts w:ascii="Calibri" w:hAnsi="Calibri" w:cs="Calibri"/>
          <w:b/>
          <w:bCs/>
          <w:sz w:val="28"/>
          <w:szCs w:val="28"/>
        </w:rPr>
        <w:t>9.2 Functional Tools</w:t>
      </w:r>
    </w:p>
    <w:p w14:paraId="4F58E672"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The application provides tools for operational support workflows, including:</w:t>
      </w:r>
    </w:p>
    <w:p w14:paraId="208D8233" w14:textId="77777777" w:rsidR="00F66A42" w:rsidRPr="00F66A42" w:rsidRDefault="00F66A42" w:rsidP="00F66A42">
      <w:pPr>
        <w:numPr>
          <w:ilvl w:val="0"/>
          <w:numId w:val="34"/>
        </w:numPr>
        <w:rPr>
          <w:rFonts w:ascii="Calibri" w:hAnsi="Calibri" w:cs="Calibri"/>
          <w:sz w:val="26"/>
          <w:szCs w:val="26"/>
        </w:rPr>
      </w:pPr>
      <w:r w:rsidRPr="00F66A42">
        <w:rPr>
          <w:rFonts w:ascii="Calibri" w:hAnsi="Calibri" w:cs="Calibri"/>
          <w:sz w:val="26"/>
          <w:szCs w:val="26"/>
        </w:rPr>
        <w:t xml:space="preserve">Order-status lookup. </w:t>
      </w:r>
    </w:p>
    <w:p w14:paraId="6FC8AFBF" w14:textId="77777777" w:rsidR="00F66A42" w:rsidRPr="00F66A42" w:rsidRDefault="00F66A42" w:rsidP="00F66A42">
      <w:pPr>
        <w:numPr>
          <w:ilvl w:val="0"/>
          <w:numId w:val="34"/>
        </w:numPr>
        <w:rPr>
          <w:rFonts w:ascii="Calibri" w:hAnsi="Calibri" w:cs="Calibri"/>
          <w:sz w:val="26"/>
          <w:szCs w:val="26"/>
        </w:rPr>
      </w:pPr>
      <w:r w:rsidRPr="00F66A42">
        <w:rPr>
          <w:rFonts w:ascii="Calibri" w:hAnsi="Calibri" w:cs="Calibri"/>
          <w:sz w:val="26"/>
          <w:szCs w:val="26"/>
        </w:rPr>
        <w:t xml:space="preserve">Payment-status lookup. </w:t>
      </w:r>
    </w:p>
    <w:p w14:paraId="010B2EB2" w14:textId="77777777" w:rsidR="00F66A42" w:rsidRPr="00F66A42" w:rsidRDefault="00F66A42" w:rsidP="00F66A42">
      <w:pPr>
        <w:numPr>
          <w:ilvl w:val="0"/>
          <w:numId w:val="34"/>
        </w:numPr>
        <w:rPr>
          <w:rFonts w:ascii="Calibri" w:hAnsi="Calibri" w:cs="Calibri"/>
          <w:sz w:val="26"/>
          <w:szCs w:val="26"/>
        </w:rPr>
      </w:pPr>
      <w:r w:rsidRPr="00F66A42">
        <w:rPr>
          <w:rFonts w:ascii="Calibri" w:hAnsi="Calibri" w:cs="Calibri"/>
          <w:sz w:val="26"/>
          <w:szCs w:val="26"/>
        </w:rPr>
        <w:t xml:space="preserve">Support-ticket operations. </w:t>
      </w:r>
    </w:p>
    <w:p w14:paraId="250B2354" w14:textId="77777777" w:rsidR="00F66A42" w:rsidRPr="00F66A42" w:rsidRDefault="00F66A42" w:rsidP="00F66A42">
      <w:pPr>
        <w:numPr>
          <w:ilvl w:val="0"/>
          <w:numId w:val="34"/>
        </w:numPr>
        <w:rPr>
          <w:rFonts w:ascii="Calibri" w:hAnsi="Calibri" w:cs="Calibri"/>
          <w:sz w:val="26"/>
          <w:szCs w:val="26"/>
        </w:rPr>
      </w:pPr>
      <w:r w:rsidRPr="00F66A42">
        <w:rPr>
          <w:rFonts w:ascii="Calibri" w:hAnsi="Calibri" w:cs="Calibri"/>
          <w:sz w:val="26"/>
          <w:szCs w:val="26"/>
        </w:rPr>
        <w:t xml:space="preserve">Human escalation. </w:t>
      </w:r>
    </w:p>
    <w:p w14:paraId="37571DFE" w14:textId="77777777" w:rsidR="00F66A42" w:rsidRPr="00F66A42" w:rsidRDefault="00F66A42" w:rsidP="00F66A42">
      <w:pPr>
        <w:numPr>
          <w:ilvl w:val="0"/>
          <w:numId w:val="34"/>
        </w:numPr>
        <w:rPr>
          <w:rFonts w:ascii="Calibri" w:hAnsi="Calibri" w:cs="Calibri"/>
          <w:sz w:val="26"/>
          <w:szCs w:val="26"/>
        </w:rPr>
      </w:pPr>
      <w:r w:rsidRPr="00F66A42">
        <w:rPr>
          <w:rFonts w:ascii="Calibri" w:hAnsi="Calibri" w:cs="Calibri"/>
          <w:sz w:val="26"/>
          <w:szCs w:val="26"/>
        </w:rPr>
        <w:t xml:space="preserve">Knowledge retrieval. </w:t>
      </w:r>
    </w:p>
    <w:p w14:paraId="24265B66"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When an operational query is received, the agent can invoke the appropriate tool rather than attempting to generate the information itself.</w:t>
      </w:r>
    </w:p>
    <w:p w14:paraId="6E8D2A2C"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For example:</w:t>
      </w:r>
    </w:p>
    <w:p w14:paraId="3897DD2F" w14:textId="77777777" w:rsidR="00F66A42" w:rsidRPr="00F66A42" w:rsidRDefault="00F66A42" w:rsidP="00F66A42">
      <w:pPr>
        <w:rPr>
          <w:rFonts w:ascii="Calibri" w:hAnsi="Calibri" w:cs="Calibri"/>
          <w:sz w:val="26"/>
          <w:szCs w:val="26"/>
        </w:rPr>
      </w:pPr>
      <w:r w:rsidRPr="00F66A42">
        <w:rPr>
          <w:rFonts w:ascii="Calibri" w:hAnsi="Calibri" w:cs="Calibri"/>
          <w:b/>
          <w:bCs/>
          <w:sz w:val="26"/>
          <w:szCs w:val="26"/>
        </w:rPr>
        <w:t>Customer:</w:t>
      </w:r>
      <w:r w:rsidRPr="00F66A42">
        <w:rPr>
          <w:rFonts w:ascii="Calibri" w:hAnsi="Calibri" w:cs="Calibri"/>
          <w:sz w:val="26"/>
          <w:szCs w:val="26"/>
        </w:rPr>
        <w:br/>
        <w:t>"Where is my order 45821?"</w:t>
      </w:r>
    </w:p>
    <w:p w14:paraId="350D3003" w14:textId="77777777" w:rsidR="00F66A42" w:rsidRPr="00F66A42" w:rsidRDefault="00F66A42" w:rsidP="00F66A42">
      <w:pPr>
        <w:rPr>
          <w:rFonts w:ascii="Calibri" w:hAnsi="Calibri" w:cs="Calibri"/>
          <w:sz w:val="26"/>
          <w:szCs w:val="26"/>
        </w:rPr>
      </w:pPr>
      <w:r w:rsidRPr="00F66A42">
        <w:rPr>
          <w:rFonts w:ascii="Calibri" w:hAnsi="Calibri" w:cs="Calibri"/>
          <w:b/>
          <w:bCs/>
          <w:sz w:val="26"/>
          <w:szCs w:val="26"/>
        </w:rPr>
        <w:t>Processing flow:</w:t>
      </w:r>
    </w:p>
    <w:p w14:paraId="55F7B80F"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Customer Query → AI Agent → Order Lookup Tool → Application Database → Tool Result → AI Response</w:t>
      </w:r>
    </w:p>
    <w:p w14:paraId="1B5CF08B"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lastRenderedPageBreak/>
        <w:t>Similarly:</w:t>
      </w:r>
    </w:p>
    <w:p w14:paraId="5784B6D9" w14:textId="77777777" w:rsidR="00F66A42" w:rsidRDefault="00F66A42" w:rsidP="00F66A42">
      <w:pPr>
        <w:rPr>
          <w:rFonts w:ascii="Calibri" w:hAnsi="Calibri" w:cs="Calibri"/>
          <w:sz w:val="26"/>
          <w:szCs w:val="26"/>
        </w:rPr>
      </w:pPr>
      <w:r w:rsidRPr="00F66A42">
        <w:rPr>
          <w:rFonts w:ascii="Calibri" w:hAnsi="Calibri" w:cs="Calibri"/>
          <w:sz w:val="26"/>
          <w:szCs w:val="26"/>
        </w:rPr>
        <w:t>Customer Query → AI Agent → Payment Tool → Application Database → Payment Result → AI Response</w:t>
      </w:r>
    </w:p>
    <w:p w14:paraId="76C5D62C" w14:textId="77777777" w:rsidR="00F66A42" w:rsidRPr="00F66A42" w:rsidRDefault="00F66A42" w:rsidP="00F66A42">
      <w:pPr>
        <w:rPr>
          <w:rFonts w:ascii="Calibri" w:hAnsi="Calibri" w:cs="Calibri"/>
          <w:sz w:val="26"/>
          <w:szCs w:val="26"/>
        </w:rPr>
      </w:pPr>
    </w:p>
    <w:p w14:paraId="19677F12" w14:textId="608975DC" w:rsidR="00F66A42" w:rsidRPr="00F66A42" w:rsidRDefault="00F66A42" w:rsidP="00F66A42">
      <w:pPr>
        <w:rPr>
          <w:rFonts w:ascii="Calibri" w:hAnsi="Calibri" w:cs="Calibri"/>
          <w:b/>
          <w:bCs/>
          <w:sz w:val="28"/>
          <w:szCs w:val="28"/>
        </w:rPr>
      </w:pPr>
      <w:r w:rsidRPr="00F66A42">
        <w:rPr>
          <w:rFonts w:ascii="Calibri" w:hAnsi="Calibri" w:cs="Calibri"/>
          <w:b/>
          <w:bCs/>
          <w:sz w:val="28"/>
          <w:szCs w:val="28"/>
        </w:rPr>
        <w:t>9.3 Tool Results and Response Generation</w:t>
      </w:r>
    </w:p>
    <w:p w14:paraId="3282A005"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The result returned by a tool is passed back into the AI workflow. The language model then converts the structured result into a natural-language response suitable for the customer.</w:t>
      </w:r>
    </w:p>
    <w:p w14:paraId="5841A86C"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This allows the system to combine:</w:t>
      </w:r>
    </w:p>
    <w:p w14:paraId="69E71172" w14:textId="77777777" w:rsidR="00F66A42" w:rsidRPr="00F66A42" w:rsidRDefault="00F66A42" w:rsidP="00F66A42">
      <w:pPr>
        <w:numPr>
          <w:ilvl w:val="0"/>
          <w:numId w:val="35"/>
        </w:numPr>
        <w:rPr>
          <w:rFonts w:ascii="Calibri" w:hAnsi="Calibri" w:cs="Calibri"/>
          <w:sz w:val="26"/>
          <w:szCs w:val="26"/>
        </w:rPr>
      </w:pPr>
      <w:r w:rsidRPr="00F66A42">
        <w:rPr>
          <w:rFonts w:ascii="Calibri" w:hAnsi="Calibri" w:cs="Calibri"/>
          <w:sz w:val="26"/>
          <w:szCs w:val="26"/>
        </w:rPr>
        <w:t xml:space="preserve">Natural-language interaction. </w:t>
      </w:r>
    </w:p>
    <w:p w14:paraId="609536ED" w14:textId="77777777" w:rsidR="00F66A42" w:rsidRPr="00F66A42" w:rsidRDefault="00F66A42" w:rsidP="00F66A42">
      <w:pPr>
        <w:numPr>
          <w:ilvl w:val="0"/>
          <w:numId w:val="35"/>
        </w:numPr>
        <w:rPr>
          <w:rFonts w:ascii="Calibri" w:hAnsi="Calibri" w:cs="Calibri"/>
          <w:sz w:val="26"/>
          <w:szCs w:val="26"/>
        </w:rPr>
      </w:pPr>
      <w:r w:rsidRPr="00F66A42">
        <w:rPr>
          <w:rFonts w:ascii="Calibri" w:hAnsi="Calibri" w:cs="Calibri"/>
          <w:sz w:val="26"/>
          <w:szCs w:val="26"/>
        </w:rPr>
        <w:t xml:space="preserve">Deterministic database operations. </w:t>
      </w:r>
    </w:p>
    <w:p w14:paraId="57690D3E" w14:textId="77777777" w:rsidR="00F66A42" w:rsidRDefault="00F66A42" w:rsidP="00F66A42">
      <w:pPr>
        <w:numPr>
          <w:ilvl w:val="0"/>
          <w:numId w:val="35"/>
        </w:numPr>
        <w:rPr>
          <w:rFonts w:ascii="Calibri" w:hAnsi="Calibri" w:cs="Calibri"/>
          <w:sz w:val="26"/>
          <w:szCs w:val="26"/>
        </w:rPr>
      </w:pPr>
      <w:r w:rsidRPr="00F66A42">
        <w:rPr>
          <w:rFonts w:ascii="Calibri" w:hAnsi="Calibri" w:cs="Calibri"/>
          <w:sz w:val="26"/>
          <w:szCs w:val="26"/>
        </w:rPr>
        <w:t xml:space="preserve">AI-generated explanations. </w:t>
      </w:r>
    </w:p>
    <w:p w14:paraId="5E0567C3" w14:textId="77777777" w:rsidR="00F66A42" w:rsidRPr="00F66A42" w:rsidRDefault="00F66A42" w:rsidP="00F66A42">
      <w:pPr>
        <w:ind w:left="720"/>
        <w:rPr>
          <w:rFonts w:ascii="Calibri" w:hAnsi="Calibri" w:cs="Calibri"/>
          <w:sz w:val="26"/>
          <w:szCs w:val="26"/>
        </w:rPr>
      </w:pPr>
    </w:p>
    <w:p w14:paraId="742DF9FB" w14:textId="6E926A91" w:rsidR="00F66A42" w:rsidRPr="00F66A42" w:rsidRDefault="00F66A42" w:rsidP="00F66A42">
      <w:pPr>
        <w:rPr>
          <w:rFonts w:ascii="Calibri" w:hAnsi="Calibri" w:cs="Calibri"/>
          <w:b/>
          <w:bCs/>
          <w:sz w:val="28"/>
          <w:szCs w:val="28"/>
        </w:rPr>
      </w:pPr>
      <w:r w:rsidRPr="00F66A42">
        <w:rPr>
          <w:rFonts w:ascii="Calibri" w:hAnsi="Calibri" w:cs="Calibri"/>
          <w:b/>
          <w:bCs/>
          <w:sz w:val="28"/>
          <w:szCs w:val="28"/>
        </w:rPr>
        <w:t>9.4 Escalation Decision</w:t>
      </w:r>
    </w:p>
    <w:p w14:paraId="22DC190E" w14:textId="77777777" w:rsidR="00F66A42" w:rsidRPr="00F66A42" w:rsidRDefault="00F66A42" w:rsidP="00F66A42">
      <w:pPr>
        <w:rPr>
          <w:rFonts w:ascii="Calibri" w:hAnsi="Calibri" w:cs="Calibri"/>
          <w:sz w:val="26"/>
          <w:szCs w:val="26"/>
        </w:rPr>
      </w:pPr>
      <w:r w:rsidRPr="00F66A42">
        <w:rPr>
          <w:rFonts w:ascii="Calibri" w:hAnsi="Calibri" w:cs="Calibri"/>
          <w:sz w:val="26"/>
          <w:szCs w:val="26"/>
        </w:rPr>
        <w:t xml:space="preserve">The agent also supports human escalation. An explicit request such as </w:t>
      </w:r>
      <w:r w:rsidRPr="00F66A42">
        <w:rPr>
          <w:rFonts w:ascii="Calibri" w:hAnsi="Calibri" w:cs="Calibri"/>
          <w:i/>
          <w:iCs/>
          <w:sz w:val="26"/>
          <w:szCs w:val="26"/>
        </w:rPr>
        <w:t>"I need to speak to a human"</w:t>
      </w:r>
      <w:r w:rsidRPr="00F66A42">
        <w:rPr>
          <w:rFonts w:ascii="Calibri" w:hAnsi="Calibri" w:cs="Calibri"/>
          <w:sz w:val="26"/>
          <w:szCs w:val="26"/>
        </w:rPr>
        <w:t xml:space="preserve"> can trigger the escalation workflow. Configured escalation logic can also identify situations where human intervention is appropriate.</w:t>
      </w:r>
    </w:p>
    <w:p w14:paraId="5D2EA368" w14:textId="77777777" w:rsidR="002C58B6" w:rsidRPr="00A141B9" w:rsidRDefault="002C58B6" w:rsidP="00CB6D0B">
      <w:pPr>
        <w:rPr>
          <w:rFonts w:ascii="Calibri" w:hAnsi="Calibri" w:cs="Calibri"/>
          <w:sz w:val="26"/>
          <w:szCs w:val="26"/>
        </w:rPr>
      </w:pPr>
    </w:p>
    <w:p w14:paraId="62181238" w14:textId="2834A254" w:rsidR="00366AC3" w:rsidRPr="003A6F5F" w:rsidRDefault="00000000" w:rsidP="003C266C">
      <w:pPr>
        <w:rPr>
          <w:rFonts w:asciiTheme="majorHAnsi" w:hAnsiTheme="majorHAnsi" w:cstheme="majorHAnsi"/>
          <w:b/>
          <w:bCs/>
          <w:sz w:val="40"/>
          <w:szCs w:val="40"/>
        </w:rPr>
      </w:pPr>
      <w:r w:rsidRPr="003A6F5F">
        <w:rPr>
          <w:rFonts w:asciiTheme="majorHAnsi" w:hAnsiTheme="majorHAnsi" w:cstheme="majorHAnsi"/>
          <w:b/>
          <w:bCs/>
          <w:sz w:val="40"/>
          <w:szCs w:val="40"/>
        </w:rPr>
        <w:t>1</w:t>
      </w:r>
      <w:r w:rsidR="003A6F5F" w:rsidRPr="003A6F5F">
        <w:rPr>
          <w:rFonts w:asciiTheme="majorHAnsi" w:hAnsiTheme="majorHAnsi" w:cstheme="majorHAnsi"/>
          <w:b/>
          <w:bCs/>
          <w:sz w:val="40"/>
          <w:szCs w:val="40"/>
        </w:rPr>
        <w:t>0</w:t>
      </w:r>
      <w:r w:rsidRPr="003A6F5F">
        <w:rPr>
          <w:rFonts w:asciiTheme="majorHAnsi" w:hAnsiTheme="majorHAnsi" w:cstheme="majorHAnsi"/>
          <w:b/>
          <w:bCs/>
          <w:sz w:val="40"/>
          <w:szCs w:val="40"/>
        </w:rPr>
        <w:t>. Backend Implementation</w:t>
      </w:r>
    </w:p>
    <w:p w14:paraId="4DC035B7" w14:textId="7EAB809D" w:rsidR="009A1B49" w:rsidRPr="009A1B49" w:rsidRDefault="009A1B49" w:rsidP="009A1B49">
      <w:pPr>
        <w:rPr>
          <w:rFonts w:ascii="Calibri" w:hAnsi="Calibri" w:cs="Calibri"/>
          <w:b/>
          <w:bCs/>
          <w:sz w:val="28"/>
          <w:szCs w:val="28"/>
        </w:rPr>
      </w:pPr>
      <w:r w:rsidRPr="009A1B49">
        <w:rPr>
          <w:rFonts w:ascii="Calibri" w:hAnsi="Calibri" w:cs="Calibri"/>
          <w:b/>
          <w:bCs/>
          <w:sz w:val="28"/>
          <w:szCs w:val="28"/>
        </w:rPr>
        <w:t xml:space="preserve">10.1 </w:t>
      </w:r>
      <w:proofErr w:type="spellStart"/>
      <w:r w:rsidRPr="009A1B49">
        <w:rPr>
          <w:rFonts w:ascii="Calibri" w:hAnsi="Calibri" w:cs="Calibri"/>
          <w:b/>
          <w:bCs/>
          <w:sz w:val="28"/>
          <w:szCs w:val="28"/>
        </w:rPr>
        <w:t>FastAPI</w:t>
      </w:r>
      <w:proofErr w:type="spellEnd"/>
      <w:r w:rsidRPr="009A1B49">
        <w:rPr>
          <w:rFonts w:ascii="Calibri" w:hAnsi="Calibri" w:cs="Calibri"/>
          <w:b/>
          <w:bCs/>
          <w:sz w:val="28"/>
          <w:szCs w:val="28"/>
        </w:rPr>
        <w:t xml:space="preserve"> Backend</w:t>
      </w:r>
    </w:p>
    <w:p w14:paraId="61D9999A"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 xml:space="preserve">The backend is implemented using </w:t>
      </w:r>
      <w:r w:rsidRPr="009A1B49">
        <w:rPr>
          <w:rFonts w:ascii="Calibri" w:hAnsi="Calibri" w:cs="Calibri"/>
          <w:b/>
          <w:bCs/>
          <w:sz w:val="26"/>
          <w:szCs w:val="26"/>
        </w:rPr>
        <w:t xml:space="preserve">Python and </w:t>
      </w:r>
      <w:proofErr w:type="spellStart"/>
      <w:r w:rsidRPr="009A1B49">
        <w:rPr>
          <w:rFonts w:ascii="Calibri" w:hAnsi="Calibri" w:cs="Calibri"/>
          <w:b/>
          <w:bCs/>
          <w:sz w:val="26"/>
          <w:szCs w:val="26"/>
        </w:rPr>
        <w:t>FastAPI</w:t>
      </w:r>
      <w:proofErr w:type="spellEnd"/>
      <w:r w:rsidRPr="009A1B49">
        <w:rPr>
          <w:rFonts w:ascii="Calibri" w:hAnsi="Calibri" w:cs="Calibri"/>
          <w:sz w:val="26"/>
          <w:szCs w:val="26"/>
        </w:rPr>
        <w:t>. It acts as the central service layer between the React frontend, AI workflow, application services, database, and support tools.</w:t>
      </w:r>
    </w:p>
    <w:p w14:paraId="73E686E7"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backend provides HTTP endpoints for the major application capabilities.</w:t>
      </w:r>
    </w:p>
    <w:p w14:paraId="6DD24393"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implemented API surface includes:</w:t>
      </w:r>
    </w:p>
    <w:p w14:paraId="367761C1" w14:textId="77777777" w:rsidR="009A1B49" w:rsidRPr="009A1B49" w:rsidRDefault="009A1B49" w:rsidP="009A1B49">
      <w:pPr>
        <w:numPr>
          <w:ilvl w:val="0"/>
          <w:numId w:val="36"/>
        </w:numPr>
        <w:rPr>
          <w:rFonts w:ascii="Calibri" w:hAnsi="Calibri" w:cs="Calibri"/>
          <w:sz w:val="26"/>
          <w:szCs w:val="26"/>
        </w:rPr>
      </w:pPr>
      <w:r w:rsidRPr="009A1B49">
        <w:rPr>
          <w:rFonts w:ascii="Calibri" w:hAnsi="Calibri" w:cs="Calibri"/>
          <w:sz w:val="26"/>
          <w:szCs w:val="26"/>
        </w:rPr>
        <w:t xml:space="preserve">Chat processing. </w:t>
      </w:r>
    </w:p>
    <w:p w14:paraId="1CEDECA0" w14:textId="77777777" w:rsidR="009A1B49" w:rsidRPr="009A1B49" w:rsidRDefault="009A1B49" w:rsidP="009A1B49">
      <w:pPr>
        <w:numPr>
          <w:ilvl w:val="0"/>
          <w:numId w:val="36"/>
        </w:numPr>
        <w:rPr>
          <w:rFonts w:ascii="Calibri" w:hAnsi="Calibri" w:cs="Calibri"/>
          <w:sz w:val="26"/>
          <w:szCs w:val="26"/>
        </w:rPr>
      </w:pPr>
      <w:r w:rsidRPr="009A1B49">
        <w:rPr>
          <w:rFonts w:ascii="Calibri" w:hAnsi="Calibri" w:cs="Calibri"/>
          <w:sz w:val="26"/>
          <w:szCs w:val="26"/>
        </w:rPr>
        <w:t xml:space="preserve">Health/status checking. </w:t>
      </w:r>
    </w:p>
    <w:p w14:paraId="6E9B82D9" w14:textId="77777777" w:rsidR="009A1B49" w:rsidRPr="009A1B49" w:rsidRDefault="009A1B49" w:rsidP="009A1B49">
      <w:pPr>
        <w:numPr>
          <w:ilvl w:val="0"/>
          <w:numId w:val="36"/>
        </w:numPr>
        <w:rPr>
          <w:rFonts w:ascii="Calibri" w:hAnsi="Calibri" w:cs="Calibri"/>
          <w:sz w:val="26"/>
          <w:szCs w:val="26"/>
        </w:rPr>
      </w:pPr>
      <w:r w:rsidRPr="009A1B49">
        <w:rPr>
          <w:rFonts w:ascii="Calibri" w:hAnsi="Calibri" w:cs="Calibri"/>
          <w:sz w:val="26"/>
          <w:szCs w:val="26"/>
        </w:rPr>
        <w:t xml:space="preserve">Order lookup. </w:t>
      </w:r>
    </w:p>
    <w:p w14:paraId="5EF7BF08" w14:textId="77777777" w:rsidR="009A1B49" w:rsidRPr="009A1B49" w:rsidRDefault="009A1B49" w:rsidP="009A1B49">
      <w:pPr>
        <w:numPr>
          <w:ilvl w:val="0"/>
          <w:numId w:val="36"/>
        </w:numPr>
        <w:rPr>
          <w:rFonts w:ascii="Calibri" w:hAnsi="Calibri" w:cs="Calibri"/>
          <w:sz w:val="26"/>
          <w:szCs w:val="26"/>
        </w:rPr>
      </w:pPr>
      <w:r w:rsidRPr="009A1B49">
        <w:rPr>
          <w:rFonts w:ascii="Calibri" w:hAnsi="Calibri" w:cs="Calibri"/>
          <w:sz w:val="26"/>
          <w:szCs w:val="26"/>
        </w:rPr>
        <w:lastRenderedPageBreak/>
        <w:t xml:space="preserve">Payment lookup. </w:t>
      </w:r>
    </w:p>
    <w:p w14:paraId="61688E04" w14:textId="77777777" w:rsidR="009A1B49" w:rsidRPr="009A1B49" w:rsidRDefault="009A1B49" w:rsidP="009A1B49">
      <w:pPr>
        <w:numPr>
          <w:ilvl w:val="0"/>
          <w:numId w:val="36"/>
        </w:numPr>
        <w:rPr>
          <w:rFonts w:ascii="Calibri" w:hAnsi="Calibri" w:cs="Calibri"/>
          <w:sz w:val="26"/>
          <w:szCs w:val="26"/>
        </w:rPr>
      </w:pPr>
      <w:r w:rsidRPr="009A1B49">
        <w:rPr>
          <w:rFonts w:ascii="Calibri" w:hAnsi="Calibri" w:cs="Calibri"/>
          <w:sz w:val="26"/>
          <w:szCs w:val="26"/>
        </w:rPr>
        <w:t xml:space="preserve">Ticket operations. </w:t>
      </w:r>
    </w:p>
    <w:p w14:paraId="031D0FD1" w14:textId="77777777" w:rsidR="009A1B49" w:rsidRPr="009A1B49" w:rsidRDefault="009A1B49" w:rsidP="009A1B49">
      <w:pPr>
        <w:numPr>
          <w:ilvl w:val="0"/>
          <w:numId w:val="36"/>
        </w:numPr>
        <w:rPr>
          <w:rFonts w:ascii="Calibri" w:hAnsi="Calibri" w:cs="Calibri"/>
          <w:sz w:val="26"/>
          <w:szCs w:val="26"/>
        </w:rPr>
      </w:pPr>
      <w:r w:rsidRPr="009A1B49">
        <w:rPr>
          <w:rFonts w:ascii="Calibri" w:hAnsi="Calibri" w:cs="Calibri"/>
          <w:sz w:val="26"/>
          <w:szCs w:val="26"/>
        </w:rPr>
        <w:t xml:space="preserve">Human escalation. </w:t>
      </w:r>
    </w:p>
    <w:p w14:paraId="76081B6B" w14:textId="77777777" w:rsidR="009A1B49" w:rsidRDefault="009A1B49" w:rsidP="009A1B49">
      <w:pPr>
        <w:rPr>
          <w:rFonts w:ascii="Calibri" w:hAnsi="Calibri" w:cs="Calibri"/>
          <w:sz w:val="26"/>
          <w:szCs w:val="26"/>
        </w:rPr>
      </w:pPr>
    </w:p>
    <w:p w14:paraId="17603441" w14:textId="0FB45472" w:rsidR="009A1B49" w:rsidRPr="009A1B49" w:rsidRDefault="009A1B49" w:rsidP="009A1B49">
      <w:pPr>
        <w:rPr>
          <w:rFonts w:ascii="Calibri" w:hAnsi="Calibri" w:cs="Calibri"/>
          <w:b/>
          <w:bCs/>
          <w:sz w:val="28"/>
          <w:szCs w:val="28"/>
        </w:rPr>
      </w:pPr>
      <w:r w:rsidRPr="009A1B49">
        <w:rPr>
          <w:rFonts w:ascii="Calibri" w:hAnsi="Calibri" w:cs="Calibri"/>
          <w:b/>
          <w:bCs/>
          <w:sz w:val="28"/>
          <w:szCs w:val="28"/>
        </w:rPr>
        <w:t>10.2 Request Processing</w:t>
      </w:r>
    </w:p>
    <w:p w14:paraId="60C15AB3"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general request flow is:</w:t>
      </w:r>
    </w:p>
    <w:p w14:paraId="74C15F5A"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React Frontend</w:t>
      </w:r>
    </w:p>
    <w:p w14:paraId="3973EB71" w14:textId="14184F84"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2F1C2FAF" w14:textId="77777777" w:rsidR="009A1B49" w:rsidRPr="009A1B49" w:rsidRDefault="009A1B49" w:rsidP="009A1B49">
      <w:pPr>
        <w:jc w:val="center"/>
        <w:rPr>
          <w:rFonts w:ascii="Calibri" w:hAnsi="Calibri" w:cs="Calibri"/>
          <w:sz w:val="26"/>
          <w:szCs w:val="26"/>
        </w:rPr>
      </w:pPr>
      <w:proofErr w:type="spellStart"/>
      <w:r w:rsidRPr="009A1B49">
        <w:rPr>
          <w:rFonts w:ascii="Calibri" w:hAnsi="Calibri" w:cs="Calibri"/>
          <w:sz w:val="26"/>
          <w:szCs w:val="26"/>
        </w:rPr>
        <w:t>FastAPI</w:t>
      </w:r>
      <w:proofErr w:type="spellEnd"/>
      <w:r w:rsidRPr="009A1B49">
        <w:rPr>
          <w:rFonts w:ascii="Calibri" w:hAnsi="Calibri" w:cs="Calibri"/>
          <w:sz w:val="26"/>
          <w:szCs w:val="26"/>
        </w:rPr>
        <w:t xml:space="preserve"> Endpoint</w:t>
      </w:r>
    </w:p>
    <w:p w14:paraId="675E1A0C" w14:textId="03AF33FA"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201A3785"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Request Validation</w:t>
      </w:r>
    </w:p>
    <w:p w14:paraId="28D0B825" w14:textId="7369BA0F"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6A351A36"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Application / Agent Workflow</w:t>
      </w:r>
    </w:p>
    <w:p w14:paraId="123B815B" w14:textId="3A13D32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0FDE3D94"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RAG / Tool / Escalation Logic</w:t>
      </w:r>
    </w:p>
    <w:p w14:paraId="5BED0F1C" w14:textId="259842D5"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306995CA"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Service Layer</w:t>
      </w:r>
    </w:p>
    <w:p w14:paraId="5DA44072" w14:textId="5D4899AD"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01493BFF"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Database / Knowledge Base</w:t>
      </w:r>
    </w:p>
    <w:p w14:paraId="718F4C4C" w14:textId="453C79CF"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216EF553"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Response</w:t>
      </w:r>
    </w:p>
    <w:p w14:paraId="38C63DF4" w14:textId="3C19CC9F"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28439A73"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React Frontend</w:t>
      </w:r>
    </w:p>
    <w:p w14:paraId="57E2778C" w14:textId="77777777" w:rsidR="009A1B49" w:rsidRDefault="009A1B49" w:rsidP="009A1B49">
      <w:pPr>
        <w:rPr>
          <w:rFonts w:ascii="Calibri" w:hAnsi="Calibri" w:cs="Calibri"/>
          <w:sz w:val="26"/>
          <w:szCs w:val="26"/>
        </w:rPr>
      </w:pPr>
    </w:p>
    <w:p w14:paraId="4488FB54" w14:textId="44CBC21C" w:rsidR="009A1B49" w:rsidRPr="009A1B49" w:rsidRDefault="009A1B49" w:rsidP="009A1B49">
      <w:pPr>
        <w:rPr>
          <w:rFonts w:ascii="Calibri" w:hAnsi="Calibri" w:cs="Calibri"/>
          <w:sz w:val="26"/>
          <w:szCs w:val="26"/>
        </w:rPr>
      </w:pPr>
      <w:r w:rsidRPr="009A1B49">
        <w:rPr>
          <w:rFonts w:ascii="Calibri" w:hAnsi="Calibri" w:cs="Calibri"/>
          <w:sz w:val="26"/>
          <w:szCs w:val="26"/>
        </w:rPr>
        <w:lastRenderedPageBreak/>
        <w:t>For a conversational request, the frontend sends the customer's message and conversation/thread information to the backend.</w:t>
      </w:r>
    </w:p>
    <w:p w14:paraId="561E9F47"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backend validates the request and passes it to the AI support workflow.</w:t>
      </w:r>
    </w:p>
    <w:p w14:paraId="6FD157DB"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AI workflow determines whether the request requires:</w:t>
      </w:r>
    </w:p>
    <w:p w14:paraId="4D24706F" w14:textId="77777777" w:rsidR="009A1B49" w:rsidRPr="009A1B49" w:rsidRDefault="009A1B49" w:rsidP="009A1B49">
      <w:pPr>
        <w:numPr>
          <w:ilvl w:val="0"/>
          <w:numId w:val="37"/>
        </w:numPr>
        <w:rPr>
          <w:rFonts w:ascii="Calibri" w:hAnsi="Calibri" w:cs="Calibri"/>
          <w:sz w:val="26"/>
          <w:szCs w:val="26"/>
        </w:rPr>
      </w:pPr>
      <w:r w:rsidRPr="009A1B49">
        <w:rPr>
          <w:rFonts w:ascii="Calibri" w:hAnsi="Calibri" w:cs="Calibri"/>
          <w:sz w:val="26"/>
          <w:szCs w:val="26"/>
        </w:rPr>
        <w:t xml:space="preserve">Knowledge retrieval. </w:t>
      </w:r>
    </w:p>
    <w:p w14:paraId="09FA202E" w14:textId="77777777" w:rsidR="009A1B49" w:rsidRPr="009A1B49" w:rsidRDefault="009A1B49" w:rsidP="009A1B49">
      <w:pPr>
        <w:numPr>
          <w:ilvl w:val="0"/>
          <w:numId w:val="37"/>
        </w:numPr>
        <w:rPr>
          <w:rFonts w:ascii="Calibri" w:hAnsi="Calibri" w:cs="Calibri"/>
          <w:sz w:val="26"/>
          <w:szCs w:val="26"/>
        </w:rPr>
      </w:pPr>
      <w:r w:rsidRPr="009A1B49">
        <w:rPr>
          <w:rFonts w:ascii="Calibri" w:hAnsi="Calibri" w:cs="Calibri"/>
          <w:sz w:val="26"/>
          <w:szCs w:val="26"/>
        </w:rPr>
        <w:t xml:space="preserve">Tool execution. </w:t>
      </w:r>
    </w:p>
    <w:p w14:paraId="5BB12D9F" w14:textId="77777777" w:rsidR="009A1B49" w:rsidRPr="009A1B49" w:rsidRDefault="009A1B49" w:rsidP="009A1B49">
      <w:pPr>
        <w:numPr>
          <w:ilvl w:val="0"/>
          <w:numId w:val="37"/>
        </w:numPr>
        <w:rPr>
          <w:rFonts w:ascii="Calibri" w:hAnsi="Calibri" w:cs="Calibri"/>
          <w:sz w:val="26"/>
          <w:szCs w:val="26"/>
        </w:rPr>
      </w:pPr>
      <w:r w:rsidRPr="009A1B49">
        <w:rPr>
          <w:rFonts w:ascii="Calibri" w:hAnsi="Calibri" w:cs="Calibri"/>
          <w:sz w:val="26"/>
          <w:szCs w:val="26"/>
        </w:rPr>
        <w:t xml:space="preserve">Direct response. </w:t>
      </w:r>
    </w:p>
    <w:p w14:paraId="37300D58" w14:textId="77777777" w:rsidR="009A1B49" w:rsidRPr="009A1B49" w:rsidRDefault="009A1B49" w:rsidP="009A1B49">
      <w:pPr>
        <w:numPr>
          <w:ilvl w:val="0"/>
          <w:numId w:val="37"/>
        </w:numPr>
        <w:rPr>
          <w:rFonts w:ascii="Calibri" w:hAnsi="Calibri" w:cs="Calibri"/>
          <w:sz w:val="26"/>
          <w:szCs w:val="26"/>
        </w:rPr>
      </w:pPr>
      <w:r w:rsidRPr="009A1B49">
        <w:rPr>
          <w:rFonts w:ascii="Calibri" w:hAnsi="Calibri" w:cs="Calibri"/>
          <w:sz w:val="26"/>
          <w:szCs w:val="26"/>
        </w:rPr>
        <w:t xml:space="preserve">Ticket creation. </w:t>
      </w:r>
    </w:p>
    <w:p w14:paraId="497CC7FA" w14:textId="77777777" w:rsidR="009A1B49" w:rsidRPr="009A1B49" w:rsidRDefault="009A1B49" w:rsidP="009A1B49">
      <w:pPr>
        <w:numPr>
          <w:ilvl w:val="0"/>
          <w:numId w:val="37"/>
        </w:numPr>
        <w:rPr>
          <w:rFonts w:ascii="Calibri" w:hAnsi="Calibri" w:cs="Calibri"/>
          <w:sz w:val="26"/>
          <w:szCs w:val="26"/>
        </w:rPr>
      </w:pPr>
      <w:r w:rsidRPr="009A1B49">
        <w:rPr>
          <w:rFonts w:ascii="Calibri" w:hAnsi="Calibri" w:cs="Calibri"/>
          <w:sz w:val="26"/>
          <w:szCs w:val="26"/>
        </w:rPr>
        <w:t xml:space="preserve">Human escalation. </w:t>
      </w:r>
    </w:p>
    <w:p w14:paraId="5310A7F2" w14:textId="77777777" w:rsidR="009A1B49" w:rsidRDefault="009A1B49" w:rsidP="009A1B49">
      <w:pPr>
        <w:rPr>
          <w:rFonts w:ascii="Calibri" w:hAnsi="Calibri" w:cs="Calibri"/>
          <w:sz w:val="26"/>
          <w:szCs w:val="26"/>
        </w:rPr>
      </w:pPr>
      <w:r w:rsidRPr="009A1B49">
        <w:rPr>
          <w:rFonts w:ascii="Calibri" w:hAnsi="Calibri" w:cs="Calibri"/>
          <w:sz w:val="26"/>
          <w:szCs w:val="26"/>
        </w:rPr>
        <w:t>The resulting response is returned to the frontend.</w:t>
      </w:r>
    </w:p>
    <w:p w14:paraId="7BC72754" w14:textId="77777777" w:rsidR="009A1B49" w:rsidRPr="009A1B49" w:rsidRDefault="009A1B49" w:rsidP="009A1B49">
      <w:pPr>
        <w:rPr>
          <w:rFonts w:ascii="Calibri" w:hAnsi="Calibri" w:cs="Calibri"/>
          <w:sz w:val="26"/>
          <w:szCs w:val="26"/>
        </w:rPr>
      </w:pPr>
    </w:p>
    <w:p w14:paraId="4107DEDB" w14:textId="0ECC8E02" w:rsidR="009A1B49" w:rsidRPr="009A1B49" w:rsidRDefault="009A1B49" w:rsidP="009A1B49">
      <w:pPr>
        <w:rPr>
          <w:rFonts w:ascii="Calibri" w:hAnsi="Calibri" w:cs="Calibri"/>
          <w:b/>
          <w:bCs/>
          <w:sz w:val="28"/>
          <w:szCs w:val="28"/>
        </w:rPr>
      </w:pPr>
      <w:r w:rsidRPr="009A1B49">
        <w:rPr>
          <w:rFonts w:ascii="Calibri" w:hAnsi="Calibri" w:cs="Calibri"/>
          <w:b/>
          <w:bCs/>
          <w:sz w:val="28"/>
          <w:szCs w:val="28"/>
        </w:rPr>
        <w:t>10.3 API Layer</w:t>
      </w:r>
    </w:p>
    <w:p w14:paraId="65FD5FA2"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backend separates individual capabilities into API routes. This provides a clear HTTP interface for the frontend and allows individual services to be tested independently.</w:t>
      </w:r>
    </w:p>
    <w:p w14:paraId="444AAF28"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main API groups are:</w:t>
      </w:r>
    </w:p>
    <w:tbl>
      <w:tblPr>
        <w:tblW w:w="5376" w:type="dxa"/>
        <w:jc w:val="center"/>
        <w:tblCellSpacing w:w="15" w:type="dxa"/>
        <w:tblCellMar>
          <w:top w:w="15" w:type="dxa"/>
          <w:left w:w="15" w:type="dxa"/>
          <w:bottom w:w="15" w:type="dxa"/>
          <w:right w:w="15" w:type="dxa"/>
        </w:tblCellMar>
        <w:tblLook w:val="04A0" w:firstRow="1" w:lastRow="0" w:firstColumn="1" w:lastColumn="0" w:noHBand="0" w:noVBand="1"/>
      </w:tblPr>
      <w:tblGrid>
        <w:gridCol w:w="1562"/>
        <w:gridCol w:w="3814"/>
      </w:tblGrid>
      <w:tr w:rsidR="009A1B49" w:rsidRPr="009A1B49" w14:paraId="2B03A515" w14:textId="77777777" w:rsidTr="009A1B49">
        <w:trPr>
          <w:trHeight w:val="557"/>
          <w:tblHeader/>
          <w:tblCellSpacing w:w="15" w:type="dxa"/>
          <w:jc w:val="center"/>
        </w:trPr>
        <w:tc>
          <w:tcPr>
            <w:tcW w:w="0" w:type="auto"/>
            <w:shd w:val="clear" w:color="auto" w:fill="000000" w:themeFill="text1"/>
            <w:vAlign w:val="center"/>
            <w:hideMark/>
          </w:tcPr>
          <w:p w14:paraId="002E5B31" w14:textId="5FDB0AB2" w:rsidR="009A1B49" w:rsidRPr="009A1B49" w:rsidRDefault="009A1B49" w:rsidP="009A1B49">
            <w:pPr>
              <w:jc w:val="center"/>
              <w:rPr>
                <w:rFonts w:ascii="Calibri" w:hAnsi="Calibri" w:cs="Calibri"/>
                <w:b/>
                <w:bCs/>
                <w:sz w:val="26"/>
                <w:szCs w:val="26"/>
              </w:rPr>
            </w:pPr>
            <w:r>
              <w:rPr>
                <w:rFonts w:ascii="Calibri" w:hAnsi="Calibri" w:cs="Calibri"/>
                <w:b/>
                <w:bCs/>
                <w:sz w:val="26"/>
                <w:szCs w:val="26"/>
              </w:rPr>
              <w:t xml:space="preserve"> </w:t>
            </w:r>
            <w:r w:rsidRPr="009A1B49">
              <w:rPr>
                <w:rFonts w:ascii="Calibri" w:hAnsi="Calibri" w:cs="Calibri"/>
                <w:b/>
                <w:bCs/>
                <w:sz w:val="26"/>
                <w:szCs w:val="26"/>
              </w:rPr>
              <w:t>API area</w:t>
            </w:r>
          </w:p>
        </w:tc>
        <w:tc>
          <w:tcPr>
            <w:tcW w:w="0" w:type="auto"/>
            <w:shd w:val="clear" w:color="auto" w:fill="000000" w:themeFill="text1"/>
            <w:vAlign w:val="center"/>
            <w:hideMark/>
          </w:tcPr>
          <w:p w14:paraId="0D6D091F" w14:textId="77777777" w:rsidR="009A1B49" w:rsidRPr="009A1B49" w:rsidRDefault="009A1B49" w:rsidP="009A1B49">
            <w:pPr>
              <w:jc w:val="center"/>
              <w:rPr>
                <w:rFonts w:ascii="Calibri" w:hAnsi="Calibri" w:cs="Calibri"/>
                <w:b/>
                <w:bCs/>
                <w:sz w:val="26"/>
                <w:szCs w:val="26"/>
              </w:rPr>
            </w:pPr>
            <w:r w:rsidRPr="009A1B49">
              <w:rPr>
                <w:rFonts w:ascii="Calibri" w:hAnsi="Calibri" w:cs="Calibri"/>
                <w:b/>
                <w:bCs/>
                <w:sz w:val="26"/>
                <w:szCs w:val="26"/>
              </w:rPr>
              <w:t>Purpose</w:t>
            </w:r>
          </w:p>
        </w:tc>
      </w:tr>
      <w:tr w:rsidR="009A1B49" w:rsidRPr="009A1B49" w14:paraId="3BB734AA" w14:textId="77777777" w:rsidTr="009A1B49">
        <w:trPr>
          <w:trHeight w:val="564"/>
          <w:tblCellSpacing w:w="15" w:type="dxa"/>
          <w:jc w:val="center"/>
        </w:trPr>
        <w:tc>
          <w:tcPr>
            <w:tcW w:w="0" w:type="auto"/>
            <w:shd w:val="clear" w:color="auto" w:fill="000000" w:themeFill="text1"/>
            <w:vAlign w:val="center"/>
            <w:hideMark/>
          </w:tcPr>
          <w:p w14:paraId="45E0EF07"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roofErr w:type="gramStart"/>
            <w:r w:rsidRPr="009A1B49">
              <w:rPr>
                <w:rFonts w:ascii="Calibri" w:hAnsi="Calibri" w:cs="Calibri"/>
                <w:sz w:val="26"/>
                <w:szCs w:val="26"/>
              </w:rPr>
              <w:t>chat</w:t>
            </w:r>
            <w:proofErr w:type="gramEnd"/>
          </w:p>
        </w:tc>
        <w:tc>
          <w:tcPr>
            <w:tcW w:w="0" w:type="auto"/>
            <w:shd w:val="clear" w:color="auto" w:fill="000000" w:themeFill="text1"/>
            <w:vAlign w:val="center"/>
            <w:hideMark/>
          </w:tcPr>
          <w:p w14:paraId="613EA7C6"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Processes customer conversations</w:t>
            </w:r>
          </w:p>
        </w:tc>
      </w:tr>
      <w:tr w:rsidR="009A1B49" w:rsidRPr="009A1B49" w14:paraId="38BA6211" w14:textId="77777777" w:rsidTr="009A1B49">
        <w:trPr>
          <w:trHeight w:val="557"/>
          <w:tblCellSpacing w:w="15" w:type="dxa"/>
          <w:jc w:val="center"/>
        </w:trPr>
        <w:tc>
          <w:tcPr>
            <w:tcW w:w="0" w:type="auto"/>
            <w:shd w:val="clear" w:color="auto" w:fill="000000" w:themeFill="text1"/>
            <w:vAlign w:val="center"/>
            <w:hideMark/>
          </w:tcPr>
          <w:p w14:paraId="7E6C4083"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roofErr w:type="gramStart"/>
            <w:r w:rsidRPr="009A1B49">
              <w:rPr>
                <w:rFonts w:ascii="Calibri" w:hAnsi="Calibri" w:cs="Calibri"/>
                <w:sz w:val="26"/>
                <w:szCs w:val="26"/>
              </w:rPr>
              <w:t>health</w:t>
            </w:r>
            <w:proofErr w:type="gramEnd"/>
          </w:p>
        </w:tc>
        <w:tc>
          <w:tcPr>
            <w:tcW w:w="0" w:type="auto"/>
            <w:shd w:val="clear" w:color="auto" w:fill="000000" w:themeFill="text1"/>
            <w:vAlign w:val="center"/>
            <w:hideMark/>
          </w:tcPr>
          <w:p w14:paraId="19F3CADE"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Checks backend availability</w:t>
            </w:r>
          </w:p>
        </w:tc>
      </w:tr>
      <w:tr w:rsidR="009A1B49" w:rsidRPr="009A1B49" w14:paraId="2E3333B8" w14:textId="77777777" w:rsidTr="009A1B49">
        <w:trPr>
          <w:trHeight w:val="557"/>
          <w:tblCellSpacing w:w="15" w:type="dxa"/>
          <w:jc w:val="center"/>
        </w:trPr>
        <w:tc>
          <w:tcPr>
            <w:tcW w:w="0" w:type="auto"/>
            <w:shd w:val="clear" w:color="auto" w:fill="000000" w:themeFill="text1"/>
            <w:vAlign w:val="center"/>
            <w:hideMark/>
          </w:tcPr>
          <w:p w14:paraId="61510196"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/orders/...</w:t>
            </w:r>
          </w:p>
        </w:tc>
        <w:tc>
          <w:tcPr>
            <w:tcW w:w="0" w:type="auto"/>
            <w:shd w:val="clear" w:color="auto" w:fill="000000" w:themeFill="text1"/>
            <w:vAlign w:val="center"/>
            <w:hideMark/>
          </w:tcPr>
          <w:p w14:paraId="7BB6C868"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Retrieves order information</w:t>
            </w:r>
          </w:p>
        </w:tc>
      </w:tr>
      <w:tr w:rsidR="009A1B49" w:rsidRPr="009A1B49" w14:paraId="450439AD" w14:textId="77777777" w:rsidTr="009A1B49">
        <w:trPr>
          <w:trHeight w:val="564"/>
          <w:tblCellSpacing w:w="15" w:type="dxa"/>
          <w:jc w:val="center"/>
        </w:trPr>
        <w:tc>
          <w:tcPr>
            <w:tcW w:w="0" w:type="auto"/>
            <w:shd w:val="clear" w:color="auto" w:fill="000000" w:themeFill="text1"/>
            <w:vAlign w:val="center"/>
            <w:hideMark/>
          </w:tcPr>
          <w:p w14:paraId="7D53F015"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/payments/...</w:t>
            </w:r>
          </w:p>
        </w:tc>
        <w:tc>
          <w:tcPr>
            <w:tcW w:w="0" w:type="auto"/>
            <w:shd w:val="clear" w:color="auto" w:fill="000000" w:themeFill="text1"/>
            <w:vAlign w:val="center"/>
            <w:hideMark/>
          </w:tcPr>
          <w:p w14:paraId="182E5875"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Retrieves payment information</w:t>
            </w:r>
          </w:p>
        </w:tc>
      </w:tr>
      <w:tr w:rsidR="009A1B49" w:rsidRPr="009A1B49" w14:paraId="0E6726EB" w14:textId="77777777" w:rsidTr="009A1B49">
        <w:trPr>
          <w:trHeight w:val="557"/>
          <w:tblCellSpacing w:w="15" w:type="dxa"/>
          <w:jc w:val="center"/>
        </w:trPr>
        <w:tc>
          <w:tcPr>
            <w:tcW w:w="0" w:type="auto"/>
            <w:shd w:val="clear" w:color="auto" w:fill="000000" w:themeFill="text1"/>
            <w:vAlign w:val="center"/>
            <w:hideMark/>
          </w:tcPr>
          <w:p w14:paraId="4E256C07"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/tickets/...</w:t>
            </w:r>
          </w:p>
        </w:tc>
        <w:tc>
          <w:tcPr>
            <w:tcW w:w="0" w:type="auto"/>
            <w:shd w:val="clear" w:color="auto" w:fill="000000" w:themeFill="text1"/>
            <w:vAlign w:val="center"/>
            <w:hideMark/>
          </w:tcPr>
          <w:p w14:paraId="0CAE1BA4"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Handles ticket operations</w:t>
            </w:r>
          </w:p>
        </w:tc>
      </w:tr>
      <w:tr w:rsidR="009A1B49" w:rsidRPr="009A1B49" w14:paraId="6308177F" w14:textId="77777777" w:rsidTr="009A1B49">
        <w:trPr>
          <w:trHeight w:val="557"/>
          <w:tblCellSpacing w:w="15" w:type="dxa"/>
          <w:jc w:val="center"/>
        </w:trPr>
        <w:tc>
          <w:tcPr>
            <w:tcW w:w="0" w:type="auto"/>
            <w:shd w:val="clear" w:color="auto" w:fill="000000" w:themeFill="text1"/>
            <w:vAlign w:val="center"/>
            <w:hideMark/>
          </w:tcPr>
          <w:p w14:paraId="264CABA9"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/escalate/...</w:t>
            </w:r>
          </w:p>
        </w:tc>
        <w:tc>
          <w:tcPr>
            <w:tcW w:w="0" w:type="auto"/>
            <w:shd w:val="clear" w:color="auto" w:fill="000000" w:themeFill="text1"/>
            <w:vAlign w:val="center"/>
            <w:hideMark/>
          </w:tcPr>
          <w:p w14:paraId="75051A9E" w14:textId="77777777" w:rsidR="009A1B49" w:rsidRDefault="009A1B49" w:rsidP="009A1B49">
            <w:pPr>
              <w:jc w:val="center"/>
              <w:rPr>
                <w:rFonts w:ascii="Calibri" w:hAnsi="Calibri" w:cs="Calibri"/>
                <w:sz w:val="26"/>
                <w:szCs w:val="26"/>
              </w:rPr>
            </w:pPr>
            <w:r w:rsidRPr="009A1B49">
              <w:rPr>
                <w:rFonts w:ascii="Calibri" w:hAnsi="Calibri" w:cs="Calibri"/>
                <w:sz w:val="26"/>
                <w:szCs w:val="26"/>
              </w:rPr>
              <w:t>Handles human escalation</w:t>
            </w:r>
          </w:p>
          <w:p w14:paraId="66624543" w14:textId="77777777" w:rsidR="009A1B49" w:rsidRPr="009A1B49" w:rsidRDefault="009A1B49" w:rsidP="009A1B49">
            <w:pPr>
              <w:jc w:val="center"/>
              <w:rPr>
                <w:rFonts w:ascii="Calibri" w:hAnsi="Calibri" w:cs="Calibri"/>
                <w:sz w:val="26"/>
                <w:szCs w:val="26"/>
              </w:rPr>
            </w:pPr>
          </w:p>
        </w:tc>
      </w:tr>
    </w:tbl>
    <w:p w14:paraId="7DC287E9" w14:textId="77777777" w:rsidR="009A1B49" w:rsidRDefault="009A1B49" w:rsidP="009A1B49">
      <w:pPr>
        <w:rPr>
          <w:rFonts w:ascii="Calibri" w:hAnsi="Calibri" w:cs="Calibri"/>
          <w:b/>
          <w:bCs/>
          <w:sz w:val="26"/>
          <w:szCs w:val="26"/>
        </w:rPr>
      </w:pPr>
    </w:p>
    <w:p w14:paraId="2DF1A969" w14:textId="77777777" w:rsidR="009A1B49" w:rsidRDefault="009A1B49" w:rsidP="009A1B49">
      <w:pPr>
        <w:rPr>
          <w:rFonts w:ascii="Calibri" w:hAnsi="Calibri" w:cs="Calibri"/>
          <w:b/>
          <w:bCs/>
          <w:sz w:val="26"/>
          <w:szCs w:val="26"/>
        </w:rPr>
      </w:pPr>
    </w:p>
    <w:p w14:paraId="4210B6F1" w14:textId="77777777" w:rsidR="009A1B49" w:rsidRDefault="009A1B49" w:rsidP="009A1B49">
      <w:pPr>
        <w:rPr>
          <w:rFonts w:ascii="Calibri" w:hAnsi="Calibri" w:cs="Calibri"/>
          <w:b/>
          <w:bCs/>
          <w:sz w:val="26"/>
          <w:szCs w:val="26"/>
        </w:rPr>
      </w:pPr>
    </w:p>
    <w:p w14:paraId="487A3C27" w14:textId="3DE767B4" w:rsidR="009A1B49" w:rsidRPr="009A1B49" w:rsidRDefault="009A1B49" w:rsidP="009A1B49">
      <w:pPr>
        <w:rPr>
          <w:rFonts w:ascii="Calibri" w:hAnsi="Calibri" w:cs="Calibri"/>
          <w:b/>
          <w:bCs/>
          <w:sz w:val="28"/>
          <w:szCs w:val="28"/>
        </w:rPr>
      </w:pPr>
      <w:r w:rsidRPr="009A1B49">
        <w:rPr>
          <w:rFonts w:ascii="Calibri" w:hAnsi="Calibri" w:cs="Calibri"/>
          <w:b/>
          <w:bCs/>
          <w:sz w:val="28"/>
          <w:szCs w:val="28"/>
        </w:rPr>
        <w:lastRenderedPageBreak/>
        <w:t>10.4 Service Layer</w:t>
      </w:r>
    </w:p>
    <w:p w14:paraId="146275EB"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API routes do not directly contain all business logic. They interact with application services responsible for performing operations such as retrieving orders and payments.</w:t>
      </w:r>
    </w:p>
    <w:p w14:paraId="2052725E" w14:textId="77777777" w:rsidR="009A1B49" w:rsidRDefault="009A1B49" w:rsidP="009A1B49">
      <w:pPr>
        <w:rPr>
          <w:rFonts w:ascii="Calibri" w:hAnsi="Calibri" w:cs="Calibri"/>
          <w:sz w:val="26"/>
          <w:szCs w:val="26"/>
        </w:rPr>
      </w:pPr>
      <w:r w:rsidRPr="009A1B49">
        <w:rPr>
          <w:rFonts w:ascii="Calibri" w:hAnsi="Calibri" w:cs="Calibri"/>
          <w:sz w:val="26"/>
          <w:szCs w:val="26"/>
        </w:rPr>
        <w:t xml:space="preserve">This separation allows business operations to be reused by both API routes and AI-agent tools. The report specifically notes that </w:t>
      </w:r>
      <w:proofErr w:type="spellStart"/>
      <w:r w:rsidRPr="009A1B49">
        <w:rPr>
          <w:rFonts w:ascii="Calibri" w:hAnsi="Calibri" w:cs="Calibri"/>
          <w:sz w:val="26"/>
          <w:szCs w:val="26"/>
        </w:rPr>
        <w:t>SQLAlchemy</w:t>
      </w:r>
      <w:proofErr w:type="spellEnd"/>
      <w:r w:rsidRPr="009A1B49">
        <w:rPr>
          <w:rFonts w:ascii="Calibri" w:hAnsi="Calibri" w:cs="Calibri"/>
          <w:sz w:val="26"/>
          <w:szCs w:val="26"/>
        </w:rPr>
        <w:t xml:space="preserve"> models and service classes separate database persistence from API and agent logic. </w:t>
      </w:r>
    </w:p>
    <w:p w14:paraId="29C2EFD4" w14:textId="77777777" w:rsidR="009A1B49" w:rsidRPr="009A1B49" w:rsidRDefault="009A1B49" w:rsidP="009A1B49">
      <w:pPr>
        <w:rPr>
          <w:rFonts w:ascii="Calibri" w:hAnsi="Calibri" w:cs="Calibri"/>
          <w:sz w:val="26"/>
          <w:szCs w:val="26"/>
        </w:rPr>
      </w:pPr>
    </w:p>
    <w:p w14:paraId="15FA4A41" w14:textId="1A8F2753" w:rsidR="009A1B49" w:rsidRPr="009A1B49" w:rsidRDefault="009A1B49" w:rsidP="009A1B49">
      <w:pPr>
        <w:rPr>
          <w:rFonts w:ascii="Calibri" w:hAnsi="Calibri" w:cs="Calibri"/>
          <w:b/>
          <w:bCs/>
          <w:sz w:val="28"/>
          <w:szCs w:val="28"/>
        </w:rPr>
      </w:pPr>
      <w:r w:rsidRPr="009A1B49">
        <w:rPr>
          <w:rFonts w:ascii="Calibri" w:hAnsi="Calibri" w:cs="Calibri"/>
          <w:b/>
          <w:bCs/>
          <w:sz w:val="28"/>
          <w:szCs w:val="28"/>
        </w:rPr>
        <w:t>10.5 Validation and Error Handling</w:t>
      </w:r>
    </w:p>
    <w:p w14:paraId="3DFF6BBE"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backend validates incoming parameters and returns appropriate HTTP responses when operations cannot be completed.</w:t>
      </w:r>
    </w:p>
    <w:p w14:paraId="0AD5207C"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Examples include:</w:t>
      </w:r>
    </w:p>
    <w:p w14:paraId="2D4BDAF6" w14:textId="77777777" w:rsidR="009A1B49" w:rsidRPr="009A1B49" w:rsidRDefault="009A1B49" w:rsidP="009A1B49">
      <w:pPr>
        <w:numPr>
          <w:ilvl w:val="0"/>
          <w:numId w:val="38"/>
        </w:numPr>
        <w:rPr>
          <w:rFonts w:ascii="Calibri" w:hAnsi="Calibri" w:cs="Calibri"/>
          <w:sz w:val="26"/>
          <w:szCs w:val="26"/>
        </w:rPr>
      </w:pPr>
      <w:r w:rsidRPr="009A1B49">
        <w:rPr>
          <w:rFonts w:ascii="Calibri" w:hAnsi="Calibri" w:cs="Calibri"/>
          <w:sz w:val="26"/>
          <w:szCs w:val="26"/>
        </w:rPr>
        <w:t xml:space="preserve">Invalid order identifiers. </w:t>
      </w:r>
    </w:p>
    <w:p w14:paraId="521BE5C2" w14:textId="77777777" w:rsidR="009A1B49" w:rsidRPr="009A1B49" w:rsidRDefault="009A1B49" w:rsidP="009A1B49">
      <w:pPr>
        <w:numPr>
          <w:ilvl w:val="0"/>
          <w:numId w:val="38"/>
        </w:numPr>
        <w:rPr>
          <w:rFonts w:ascii="Calibri" w:hAnsi="Calibri" w:cs="Calibri"/>
          <w:sz w:val="26"/>
          <w:szCs w:val="26"/>
        </w:rPr>
      </w:pPr>
      <w:r w:rsidRPr="009A1B49">
        <w:rPr>
          <w:rFonts w:ascii="Calibri" w:hAnsi="Calibri" w:cs="Calibri"/>
          <w:sz w:val="26"/>
          <w:szCs w:val="26"/>
        </w:rPr>
        <w:t xml:space="preserve">Orders that do not exist. </w:t>
      </w:r>
    </w:p>
    <w:p w14:paraId="134A2DE1" w14:textId="77777777" w:rsidR="009A1B49" w:rsidRPr="009A1B49" w:rsidRDefault="009A1B49" w:rsidP="009A1B49">
      <w:pPr>
        <w:numPr>
          <w:ilvl w:val="0"/>
          <w:numId w:val="38"/>
        </w:numPr>
        <w:rPr>
          <w:rFonts w:ascii="Calibri" w:hAnsi="Calibri" w:cs="Calibri"/>
          <w:sz w:val="26"/>
          <w:szCs w:val="26"/>
        </w:rPr>
      </w:pPr>
      <w:r w:rsidRPr="009A1B49">
        <w:rPr>
          <w:rFonts w:ascii="Calibri" w:hAnsi="Calibri" w:cs="Calibri"/>
          <w:sz w:val="26"/>
          <w:szCs w:val="26"/>
        </w:rPr>
        <w:t xml:space="preserve">Missing payment records. </w:t>
      </w:r>
    </w:p>
    <w:p w14:paraId="1FCEC185" w14:textId="77777777" w:rsidR="009A1B49" w:rsidRPr="009A1B49" w:rsidRDefault="009A1B49" w:rsidP="009A1B49">
      <w:pPr>
        <w:numPr>
          <w:ilvl w:val="0"/>
          <w:numId w:val="38"/>
        </w:numPr>
        <w:rPr>
          <w:rFonts w:ascii="Calibri" w:hAnsi="Calibri" w:cs="Calibri"/>
          <w:sz w:val="26"/>
          <w:szCs w:val="26"/>
        </w:rPr>
      </w:pPr>
      <w:r w:rsidRPr="009A1B49">
        <w:rPr>
          <w:rFonts w:ascii="Calibri" w:hAnsi="Calibri" w:cs="Calibri"/>
          <w:sz w:val="26"/>
          <w:szCs w:val="26"/>
        </w:rPr>
        <w:t xml:space="preserve">Tool execution failures. </w:t>
      </w:r>
    </w:p>
    <w:p w14:paraId="59E2C84F" w14:textId="77777777" w:rsidR="009A1B49" w:rsidRPr="009A1B49" w:rsidRDefault="009A1B49" w:rsidP="009A1B49">
      <w:pPr>
        <w:numPr>
          <w:ilvl w:val="0"/>
          <w:numId w:val="38"/>
        </w:numPr>
        <w:rPr>
          <w:rFonts w:ascii="Calibri" w:hAnsi="Calibri" w:cs="Calibri"/>
          <w:sz w:val="26"/>
          <w:szCs w:val="26"/>
        </w:rPr>
      </w:pPr>
      <w:r w:rsidRPr="009A1B49">
        <w:rPr>
          <w:rFonts w:ascii="Calibri" w:hAnsi="Calibri" w:cs="Calibri"/>
          <w:sz w:val="26"/>
          <w:szCs w:val="26"/>
        </w:rPr>
        <w:t xml:space="preserve">Unsuccessful API operations. </w:t>
      </w:r>
    </w:p>
    <w:p w14:paraId="55F9167F" w14:textId="1172F704" w:rsidR="009A1B49" w:rsidRPr="009A1B49" w:rsidRDefault="009A1B49" w:rsidP="009A1B49">
      <w:pPr>
        <w:rPr>
          <w:rFonts w:ascii="Calibri" w:hAnsi="Calibri" w:cs="Calibri"/>
          <w:sz w:val="26"/>
          <w:szCs w:val="26"/>
        </w:rPr>
      </w:pPr>
      <w:r w:rsidRPr="009A1B49">
        <w:rPr>
          <w:rFonts w:ascii="Calibri" w:hAnsi="Calibri" w:cs="Calibri"/>
          <w:sz w:val="26"/>
          <w:szCs w:val="26"/>
        </w:rPr>
        <w:t xml:space="preserve">Instead of exposing raw internal exceptions to the customer, the backend converts failures into controlled responses. </w:t>
      </w:r>
    </w:p>
    <w:p w14:paraId="551BC160" w14:textId="053BE613" w:rsidR="009A1B49" w:rsidRPr="009A1B49" w:rsidRDefault="009A1B49" w:rsidP="009A1B49">
      <w:pPr>
        <w:rPr>
          <w:rFonts w:ascii="Calibri" w:hAnsi="Calibri" w:cs="Calibri"/>
          <w:b/>
          <w:bCs/>
          <w:sz w:val="28"/>
          <w:szCs w:val="28"/>
        </w:rPr>
      </w:pPr>
      <w:r w:rsidRPr="009A1B49">
        <w:rPr>
          <w:rFonts w:ascii="Calibri" w:hAnsi="Calibri" w:cs="Calibri"/>
          <w:b/>
          <w:bCs/>
          <w:sz w:val="28"/>
          <w:szCs w:val="28"/>
        </w:rPr>
        <w:t>10.6 API Documentation</w:t>
      </w:r>
    </w:p>
    <w:p w14:paraId="24D65751" w14:textId="77777777" w:rsidR="009A1B49" w:rsidRPr="009A1B49" w:rsidRDefault="009A1B49" w:rsidP="009A1B49">
      <w:pPr>
        <w:rPr>
          <w:rFonts w:ascii="Calibri" w:hAnsi="Calibri" w:cs="Calibri"/>
          <w:sz w:val="26"/>
          <w:szCs w:val="26"/>
        </w:rPr>
      </w:pPr>
      <w:proofErr w:type="spellStart"/>
      <w:r w:rsidRPr="009A1B49">
        <w:rPr>
          <w:rFonts w:ascii="Calibri" w:hAnsi="Calibri" w:cs="Calibri"/>
          <w:sz w:val="26"/>
          <w:szCs w:val="26"/>
        </w:rPr>
        <w:t>FastAPI</w:t>
      </w:r>
      <w:proofErr w:type="spellEnd"/>
      <w:r w:rsidRPr="009A1B49">
        <w:rPr>
          <w:rFonts w:ascii="Calibri" w:hAnsi="Calibri" w:cs="Calibri"/>
          <w:sz w:val="26"/>
          <w:szCs w:val="26"/>
        </w:rPr>
        <w:t xml:space="preserve"> automatically provides interactive API documentation through Swagger/</w:t>
      </w:r>
      <w:proofErr w:type="spellStart"/>
      <w:r w:rsidRPr="009A1B49">
        <w:rPr>
          <w:rFonts w:ascii="Calibri" w:hAnsi="Calibri" w:cs="Calibri"/>
          <w:sz w:val="26"/>
          <w:szCs w:val="26"/>
        </w:rPr>
        <w:t>OpenAPI</w:t>
      </w:r>
      <w:proofErr w:type="spellEnd"/>
      <w:r w:rsidRPr="009A1B49">
        <w:rPr>
          <w:rFonts w:ascii="Calibri" w:hAnsi="Calibri" w:cs="Calibri"/>
          <w:sz w:val="26"/>
          <w:szCs w:val="26"/>
        </w:rPr>
        <w:t>.</w:t>
      </w:r>
    </w:p>
    <w:p w14:paraId="4DE0974A"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This allows the implemented endpoints to be inspected and tested independently of the React frontend.</w:t>
      </w:r>
    </w:p>
    <w:p w14:paraId="4B746598" w14:textId="77777777" w:rsidR="002C58B6" w:rsidRDefault="002C58B6" w:rsidP="003C266C">
      <w:pPr>
        <w:rPr>
          <w:rFonts w:ascii="Calibri" w:hAnsi="Calibri" w:cs="Calibri"/>
          <w:b/>
          <w:bCs/>
          <w:sz w:val="26"/>
          <w:szCs w:val="26"/>
        </w:rPr>
      </w:pPr>
    </w:p>
    <w:p w14:paraId="65BDB33F" w14:textId="0096F855" w:rsidR="00366AC3" w:rsidRPr="003A6F5F" w:rsidRDefault="00000000" w:rsidP="003C266C">
      <w:pPr>
        <w:rPr>
          <w:rFonts w:asciiTheme="majorHAnsi" w:hAnsiTheme="majorHAnsi" w:cstheme="majorHAnsi"/>
          <w:b/>
          <w:bCs/>
          <w:sz w:val="40"/>
          <w:szCs w:val="40"/>
        </w:rPr>
      </w:pPr>
      <w:r w:rsidRPr="003A6F5F">
        <w:rPr>
          <w:rFonts w:asciiTheme="majorHAnsi" w:hAnsiTheme="majorHAnsi" w:cstheme="majorHAnsi"/>
          <w:b/>
          <w:bCs/>
          <w:sz w:val="40"/>
          <w:szCs w:val="40"/>
        </w:rPr>
        <w:t>1</w:t>
      </w:r>
      <w:r w:rsidR="003A6F5F" w:rsidRPr="003A6F5F">
        <w:rPr>
          <w:rFonts w:asciiTheme="majorHAnsi" w:hAnsiTheme="majorHAnsi" w:cstheme="majorHAnsi"/>
          <w:b/>
          <w:bCs/>
          <w:sz w:val="40"/>
          <w:szCs w:val="40"/>
        </w:rPr>
        <w:t>1</w:t>
      </w:r>
      <w:r w:rsidRPr="003A6F5F">
        <w:rPr>
          <w:rFonts w:asciiTheme="majorHAnsi" w:hAnsiTheme="majorHAnsi" w:cstheme="majorHAnsi"/>
          <w:b/>
          <w:bCs/>
          <w:sz w:val="40"/>
          <w:szCs w:val="40"/>
        </w:rPr>
        <w:t>. Application Database</w:t>
      </w:r>
    </w:p>
    <w:p w14:paraId="75DE5873" w14:textId="3974DDC5" w:rsidR="009A1B49" w:rsidRPr="009A1B49" w:rsidRDefault="009A1B49" w:rsidP="009A1B49">
      <w:pPr>
        <w:rPr>
          <w:rFonts w:ascii="Calibri" w:hAnsi="Calibri" w:cs="Calibri"/>
          <w:b/>
          <w:bCs/>
          <w:sz w:val="28"/>
          <w:szCs w:val="28"/>
        </w:rPr>
      </w:pPr>
      <w:r w:rsidRPr="009A1B49">
        <w:rPr>
          <w:rFonts w:ascii="Calibri" w:hAnsi="Calibri" w:cs="Calibri"/>
          <w:b/>
          <w:bCs/>
          <w:sz w:val="28"/>
          <w:szCs w:val="28"/>
        </w:rPr>
        <w:t>11.1 Database Technology</w:t>
      </w:r>
    </w:p>
    <w:p w14:paraId="6DF4255E"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 xml:space="preserve">The application uses </w:t>
      </w:r>
      <w:r w:rsidRPr="009A1B49">
        <w:rPr>
          <w:rFonts w:ascii="Calibri" w:hAnsi="Calibri" w:cs="Calibri"/>
          <w:b/>
          <w:bCs/>
          <w:sz w:val="26"/>
          <w:szCs w:val="26"/>
        </w:rPr>
        <w:t xml:space="preserve">SQLite with </w:t>
      </w:r>
      <w:proofErr w:type="spellStart"/>
      <w:r w:rsidRPr="009A1B49">
        <w:rPr>
          <w:rFonts w:ascii="Calibri" w:hAnsi="Calibri" w:cs="Calibri"/>
          <w:b/>
          <w:bCs/>
          <w:sz w:val="26"/>
          <w:szCs w:val="26"/>
        </w:rPr>
        <w:t>SQLAlchemy</w:t>
      </w:r>
      <w:proofErr w:type="spellEnd"/>
      <w:r w:rsidRPr="009A1B49">
        <w:rPr>
          <w:rFonts w:ascii="Calibri" w:hAnsi="Calibri" w:cs="Calibri"/>
          <w:sz w:val="26"/>
          <w:szCs w:val="26"/>
        </w:rPr>
        <w:t xml:space="preserve"> for structured application data. </w:t>
      </w:r>
    </w:p>
    <w:p w14:paraId="4A4A6F13" w14:textId="77777777" w:rsidR="009A1B49" w:rsidRDefault="009A1B49" w:rsidP="009A1B49">
      <w:pPr>
        <w:rPr>
          <w:rFonts w:ascii="Calibri" w:hAnsi="Calibri" w:cs="Calibri"/>
          <w:sz w:val="26"/>
          <w:szCs w:val="26"/>
        </w:rPr>
      </w:pPr>
      <w:r w:rsidRPr="009A1B49">
        <w:rPr>
          <w:rFonts w:ascii="Calibri" w:hAnsi="Calibri" w:cs="Calibri"/>
          <w:sz w:val="26"/>
          <w:szCs w:val="26"/>
        </w:rPr>
        <w:lastRenderedPageBreak/>
        <w:t>The database stores operational information required by the support application.</w:t>
      </w:r>
    </w:p>
    <w:p w14:paraId="0BDB8011" w14:textId="77777777" w:rsidR="009A1B49" w:rsidRPr="009A1B49" w:rsidRDefault="009A1B49" w:rsidP="009A1B49">
      <w:pPr>
        <w:rPr>
          <w:rFonts w:ascii="Calibri" w:hAnsi="Calibri" w:cs="Calibri"/>
          <w:sz w:val="26"/>
          <w:szCs w:val="26"/>
        </w:rPr>
      </w:pPr>
    </w:p>
    <w:p w14:paraId="24940358" w14:textId="110F0DC4" w:rsidR="009A1B49" w:rsidRPr="009A1B49" w:rsidRDefault="009A1B49" w:rsidP="009A1B49">
      <w:pPr>
        <w:rPr>
          <w:rFonts w:ascii="Calibri" w:hAnsi="Calibri" w:cs="Calibri"/>
          <w:b/>
          <w:bCs/>
          <w:sz w:val="28"/>
          <w:szCs w:val="28"/>
        </w:rPr>
      </w:pPr>
      <w:r w:rsidRPr="009A1B49">
        <w:rPr>
          <w:rFonts w:ascii="Calibri" w:hAnsi="Calibri" w:cs="Calibri"/>
          <w:b/>
          <w:bCs/>
          <w:sz w:val="28"/>
          <w:szCs w:val="28"/>
        </w:rPr>
        <w:t>11.2 Database Usage</w:t>
      </w:r>
    </w:p>
    <w:p w14:paraId="5D511FD5"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database supports workflows including:</w:t>
      </w:r>
    </w:p>
    <w:p w14:paraId="0C3F188E" w14:textId="77777777" w:rsidR="009A1B49" w:rsidRPr="009A1B49" w:rsidRDefault="009A1B49" w:rsidP="009A1B49">
      <w:pPr>
        <w:numPr>
          <w:ilvl w:val="0"/>
          <w:numId w:val="39"/>
        </w:numPr>
        <w:rPr>
          <w:rFonts w:ascii="Calibri" w:hAnsi="Calibri" w:cs="Calibri"/>
          <w:sz w:val="26"/>
          <w:szCs w:val="26"/>
        </w:rPr>
      </w:pPr>
      <w:r w:rsidRPr="009A1B49">
        <w:rPr>
          <w:rFonts w:ascii="Calibri" w:hAnsi="Calibri" w:cs="Calibri"/>
          <w:sz w:val="26"/>
          <w:szCs w:val="26"/>
        </w:rPr>
        <w:t xml:space="preserve">Customer/order information. </w:t>
      </w:r>
    </w:p>
    <w:p w14:paraId="6B9DC1D2" w14:textId="77777777" w:rsidR="009A1B49" w:rsidRPr="009A1B49" w:rsidRDefault="009A1B49" w:rsidP="009A1B49">
      <w:pPr>
        <w:numPr>
          <w:ilvl w:val="0"/>
          <w:numId w:val="39"/>
        </w:numPr>
        <w:rPr>
          <w:rFonts w:ascii="Calibri" w:hAnsi="Calibri" w:cs="Calibri"/>
          <w:sz w:val="26"/>
          <w:szCs w:val="26"/>
        </w:rPr>
      </w:pPr>
      <w:r w:rsidRPr="009A1B49">
        <w:rPr>
          <w:rFonts w:ascii="Calibri" w:hAnsi="Calibri" w:cs="Calibri"/>
          <w:sz w:val="26"/>
          <w:szCs w:val="26"/>
        </w:rPr>
        <w:t xml:space="preserve">Order status. </w:t>
      </w:r>
    </w:p>
    <w:p w14:paraId="1E218502" w14:textId="77777777" w:rsidR="009A1B49" w:rsidRPr="009A1B49" w:rsidRDefault="009A1B49" w:rsidP="009A1B49">
      <w:pPr>
        <w:numPr>
          <w:ilvl w:val="0"/>
          <w:numId w:val="39"/>
        </w:numPr>
        <w:rPr>
          <w:rFonts w:ascii="Calibri" w:hAnsi="Calibri" w:cs="Calibri"/>
          <w:sz w:val="26"/>
          <w:szCs w:val="26"/>
        </w:rPr>
      </w:pPr>
      <w:r w:rsidRPr="009A1B49">
        <w:rPr>
          <w:rFonts w:ascii="Calibri" w:hAnsi="Calibri" w:cs="Calibri"/>
          <w:sz w:val="26"/>
          <w:szCs w:val="26"/>
        </w:rPr>
        <w:t xml:space="preserve">Product information. </w:t>
      </w:r>
    </w:p>
    <w:p w14:paraId="06F870FA" w14:textId="77777777" w:rsidR="009A1B49" w:rsidRPr="009A1B49" w:rsidRDefault="009A1B49" w:rsidP="009A1B49">
      <w:pPr>
        <w:numPr>
          <w:ilvl w:val="0"/>
          <w:numId w:val="39"/>
        </w:numPr>
        <w:rPr>
          <w:rFonts w:ascii="Calibri" w:hAnsi="Calibri" w:cs="Calibri"/>
          <w:sz w:val="26"/>
          <w:szCs w:val="26"/>
        </w:rPr>
      </w:pPr>
      <w:r w:rsidRPr="009A1B49">
        <w:rPr>
          <w:rFonts w:ascii="Calibri" w:hAnsi="Calibri" w:cs="Calibri"/>
          <w:sz w:val="26"/>
          <w:szCs w:val="26"/>
        </w:rPr>
        <w:t xml:space="preserve">Payment information. </w:t>
      </w:r>
    </w:p>
    <w:p w14:paraId="0412D2BB" w14:textId="77777777" w:rsidR="009A1B49" w:rsidRPr="009A1B49" w:rsidRDefault="009A1B49" w:rsidP="009A1B49">
      <w:pPr>
        <w:numPr>
          <w:ilvl w:val="0"/>
          <w:numId w:val="39"/>
        </w:numPr>
        <w:rPr>
          <w:rFonts w:ascii="Calibri" w:hAnsi="Calibri" w:cs="Calibri"/>
          <w:sz w:val="26"/>
          <w:szCs w:val="26"/>
        </w:rPr>
      </w:pPr>
      <w:r w:rsidRPr="009A1B49">
        <w:rPr>
          <w:rFonts w:ascii="Calibri" w:hAnsi="Calibri" w:cs="Calibri"/>
          <w:sz w:val="26"/>
          <w:szCs w:val="26"/>
        </w:rPr>
        <w:t xml:space="preserve">Payment status. </w:t>
      </w:r>
    </w:p>
    <w:p w14:paraId="612B1457" w14:textId="77777777" w:rsidR="009A1B49" w:rsidRPr="009A1B49" w:rsidRDefault="009A1B49" w:rsidP="009A1B49">
      <w:pPr>
        <w:numPr>
          <w:ilvl w:val="0"/>
          <w:numId w:val="39"/>
        </w:numPr>
        <w:rPr>
          <w:rFonts w:ascii="Calibri" w:hAnsi="Calibri" w:cs="Calibri"/>
          <w:sz w:val="26"/>
          <w:szCs w:val="26"/>
        </w:rPr>
      </w:pPr>
      <w:r w:rsidRPr="009A1B49">
        <w:rPr>
          <w:rFonts w:ascii="Calibri" w:hAnsi="Calibri" w:cs="Calibri"/>
          <w:sz w:val="26"/>
          <w:szCs w:val="26"/>
        </w:rPr>
        <w:t xml:space="preserve">Support tickets. </w:t>
      </w:r>
    </w:p>
    <w:p w14:paraId="4CB84797" w14:textId="77777777" w:rsidR="009A1B49" w:rsidRPr="009A1B49" w:rsidRDefault="009A1B49" w:rsidP="009A1B49">
      <w:pPr>
        <w:numPr>
          <w:ilvl w:val="0"/>
          <w:numId w:val="39"/>
        </w:numPr>
        <w:rPr>
          <w:rFonts w:ascii="Calibri" w:hAnsi="Calibri" w:cs="Calibri"/>
          <w:sz w:val="26"/>
          <w:szCs w:val="26"/>
        </w:rPr>
      </w:pPr>
      <w:r w:rsidRPr="009A1B49">
        <w:rPr>
          <w:rFonts w:ascii="Calibri" w:hAnsi="Calibri" w:cs="Calibri"/>
          <w:sz w:val="26"/>
          <w:szCs w:val="26"/>
        </w:rPr>
        <w:t xml:space="preserve">Ticket status. </w:t>
      </w:r>
    </w:p>
    <w:p w14:paraId="549F3A9B" w14:textId="77777777" w:rsidR="009A1B49" w:rsidRPr="009A1B49" w:rsidRDefault="009A1B49" w:rsidP="009A1B49">
      <w:pPr>
        <w:numPr>
          <w:ilvl w:val="0"/>
          <w:numId w:val="39"/>
        </w:numPr>
        <w:rPr>
          <w:rFonts w:ascii="Calibri" w:hAnsi="Calibri" w:cs="Calibri"/>
          <w:sz w:val="26"/>
          <w:szCs w:val="26"/>
        </w:rPr>
      </w:pPr>
      <w:r w:rsidRPr="009A1B49">
        <w:rPr>
          <w:rFonts w:ascii="Calibri" w:hAnsi="Calibri" w:cs="Calibri"/>
          <w:sz w:val="26"/>
          <w:szCs w:val="26"/>
        </w:rPr>
        <w:t xml:space="preserve">Escalation-related information. </w:t>
      </w:r>
    </w:p>
    <w:p w14:paraId="7B982279" w14:textId="77777777" w:rsidR="009A1B49" w:rsidRDefault="009A1B49" w:rsidP="009A1B49">
      <w:pPr>
        <w:rPr>
          <w:rFonts w:ascii="Calibri" w:hAnsi="Calibri" w:cs="Calibri"/>
          <w:sz w:val="26"/>
          <w:szCs w:val="26"/>
        </w:rPr>
      </w:pPr>
      <w:r w:rsidRPr="009A1B49">
        <w:rPr>
          <w:rFonts w:ascii="Calibri" w:hAnsi="Calibri" w:cs="Calibri"/>
          <w:sz w:val="26"/>
          <w:szCs w:val="26"/>
        </w:rPr>
        <w:t>The database therefore acts as the source of structured transactional information for the application's operational tools.</w:t>
      </w:r>
    </w:p>
    <w:p w14:paraId="6ADC3705" w14:textId="77777777" w:rsidR="009A1B49" w:rsidRPr="009A1B49" w:rsidRDefault="009A1B49" w:rsidP="009A1B49">
      <w:pPr>
        <w:rPr>
          <w:rFonts w:ascii="Calibri" w:hAnsi="Calibri" w:cs="Calibri"/>
          <w:sz w:val="26"/>
          <w:szCs w:val="26"/>
        </w:rPr>
      </w:pPr>
    </w:p>
    <w:p w14:paraId="166F77D1" w14:textId="7D67C810" w:rsidR="009A1B49" w:rsidRPr="009A1B49" w:rsidRDefault="009A1B49" w:rsidP="009A1B49">
      <w:pPr>
        <w:rPr>
          <w:rFonts w:ascii="Calibri" w:hAnsi="Calibri" w:cs="Calibri"/>
          <w:b/>
          <w:bCs/>
          <w:sz w:val="28"/>
          <w:szCs w:val="28"/>
        </w:rPr>
      </w:pPr>
      <w:r w:rsidRPr="009A1B49">
        <w:rPr>
          <w:rFonts w:ascii="Calibri" w:hAnsi="Calibri" w:cs="Calibri"/>
          <w:b/>
          <w:bCs/>
          <w:sz w:val="28"/>
          <w:szCs w:val="28"/>
        </w:rPr>
        <w:t>11.3 Database and AI Tools</w:t>
      </w:r>
    </w:p>
    <w:p w14:paraId="4D544A24"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relationship between the agent and database can be represented as:</w:t>
      </w:r>
    </w:p>
    <w:p w14:paraId="35AD3047"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Customer Query</w:t>
      </w:r>
    </w:p>
    <w:p w14:paraId="5021EE88" w14:textId="027B08D5"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40C8AFF9"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AI Agent</w:t>
      </w:r>
    </w:p>
    <w:p w14:paraId="6E13B1C1" w14:textId="450E8595"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04973234"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Appropriate Tool</w:t>
      </w:r>
    </w:p>
    <w:p w14:paraId="376D9662" w14:textId="5927736E"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022F0EDD"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Application Service</w:t>
      </w:r>
    </w:p>
    <w:p w14:paraId="6259DEEB" w14:textId="59842CAF"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2CC9C4C7" w14:textId="77777777" w:rsidR="009A1B49" w:rsidRPr="009A1B49" w:rsidRDefault="009A1B49" w:rsidP="009A1B49">
      <w:pPr>
        <w:jc w:val="center"/>
        <w:rPr>
          <w:rFonts w:ascii="Calibri" w:hAnsi="Calibri" w:cs="Calibri"/>
          <w:sz w:val="26"/>
          <w:szCs w:val="26"/>
        </w:rPr>
      </w:pPr>
      <w:proofErr w:type="spellStart"/>
      <w:r w:rsidRPr="009A1B49">
        <w:rPr>
          <w:rFonts w:ascii="Calibri" w:hAnsi="Calibri" w:cs="Calibri"/>
          <w:sz w:val="26"/>
          <w:szCs w:val="26"/>
        </w:rPr>
        <w:lastRenderedPageBreak/>
        <w:t>SQLAlchemy</w:t>
      </w:r>
      <w:proofErr w:type="spellEnd"/>
    </w:p>
    <w:p w14:paraId="538EC3E2" w14:textId="3EB31ABA"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26FD9AC8"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SQLite Database</w:t>
      </w:r>
    </w:p>
    <w:p w14:paraId="6A27B0C9" w14:textId="781533A6"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0FB60FD3"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Structured Result</w:t>
      </w:r>
    </w:p>
    <w:p w14:paraId="5689CE58" w14:textId="606B5E9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7FBDE4C0"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AI Agent</w:t>
      </w:r>
    </w:p>
    <w:p w14:paraId="32FD9156" w14:textId="1218A74B"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44BD662F"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Customer Response</w:t>
      </w:r>
    </w:p>
    <w:p w14:paraId="481A43C9" w14:textId="35A1267E" w:rsidR="002C58B6" w:rsidRDefault="009A1B49" w:rsidP="003C266C">
      <w:pPr>
        <w:rPr>
          <w:rFonts w:ascii="Calibri" w:hAnsi="Calibri" w:cs="Calibri"/>
          <w:sz w:val="26"/>
          <w:szCs w:val="26"/>
        </w:rPr>
      </w:pPr>
      <w:r w:rsidRPr="009A1B49">
        <w:rPr>
          <w:rFonts w:ascii="Calibri" w:hAnsi="Calibri" w:cs="Calibri"/>
          <w:sz w:val="26"/>
          <w:szCs w:val="26"/>
        </w:rPr>
        <w:t>This architecture prevents the language model from inventing transactional information. Instead, operational information is obtained from the application database through deterministic application logic.</w:t>
      </w:r>
    </w:p>
    <w:p w14:paraId="181F3370" w14:textId="77777777" w:rsidR="009A1B49" w:rsidRPr="009A1B49" w:rsidRDefault="009A1B49" w:rsidP="003C266C">
      <w:pPr>
        <w:rPr>
          <w:rFonts w:ascii="Calibri" w:hAnsi="Calibri" w:cs="Calibri"/>
          <w:sz w:val="26"/>
          <w:szCs w:val="26"/>
        </w:rPr>
      </w:pPr>
    </w:p>
    <w:p w14:paraId="12208C3B" w14:textId="4B6A4D0A" w:rsidR="00366AC3" w:rsidRPr="003A6F5F" w:rsidRDefault="00000000" w:rsidP="003C266C">
      <w:pPr>
        <w:rPr>
          <w:rFonts w:asciiTheme="majorHAnsi" w:hAnsiTheme="majorHAnsi" w:cstheme="majorHAnsi"/>
          <w:b/>
          <w:bCs/>
          <w:sz w:val="40"/>
          <w:szCs w:val="40"/>
        </w:rPr>
      </w:pPr>
      <w:r w:rsidRPr="003A6F5F">
        <w:rPr>
          <w:rFonts w:asciiTheme="majorHAnsi" w:hAnsiTheme="majorHAnsi" w:cstheme="majorHAnsi"/>
          <w:b/>
          <w:bCs/>
          <w:sz w:val="40"/>
          <w:szCs w:val="40"/>
        </w:rPr>
        <w:t>1</w:t>
      </w:r>
      <w:r w:rsidR="003A6F5F" w:rsidRPr="003A6F5F">
        <w:rPr>
          <w:rFonts w:asciiTheme="majorHAnsi" w:hAnsiTheme="majorHAnsi" w:cstheme="majorHAnsi"/>
          <w:b/>
          <w:bCs/>
          <w:sz w:val="40"/>
          <w:szCs w:val="40"/>
        </w:rPr>
        <w:t>2</w:t>
      </w:r>
      <w:r w:rsidRPr="003A6F5F">
        <w:rPr>
          <w:rFonts w:asciiTheme="majorHAnsi" w:hAnsiTheme="majorHAnsi" w:cstheme="majorHAnsi"/>
          <w:b/>
          <w:bCs/>
          <w:sz w:val="40"/>
          <w:szCs w:val="40"/>
        </w:rPr>
        <w:t>. Conversation Memory</w:t>
      </w:r>
    </w:p>
    <w:p w14:paraId="5659735F" w14:textId="59A89480" w:rsidR="009A1B49" w:rsidRPr="009A1B49" w:rsidRDefault="009A1B49" w:rsidP="009A1B49">
      <w:pPr>
        <w:rPr>
          <w:rFonts w:ascii="Calibri" w:hAnsi="Calibri" w:cs="Calibri"/>
          <w:sz w:val="26"/>
          <w:szCs w:val="26"/>
        </w:rPr>
      </w:pPr>
      <w:r w:rsidRPr="009A1B49">
        <w:rPr>
          <w:rFonts w:ascii="Calibri" w:hAnsi="Calibri" w:cs="Calibri"/>
          <w:sz w:val="26"/>
          <w:szCs w:val="26"/>
        </w:rPr>
        <w:t>Conversation memory allows the system to maintain context across multiple messages rather than processing every customer message as an independent conversation.</w:t>
      </w:r>
      <w:r>
        <w:rPr>
          <w:rFonts w:ascii="Calibri" w:hAnsi="Calibri" w:cs="Calibri"/>
          <w:sz w:val="26"/>
          <w:szCs w:val="26"/>
        </w:rPr>
        <w:t xml:space="preserve"> </w:t>
      </w:r>
      <w:r w:rsidRPr="009A1B49">
        <w:rPr>
          <w:rFonts w:ascii="Calibri" w:hAnsi="Calibri" w:cs="Calibri"/>
          <w:sz w:val="26"/>
          <w:szCs w:val="26"/>
        </w:rPr>
        <w:t xml:space="preserve">The application uses a </w:t>
      </w:r>
      <w:r w:rsidRPr="009A1B49">
        <w:rPr>
          <w:rFonts w:ascii="Calibri" w:hAnsi="Calibri" w:cs="Calibri"/>
          <w:b/>
          <w:bCs/>
          <w:sz w:val="26"/>
          <w:szCs w:val="26"/>
        </w:rPr>
        <w:t>thread identifier</w:t>
      </w:r>
      <w:r w:rsidRPr="009A1B49">
        <w:rPr>
          <w:rFonts w:ascii="Calibri" w:hAnsi="Calibri" w:cs="Calibri"/>
          <w:sz w:val="26"/>
          <w:szCs w:val="26"/>
        </w:rPr>
        <w:t xml:space="preserve"> to associate messages with the active conversation. </w:t>
      </w:r>
    </w:p>
    <w:p w14:paraId="6E0F7C73" w14:textId="03FB0595" w:rsidR="009A1B49" w:rsidRPr="009A1B49" w:rsidRDefault="009A1B49" w:rsidP="009A1B49">
      <w:pPr>
        <w:rPr>
          <w:rFonts w:ascii="Calibri" w:hAnsi="Calibri" w:cs="Calibri"/>
          <w:b/>
          <w:bCs/>
          <w:sz w:val="28"/>
          <w:szCs w:val="28"/>
        </w:rPr>
      </w:pPr>
      <w:r w:rsidRPr="009A1B49">
        <w:rPr>
          <w:rFonts w:ascii="Calibri" w:hAnsi="Calibri" w:cs="Calibri"/>
          <w:b/>
          <w:bCs/>
          <w:sz w:val="28"/>
          <w:szCs w:val="28"/>
        </w:rPr>
        <w:t>12.1 Conversation Flow</w:t>
      </w:r>
    </w:p>
    <w:p w14:paraId="6326334C"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For example:</w:t>
      </w:r>
    </w:p>
    <w:p w14:paraId="2609AD6E" w14:textId="196F3A50" w:rsidR="009A1B49" w:rsidRPr="009A1B49" w:rsidRDefault="009A1B49" w:rsidP="009A1B49">
      <w:pPr>
        <w:jc w:val="center"/>
        <w:rPr>
          <w:rFonts w:ascii="Calibri" w:hAnsi="Calibri" w:cs="Calibri"/>
          <w:sz w:val="26"/>
          <w:szCs w:val="26"/>
        </w:rPr>
      </w:pPr>
      <w:r w:rsidRPr="009A1B49">
        <w:rPr>
          <w:rFonts w:ascii="Calibri" w:hAnsi="Calibri" w:cs="Calibri"/>
          <w:sz w:val="26"/>
          <w:szCs w:val="26"/>
        </w:rPr>
        <w:t>User:</w:t>
      </w:r>
      <w:r>
        <w:rPr>
          <w:rFonts w:ascii="Calibri" w:hAnsi="Calibri" w:cs="Calibri"/>
          <w:sz w:val="26"/>
          <w:szCs w:val="26"/>
        </w:rPr>
        <w:t xml:space="preserve"> </w:t>
      </w:r>
      <w:r w:rsidRPr="009A1B49">
        <w:rPr>
          <w:rFonts w:ascii="Calibri" w:hAnsi="Calibri" w:cs="Calibri"/>
          <w:sz w:val="26"/>
          <w:szCs w:val="26"/>
        </w:rPr>
        <w:t>Where is my order 45821?</w:t>
      </w:r>
    </w:p>
    <w:p w14:paraId="64A3A191" w14:textId="3C5C2E10"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0804BE15" w14:textId="7B1A55D8" w:rsidR="009A1B49" w:rsidRPr="009A1B49" w:rsidRDefault="009A1B49" w:rsidP="009A1B49">
      <w:pPr>
        <w:jc w:val="center"/>
        <w:rPr>
          <w:rFonts w:ascii="Calibri" w:hAnsi="Calibri" w:cs="Calibri"/>
          <w:sz w:val="26"/>
          <w:szCs w:val="26"/>
        </w:rPr>
      </w:pPr>
      <w:r w:rsidRPr="009A1B49">
        <w:rPr>
          <w:rFonts w:ascii="Calibri" w:hAnsi="Calibri" w:cs="Calibri"/>
          <w:sz w:val="26"/>
          <w:szCs w:val="26"/>
        </w:rPr>
        <w:t>Assistant:</w:t>
      </w:r>
      <w:r>
        <w:rPr>
          <w:rFonts w:ascii="Calibri" w:hAnsi="Calibri" w:cs="Calibri"/>
          <w:sz w:val="26"/>
          <w:szCs w:val="26"/>
        </w:rPr>
        <w:t xml:space="preserve"> </w:t>
      </w:r>
      <w:r w:rsidRPr="009A1B49">
        <w:rPr>
          <w:rFonts w:ascii="Calibri" w:hAnsi="Calibri" w:cs="Calibri"/>
          <w:sz w:val="26"/>
          <w:szCs w:val="26"/>
        </w:rPr>
        <w:t>Your order 45821 is currently shipped...</w:t>
      </w:r>
    </w:p>
    <w:p w14:paraId="56785275" w14:textId="493D36E2"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44156073" w14:textId="5B1CCA7B" w:rsidR="009A1B49" w:rsidRPr="009A1B49" w:rsidRDefault="009A1B49" w:rsidP="009A1B49">
      <w:pPr>
        <w:jc w:val="center"/>
        <w:rPr>
          <w:rFonts w:ascii="Calibri" w:hAnsi="Calibri" w:cs="Calibri"/>
          <w:sz w:val="26"/>
          <w:szCs w:val="26"/>
        </w:rPr>
      </w:pPr>
      <w:r w:rsidRPr="009A1B49">
        <w:rPr>
          <w:rFonts w:ascii="Calibri" w:hAnsi="Calibri" w:cs="Calibri"/>
          <w:sz w:val="26"/>
          <w:szCs w:val="26"/>
        </w:rPr>
        <w:t>User:</w:t>
      </w:r>
      <w:r>
        <w:rPr>
          <w:rFonts w:ascii="Calibri" w:hAnsi="Calibri" w:cs="Calibri"/>
          <w:sz w:val="26"/>
          <w:szCs w:val="26"/>
        </w:rPr>
        <w:t xml:space="preserve"> </w:t>
      </w:r>
      <w:r w:rsidRPr="009A1B49">
        <w:rPr>
          <w:rFonts w:ascii="Calibri" w:hAnsi="Calibri" w:cs="Calibri"/>
          <w:sz w:val="26"/>
          <w:szCs w:val="26"/>
        </w:rPr>
        <w:t>When will it arrive?</w:t>
      </w:r>
    </w:p>
    <w:p w14:paraId="4A8D6C6A" w14:textId="12831159"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2E84EB50"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Conversation Thread</w:t>
      </w:r>
    </w:p>
    <w:p w14:paraId="3C442D83" w14:textId="05C436A3" w:rsidR="009A1B49" w:rsidRPr="009A1B49" w:rsidRDefault="009A1B49" w:rsidP="009A1B49">
      <w:pPr>
        <w:jc w:val="center"/>
        <w:rPr>
          <w:rFonts w:ascii="Calibri" w:hAnsi="Calibri" w:cs="Calibri"/>
          <w:sz w:val="26"/>
          <w:szCs w:val="26"/>
        </w:rPr>
      </w:pPr>
      <w:r w:rsidRPr="009A1B49">
        <w:rPr>
          <w:rFonts w:ascii="Calibri" w:hAnsi="Calibri" w:cs="Calibri"/>
          <w:sz w:val="26"/>
          <w:szCs w:val="26"/>
        </w:rPr>
        <w:lastRenderedPageBreak/>
        <w:t>↓</w:t>
      </w:r>
    </w:p>
    <w:p w14:paraId="1E92BF14"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Previous Context</w:t>
      </w:r>
    </w:p>
    <w:p w14:paraId="7EB9167D" w14:textId="5370CD01" w:rsidR="009A1B49" w:rsidRPr="009A1B49" w:rsidRDefault="009A1B49" w:rsidP="009A1B49">
      <w:pPr>
        <w:jc w:val="center"/>
        <w:rPr>
          <w:rFonts w:ascii="Calibri" w:hAnsi="Calibri" w:cs="Calibri"/>
          <w:sz w:val="26"/>
          <w:szCs w:val="26"/>
        </w:rPr>
      </w:pPr>
      <w:r w:rsidRPr="009A1B49">
        <w:rPr>
          <w:rFonts w:ascii="Calibri" w:hAnsi="Calibri" w:cs="Calibri"/>
          <w:sz w:val="26"/>
          <w:szCs w:val="26"/>
        </w:rPr>
        <w:t>↓</w:t>
      </w:r>
    </w:p>
    <w:p w14:paraId="1DA0AA68" w14:textId="77777777" w:rsidR="009A1B49" w:rsidRPr="009A1B49" w:rsidRDefault="009A1B49" w:rsidP="009A1B49">
      <w:pPr>
        <w:jc w:val="center"/>
        <w:rPr>
          <w:rFonts w:ascii="Calibri" w:hAnsi="Calibri" w:cs="Calibri"/>
          <w:sz w:val="26"/>
          <w:szCs w:val="26"/>
        </w:rPr>
      </w:pPr>
      <w:r w:rsidRPr="009A1B49">
        <w:rPr>
          <w:rFonts w:ascii="Calibri" w:hAnsi="Calibri" w:cs="Calibri"/>
          <w:sz w:val="26"/>
          <w:szCs w:val="26"/>
        </w:rPr>
        <w:t>Assistant understands the reference</w:t>
      </w:r>
    </w:p>
    <w:p w14:paraId="37B607F6"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The thread identifier allows messages belonging to the same interaction to remain associated with one another.</w:t>
      </w:r>
    </w:p>
    <w:p w14:paraId="5D5C3A56" w14:textId="1B2705A3" w:rsidR="009A1B49" w:rsidRPr="009A1B49" w:rsidRDefault="009A1B49" w:rsidP="009A1B49">
      <w:pPr>
        <w:rPr>
          <w:rFonts w:ascii="Calibri" w:hAnsi="Calibri" w:cs="Calibri"/>
          <w:b/>
          <w:bCs/>
          <w:sz w:val="28"/>
          <w:szCs w:val="28"/>
        </w:rPr>
      </w:pPr>
      <w:r w:rsidRPr="009A1B49">
        <w:rPr>
          <w:rFonts w:ascii="Calibri" w:hAnsi="Calibri" w:cs="Calibri"/>
          <w:b/>
          <w:bCs/>
          <w:sz w:val="28"/>
          <w:szCs w:val="28"/>
        </w:rPr>
        <w:t>1</w:t>
      </w:r>
      <w:r>
        <w:rPr>
          <w:rFonts w:ascii="Calibri" w:hAnsi="Calibri" w:cs="Calibri"/>
          <w:b/>
          <w:bCs/>
          <w:sz w:val="28"/>
          <w:szCs w:val="28"/>
        </w:rPr>
        <w:t>2</w:t>
      </w:r>
      <w:r w:rsidRPr="009A1B49">
        <w:rPr>
          <w:rFonts w:ascii="Calibri" w:hAnsi="Calibri" w:cs="Calibri"/>
          <w:b/>
          <w:bCs/>
          <w:sz w:val="28"/>
          <w:szCs w:val="28"/>
        </w:rPr>
        <w:t>.3 Browser Refresh Persistence</w:t>
      </w:r>
    </w:p>
    <w:p w14:paraId="3636EA82"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In addition to conversational context, the frontend preserves the current chat state so that the active conversation remains visible after the browser is refreshed.</w:t>
      </w:r>
    </w:p>
    <w:p w14:paraId="73CF3AF7" w14:textId="77777777" w:rsidR="009A1B49" w:rsidRPr="009A1B49" w:rsidRDefault="009A1B49" w:rsidP="009A1B49">
      <w:pPr>
        <w:rPr>
          <w:rFonts w:ascii="Calibri" w:hAnsi="Calibri" w:cs="Calibri"/>
          <w:sz w:val="26"/>
          <w:szCs w:val="26"/>
        </w:rPr>
      </w:pPr>
      <w:r w:rsidRPr="009A1B49">
        <w:rPr>
          <w:rFonts w:ascii="Calibri" w:hAnsi="Calibri" w:cs="Calibri"/>
          <w:sz w:val="26"/>
          <w:szCs w:val="26"/>
        </w:rPr>
        <w:t>This improves the application experience by making the interface behave like a persistent support workspace rather than a temporary chat page.</w:t>
      </w:r>
    </w:p>
    <w:p w14:paraId="6E6CF838" w14:textId="77777777" w:rsidR="002C58B6" w:rsidRPr="002B7AC5" w:rsidRDefault="002C58B6" w:rsidP="003C266C">
      <w:pPr>
        <w:rPr>
          <w:rFonts w:ascii="Calibri" w:hAnsi="Calibri" w:cs="Calibri"/>
          <w:sz w:val="26"/>
          <w:szCs w:val="26"/>
        </w:rPr>
      </w:pPr>
    </w:p>
    <w:p w14:paraId="1907CD56" w14:textId="72C1A25B" w:rsidR="00366AC3" w:rsidRPr="003A6F5F" w:rsidRDefault="00000000" w:rsidP="003C266C">
      <w:pPr>
        <w:rPr>
          <w:rFonts w:asciiTheme="majorHAnsi" w:hAnsiTheme="majorHAnsi" w:cstheme="majorHAnsi"/>
          <w:b/>
          <w:bCs/>
          <w:sz w:val="40"/>
          <w:szCs w:val="40"/>
        </w:rPr>
      </w:pPr>
      <w:r w:rsidRPr="003A6F5F">
        <w:rPr>
          <w:rFonts w:asciiTheme="majorHAnsi" w:hAnsiTheme="majorHAnsi" w:cstheme="majorHAnsi"/>
          <w:b/>
          <w:bCs/>
          <w:sz w:val="40"/>
          <w:szCs w:val="40"/>
        </w:rPr>
        <w:t>1</w:t>
      </w:r>
      <w:r w:rsidR="003A6F5F" w:rsidRPr="003A6F5F">
        <w:rPr>
          <w:rFonts w:asciiTheme="majorHAnsi" w:hAnsiTheme="majorHAnsi" w:cstheme="majorHAnsi"/>
          <w:b/>
          <w:bCs/>
          <w:sz w:val="40"/>
          <w:szCs w:val="40"/>
        </w:rPr>
        <w:t>3</w:t>
      </w:r>
      <w:r w:rsidRPr="003A6F5F">
        <w:rPr>
          <w:rFonts w:asciiTheme="majorHAnsi" w:hAnsiTheme="majorHAnsi" w:cstheme="majorHAnsi"/>
          <w:b/>
          <w:bCs/>
          <w:sz w:val="40"/>
          <w:szCs w:val="40"/>
        </w:rPr>
        <w:t>. React Frontend and User Interface</w:t>
      </w:r>
    </w:p>
    <w:p w14:paraId="5A27F703" w14:textId="790B26AC" w:rsidR="006F1105" w:rsidRDefault="00000000">
      <w:pPr>
        <w:rPr>
          <w:rFonts w:ascii="Calibri" w:hAnsi="Calibri" w:cs="Calibri"/>
          <w:sz w:val="26"/>
          <w:szCs w:val="26"/>
        </w:rPr>
      </w:pPr>
      <w:r w:rsidRPr="003A6F5F">
        <w:rPr>
          <w:rFonts w:ascii="Calibri" w:hAnsi="Calibri" w:cs="Calibri"/>
          <w:sz w:val="26"/>
          <w:szCs w:val="26"/>
        </w:rPr>
        <w:t xml:space="preserve">The React frontend provides the main customer-facing application. The interface is organized </w:t>
      </w:r>
      <w:proofErr w:type="gramStart"/>
      <w:r w:rsidRPr="003A6F5F">
        <w:rPr>
          <w:rFonts w:ascii="Calibri" w:hAnsi="Calibri" w:cs="Calibri"/>
          <w:sz w:val="26"/>
          <w:szCs w:val="26"/>
        </w:rPr>
        <w:t xml:space="preserve">into </w:t>
      </w:r>
      <w:r w:rsidR="009F5FF6">
        <w:rPr>
          <w:rFonts w:ascii="Calibri" w:hAnsi="Calibri" w:cs="Calibri"/>
          <w:sz w:val="26"/>
          <w:szCs w:val="26"/>
        </w:rPr>
        <w:t>:</w:t>
      </w:r>
      <w:proofErr w:type="gramEnd"/>
    </w:p>
    <w:p w14:paraId="4E3C04D1" w14:textId="77777777" w:rsidR="006F1105" w:rsidRDefault="00000000" w:rsidP="006F1105">
      <w:pPr>
        <w:pStyle w:val="ListParagraph"/>
        <w:numPr>
          <w:ilvl w:val="0"/>
          <w:numId w:val="40"/>
        </w:numPr>
        <w:rPr>
          <w:rFonts w:ascii="Calibri" w:hAnsi="Calibri" w:cs="Calibri"/>
          <w:sz w:val="26"/>
          <w:szCs w:val="26"/>
        </w:rPr>
      </w:pPr>
      <w:r w:rsidRPr="006F1105">
        <w:rPr>
          <w:rFonts w:ascii="Calibri" w:hAnsi="Calibri" w:cs="Calibri"/>
          <w:sz w:val="26"/>
          <w:szCs w:val="26"/>
        </w:rPr>
        <w:t>a header</w:t>
      </w:r>
    </w:p>
    <w:p w14:paraId="3DDE33AE" w14:textId="77777777" w:rsidR="006F1105" w:rsidRDefault="00000000" w:rsidP="006F1105">
      <w:pPr>
        <w:pStyle w:val="ListParagraph"/>
        <w:numPr>
          <w:ilvl w:val="0"/>
          <w:numId w:val="40"/>
        </w:numPr>
        <w:rPr>
          <w:rFonts w:ascii="Calibri" w:hAnsi="Calibri" w:cs="Calibri"/>
          <w:sz w:val="26"/>
          <w:szCs w:val="26"/>
        </w:rPr>
      </w:pPr>
      <w:r w:rsidRPr="006F1105">
        <w:rPr>
          <w:rFonts w:ascii="Calibri" w:hAnsi="Calibri" w:cs="Calibri"/>
          <w:sz w:val="26"/>
          <w:szCs w:val="26"/>
        </w:rPr>
        <w:t>left navigation and quick-action area</w:t>
      </w:r>
    </w:p>
    <w:p w14:paraId="1FFFD9D5" w14:textId="77777777" w:rsidR="006F1105" w:rsidRDefault="00000000" w:rsidP="006F1105">
      <w:pPr>
        <w:pStyle w:val="ListParagraph"/>
        <w:numPr>
          <w:ilvl w:val="0"/>
          <w:numId w:val="40"/>
        </w:numPr>
        <w:rPr>
          <w:rFonts w:ascii="Calibri" w:hAnsi="Calibri" w:cs="Calibri"/>
          <w:sz w:val="26"/>
          <w:szCs w:val="26"/>
        </w:rPr>
      </w:pPr>
      <w:r w:rsidRPr="006F1105">
        <w:rPr>
          <w:rFonts w:ascii="Calibri" w:hAnsi="Calibri" w:cs="Calibri"/>
          <w:sz w:val="26"/>
          <w:szCs w:val="26"/>
        </w:rPr>
        <w:t>central conversation workspace</w:t>
      </w:r>
    </w:p>
    <w:p w14:paraId="5B5D2B71" w14:textId="7C6DEBE6" w:rsidR="00366AC3" w:rsidRPr="006F1105" w:rsidRDefault="00000000" w:rsidP="006F1105">
      <w:pPr>
        <w:pStyle w:val="ListParagraph"/>
        <w:numPr>
          <w:ilvl w:val="0"/>
          <w:numId w:val="40"/>
        </w:numPr>
        <w:rPr>
          <w:rFonts w:ascii="Calibri" w:hAnsi="Calibri" w:cs="Calibri"/>
          <w:sz w:val="26"/>
          <w:szCs w:val="26"/>
        </w:rPr>
      </w:pPr>
      <w:r w:rsidRPr="006F1105">
        <w:rPr>
          <w:rFonts w:ascii="Calibri" w:hAnsi="Calibri" w:cs="Calibri"/>
          <w:sz w:val="26"/>
          <w:szCs w:val="26"/>
        </w:rPr>
        <w:t xml:space="preserve"> right-side support-information panel.</w:t>
      </w:r>
    </w:p>
    <w:p w14:paraId="205867AB" w14:textId="77777777" w:rsidR="00366AC3" w:rsidRPr="003A6F5F" w:rsidRDefault="00000000">
      <w:pPr>
        <w:rPr>
          <w:rFonts w:ascii="Calibri" w:hAnsi="Calibri" w:cs="Calibri"/>
          <w:sz w:val="26"/>
          <w:szCs w:val="26"/>
        </w:rPr>
      </w:pPr>
      <w:r w:rsidRPr="003A6F5F">
        <w:rPr>
          <w:rFonts w:ascii="Calibri" w:hAnsi="Calibri" w:cs="Calibri"/>
          <w:sz w:val="26"/>
          <w:szCs w:val="26"/>
        </w:rPr>
        <w:t>The interface displays order information and payment information when relevant, and shows support-ticket status after escalation. Quick actions allow customers to start common workflows without manually composing every query.</w:t>
      </w:r>
    </w:p>
    <w:p w14:paraId="5896B54B" w14:textId="77777777" w:rsidR="009F5FF6" w:rsidRDefault="00000000" w:rsidP="002C58B6">
      <w:pPr>
        <w:rPr>
          <w:rFonts w:ascii="Calibri" w:hAnsi="Calibri" w:cs="Calibri"/>
          <w:sz w:val="26"/>
          <w:szCs w:val="26"/>
        </w:rPr>
      </w:pPr>
      <w:r w:rsidRPr="003A6F5F">
        <w:rPr>
          <w:rFonts w:ascii="Calibri" w:hAnsi="Calibri" w:cs="Calibri"/>
          <w:sz w:val="26"/>
          <w:szCs w:val="26"/>
        </w:rPr>
        <w:t>Additional usability features include</w:t>
      </w:r>
      <w:r w:rsidR="009F5FF6">
        <w:rPr>
          <w:rFonts w:ascii="Calibri" w:hAnsi="Calibri" w:cs="Calibri"/>
          <w:sz w:val="26"/>
          <w:szCs w:val="26"/>
        </w:rPr>
        <w:t>:</w:t>
      </w:r>
    </w:p>
    <w:p w14:paraId="2942B2B6" w14:textId="77777777" w:rsidR="009F5FF6" w:rsidRDefault="00000000" w:rsidP="009F5FF6">
      <w:pPr>
        <w:pStyle w:val="ListParagraph"/>
        <w:numPr>
          <w:ilvl w:val="0"/>
          <w:numId w:val="41"/>
        </w:numPr>
        <w:rPr>
          <w:rFonts w:ascii="Calibri" w:hAnsi="Calibri" w:cs="Calibri"/>
          <w:sz w:val="26"/>
          <w:szCs w:val="26"/>
        </w:rPr>
      </w:pPr>
      <w:r w:rsidRPr="009F5FF6">
        <w:rPr>
          <w:rFonts w:ascii="Calibri" w:hAnsi="Calibri" w:cs="Calibri"/>
          <w:sz w:val="26"/>
          <w:szCs w:val="26"/>
        </w:rPr>
        <w:t>formatted AI responses</w:t>
      </w:r>
    </w:p>
    <w:p w14:paraId="1DDB97C4" w14:textId="77777777" w:rsidR="009F5FF6" w:rsidRDefault="00000000" w:rsidP="009F5FF6">
      <w:pPr>
        <w:pStyle w:val="ListParagraph"/>
        <w:numPr>
          <w:ilvl w:val="0"/>
          <w:numId w:val="41"/>
        </w:numPr>
        <w:rPr>
          <w:rFonts w:ascii="Calibri" w:hAnsi="Calibri" w:cs="Calibri"/>
          <w:sz w:val="26"/>
          <w:szCs w:val="26"/>
        </w:rPr>
      </w:pPr>
      <w:r w:rsidRPr="009F5FF6">
        <w:rPr>
          <w:rFonts w:ascii="Calibri" w:hAnsi="Calibri" w:cs="Calibri"/>
          <w:sz w:val="26"/>
          <w:szCs w:val="26"/>
        </w:rPr>
        <w:t>copy controls</w:t>
      </w:r>
    </w:p>
    <w:p w14:paraId="633D5F6D" w14:textId="77777777" w:rsidR="009F5FF6" w:rsidRDefault="00000000" w:rsidP="009F5FF6">
      <w:pPr>
        <w:pStyle w:val="ListParagraph"/>
        <w:numPr>
          <w:ilvl w:val="0"/>
          <w:numId w:val="41"/>
        </w:numPr>
        <w:rPr>
          <w:rFonts w:ascii="Calibri" w:hAnsi="Calibri" w:cs="Calibri"/>
          <w:sz w:val="26"/>
          <w:szCs w:val="26"/>
        </w:rPr>
      </w:pPr>
      <w:r w:rsidRPr="009F5FF6">
        <w:rPr>
          <w:rFonts w:ascii="Calibri" w:hAnsi="Calibri" w:cs="Calibri"/>
          <w:sz w:val="26"/>
          <w:szCs w:val="26"/>
        </w:rPr>
        <w:t xml:space="preserve"> timestamps</w:t>
      </w:r>
    </w:p>
    <w:p w14:paraId="0D8208E4" w14:textId="77777777" w:rsidR="009F5FF6" w:rsidRDefault="00000000" w:rsidP="009F5FF6">
      <w:pPr>
        <w:pStyle w:val="ListParagraph"/>
        <w:numPr>
          <w:ilvl w:val="0"/>
          <w:numId w:val="41"/>
        </w:numPr>
        <w:rPr>
          <w:rFonts w:ascii="Calibri" w:hAnsi="Calibri" w:cs="Calibri"/>
          <w:sz w:val="26"/>
          <w:szCs w:val="26"/>
        </w:rPr>
      </w:pPr>
      <w:r w:rsidRPr="009F5FF6">
        <w:rPr>
          <w:rFonts w:ascii="Calibri" w:hAnsi="Calibri" w:cs="Calibri"/>
          <w:sz w:val="26"/>
          <w:szCs w:val="26"/>
        </w:rPr>
        <w:t>retry handling for failed responses</w:t>
      </w:r>
    </w:p>
    <w:p w14:paraId="13DD8003" w14:textId="77777777" w:rsidR="009F5FF6" w:rsidRDefault="009F5FF6" w:rsidP="009F5FF6">
      <w:pPr>
        <w:pStyle w:val="ListParagraph"/>
        <w:numPr>
          <w:ilvl w:val="0"/>
          <w:numId w:val="41"/>
        </w:numPr>
        <w:rPr>
          <w:rFonts w:ascii="Calibri" w:hAnsi="Calibri" w:cs="Calibri"/>
          <w:sz w:val="26"/>
          <w:szCs w:val="26"/>
        </w:rPr>
      </w:pPr>
      <w:r>
        <w:rPr>
          <w:rFonts w:ascii="Calibri" w:hAnsi="Calibri" w:cs="Calibri"/>
          <w:sz w:val="26"/>
          <w:szCs w:val="26"/>
        </w:rPr>
        <w:t>r</w:t>
      </w:r>
      <w:r w:rsidRPr="009F5FF6">
        <w:rPr>
          <w:rFonts w:ascii="Calibri" w:hAnsi="Calibri" w:cs="Calibri"/>
          <w:sz w:val="26"/>
          <w:szCs w:val="26"/>
        </w:rPr>
        <w:t>esponse feedback</w:t>
      </w:r>
      <w:r>
        <w:rPr>
          <w:rFonts w:ascii="Calibri" w:hAnsi="Calibri" w:cs="Calibri"/>
          <w:sz w:val="26"/>
          <w:szCs w:val="26"/>
        </w:rPr>
        <w:t xml:space="preserve"> and </w:t>
      </w:r>
      <w:r w:rsidRPr="009F5FF6">
        <w:rPr>
          <w:rFonts w:ascii="Calibri" w:hAnsi="Calibri" w:cs="Calibri"/>
          <w:sz w:val="26"/>
          <w:szCs w:val="26"/>
        </w:rPr>
        <w:t>escalation feedback</w:t>
      </w:r>
    </w:p>
    <w:p w14:paraId="4EED19FF" w14:textId="77777777" w:rsidR="009F5FF6" w:rsidRDefault="00000000" w:rsidP="009F5FF6">
      <w:pPr>
        <w:pStyle w:val="ListParagraph"/>
        <w:numPr>
          <w:ilvl w:val="0"/>
          <w:numId w:val="41"/>
        </w:numPr>
        <w:rPr>
          <w:rFonts w:ascii="Calibri" w:hAnsi="Calibri" w:cs="Calibri"/>
          <w:sz w:val="26"/>
          <w:szCs w:val="26"/>
        </w:rPr>
      </w:pPr>
      <w:r w:rsidRPr="009F5FF6">
        <w:rPr>
          <w:rFonts w:ascii="Calibri" w:hAnsi="Calibri" w:cs="Calibri"/>
          <w:sz w:val="26"/>
          <w:szCs w:val="26"/>
        </w:rPr>
        <w:t>conversation clearing with confirmation</w:t>
      </w:r>
    </w:p>
    <w:p w14:paraId="1A9BBC6A" w14:textId="7D4EB119" w:rsidR="002B7AC5" w:rsidRPr="009F5FF6" w:rsidRDefault="00000000" w:rsidP="009F5FF6">
      <w:pPr>
        <w:pStyle w:val="ListParagraph"/>
        <w:numPr>
          <w:ilvl w:val="0"/>
          <w:numId w:val="41"/>
        </w:numPr>
        <w:rPr>
          <w:rFonts w:ascii="Calibri" w:hAnsi="Calibri" w:cs="Calibri"/>
          <w:sz w:val="26"/>
          <w:szCs w:val="26"/>
        </w:rPr>
      </w:pPr>
      <w:r w:rsidRPr="009F5FF6">
        <w:rPr>
          <w:rFonts w:ascii="Calibri" w:hAnsi="Calibri" w:cs="Calibri"/>
          <w:sz w:val="26"/>
          <w:szCs w:val="26"/>
        </w:rPr>
        <w:lastRenderedPageBreak/>
        <w:t>persistent current-chat display.</w:t>
      </w:r>
    </w:p>
    <w:p w14:paraId="226427A9" w14:textId="77777777" w:rsidR="002C58B6" w:rsidRPr="00A141B9" w:rsidRDefault="002C58B6" w:rsidP="002C58B6">
      <w:pPr>
        <w:rPr>
          <w:rFonts w:ascii="Calibri" w:hAnsi="Calibri" w:cs="Calibri"/>
          <w:sz w:val="26"/>
          <w:szCs w:val="26"/>
        </w:rPr>
      </w:pPr>
    </w:p>
    <w:p w14:paraId="2C3A3538" w14:textId="74947E7D" w:rsidR="00366AC3" w:rsidRPr="003A28EA" w:rsidRDefault="00000000" w:rsidP="00EC7A4F">
      <w:pPr>
        <w:rPr>
          <w:rFonts w:asciiTheme="majorHAnsi" w:hAnsiTheme="majorHAnsi" w:cstheme="majorHAnsi"/>
          <w:b/>
          <w:bCs/>
          <w:sz w:val="22"/>
        </w:rPr>
      </w:pPr>
      <w:r w:rsidRPr="003A6F5F">
        <w:rPr>
          <w:rFonts w:asciiTheme="majorHAnsi" w:hAnsiTheme="majorHAnsi" w:cstheme="majorHAnsi"/>
          <w:b/>
          <w:bCs/>
          <w:sz w:val="40"/>
          <w:szCs w:val="40"/>
        </w:rPr>
        <w:t>1</w:t>
      </w:r>
      <w:r w:rsidR="003A6F5F" w:rsidRPr="003A6F5F">
        <w:rPr>
          <w:rFonts w:asciiTheme="majorHAnsi" w:hAnsiTheme="majorHAnsi" w:cstheme="majorHAnsi"/>
          <w:b/>
          <w:bCs/>
          <w:sz w:val="40"/>
          <w:szCs w:val="40"/>
        </w:rPr>
        <w:t>4</w:t>
      </w:r>
      <w:r w:rsidRPr="003A6F5F">
        <w:rPr>
          <w:rFonts w:asciiTheme="majorHAnsi" w:hAnsiTheme="majorHAnsi" w:cstheme="majorHAnsi"/>
          <w:b/>
          <w:bCs/>
          <w:sz w:val="40"/>
          <w:szCs w:val="40"/>
        </w:rPr>
        <w:t>. Human Escalation and Ticket Automation</w:t>
      </w:r>
    </w:p>
    <w:p w14:paraId="17FB2017" w14:textId="49C1CB07" w:rsidR="00D3091B" w:rsidRPr="00D3091B" w:rsidRDefault="00D3091B" w:rsidP="00D3091B">
      <w:pPr>
        <w:rPr>
          <w:rFonts w:ascii="Calibri" w:hAnsi="Calibri" w:cs="Calibri"/>
          <w:b/>
          <w:bCs/>
          <w:sz w:val="28"/>
          <w:szCs w:val="28"/>
        </w:rPr>
      </w:pPr>
      <w:r w:rsidRPr="00D3091B">
        <w:rPr>
          <w:rFonts w:ascii="Calibri" w:hAnsi="Calibri" w:cs="Calibri"/>
          <w:b/>
          <w:bCs/>
          <w:sz w:val="28"/>
          <w:szCs w:val="28"/>
        </w:rPr>
        <w:t>14.1 Purpose</w:t>
      </w:r>
    </w:p>
    <w:p w14:paraId="180AE322" w14:textId="77777777" w:rsidR="00D3091B" w:rsidRPr="00D3091B" w:rsidRDefault="00D3091B" w:rsidP="00D3091B">
      <w:pPr>
        <w:rPr>
          <w:rFonts w:ascii="Calibri" w:hAnsi="Calibri" w:cs="Calibri"/>
          <w:sz w:val="26"/>
          <w:szCs w:val="26"/>
        </w:rPr>
      </w:pPr>
      <w:r w:rsidRPr="00D3091B">
        <w:rPr>
          <w:rFonts w:ascii="Calibri" w:hAnsi="Calibri" w:cs="Calibri"/>
          <w:sz w:val="26"/>
          <w:szCs w:val="26"/>
        </w:rPr>
        <w:t>Human escalation provides a controlled transition from automated AI support to human support when the AI system should not handle the issue independently.</w:t>
      </w:r>
    </w:p>
    <w:p w14:paraId="74B83B7B" w14:textId="77777777" w:rsidR="00D3091B" w:rsidRPr="00D3091B" w:rsidRDefault="00D3091B" w:rsidP="00D3091B">
      <w:pPr>
        <w:rPr>
          <w:rFonts w:ascii="Calibri" w:hAnsi="Calibri" w:cs="Calibri"/>
          <w:sz w:val="26"/>
          <w:szCs w:val="26"/>
        </w:rPr>
      </w:pPr>
      <w:r w:rsidRPr="00D3091B">
        <w:rPr>
          <w:rFonts w:ascii="Calibri" w:hAnsi="Calibri" w:cs="Calibri"/>
          <w:sz w:val="26"/>
          <w:szCs w:val="26"/>
        </w:rPr>
        <w:t>Escalation can occur when:</w:t>
      </w:r>
    </w:p>
    <w:p w14:paraId="5ACEDD5C" w14:textId="77777777" w:rsidR="00D3091B" w:rsidRPr="00D3091B" w:rsidRDefault="00D3091B" w:rsidP="00D3091B">
      <w:pPr>
        <w:numPr>
          <w:ilvl w:val="0"/>
          <w:numId w:val="42"/>
        </w:numPr>
        <w:rPr>
          <w:rFonts w:ascii="Calibri" w:hAnsi="Calibri" w:cs="Calibri"/>
          <w:sz w:val="26"/>
          <w:szCs w:val="26"/>
        </w:rPr>
      </w:pPr>
      <w:r w:rsidRPr="00D3091B">
        <w:rPr>
          <w:rFonts w:ascii="Calibri" w:hAnsi="Calibri" w:cs="Calibri"/>
          <w:sz w:val="26"/>
          <w:szCs w:val="26"/>
        </w:rPr>
        <w:t xml:space="preserve">The customer explicitly requests human support. </w:t>
      </w:r>
    </w:p>
    <w:p w14:paraId="4D0F000B" w14:textId="77777777" w:rsidR="00D3091B" w:rsidRPr="00D3091B" w:rsidRDefault="00D3091B" w:rsidP="00D3091B">
      <w:pPr>
        <w:numPr>
          <w:ilvl w:val="0"/>
          <w:numId w:val="42"/>
        </w:numPr>
        <w:rPr>
          <w:rFonts w:ascii="Calibri" w:hAnsi="Calibri" w:cs="Calibri"/>
          <w:sz w:val="26"/>
          <w:szCs w:val="26"/>
        </w:rPr>
      </w:pPr>
      <w:r w:rsidRPr="00D3091B">
        <w:rPr>
          <w:rFonts w:ascii="Calibri" w:hAnsi="Calibri" w:cs="Calibri"/>
          <w:sz w:val="26"/>
          <w:szCs w:val="26"/>
        </w:rPr>
        <w:t xml:space="preserve">The configured escalation logic determines that human intervention is required. </w:t>
      </w:r>
    </w:p>
    <w:p w14:paraId="538175DE" w14:textId="77777777" w:rsidR="00D3091B" w:rsidRDefault="00D3091B" w:rsidP="00D3091B">
      <w:pPr>
        <w:numPr>
          <w:ilvl w:val="0"/>
          <w:numId w:val="42"/>
        </w:numPr>
        <w:rPr>
          <w:rFonts w:ascii="Calibri" w:hAnsi="Calibri" w:cs="Calibri"/>
          <w:sz w:val="26"/>
          <w:szCs w:val="26"/>
        </w:rPr>
      </w:pPr>
      <w:r w:rsidRPr="00D3091B">
        <w:rPr>
          <w:rFonts w:ascii="Calibri" w:hAnsi="Calibri" w:cs="Calibri"/>
          <w:sz w:val="26"/>
          <w:szCs w:val="26"/>
        </w:rPr>
        <w:t xml:space="preserve">A complex or exceptional support situation requires additional assistance. </w:t>
      </w:r>
    </w:p>
    <w:p w14:paraId="71D4A0F1" w14:textId="77777777" w:rsidR="00D3091B" w:rsidRPr="00D3091B" w:rsidRDefault="00D3091B" w:rsidP="00D3091B">
      <w:pPr>
        <w:ind w:left="720"/>
        <w:rPr>
          <w:rFonts w:ascii="Calibri" w:hAnsi="Calibri" w:cs="Calibri"/>
          <w:sz w:val="26"/>
          <w:szCs w:val="26"/>
        </w:rPr>
      </w:pPr>
    </w:p>
    <w:p w14:paraId="2893B79E" w14:textId="7E0B01C2" w:rsidR="00D3091B" w:rsidRPr="00D3091B" w:rsidRDefault="00D3091B" w:rsidP="00D3091B">
      <w:pPr>
        <w:rPr>
          <w:rFonts w:ascii="Calibri" w:hAnsi="Calibri" w:cs="Calibri"/>
          <w:b/>
          <w:bCs/>
          <w:sz w:val="28"/>
          <w:szCs w:val="28"/>
        </w:rPr>
      </w:pPr>
      <w:r w:rsidRPr="00D3091B">
        <w:rPr>
          <w:rFonts w:ascii="Calibri" w:hAnsi="Calibri" w:cs="Calibri"/>
          <w:b/>
          <w:bCs/>
          <w:sz w:val="28"/>
          <w:szCs w:val="28"/>
        </w:rPr>
        <w:t>14.2 Escalation Workflow</w:t>
      </w:r>
    </w:p>
    <w:p w14:paraId="45F7E670" w14:textId="77777777" w:rsidR="00D3091B" w:rsidRPr="00D3091B" w:rsidRDefault="00D3091B" w:rsidP="00D3091B">
      <w:pPr>
        <w:rPr>
          <w:rFonts w:ascii="Calibri" w:hAnsi="Calibri" w:cs="Calibri"/>
          <w:sz w:val="26"/>
          <w:szCs w:val="26"/>
        </w:rPr>
      </w:pPr>
      <w:r w:rsidRPr="00D3091B">
        <w:rPr>
          <w:rFonts w:ascii="Calibri" w:hAnsi="Calibri" w:cs="Calibri"/>
          <w:sz w:val="26"/>
          <w:szCs w:val="26"/>
        </w:rPr>
        <w:t>The implemented workflow can be represented as:</w:t>
      </w:r>
    </w:p>
    <w:p w14:paraId="52503FD0" w14:textId="77777777" w:rsidR="00D3091B" w:rsidRPr="00D3091B" w:rsidRDefault="00D3091B" w:rsidP="00D3091B">
      <w:pPr>
        <w:jc w:val="center"/>
        <w:rPr>
          <w:rFonts w:ascii="Calibri" w:hAnsi="Calibri" w:cs="Calibri"/>
          <w:sz w:val="26"/>
          <w:szCs w:val="26"/>
        </w:rPr>
      </w:pPr>
      <w:r w:rsidRPr="00D3091B">
        <w:rPr>
          <w:rFonts w:ascii="Calibri" w:hAnsi="Calibri" w:cs="Calibri"/>
          <w:sz w:val="26"/>
          <w:szCs w:val="26"/>
        </w:rPr>
        <w:t>Customer Request</w:t>
      </w:r>
    </w:p>
    <w:p w14:paraId="6BACE254" w14:textId="074F5D07" w:rsidR="00D3091B" w:rsidRPr="00D3091B" w:rsidRDefault="00D3091B" w:rsidP="00D3091B">
      <w:pPr>
        <w:jc w:val="center"/>
        <w:rPr>
          <w:rFonts w:ascii="Calibri" w:hAnsi="Calibri" w:cs="Calibri"/>
          <w:sz w:val="26"/>
          <w:szCs w:val="26"/>
        </w:rPr>
      </w:pPr>
      <w:r w:rsidRPr="00D3091B">
        <w:rPr>
          <w:rFonts w:ascii="Calibri" w:hAnsi="Calibri" w:cs="Calibri"/>
          <w:sz w:val="26"/>
          <w:szCs w:val="26"/>
        </w:rPr>
        <w:t>↓</w:t>
      </w:r>
    </w:p>
    <w:p w14:paraId="6273B390" w14:textId="77777777" w:rsidR="00D3091B" w:rsidRPr="00D3091B" w:rsidRDefault="00D3091B" w:rsidP="00D3091B">
      <w:pPr>
        <w:jc w:val="center"/>
        <w:rPr>
          <w:rFonts w:ascii="Calibri" w:hAnsi="Calibri" w:cs="Calibri"/>
          <w:sz w:val="26"/>
          <w:szCs w:val="26"/>
        </w:rPr>
      </w:pPr>
      <w:r w:rsidRPr="00D3091B">
        <w:rPr>
          <w:rFonts w:ascii="Calibri" w:hAnsi="Calibri" w:cs="Calibri"/>
          <w:sz w:val="26"/>
          <w:szCs w:val="26"/>
        </w:rPr>
        <w:t>AI Agent</w:t>
      </w:r>
    </w:p>
    <w:p w14:paraId="0BBC8FAE" w14:textId="0AB0783D" w:rsidR="00D3091B" w:rsidRPr="00D3091B" w:rsidRDefault="00D3091B" w:rsidP="00D3091B">
      <w:pPr>
        <w:jc w:val="center"/>
        <w:rPr>
          <w:rFonts w:ascii="Calibri" w:hAnsi="Calibri" w:cs="Calibri"/>
          <w:sz w:val="26"/>
          <w:szCs w:val="26"/>
        </w:rPr>
      </w:pPr>
      <w:r w:rsidRPr="00D3091B">
        <w:rPr>
          <w:rFonts w:ascii="Calibri" w:hAnsi="Calibri" w:cs="Calibri"/>
          <w:sz w:val="26"/>
          <w:szCs w:val="26"/>
        </w:rPr>
        <w:t>↓</w:t>
      </w:r>
    </w:p>
    <w:p w14:paraId="5BE0BD0F" w14:textId="77777777" w:rsidR="00D3091B" w:rsidRPr="00D3091B" w:rsidRDefault="00D3091B" w:rsidP="00D3091B">
      <w:pPr>
        <w:jc w:val="center"/>
        <w:rPr>
          <w:rFonts w:ascii="Calibri" w:hAnsi="Calibri" w:cs="Calibri"/>
          <w:sz w:val="26"/>
          <w:szCs w:val="26"/>
        </w:rPr>
      </w:pPr>
      <w:r w:rsidRPr="00D3091B">
        <w:rPr>
          <w:rFonts w:ascii="Calibri" w:hAnsi="Calibri" w:cs="Calibri"/>
          <w:sz w:val="26"/>
          <w:szCs w:val="26"/>
        </w:rPr>
        <w:t>Escalation Required?</w:t>
      </w:r>
    </w:p>
    <w:p w14:paraId="57C1C0CA" w14:textId="2F017375" w:rsidR="00D3091B" w:rsidRPr="00D3091B" w:rsidRDefault="00D3091B" w:rsidP="00D3091B">
      <w:pPr>
        <w:jc w:val="center"/>
        <w:rPr>
          <w:rFonts w:ascii="Calibri" w:hAnsi="Calibri" w:cs="Calibri"/>
          <w:sz w:val="26"/>
          <w:szCs w:val="26"/>
        </w:rPr>
      </w:pPr>
      <w:r w:rsidRPr="00D3091B">
        <w:rPr>
          <w:rFonts w:ascii="Calibri" w:hAnsi="Calibri" w:cs="Calibri"/>
          <w:sz w:val="26"/>
          <w:szCs w:val="26"/>
        </w:rPr>
        <w:t>↓</w:t>
      </w:r>
    </w:p>
    <w:p w14:paraId="3F0DE524" w14:textId="65B72B4A" w:rsidR="00D3091B" w:rsidRPr="00D3091B" w:rsidRDefault="00D3091B" w:rsidP="00D3091B">
      <w:pPr>
        <w:jc w:val="center"/>
        <w:rPr>
          <w:rFonts w:ascii="Calibri" w:hAnsi="Calibri" w:cs="Calibri"/>
          <w:sz w:val="26"/>
          <w:szCs w:val="26"/>
        </w:rPr>
      </w:pPr>
      <w:r w:rsidRPr="00D3091B">
        <w:rPr>
          <w:rFonts w:ascii="Calibri" w:hAnsi="Calibri" w:cs="Calibri"/>
          <w:sz w:val="26"/>
          <w:szCs w:val="26"/>
        </w:rPr>
        <w:t>Yes</w:t>
      </w:r>
    </w:p>
    <w:p w14:paraId="131C752A" w14:textId="3F04A347" w:rsidR="00D3091B" w:rsidRPr="00D3091B" w:rsidRDefault="00D3091B" w:rsidP="00D3091B">
      <w:pPr>
        <w:jc w:val="center"/>
        <w:rPr>
          <w:rFonts w:ascii="Calibri" w:hAnsi="Calibri" w:cs="Calibri"/>
          <w:sz w:val="26"/>
          <w:szCs w:val="26"/>
        </w:rPr>
      </w:pPr>
      <w:r w:rsidRPr="00D3091B">
        <w:rPr>
          <w:rFonts w:ascii="Calibri" w:hAnsi="Calibri" w:cs="Calibri"/>
          <w:sz w:val="26"/>
          <w:szCs w:val="26"/>
        </w:rPr>
        <w:t>↓</w:t>
      </w:r>
    </w:p>
    <w:p w14:paraId="45C792FD" w14:textId="77777777" w:rsidR="00D3091B" w:rsidRPr="00D3091B" w:rsidRDefault="00D3091B" w:rsidP="00D3091B">
      <w:pPr>
        <w:jc w:val="center"/>
        <w:rPr>
          <w:rFonts w:ascii="Calibri" w:hAnsi="Calibri" w:cs="Calibri"/>
          <w:sz w:val="26"/>
          <w:szCs w:val="26"/>
        </w:rPr>
      </w:pPr>
      <w:r w:rsidRPr="00D3091B">
        <w:rPr>
          <w:rFonts w:ascii="Calibri" w:hAnsi="Calibri" w:cs="Calibri"/>
          <w:sz w:val="26"/>
          <w:szCs w:val="26"/>
        </w:rPr>
        <w:t>Create / Reference Support Ticket</w:t>
      </w:r>
    </w:p>
    <w:p w14:paraId="145EDFBC" w14:textId="2FF8BC20" w:rsidR="00D3091B" w:rsidRPr="00D3091B" w:rsidRDefault="00D3091B" w:rsidP="00D3091B">
      <w:pPr>
        <w:jc w:val="center"/>
        <w:rPr>
          <w:rFonts w:ascii="Calibri" w:hAnsi="Calibri" w:cs="Calibri"/>
          <w:sz w:val="26"/>
          <w:szCs w:val="26"/>
        </w:rPr>
      </w:pPr>
      <w:r w:rsidRPr="00D3091B">
        <w:rPr>
          <w:rFonts w:ascii="Calibri" w:hAnsi="Calibri" w:cs="Calibri"/>
          <w:sz w:val="26"/>
          <w:szCs w:val="26"/>
        </w:rPr>
        <w:t>↓</w:t>
      </w:r>
    </w:p>
    <w:p w14:paraId="16B9F163" w14:textId="77777777" w:rsidR="00D3091B" w:rsidRPr="00D3091B" w:rsidRDefault="00D3091B" w:rsidP="00D3091B">
      <w:pPr>
        <w:jc w:val="center"/>
        <w:rPr>
          <w:rFonts w:ascii="Calibri" w:hAnsi="Calibri" w:cs="Calibri"/>
          <w:sz w:val="26"/>
          <w:szCs w:val="26"/>
        </w:rPr>
      </w:pPr>
      <w:r w:rsidRPr="00D3091B">
        <w:rPr>
          <w:rFonts w:ascii="Calibri" w:hAnsi="Calibri" w:cs="Calibri"/>
          <w:sz w:val="26"/>
          <w:szCs w:val="26"/>
        </w:rPr>
        <w:t>Ticket ID Generated</w:t>
      </w:r>
    </w:p>
    <w:p w14:paraId="766E1E61" w14:textId="7455EF97" w:rsidR="00D3091B" w:rsidRPr="00D3091B" w:rsidRDefault="00D3091B" w:rsidP="00D3091B">
      <w:pPr>
        <w:jc w:val="center"/>
        <w:rPr>
          <w:rFonts w:ascii="Calibri" w:hAnsi="Calibri" w:cs="Calibri"/>
          <w:sz w:val="26"/>
          <w:szCs w:val="26"/>
        </w:rPr>
      </w:pPr>
      <w:r w:rsidRPr="00D3091B">
        <w:rPr>
          <w:rFonts w:ascii="Calibri" w:hAnsi="Calibri" w:cs="Calibri"/>
          <w:sz w:val="26"/>
          <w:szCs w:val="26"/>
        </w:rPr>
        <w:t>↓</w:t>
      </w:r>
    </w:p>
    <w:p w14:paraId="79907103" w14:textId="77777777" w:rsidR="00D3091B" w:rsidRPr="00D3091B" w:rsidRDefault="00D3091B" w:rsidP="00D3091B">
      <w:pPr>
        <w:jc w:val="center"/>
        <w:rPr>
          <w:rFonts w:ascii="Calibri" w:hAnsi="Calibri" w:cs="Calibri"/>
          <w:sz w:val="26"/>
          <w:szCs w:val="26"/>
        </w:rPr>
      </w:pPr>
      <w:r w:rsidRPr="00D3091B">
        <w:rPr>
          <w:rFonts w:ascii="Calibri" w:hAnsi="Calibri" w:cs="Calibri"/>
          <w:sz w:val="26"/>
          <w:szCs w:val="26"/>
        </w:rPr>
        <w:lastRenderedPageBreak/>
        <w:t>Escalation Status Returned</w:t>
      </w:r>
    </w:p>
    <w:p w14:paraId="354C7102" w14:textId="1FD55723" w:rsidR="00D3091B" w:rsidRPr="00D3091B" w:rsidRDefault="00D3091B" w:rsidP="00D3091B">
      <w:pPr>
        <w:jc w:val="center"/>
        <w:rPr>
          <w:rFonts w:ascii="Calibri" w:hAnsi="Calibri" w:cs="Calibri"/>
          <w:sz w:val="26"/>
          <w:szCs w:val="26"/>
        </w:rPr>
      </w:pPr>
      <w:r w:rsidRPr="00D3091B">
        <w:rPr>
          <w:rFonts w:ascii="Calibri" w:hAnsi="Calibri" w:cs="Calibri"/>
          <w:sz w:val="26"/>
          <w:szCs w:val="26"/>
        </w:rPr>
        <w:t>↓</w:t>
      </w:r>
    </w:p>
    <w:p w14:paraId="50982960" w14:textId="77777777" w:rsidR="00D3091B" w:rsidRPr="00D3091B" w:rsidRDefault="00D3091B" w:rsidP="00D3091B">
      <w:pPr>
        <w:jc w:val="center"/>
        <w:rPr>
          <w:rFonts w:ascii="Calibri" w:hAnsi="Calibri" w:cs="Calibri"/>
          <w:sz w:val="26"/>
          <w:szCs w:val="26"/>
        </w:rPr>
      </w:pPr>
      <w:r w:rsidRPr="00D3091B">
        <w:rPr>
          <w:rFonts w:ascii="Calibri" w:hAnsi="Calibri" w:cs="Calibri"/>
          <w:sz w:val="26"/>
          <w:szCs w:val="26"/>
        </w:rPr>
        <w:t>Frontend Displays Ticket Information</w:t>
      </w:r>
    </w:p>
    <w:p w14:paraId="787824EF" w14:textId="567CA71D" w:rsidR="00D3091B" w:rsidRPr="00D3091B" w:rsidRDefault="00D3091B" w:rsidP="00D3091B">
      <w:pPr>
        <w:jc w:val="center"/>
        <w:rPr>
          <w:rFonts w:ascii="Calibri" w:hAnsi="Calibri" w:cs="Calibri"/>
          <w:sz w:val="26"/>
          <w:szCs w:val="26"/>
        </w:rPr>
      </w:pPr>
      <w:r w:rsidRPr="00D3091B">
        <w:rPr>
          <w:rFonts w:ascii="Calibri" w:hAnsi="Calibri" w:cs="Calibri"/>
          <w:sz w:val="26"/>
          <w:szCs w:val="26"/>
        </w:rPr>
        <w:t>↓</w:t>
      </w:r>
    </w:p>
    <w:p w14:paraId="342DD598" w14:textId="77777777" w:rsidR="00D3091B" w:rsidRPr="00D3091B" w:rsidRDefault="00D3091B" w:rsidP="00D3091B">
      <w:pPr>
        <w:jc w:val="center"/>
        <w:rPr>
          <w:rFonts w:ascii="Calibri" w:hAnsi="Calibri" w:cs="Calibri"/>
          <w:sz w:val="26"/>
          <w:szCs w:val="26"/>
        </w:rPr>
      </w:pPr>
      <w:r w:rsidRPr="00D3091B">
        <w:rPr>
          <w:rFonts w:ascii="Calibri" w:hAnsi="Calibri" w:cs="Calibri"/>
          <w:sz w:val="26"/>
          <w:szCs w:val="26"/>
        </w:rPr>
        <w:t>Customer Informed</w:t>
      </w:r>
    </w:p>
    <w:p w14:paraId="5D67E9EE" w14:textId="77777777" w:rsidR="00D3091B" w:rsidRDefault="00D3091B" w:rsidP="00D3091B">
      <w:pPr>
        <w:rPr>
          <w:rFonts w:ascii="Calibri" w:hAnsi="Calibri" w:cs="Calibri"/>
          <w:sz w:val="26"/>
          <w:szCs w:val="26"/>
        </w:rPr>
      </w:pPr>
      <w:r w:rsidRPr="00D3091B">
        <w:rPr>
          <w:rFonts w:ascii="Calibri" w:hAnsi="Calibri" w:cs="Calibri"/>
          <w:sz w:val="26"/>
          <w:szCs w:val="26"/>
        </w:rPr>
        <w:t xml:space="preserve">The system creates or references a support ticket and communicates the ticket identifier to the customer. </w:t>
      </w:r>
    </w:p>
    <w:p w14:paraId="0996B385" w14:textId="77777777" w:rsidR="00D3091B" w:rsidRPr="00D3091B" w:rsidRDefault="00D3091B" w:rsidP="00D3091B">
      <w:pPr>
        <w:rPr>
          <w:rFonts w:ascii="Calibri" w:hAnsi="Calibri" w:cs="Calibri"/>
          <w:sz w:val="26"/>
          <w:szCs w:val="26"/>
        </w:rPr>
      </w:pPr>
    </w:p>
    <w:p w14:paraId="768634C3" w14:textId="5F64CE7E" w:rsidR="00D3091B" w:rsidRPr="00D3091B" w:rsidRDefault="00D3091B" w:rsidP="00D3091B">
      <w:pPr>
        <w:rPr>
          <w:rFonts w:ascii="Calibri" w:hAnsi="Calibri" w:cs="Calibri"/>
          <w:b/>
          <w:bCs/>
          <w:sz w:val="28"/>
          <w:szCs w:val="28"/>
        </w:rPr>
      </w:pPr>
      <w:r w:rsidRPr="00D3091B">
        <w:rPr>
          <w:rFonts w:ascii="Calibri" w:hAnsi="Calibri" w:cs="Calibri"/>
          <w:b/>
          <w:bCs/>
          <w:sz w:val="28"/>
          <w:szCs w:val="28"/>
        </w:rPr>
        <w:t>14.3 Frontend Escalation Feedbac</w:t>
      </w:r>
      <w:r>
        <w:rPr>
          <w:rFonts w:ascii="Calibri" w:hAnsi="Calibri" w:cs="Calibri"/>
          <w:b/>
          <w:bCs/>
          <w:sz w:val="28"/>
          <w:szCs w:val="28"/>
        </w:rPr>
        <w:t>k</w:t>
      </w:r>
    </w:p>
    <w:p w14:paraId="15A30CDC" w14:textId="77777777" w:rsidR="00D3091B" w:rsidRPr="00D3091B" w:rsidRDefault="00D3091B" w:rsidP="00D3091B">
      <w:pPr>
        <w:rPr>
          <w:rFonts w:ascii="Calibri" w:hAnsi="Calibri" w:cs="Calibri"/>
          <w:sz w:val="26"/>
          <w:szCs w:val="26"/>
        </w:rPr>
      </w:pPr>
      <w:r w:rsidRPr="00D3091B">
        <w:rPr>
          <w:rFonts w:ascii="Calibri" w:hAnsi="Calibri" w:cs="Calibri"/>
          <w:sz w:val="26"/>
          <w:szCs w:val="26"/>
        </w:rPr>
        <w:t>After escalation, the right-side support panel displays relevant information such as:</w:t>
      </w:r>
    </w:p>
    <w:p w14:paraId="2B311CAE" w14:textId="77777777" w:rsidR="00D3091B" w:rsidRPr="00D3091B" w:rsidRDefault="00D3091B" w:rsidP="00D3091B">
      <w:pPr>
        <w:numPr>
          <w:ilvl w:val="0"/>
          <w:numId w:val="43"/>
        </w:numPr>
        <w:rPr>
          <w:rFonts w:ascii="Calibri" w:hAnsi="Calibri" w:cs="Calibri"/>
          <w:sz w:val="26"/>
          <w:szCs w:val="26"/>
        </w:rPr>
      </w:pPr>
      <w:r w:rsidRPr="00D3091B">
        <w:rPr>
          <w:rFonts w:ascii="Calibri" w:hAnsi="Calibri" w:cs="Calibri"/>
          <w:sz w:val="26"/>
          <w:szCs w:val="26"/>
        </w:rPr>
        <w:t xml:space="preserve">Ticket ID. </w:t>
      </w:r>
    </w:p>
    <w:p w14:paraId="16260100" w14:textId="77777777" w:rsidR="00D3091B" w:rsidRPr="00D3091B" w:rsidRDefault="00D3091B" w:rsidP="00D3091B">
      <w:pPr>
        <w:numPr>
          <w:ilvl w:val="0"/>
          <w:numId w:val="43"/>
        </w:numPr>
        <w:rPr>
          <w:rFonts w:ascii="Calibri" w:hAnsi="Calibri" w:cs="Calibri"/>
          <w:sz w:val="26"/>
          <w:szCs w:val="26"/>
        </w:rPr>
      </w:pPr>
      <w:r w:rsidRPr="00D3091B">
        <w:rPr>
          <w:rFonts w:ascii="Calibri" w:hAnsi="Calibri" w:cs="Calibri"/>
          <w:sz w:val="26"/>
          <w:szCs w:val="26"/>
        </w:rPr>
        <w:t xml:space="preserve">Ticket status. </w:t>
      </w:r>
    </w:p>
    <w:p w14:paraId="4B0122E8" w14:textId="77777777" w:rsidR="00D3091B" w:rsidRPr="00D3091B" w:rsidRDefault="00D3091B" w:rsidP="00D3091B">
      <w:pPr>
        <w:numPr>
          <w:ilvl w:val="0"/>
          <w:numId w:val="43"/>
        </w:numPr>
        <w:rPr>
          <w:rFonts w:ascii="Calibri" w:hAnsi="Calibri" w:cs="Calibri"/>
          <w:sz w:val="26"/>
          <w:szCs w:val="26"/>
        </w:rPr>
      </w:pPr>
      <w:r w:rsidRPr="00D3091B">
        <w:rPr>
          <w:rFonts w:ascii="Calibri" w:hAnsi="Calibri" w:cs="Calibri"/>
          <w:sz w:val="26"/>
          <w:szCs w:val="26"/>
        </w:rPr>
        <w:t xml:space="preserve">Confirmation that human support has been notified. </w:t>
      </w:r>
    </w:p>
    <w:p w14:paraId="05A50A2F" w14:textId="77777777" w:rsidR="00D3091B" w:rsidRDefault="00D3091B" w:rsidP="00D3091B">
      <w:pPr>
        <w:rPr>
          <w:rFonts w:ascii="Calibri" w:hAnsi="Calibri" w:cs="Calibri"/>
          <w:sz w:val="26"/>
          <w:szCs w:val="26"/>
        </w:rPr>
      </w:pPr>
      <w:r w:rsidRPr="00D3091B">
        <w:rPr>
          <w:rFonts w:ascii="Calibri" w:hAnsi="Calibri" w:cs="Calibri"/>
          <w:sz w:val="26"/>
          <w:szCs w:val="26"/>
        </w:rPr>
        <w:t>This provides visible confirmation that the customer's request has moved beyond the automated support workflow.</w:t>
      </w:r>
    </w:p>
    <w:p w14:paraId="2FA345F8" w14:textId="77777777" w:rsidR="00D3091B" w:rsidRPr="00D3091B" w:rsidRDefault="00D3091B" w:rsidP="00D3091B">
      <w:pPr>
        <w:rPr>
          <w:rFonts w:ascii="Calibri" w:hAnsi="Calibri" w:cs="Calibri"/>
          <w:sz w:val="26"/>
          <w:szCs w:val="26"/>
        </w:rPr>
      </w:pPr>
    </w:p>
    <w:p w14:paraId="27844FC5" w14:textId="505B1B43" w:rsidR="00D3091B" w:rsidRPr="00D3091B" w:rsidRDefault="00D3091B" w:rsidP="00D3091B">
      <w:pPr>
        <w:rPr>
          <w:rFonts w:ascii="Calibri" w:hAnsi="Calibri" w:cs="Calibri"/>
          <w:b/>
          <w:bCs/>
          <w:sz w:val="28"/>
          <w:szCs w:val="28"/>
        </w:rPr>
      </w:pPr>
      <w:r w:rsidRPr="00D3091B">
        <w:rPr>
          <w:rFonts w:ascii="Calibri" w:hAnsi="Calibri" w:cs="Calibri"/>
          <w:b/>
          <w:bCs/>
          <w:sz w:val="28"/>
          <w:szCs w:val="28"/>
        </w:rPr>
        <w:t>14.4 Example Workflow</w:t>
      </w:r>
    </w:p>
    <w:p w14:paraId="19F4EFDE" w14:textId="77777777" w:rsidR="00D3091B" w:rsidRPr="00D3091B" w:rsidRDefault="00D3091B" w:rsidP="00D3091B">
      <w:pPr>
        <w:rPr>
          <w:rFonts w:ascii="Calibri" w:hAnsi="Calibri" w:cs="Calibri"/>
          <w:sz w:val="26"/>
          <w:szCs w:val="26"/>
        </w:rPr>
      </w:pPr>
      <w:r w:rsidRPr="00D3091B">
        <w:rPr>
          <w:rFonts w:ascii="Calibri" w:hAnsi="Calibri" w:cs="Calibri"/>
          <w:sz w:val="26"/>
          <w:szCs w:val="26"/>
        </w:rPr>
        <w:t>For example:</w:t>
      </w:r>
    </w:p>
    <w:p w14:paraId="54A218EF" w14:textId="56A5898A" w:rsidR="00D3091B" w:rsidRPr="00D3091B" w:rsidRDefault="00D3091B" w:rsidP="00D3091B">
      <w:pPr>
        <w:rPr>
          <w:rFonts w:ascii="Calibri" w:hAnsi="Calibri" w:cs="Calibri"/>
          <w:sz w:val="26"/>
          <w:szCs w:val="26"/>
        </w:rPr>
      </w:pPr>
      <w:r w:rsidRPr="00D3091B">
        <w:rPr>
          <w:rFonts w:ascii="Calibri" w:hAnsi="Calibri" w:cs="Calibri"/>
          <w:b/>
          <w:bCs/>
          <w:sz w:val="26"/>
          <w:szCs w:val="26"/>
        </w:rPr>
        <w:t>Customer:</w:t>
      </w:r>
      <w:r>
        <w:rPr>
          <w:rFonts w:ascii="Calibri" w:hAnsi="Calibri" w:cs="Calibri"/>
          <w:sz w:val="26"/>
          <w:szCs w:val="26"/>
        </w:rPr>
        <w:t xml:space="preserve"> </w:t>
      </w:r>
      <w:r w:rsidRPr="00D3091B">
        <w:rPr>
          <w:rFonts w:ascii="Calibri" w:hAnsi="Calibri" w:cs="Calibri"/>
          <w:sz w:val="26"/>
          <w:szCs w:val="26"/>
        </w:rPr>
        <w:t>"I need help from a human agent."</w:t>
      </w:r>
    </w:p>
    <w:p w14:paraId="69A36A27" w14:textId="77777777" w:rsidR="00D3091B" w:rsidRPr="00D3091B" w:rsidRDefault="00D3091B" w:rsidP="00D3091B">
      <w:pPr>
        <w:rPr>
          <w:rFonts w:ascii="Calibri" w:hAnsi="Calibri" w:cs="Calibri"/>
          <w:sz w:val="26"/>
          <w:szCs w:val="26"/>
        </w:rPr>
      </w:pPr>
      <w:r w:rsidRPr="00D3091B">
        <w:rPr>
          <w:rFonts w:ascii="Calibri" w:hAnsi="Calibri" w:cs="Calibri"/>
          <w:b/>
          <w:bCs/>
          <w:sz w:val="26"/>
          <w:szCs w:val="26"/>
        </w:rPr>
        <w:t>System:</w:t>
      </w:r>
    </w:p>
    <w:p w14:paraId="3D2C587F" w14:textId="77777777" w:rsidR="00D3091B" w:rsidRPr="00D3091B" w:rsidRDefault="00D3091B" w:rsidP="00D3091B">
      <w:pPr>
        <w:numPr>
          <w:ilvl w:val="0"/>
          <w:numId w:val="44"/>
        </w:numPr>
        <w:rPr>
          <w:rFonts w:ascii="Calibri" w:hAnsi="Calibri" w:cs="Calibri"/>
          <w:sz w:val="26"/>
          <w:szCs w:val="26"/>
        </w:rPr>
      </w:pPr>
      <w:r w:rsidRPr="00D3091B">
        <w:rPr>
          <w:rFonts w:ascii="Calibri" w:hAnsi="Calibri" w:cs="Calibri"/>
          <w:sz w:val="26"/>
          <w:szCs w:val="26"/>
        </w:rPr>
        <w:t xml:space="preserve">Detects explicit human-support request. </w:t>
      </w:r>
    </w:p>
    <w:p w14:paraId="694BE36A" w14:textId="77777777" w:rsidR="00D3091B" w:rsidRPr="00D3091B" w:rsidRDefault="00D3091B" w:rsidP="00D3091B">
      <w:pPr>
        <w:numPr>
          <w:ilvl w:val="0"/>
          <w:numId w:val="44"/>
        </w:numPr>
        <w:rPr>
          <w:rFonts w:ascii="Calibri" w:hAnsi="Calibri" w:cs="Calibri"/>
          <w:sz w:val="26"/>
          <w:szCs w:val="26"/>
        </w:rPr>
      </w:pPr>
      <w:r w:rsidRPr="00D3091B">
        <w:rPr>
          <w:rFonts w:ascii="Calibri" w:hAnsi="Calibri" w:cs="Calibri"/>
          <w:sz w:val="26"/>
          <w:szCs w:val="26"/>
        </w:rPr>
        <w:t xml:space="preserve">Activates escalation workflow. </w:t>
      </w:r>
    </w:p>
    <w:p w14:paraId="1F604D33" w14:textId="77777777" w:rsidR="00D3091B" w:rsidRPr="00D3091B" w:rsidRDefault="00D3091B" w:rsidP="00D3091B">
      <w:pPr>
        <w:numPr>
          <w:ilvl w:val="0"/>
          <w:numId w:val="44"/>
        </w:numPr>
        <w:rPr>
          <w:rFonts w:ascii="Calibri" w:hAnsi="Calibri" w:cs="Calibri"/>
          <w:sz w:val="26"/>
          <w:szCs w:val="26"/>
        </w:rPr>
      </w:pPr>
      <w:r w:rsidRPr="00D3091B">
        <w:rPr>
          <w:rFonts w:ascii="Calibri" w:hAnsi="Calibri" w:cs="Calibri"/>
          <w:sz w:val="26"/>
          <w:szCs w:val="26"/>
        </w:rPr>
        <w:t xml:space="preserve">Creates/references the support ticket. </w:t>
      </w:r>
    </w:p>
    <w:p w14:paraId="4C7E6263" w14:textId="77777777" w:rsidR="00D3091B" w:rsidRPr="00D3091B" w:rsidRDefault="00D3091B" w:rsidP="00D3091B">
      <w:pPr>
        <w:numPr>
          <w:ilvl w:val="0"/>
          <w:numId w:val="44"/>
        </w:numPr>
        <w:rPr>
          <w:rFonts w:ascii="Calibri" w:hAnsi="Calibri" w:cs="Calibri"/>
          <w:sz w:val="26"/>
          <w:szCs w:val="26"/>
        </w:rPr>
      </w:pPr>
      <w:r w:rsidRPr="00D3091B">
        <w:rPr>
          <w:rFonts w:ascii="Calibri" w:hAnsi="Calibri" w:cs="Calibri"/>
          <w:sz w:val="26"/>
          <w:szCs w:val="26"/>
        </w:rPr>
        <w:t xml:space="preserve">Returns the ticket ID. </w:t>
      </w:r>
    </w:p>
    <w:p w14:paraId="27914709" w14:textId="77777777" w:rsidR="00D3091B" w:rsidRPr="00D3091B" w:rsidRDefault="00D3091B" w:rsidP="00D3091B">
      <w:pPr>
        <w:numPr>
          <w:ilvl w:val="0"/>
          <w:numId w:val="44"/>
        </w:numPr>
        <w:rPr>
          <w:rFonts w:ascii="Calibri" w:hAnsi="Calibri" w:cs="Calibri"/>
          <w:sz w:val="26"/>
          <w:szCs w:val="26"/>
        </w:rPr>
      </w:pPr>
      <w:r w:rsidRPr="00D3091B">
        <w:rPr>
          <w:rFonts w:ascii="Calibri" w:hAnsi="Calibri" w:cs="Calibri"/>
          <w:sz w:val="26"/>
          <w:szCs w:val="26"/>
        </w:rPr>
        <w:t xml:space="preserve">Displays the ticket in the support panel. </w:t>
      </w:r>
    </w:p>
    <w:p w14:paraId="0B5EDA4C" w14:textId="77777777" w:rsidR="00D3091B" w:rsidRPr="00D3091B" w:rsidRDefault="00D3091B" w:rsidP="00D3091B">
      <w:pPr>
        <w:numPr>
          <w:ilvl w:val="0"/>
          <w:numId w:val="44"/>
        </w:numPr>
        <w:rPr>
          <w:rFonts w:ascii="Calibri" w:hAnsi="Calibri" w:cs="Calibri"/>
          <w:sz w:val="26"/>
          <w:szCs w:val="26"/>
        </w:rPr>
      </w:pPr>
      <w:r w:rsidRPr="00D3091B">
        <w:rPr>
          <w:rFonts w:ascii="Calibri" w:hAnsi="Calibri" w:cs="Calibri"/>
          <w:sz w:val="26"/>
          <w:szCs w:val="26"/>
        </w:rPr>
        <w:lastRenderedPageBreak/>
        <w:t xml:space="preserve">Informs the customer that human support has been notified. </w:t>
      </w:r>
    </w:p>
    <w:p w14:paraId="50E947A9" w14:textId="77777777" w:rsidR="00D3091B" w:rsidRPr="00D3091B" w:rsidRDefault="00D3091B" w:rsidP="00D3091B">
      <w:pPr>
        <w:rPr>
          <w:rFonts w:ascii="Calibri" w:hAnsi="Calibri" w:cs="Calibri"/>
          <w:sz w:val="26"/>
          <w:szCs w:val="26"/>
        </w:rPr>
      </w:pPr>
      <w:r w:rsidRPr="00D3091B">
        <w:rPr>
          <w:rFonts w:ascii="Calibri" w:hAnsi="Calibri" w:cs="Calibri"/>
          <w:sz w:val="26"/>
          <w:szCs w:val="26"/>
        </w:rPr>
        <w:t>This demonstrates that escalation is integrated into the application rather than being a separate manual process</w:t>
      </w:r>
    </w:p>
    <w:p w14:paraId="410F8380" w14:textId="77777777" w:rsidR="00E62859" w:rsidRPr="00E62859" w:rsidRDefault="00E62859" w:rsidP="00CB6D0B">
      <w:pPr>
        <w:rPr>
          <w:rFonts w:ascii="Calibri" w:hAnsi="Calibri" w:cs="Calibri"/>
          <w:sz w:val="26"/>
          <w:szCs w:val="26"/>
        </w:rPr>
      </w:pPr>
    </w:p>
    <w:p w14:paraId="3FD19E25" w14:textId="01FDD06E" w:rsidR="00366AC3" w:rsidRPr="003A6F5F" w:rsidRDefault="00000000" w:rsidP="00EC7A4F">
      <w:pPr>
        <w:rPr>
          <w:rFonts w:asciiTheme="majorHAnsi" w:hAnsiTheme="majorHAnsi" w:cstheme="majorHAnsi"/>
          <w:b/>
          <w:bCs/>
          <w:sz w:val="40"/>
          <w:szCs w:val="40"/>
        </w:rPr>
      </w:pPr>
      <w:r w:rsidRPr="003A6F5F">
        <w:rPr>
          <w:rFonts w:asciiTheme="majorHAnsi" w:hAnsiTheme="majorHAnsi" w:cstheme="majorHAnsi"/>
          <w:b/>
          <w:bCs/>
          <w:sz w:val="40"/>
          <w:szCs w:val="40"/>
        </w:rPr>
        <w:t>1</w:t>
      </w:r>
      <w:r w:rsidR="003A6F5F" w:rsidRPr="003A6F5F">
        <w:rPr>
          <w:rFonts w:asciiTheme="majorHAnsi" w:hAnsiTheme="majorHAnsi" w:cstheme="majorHAnsi"/>
          <w:b/>
          <w:bCs/>
          <w:sz w:val="40"/>
          <w:szCs w:val="40"/>
        </w:rPr>
        <w:t>5</w:t>
      </w:r>
      <w:r w:rsidRPr="003A6F5F">
        <w:rPr>
          <w:rFonts w:asciiTheme="majorHAnsi" w:hAnsiTheme="majorHAnsi" w:cstheme="majorHAnsi"/>
          <w:b/>
          <w:bCs/>
          <w:sz w:val="40"/>
          <w:szCs w:val="40"/>
        </w:rPr>
        <w:t>. Error Handling and Reliability</w:t>
      </w:r>
    </w:p>
    <w:p w14:paraId="229E9662" w14:textId="77777777" w:rsidR="00E62859" w:rsidRPr="00E62859" w:rsidRDefault="00E62859" w:rsidP="00E62859">
      <w:pPr>
        <w:rPr>
          <w:rFonts w:ascii="Calibri" w:hAnsi="Calibri" w:cs="Calibri"/>
          <w:sz w:val="26"/>
          <w:szCs w:val="26"/>
        </w:rPr>
      </w:pPr>
      <w:r w:rsidRPr="00E62859">
        <w:rPr>
          <w:rFonts w:ascii="Calibri" w:hAnsi="Calibri" w:cs="Calibri"/>
          <w:sz w:val="26"/>
          <w:szCs w:val="26"/>
        </w:rPr>
        <w:t>Error handling was implemented at both the backend and frontend levels.</w:t>
      </w:r>
    </w:p>
    <w:p w14:paraId="38FC0126" w14:textId="77777777" w:rsidR="00E62859" w:rsidRPr="00E62859" w:rsidRDefault="00E62859" w:rsidP="00E62859">
      <w:pPr>
        <w:rPr>
          <w:rFonts w:ascii="Calibri" w:hAnsi="Calibri" w:cs="Calibri"/>
          <w:sz w:val="26"/>
          <w:szCs w:val="26"/>
        </w:rPr>
      </w:pPr>
      <w:r w:rsidRPr="00E62859">
        <w:rPr>
          <w:rFonts w:ascii="Calibri" w:hAnsi="Calibri" w:cs="Calibri"/>
          <w:sz w:val="26"/>
          <w:szCs w:val="26"/>
        </w:rPr>
        <w:t>The backend validates incoming requests and handles situations such as:</w:t>
      </w:r>
    </w:p>
    <w:p w14:paraId="36C4D696" w14:textId="77777777" w:rsidR="00E62859" w:rsidRPr="00E62859" w:rsidRDefault="00E62859" w:rsidP="00E62859">
      <w:pPr>
        <w:numPr>
          <w:ilvl w:val="0"/>
          <w:numId w:val="25"/>
        </w:numPr>
        <w:rPr>
          <w:rFonts w:ascii="Calibri" w:hAnsi="Calibri" w:cs="Calibri"/>
          <w:sz w:val="26"/>
          <w:szCs w:val="26"/>
        </w:rPr>
      </w:pPr>
      <w:r w:rsidRPr="00E62859">
        <w:rPr>
          <w:rFonts w:ascii="Calibri" w:hAnsi="Calibri" w:cs="Calibri"/>
          <w:sz w:val="26"/>
          <w:szCs w:val="26"/>
        </w:rPr>
        <w:t xml:space="preserve">Invalid order identifiers </w:t>
      </w:r>
    </w:p>
    <w:p w14:paraId="386912C8" w14:textId="77777777" w:rsidR="00E62859" w:rsidRPr="00E62859" w:rsidRDefault="00E62859" w:rsidP="00E62859">
      <w:pPr>
        <w:numPr>
          <w:ilvl w:val="0"/>
          <w:numId w:val="25"/>
        </w:numPr>
        <w:rPr>
          <w:rFonts w:ascii="Calibri" w:hAnsi="Calibri" w:cs="Calibri"/>
          <w:sz w:val="26"/>
          <w:szCs w:val="26"/>
        </w:rPr>
      </w:pPr>
      <w:r w:rsidRPr="00E62859">
        <w:rPr>
          <w:rFonts w:ascii="Calibri" w:hAnsi="Calibri" w:cs="Calibri"/>
          <w:sz w:val="26"/>
          <w:szCs w:val="26"/>
        </w:rPr>
        <w:t xml:space="preserve">Missing records </w:t>
      </w:r>
    </w:p>
    <w:p w14:paraId="320257C7" w14:textId="77777777" w:rsidR="00E62859" w:rsidRPr="00E62859" w:rsidRDefault="00E62859" w:rsidP="00E62859">
      <w:pPr>
        <w:numPr>
          <w:ilvl w:val="0"/>
          <w:numId w:val="25"/>
        </w:numPr>
        <w:rPr>
          <w:rFonts w:ascii="Calibri" w:hAnsi="Calibri" w:cs="Calibri"/>
          <w:sz w:val="26"/>
          <w:szCs w:val="26"/>
        </w:rPr>
      </w:pPr>
      <w:r w:rsidRPr="00E62859">
        <w:rPr>
          <w:rFonts w:ascii="Calibri" w:hAnsi="Calibri" w:cs="Calibri"/>
          <w:sz w:val="26"/>
          <w:szCs w:val="26"/>
        </w:rPr>
        <w:t xml:space="preserve">Invalid operations </w:t>
      </w:r>
    </w:p>
    <w:p w14:paraId="1EEE2DF5" w14:textId="77777777" w:rsidR="00E62859" w:rsidRPr="00E62859" w:rsidRDefault="00E62859" w:rsidP="00E62859">
      <w:pPr>
        <w:numPr>
          <w:ilvl w:val="0"/>
          <w:numId w:val="25"/>
        </w:numPr>
        <w:rPr>
          <w:rFonts w:ascii="Calibri" w:hAnsi="Calibri" w:cs="Calibri"/>
          <w:sz w:val="26"/>
          <w:szCs w:val="26"/>
        </w:rPr>
      </w:pPr>
      <w:r w:rsidRPr="00E62859">
        <w:rPr>
          <w:rFonts w:ascii="Calibri" w:hAnsi="Calibri" w:cs="Calibri"/>
          <w:sz w:val="26"/>
          <w:szCs w:val="26"/>
        </w:rPr>
        <w:t xml:space="preserve">Tool failures </w:t>
      </w:r>
    </w:p>
    <w:p w14:paraId="3265E07A" w14:textId="77777777" w:rsidR="00E62859" w:rsidRPr="00E62859" w:rsidRDefault="00E62859" w:rsidP="00E62859">
      <w:pPr>
        <w:numPr>
          <w:ilvl w:val="0"/>
          <w:numId w:val="25"/>
        </w:numPr>
        <w:rPr>
          <w:rFonts w:ascii="Calibri" w:hAnsi="Calibri" w:cs="Calibri"/>
          <w:sz w:val="26"/>
          <w:szCs w:val="26"/>
        </w:rPr>
      </w:pPr>
      <w:r w:rsidRPr="00E62859">
        <w:rPr>
          <w:rFonts w:ascii="Calibri" w:hAnsi="Calibri" w:cs="Calibri"/>
          <w:sz w:val="26"/>
          <w:szCs w:val="26"/>
        </w:rPr>
        <w:t xml:space="preserve">Unsuccessful API operations </w:t>
      </w:r>
    </w:p>
    <w:p w14:paraId="0961854F" w14:textId="77777777" w:rsidR="00E62859" w:rsidRPr="00E62859" w:rsidRDefault="00E62859" w:rsidP="00E62859">
      <w:pPr>
        <w:rPr>
          <w:rFonts w:ascii="Calibri" w:hAnsi="Calibri" w:cs="Calibri"/>
          <w:sz w:val="26"/>
          <w:szCs w:val="26"/>
        </w:rPr>
      </w:pPr>
      <w:r w:rsidRPr="00E62859">
        <w:rPr>
          <w:rFonts w:ascii="Calibri" w:hAnsi="Calibri" w:cs="Calibri"/>
          <w:sz w:val="26"/>
          <w:szCs w:val="26"/>
        </w:rPr>
        <w:t xml:space="preserve">Appropriate HTTP error responses are returned instead of allowing failures to propagate as unhandled application errors. </w:t>
      </w:r>
    </w:p>
    <w:p w14:paraId="7D43EB22" w14:textId="77777777" w:rsidR="00E62859" w:rsidRPr="00E62859" w:rsidRDefault="00E62859" w:rsidP="00E62859">
      <w:pPr>
        <w:rPr>
          <w:rFonts w:ascii="Calibri" w:hAnsi="Calibri" w:cs="Calibri"/>
          <w:sz w:val="26"/>
          <w:szCs w:val="26"/>
        </w:rPr>
      </w:pPr>
      <w:r w:rsidRPr="00E62859">
        <w:rPr>
          <w:rFonts w:ascii="Calibri" w:hAnsi="Calibri" w:cs="Calibri"/>
          <w:sz w:val="26"/>
          <w:szCs w:val="26"/>
        </w:rPr>
        <w:t>The frontend also handles unsuccessful requests and provides user-visible feedback. For failed AI responses or applicable failed operations, the interface provides a retry mechanism.</w:t>
      </w:r>
    </w:p>
    <w:p w14:paraId="6DA4DF7D" w14:textId="77777777" w:rsidR="00EC7A4F" w:rsidRDefault="00EC7A4F" w:rsidP="00EC7A4F">
      <w:pPr>
        <w:rPr>
          <w:rFonts w:ascii="Calibri" w:hAnsi="Calibri" w:cs="Calibri"/>
          <w:sz w:val="28"/>
          <w:szCs w:val="28"/>
        </w:rPr>
      </w:pPr>
    </w:p>
    <w:p w14:paraId="5F464F3C" w14:textId="6D0597CC" w:rsidR="00366AC3" w:rsidRPr="003A6F5F" w:rsidRDefault="00000000" w:rsidP="00EC7A4F">
      <w:pPr>
        <w:rPr>
          <w:rFonts w:asciiTheme="majorHAnsi" w:hAnsiTheme="majorHAnsi" w:cstheme="majorHAnsi"/>
          <w:b/>
          <w:bCs/>
          <w:sz w:val="40"/>
          <w:szCs w:val="40"/>
        </w:rPr>
      </w:pPr>
      <w:r w:rsidRPr="003A6F5F">
        <w:rPr>
          <w:rFonts w:asciiTheme="majorHAnsi" w:hAnsiTheme="majorHAnsi" w:cstheme="majorHAnsi"/>
          <w:b/>
          <w:bCs/>
          <w:sz w:val="40"/>
          <w:szCs w:val="40"/>
        </w:rPr>
        <w:t>1</w:t>
      </w:r>
      <w:r w:rsidR="003A6F5F" w:rsidRPr="003A6F5F">
        <w:rPr>
          <w:rFonts w:asciiTheme="majorHAnsi" w:hAnsiTheme="majorHAnsi" w:cstheme="majorHAnsi"/>
          <w:b/>
          <w:bCs/>
          <w:sz w:val="40"/>
          <w:szCs w:val="40"/>
        </w:rPr>
        <w:t>6</w:t>
      </w:r>
      <w:r w:rsidRPr="003A6F5F">
        <w:rPr>
          <w:rFonts w:asciiTheme="majorHAnsi" w:hAnsiTheme="majorHAnsi" w:cstheme="majorHAnsi"/>
          <w:b/>
          <w:bCs/>
          <w:sz w:val="40"/>
          <w:szCs w:val="40"/>
        </w:rPr>
        <w:t>. Testing and Validation</w:t>
      </w:r>
    </w:p>
    <w:p w14:paraId="7B9889B7" w14:textId="77777777" w:rsidR="00064A4A" w:rsidRDefault="00000000">
      <w:pPr>
        <w:rPr>
          <w:rFonts w:ascii="Calibri" w:hAnsi="Calibri" w:cs="Calibri"/>
          <w:sz w:val="26"/>
          <w:szCs w:val="26"/>
        </w:rPr>
      </w:pPr>
      <w:r w:rsidRPr="003A6F5F">
        <w:rPr>
          <w:rFonts w:ascii="Calibri" w:hAnsi="Calibri" w:cs="Calibri"/>
          <w:sz w:val="26"/>
          <w:szCs w:val="26"/>
        </w:rPr>
        <w:t>Testing covered API endpoints, agent behavior, RAG retrieval, tool execution, escalation, failure scenarios, and frontend integration.</w:t>
      </w:r>
      <w:r w:rsidR="00250AFC">
        <w:rPr>
          <w:rFonts w:ascii="Calibri" w:hAnsi="Calibri" w:cs="Calibri"/>
          <w:sz w:val="26"/>
          <w:szCs w:val="26"/>
        </w:rPr>
        <w:t xml:space="preserve"> </w:t>
      </w:r>
      <w:r w:rsidRPr="003A6F5F">
        <w:rPr>
          <w:rFonts w:ascii="Calibri" w:hAnsi="Calibri" w:cs="Calibri"/>
          <w:sz w:val="26"/>
          <w:szCs w:val="26"/>
        </w:rPr>
        <w:t>Representative tests included</w:t>
      </w:r>
      <w:r w:rsidR="00064A4A">
        <w:rPr>
          <w:rFonts w:ascii="Calibri" w:hAnsi="Calibri" w:cs="Calibri"/>
          <w:sz w:val="26"/>
          <w:szCs w:val="26"/>
        </w:rPr>
        <w:t>:</w:t>
      </w:r>
    </w:p>
    <w:p w14:paraId="163B2F5E" w14:textId="77777777" w:rsidR="00064A4A" w:rsidRDefault="00000000" w:rsidP="00064A4A">
      <w:pPr>
        <w:pStyle w:val="ListParagraph"/>
        <w:numPr>
          <w:ilvl w:val="0"/>
          <w:numId w:val="45"/>
        </w:numPr>
        <w:rPr>
          <w:rFonts w:ascii="Calibri" w:hAnsi="Calibri" w:cs="Calibri"/>
          <w:sz w:val="26"/>
          <w:szCs w:val="26"/>
        </w:rPr>
      </w:pPr>
      <w:r w:rsidRPr="00064A4A">
        <w:rPr>
          <w:rFonts w:ascii="Calibri" w:hAnsi="Calibri" w:cs="Calibri"/>
          <w:sz w:val="26"/>
          <w:szCs w:val="26"/>
        </w:rPr>
        <w:t>knowledge-</w:t>
      </w:r>
      <w:proofErr w:type="spellStart"/>
      <w:r w:rsidRPr="00064A4A">
        <w:rPr>
          <w:rFonts w:ascii="Calibri" w:hAnsi="Calibri" w:cs="Calibri"/>
          <w:sz w:val="26"/>
          <w:szCs w:val="26"/>
        </w:rPr>
        <w:t>base</w:t>
      </w:r>
      <w:proofErr w:type="spellEnd"/>
      <w:r w:rsidRPr="00064A4A">
        <w:rPr>
          <w:rFonts w:ascii="Calibri" w:hAnsi="Calibri" w:cs="Calibri"/>
          <w:sz w:val="26"/>
          <w:szCs w:val="26"/>
        </w:rPr>
        <w:t xml:space="preserve"> questions</w:t>
      </w:r>
    </w:p>
    <w:p w14:paraId="26ED628F" w14:textId="77777777" w:rsidR="00064A4A" w:rsidRDefault="00000000" w:rsidP="00064A4A">
      <w:pPr>
        <w:pStyle w:val="ListParagraph"/>
        <w:numPr>
          <w:ilvl w:val="0"/>
          <w:numId w:val="45"/>
        </w:numPr>
        <w:rPr>
          <w:rFonts w:ascii="Calibri" w:hAnsi="Calibri" w:cs="Calibri"/>
          <w:sz w:val="26"/>
          <w:szCs w:val="26"/>
        </w:rPr>
      </w:pPr>
      <w:r w:rsidRPr="00064A4A">
        <w:rPr>
          <w:rFonts w:ascii="Calibri" w:hAnsi="Calibri" w:cs="Calibri"/>
          <w:sz w:val="26"/>
          <w:szCs w:val="26"/>
        </w:rPr>
        <w:t xml:space="preserve"> valid order lookup</w:t>
      </w:r>
    </w:p>
    <w:p w14:paraId="12AAB9AC" w14:textId="77777777" w:rsidR="00064A4A" w:rsidRDefault="00000000" w:rsidP="00064A4A">
      <w:pPr>
        <w:pStyle w:val="ListParagraph"/>
        <w:numPr>
          <w:ilvl w:val="0"/>
          <w:numId w:val="45"/>
        </w:numPr>
        <w:rPr>
          <w:rFonts w:ascii="Calibri" w:hAnsi="Calibri" w:cs="Calibri"/>
          <w:sz w:val="26"/>
          <w:szCs w:val="26"/>
        </w:rPr>
      </w:pPr>
      <w:r w:rsidRPr="00064A4A">
        <w:rPr>
          <w:rFonts w:ascii="Calibri" w:hAnsi="Calibri" w:cs="Calibri"/>
          <w:sz w:val="26"/>
          <w:szCs w:val="26"/>
        </w:rPr>
        <w:t>invalid order lookup</w:t>
      </w:r>
    </w:p>
    <w:p w14:paraId="5F9D32E7" w14:textId="77777777" w:rsidR="00064A4A" w:rsidRDefault="00000000" w:rsidP="00064A4A">
      <w:pPr>
        <w:pStyle w:val="ListParagraph"/>
        <w:numPr>
          <w:ilvl w:val="0"/>
          <w:numId w:val="45"/>
        </w:numPr>
        <w:rPr>
          <w:rFonts w:ascii="Calibri" w:hAnsi="Calibri" w:cs="Calibri"/>
          <w:sz w:val="26"/>
          <w:szCs w:val="26"/>
        </w:rPr>
      </w:pPr>
      <w:r w:rsidRPr="00064A4A">
        <w:rPr>
          <w:rFonts w:ascii="Calibri" w:hAnsi="Calibri" w:cs="Calibri"/>
          <w:sz w:val="26"/>
          <w:szCs w:val="26"/>
        </w:rPr>
        <w:t>payment-status queries</w:t>
      </w:r>
    </w:p>
    <w:p w14:paraId="694D6663" w14:textId="77777777" w:rsidR="00064A4A" w:rsidRDefault="00000000" w:rsidP="00064A4A">
      <w:pPr>
        <w:pStyle w:val="ListParagraph"/>
        <w:numPr>
          <w:ilvl w:val="0"/>
          <w:numId w:val="45"/>
        </w:numPr>
        <w:rPr>
          <w:rFonts w:ascii="Calibri" w:hAnsi="Calibri" w:cs="Calibri"/>
          <w:sz w:val="26"/>
          <w:szCs w:val="26"/>
        </w:rPr>
      </w:pPr>
      <w:r w:rsidRPr="00064A4A">
        <w:rPr>
          <w:rFonts w:ascii="Calibri" w:hAnsi="Calibri" w:cs="Calibri"/>
          <w:sz w:val="26"/>
          <w:szCs w:val="26"/>
        </w:rPr>
        <w:t>explicit human-support requests</w:t>
      </w:r>
    </w:p>
    <w:p w14:paraId="2B30B208" w14:textId="77777777" w:rsidR="00064A4A" w:rsidRDefault="00000000" w:rsidP="00064A4A">
      <w:pPr>
        <w:pStyle w:val="ListParagraph"/>
        <w:numPr>
          <w:ilvl w:val="0"/>
          <w:numId w:val="45"/>
        </w:numPr>
        <w:rPr>
          <w:rFonts w:ascii="Calibri" w:hAnsi="Calibri" w:cs="Calibri"/>
          <w:sz w:val="26"/>
          <w:szCs w:val="26"/>
        </w:rPr>
      </w:pPr>
      <w:r w:rsidRPr="00064A4A">
        <w:rPr>
          <w:rFonts w:ascii="Calibri" w:hAnsi="Calibri" w:cs="Calibri"/>
          <w:sz w:val="26"/>
          <w:szCs w:val="26"/>
        </w:rPr>
        <w:t xml:space="preserve"> tool failure scenarios</w:t>
      </w:r>
    </w:p>
    <w:p w14:paraId="1169C0C1" w14:textId="75CD38EB" w:rsidR="002B7AC5" w:rsidRPr="00064A4A" w:rsidRDefault="00000000" w:rsidP="00EC7A4F">
      <w:pPr>
        <w:pStyle w:val="ListParagraph"/>
        <w:numPr>
          <w:ilvl w:val="0"/>
          <w:numId w:val="45"/>
        </w:numPr>
        <w:rPr>
          <w:rFonts w:ascii="Calibri" w:hAnsi="Calibri" w:cs="Calibri"/>
          <w:sz w:val="26"/>
          <w:szCs w:val="26"/>
        </w:rPr>
      </w:pPr>
      <w:r w:rsidRPr="00064A4A">
        <w:rPr>
          <w:rFonts w:ascii="Calibri" w:hAnsi="Calibri" w:cs="Calibri"/>
          <w:sz w:val="26"/>
          <w:szCs w:val="26"/>
        </w:rPr>
        <w:t>complex order/payment escalation workflows.</w:t>
      </w:r>
    </w:p>
    <w:p w14:paraId="2537C72A" w14:textId="54493055" w:rsidR="00366AC3" w:rsidRPr="003A6F5F" w:rsidRDefault="00000000" w:rsidP="00EC7A4F">
      <w:pPr>
        <w:rPr>
          <w:rFonts w:asciiTheme="majorHAnsi" w:hAnsiTheme="majorHAnsi" w:cstheme="majorHAnsi"/>
          <w:b/>
          <w:bCs/>
          <w:sz w:val="40"/>
          <w:szCs w:val="40"/>
        </w:rPr>
      </w:pPr>
      <w:r w:rsidRPr="003A6F5F">
        <w:rPr>
          <w:rFonts w:asciiTheme="majorHAnsi" w:hAnsiTheme="majorHAnsi" w:cstheme="majorHAnsi"/>
          <w:b/>
          <w:bCs/>
          <w:sz w:val="40"/>
          <w:szCs w:val="40"/>
        </w:rPr>
        <w:lastRenderedPageBreak/>
        <w:t>1</w:t>
      </w:r>
      <w:r w:rsidR="003A6F5F" w:rsidRPr="003A6F5F">
        <w:rPr>
          <w:rFonts w:asciiTheme="majorHAnsi" w:hAnsiTheme="majorHAnsi" w:cstheme="majorHAnsi"/>
          <w:b/>
          <w:bCs/>
          <w:sz w:val="40"/>
          <w:szCs w:val="40"/>
        </w:rPr>
        <w:t>7</w:t>
      </w:r>
      <w:r w:rsidRPr="003A6F5F">
        <w:rPr>
          <w:rFonts w:asciiTheme="majorHAnsi" w:hAnsiTheme="majorHAnsi" w:cstheme="majorHAnsi"/>
          <w:b/>
          <w:bCs/>
          <w:sz w:val="40"/>
          <w:szCs w:val="40"/>
        </w:rPr>
        <w:t>. Results</w:t>
      </w:r>
    </w:p>
    <w:p w14:paraId="5586CD18" w14:textId="7002251F" w:rsidR="00E62859" w:rsidRDefault="00000000" w:rsidP="003A6F5F">
      <w:pPr>
        <w:rPr>
          <w:rFonts w:ascii="Calibri" w:hAnsi="Calibri" w:cs="Calibri"/>
          <w:sz w:val="26"/>
          <w:szCs w:val="26"/>
        </w:rPr>
      </w:pPr>
      <w:r w:rsidRPr="003A6F5F">
        <w:rPr>
          <w:rFonts w:ascii="Calibri" w:hAnsi="Calibri" w:cs="Calibri"/>
          <w:sz w:val="26"/>
          <w:szCs w:val="26"/>
        </w:rPr>
        <w:t>The completed system demonstrates an end-to-end AI customer-support application rather than a basic chatbot. Customers can ask knowledge-base questions, retrieve operational information, interact with support tools, view structured information in the UI, and escalate cases to human support.</w:t>
      </w:r>
      <w:r w:rsidR="002C58B6">
        <w:rPr>
          <w:rFonts w:ascii="Calibri" w:hAnsi="Calibri" w:cs="Calibri"/>
          <w:sz w:val="26"/>
          <w:szCs w:val="26"/>
        </w:rPr>
        <w:t xml:space="preserve"> </w:t>
      </w:r>
      <w:r w:rsidRPr="003A6F5F">
        <w:rPr>
          <w:rFonts w:ascii="Calibri" w:hAnsi="Calibri" w:cs="Calibri"/>
          <w:sz w:val="26"/>
          <w:szCs w:val="26"/>
        </w:rPr>
        <w:t>The final interface presents the conversational response together with contextual support information, including order, payment, and ticket details. The system therefore combines generative responses with deterministic application functionality.</w:t>
      </w:r>
    </w:p>
    <w:p w14:paraId="6A45BAF8" w14:textId="77777777" w:rsidR="00064A4A" w:rsidRPr="002C58B6" w:rsidRDefault="00064A4A" w:rsidP="003A6F5F">
      <w:pPr>
        <w:rPr>
          <w:rFonts w:ascii="Calibri" w:hAnsi="Calibri" w:cs="Calibri"/>
          <w:sz w:val="26"/>
          <w:szCs w:val="26"/>
        </w:rPr>
      </w:pPr>
    </w:p>
    <w:p w14:paraId="19FD22A8" w14:textId="1CD5EA36" w:rsidR="00323585" w:rsidRDefault="00323585" w:rsidP="003A6F5F">
      <w:pPr>
        <w:rPr>
          <w:rFonts w:ascii="Calibri" w:hAnsi="Calibri" w:cs="Calibri"/>
          <w:b/>
          <w:bCs/>
          <w:sz w:val="28"/>
          <w:szCs w:val="28"/>
        </w:rPr>
      </w:pPr>
      <w:r>
        <w:rPr>
          <w:rFonts w:ascii="Calibri" w:hAnsi="Calibri" w:cs="Calibri"/>
          <w:b/>
          <w:bCs/>
          <w:sz w:val="28"/>
          <w:szCs w:val="28"/>
        </w:rPr>
        <w:t xml:space="preserve">17.1. </w:t>
      </w:r>
      <w:r w:rsidRPr="00323585">
        <w:rPr>
          <w:rFonts w:ascii="Calibri" w:hAnsi="Calibri" w:cs="Calibri"/>
          <w:b/>
          <w:bCs/>
          <w:sz w:val="28"/>
          <w:szCs w:val="28"/>
        </w:rPr>
        <w:t>Overall System Result</w:t>
      </w:r>
    </w:p>
    <w:p w14:paraId="5F097953" w14:textId="2F76E364" w:rsidR="00323585" w:rsidRDefault="00323585" w:rsidP="00E62859">
      <w:pPr>
        <w:rPr>
          <w:rFonts w:ascii="Calibri" w:hAnsi="Calibri" w:cs="Calibri"/>
          <w:sz w:val="26"/>
          <w:szCs w:val="26"/>
        </w:rPr>
      </w:pPr>
      <w:r w:rsidRPr="00323585">
        <w:rPr>
          <w:rFonts w:ascii="Calibri" w:hAnsi="Calibri" w:cs="Calibri"/>
          <w:sz w:val="26"/>
          <w:szCs w:val="26"/>
        </w:rPr>
        <w:t xml:space="preserve">The final system consists of a React-based frontend, </w:t>
      </w:r>
      <w:proofErr w:type="spellStart"/>
      <w:r w:rsidRPr="00323585">
        <w:rPr>
          <w:rFonts w:ascii="Calibri" w:hAnsi="Calibri" w:cs="Calibri"/>
          <w:sz w:val="26"/>
          <w:szCs w:val="26"/>
        </w:rPr>
        <w:t>FastAPI</w:t>
      </w:r>
      <w:proofErr w:type="spellEnd"/>
      <w:r w:rsidRPr="00323585">
        <w:rPr>
          <w:rFonts w:ascii="Calibri" w:hAnsi="Calibri" w:cs="Calibri"/>
          <w:sz w:val="26"/>
          <w:szCs w:val="26"/>
        </w:rPr>
        <w:t xml:space="preserve"> backend, AI agent, retrieval-augmented generation (RAG) pipeline, vector retrieval layer, application database, functional support tools, conversation memory, and ticket escalation mechanisms.</w:t>
      </w:r>
    </w:p>
    <w:p w14:paraId="03C778F9" w14:textId="2B6C1A5A" w:rsidR="00323585" w:rsidRDefault="00323585" w:rsidP="00323585">
      <w:pPr>
        <w:rPr>
          <w:rFonts w:ascii="Calibri" w:hAnsi="Calibri" w:cs="Calibri"/>
          <w:sz w:val="26"/>
          <w:szCs w:val="26"/>
        </w:rPr>
      </w:pPr>
      <w:r w:rsidRPr="00323585">
        <w:rPr>
          <w:rFonts w:ascii="Calibri" w:hAnsi="Calibri" w:cs="Calibri"/>
          <w:sz w:val="26"/>
          <w:szCs w:val="26"/>
        </w:rPr>
        <w:t>The final implementation therefore demonstrates the integration of generative AI with practical customer-support operations. The system can process a customer request, determine whether knowledge retrieval or a functional tool is required, obtain the required information, and return the result through the customer-facing interface.</w:t>
      </w:r>
    </w:p>
    <w:p w14:paraId="1AD31882" w14:textId="77777777" w:rsidR="00064A4A" w:rsidRDefault="00064A4A" w:rsidP="00323585">
      <w:pPr>
        <w:rPr>
          <w:rFonts w:ascii="Calibri" w:hAnsi="Calibri" w:cs="Calibri"/>
          <w:sz w:val="26"/>
          <w:szCs w:val="26"/>
        </w:rPr>
      </w:pPr>
    </w:p>
    <w:p w14:paraId="2DAF3E3A" w14:textId="7636657F" w:rsidR="00323585" w:rsidRDefault="00323585" w:rsidP="00323585">
      <w:pPr>
        <w:rPr>
          <w:rFonts w:ascii="Calibri" w:hAnsi="Calibri" w:cs="Calibri"/>
          <w:b/>
          <w:bCs/>
          <w:sz w:val="28"/>
          <w:szCs w:val="28"/>
        </w:rPr>
      </w:pPr>
      <w:r>
        <w:rPr>
          <w:rFonts w:ascii="Calibri" w:hAnsi="Calibri" w:cs="Calibri"/>
          <w:b/>
          <w:bCs/>
          <w:sz w:val="28"/>
          <w:szCs w:val="28"/>
        </w:rPr>
        <w:t xml:space="preserve">17.2. </w:t>
      </w:r>
      <w:r w:rsidRPr="00323585">
        <w:rPr>
          <w:rFonts w:ascii="Calibri" w:hAnsi="Calibri" w:cs="Calibri"/>
          <w:b/>
          <w:bCs/>
          <w:sz w:val="28"/>
          <w:szCs w:val="28"/>
        </w:rPr>
        <w:t>Knowledge Base and RAG Results</w:t>
      </w:r>
    </w:p>
    <w:p w14:paraId="54E5176E" w14:textId="77777777" w:rsidR="00323585" w:rsidRPr="00323585" w:rsidRDefault="00323585" w:rsidP="00323585">
      <w:pPr>
        <w:rPr>
          <w:rFonts w:ascii="Calibri" w:hAnsi="Calibri" w:cs="Calibri"/>
          <w:sz w:val="26"/>
          <w:szCs w:val="26"/>
        </w:rPr>
      </w:pPr>
      <w:r w:rsidRPr="00323585">
        <w:rPr>
          <w:rFonts w:ascii="Calibri" w:hAnsi="Calibri" w:cs="Calibri"/>
          <w:sz w:val="26"/>
          <w:szCs w:val="26"/>
        </w:rPr>
        <w:t>The implemented RAG pipeline successfully supports informational customer queries using the project's knowledge base. The pipeline processes the available support information, generates embeddings, performs vector-based retrieval, and supplies relevant retrieved context to the response-generation stage.</w:t>
      </w:r>
    </w:p>
    <w:p w14:paraId="08757B0A" w14:textId="1FF2871E" w:rsidR="00BF119F" w:rsidRDefault="00323585" w:rsidP="00323585">
      <w:pPr>
        <w:rPr>
          <w:rFonts w:ascii="Calibri" w:hAnsi="Calibri" w:cs="Calibri"/>
          <w:sz w:val="26"/>
          <w:szCs w:val="26"/>
        </w:rPr>
      </w:pPr>
      <w:r>
        <w:rPr>
          <w:rFonts w:ascii="Calibri" w:hAnsi="Calibri" w:cs="Calibri"/>
          <w:sz w:val="26"/>
          <w:szCs w:val="26"/>
        </w:rPr>
        <w:t xml:space="preserve">It </w:t>
      </w:r>
      <w:r w:rsidRPr="00323585">
        <w:rPr>
          <w:rFonts w:ascii="Calibri" w:hAnsi="Calibri" w:cs="Calibri"/>
          <w:sz w:val="26"/>
          <w:szCs w:val="26"/>
        </w:rPr>
        <w:t>allows the AI system to answer knowledge-based questions using information retrieved from the configured knowledge base rather than treating every question as a purely generative task.</w:t>
      </w:r>
      <w:r>
        <w:rPr>
          <w:rFonts w:ascii="Calibri" w:hAnsi="Calibri" w:cs="Calibri"/>
          <w:sz w:val="26"/>
          <w:szCs w:val="26"/>
        </w:rPr>
        <w:t xml:space="preserve"> </w:t>
      </w:r>
      <w:r w:rsidRPr="00323585">
        <w:rPr>
          <w:rFonts w:ascii="Calibri" w:hAnsi="Calibri" w:cs="Calibri"/>
          <w:sz w:val="26"/>
          <w:szCs w:val="26"/>
        </w:rPr>
        <w:t>The knowledge-base/RAG screenshot</w:t>
      </w:r>
      <w:r>
        <w:rPr>
          <w:rFonts w:ascii="Calibri" w:hAnsi="Calibri" w:cs="Calibri"/>
          <w:sz w:val="26"/>
          <w:szCs w:val="26"/>
        </w:rPr>
        <w:t xml:space="preserve"> evidence is attached below.</w:t>
      </w:r>
    </w:p>
    <w:p w14:paraId="79AE5BBD" w14:textId="7EFE4CB7" w:rsidR="005C066C" w:rsidRDefault="00323585" w:rsidP="00E62859">
      <w:pPr>
        <w:jc w:val="center"/>
        <w:rPr>
          <w:rFonts w:ascii="Calibri" w:hAnsi="Calibri" w:cs="Calibri"/>
          <w:sz w:val="26"/>
          <w:szCs w:val="26"/>
        </w:rPr>
      </w:pPr>
      <w:r>
        <w:rPr>
          <w:noProof/>
        </w:rPr>
        <w:lastRenderedPageBreak/>
        <w:drawing>
          <wp:inline distT="0" distB="0" distL="0" distR="0" wp14:anchorId="4B23D613" wp14:editId="7E284C9F">
            <wp:extent cx="5987385" cy="2857500"/>
            <wp:effectExtent l="0" t="0" r="0" b="0"/>
            <wp:docPr id="3540159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3293" cy="2922362"/>
                    </a:xfrm>
                    <a:prstGeom prst="rect">
                      <a:avLst/>
                    </a:prstGeom>
                    <a:noFill/>
                    <a:ln>
                      <a:noFill/>
                    </a:ln>
                  </pic:spPr>
                </pic:pic>
              </a:graphicData>
            </a:graphic>
          </wp:inline>
        </w:drawing>
      </w:r>
    </w:p>
    <w:p w14:paraId="716A7F7A" w14:textId="77777777" w:rsidR="00064A4A" w:rsidRDefault="00064A4A" w:rsidP="00E62859">
      <w:pPr>
        <w:jc w:val="center"/>
        <w:rPr>
          <w:rFonts w:ascii="Calibri" w:hAnsi="Calibri" w:cs="Calibri"/>
          <w:sz w:val="26"/>
          <w:szCs w:val="26"/>
        </w:rPr>
      </w:pPr>
    </w:p>
    <w:p w14:paraId="0521E15D" w14:textId="77777777" w:rsidR="00064A4A" w:rsidRPr="00E62859" w:rsidRDefault="00064A4A" w:rsidP="00E62859">
      <w:pPr>
        <w:jc w:val="center"/>
        <w:rPr>
          <w:rFonts w:ascii="Calibri" w:hAnsi="Calibri" w:cs="Calibri"/>
          <w:sz w:val="26"/>
          <w:szCs w:val="26"/>
        </w:rPr>
      </w:pPr>
    </w:p>
    <w:p w14:paraId="6E46DC54" w14:textId="283AFAA5" w:rsidR="00323585" w:rsidRDefault="00323585" w:rsidP="00323585">
      <w:pPr>
        <w:rPr>
          <w:rFonts w:ascii="Calibri" w:hAnsi="Calibri" w:cs="Calibri"/>
          <w:b/>
          <w:bCs/>
          <w:sz w:val="28"/>
          <w:szCs w:val="28"/>
        </w:rPr>
      </w:pPr>
      <w:r>
        <w:rPr>
          <w:rFonts w:ascii="Calibri" w:hAnsi="Calibri" w:cs="Calibri"/>
          <w:b/>
          <w:bCs/>
          <w:sz w:val="28"/>
          <w:szCs w:val="28"/>
        </w:rPr>
        <w:t xml:space="preserve">17.3. </w:t>
      </w:r>
      <w:r w:rsidRPr="00323585">
        <w:rPr>
          <w:rFonts w:ascii="Calibri" w:hAnsi="Calibri" w:cs="Calibri"/>
          <w:b/>
          <w:bCs/>
          <w:sz w:val="28"/>
          <w:szCs w:val="28"/>
        </w:rPr>
        <w:t>AI Agent and Tool-Calling Results</w:t>
      </w:r>
    </w:p>
    <w:p w14:paraId="38F379ED" w14:textId="77777777" w:rsidR="00323585" w:rsidRPr="00323585" w:rsidRDefault="00323585" w:rsidP="00323585">
      <w:pPr>
        <w:rPr>
          <w:rFonts w:ascii="Calibri" w:hAnsi="Calibri" w:cs="Calibri"/>
          <w:sz w:val="26"/>
          <w:szCs w:val="26"/>
        </w:rPr>
      </w:pPr>
      <w:r w:rsidRPr="00323585">
        <w:rPr>
          <w:rFonts w:ascii="Calibri" w:hAnsi="Calibri" w:cs="Calibri"/>
          <w:sz w:val="26"/>
          <w:szCs w:val="26"/>
        </w:rPr>
        <w:t>The AI agent successfully acts as the decision-making layer between customer queries and the available support functionality.</w:t>
      </w:r>
    </w:p>
    <w:p w14:paraId="6F9939FC" w14:textId="77777777" w:rsidR="00323585" w:rsidRPr="00323585" w:rsidRDefault="00323585" w:rsidP="00323585">
      <w:pPr>
        <w:rPr>
          <w:rFonts w:ascii="Calibri" w:hAnsi="Calibri" w:cs="Calibri"/>
          <w:sz w:val="26"/>
          <w:szCs w:val="26"/>
        </w:rPr>
      </w:pPr>
      <w:r w:rsidRPr="00323585">
        <w:rPr>
          <w:rFonts w:ascii="Calibri" w:hAnsi="Calibri" w:cs="Calibri"/>
          <w:sz w:val="26"/>
          <w:szCs w:val="26"/>
        </w:rPr>
        <w:t>The agent is capable of distinguishing between informational questions and requests requiring operational data. When structured business information is required, the appropriate support tool can be invoked instead of generating an unsupported response.</w:t>
      </w:r>
    </w:p>
    <w:p w14:paraId="4E2D5F6E" w14:textId="77777777" w:rsidR="00323585" w:rsidRPr="00323585" w:rsidRDefault="00323585" w:rsidP="00323585">
      <w:pPr>
        <w:rPr>
          <w:rFonts w:ascii="Calibri" w:hAnsi="Calibri" w:cs="Calibri"/>
          <w:sz w:val="26"/>
          <w:szCs w:val="26"/>
        </w:rPr>
      </w:pPr>
      <w:r w:rsidRPr="00323585">
        <w:rPr>
          <w:rFonts w:ascii="Calibri" w:hAnsi="Calibri" w:cs="Calibri"/>
          <w:sz w:val="26"/>
          <w:szCs w:val="26"/>
        </w:rPr>
        <w:t>For example, when a customer asks about an order, the system can use the order-support functionality to retrieve the corresponding information from the application database. Similarly, payment-related requests can be processed through the payment workflow.</w:t>
      </w:r>
    </w:p>
    <w:p w14:paraId="3DB2E6BD" w14:textId="77777777" w:rsidR="00323585" w:rsidRDefault="00323585" w:rsidP="00323585">
      <w:pPr>
        <w:rPr>
          <w:rFonts w:ascii="Calibri" w:hAnsi="Calibri" w:cs="Calibri"/>
          <w:sz w:val="26"/>
          <w:szCs w:val="26"/>
        </w:rPr>
      </w:pPr>
      <w:r w:rsidRPr="00323585">
        <w:rPr>
          <w:rFonts w:ascii="Calibri" w:hAnsi="Calibri" w:cs="Calibri"/>
          <w:sz w:val="26"/>
          <w:szCs w:val="26"/>
        </w:rPr>
        <w:t>This demonstrates that the AI component is not being used only for text generation. It is integrated with functional application services and structured data.</w:t>
      </w:r>
    </w:p>
    <w:p w14:paraId="2F287A72" w14:textId="437BFFED" w:rsidR="002C58B6" w:rsidRDefault="002C58B6" w:rsidP="00250AFC">
      <w:pPr>
        <w:jc w:val="center"/>
        <w:rPr>
          <w:rFonts w:ascii="Calibri" w:hAnsi="Calibri" w:cs="Calibri"/>
          <w:sz w:val="26"/>
          <w:szCs w:val="26"/>
        </w:rPr>
      </w:pPr>
      <w:r>
        <w:rPr>
          <w:noProof/>
        </w:rPr>
        <w:lastRenderedPageBreak/>
        <w:drawing>
          <wp:inline distT="0" distB="0" distL="0" distR="0" wp14:anchorId="07D82FCE" wp14:editId="26282A50">
            <wp:extent cx="5489263" cy="2910004"/>
            <wp:effectExtent l="0" t="0" r="0" b="5080"/>
            <wp:docPr id="15359185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6127" cy="2924245"/>
                    </a:xfrm>
                    <a:prstGeom prst="rect">
                      <a:avLst/>
                    </a:prstGeom>
                    <a:noFill/>
                    <a:ln>
                      <a:noFill/>
                    </a:ln>
                  </pic:spPr>
                </pic:pic>
              </a:graphicData>
            </a:graphic>
          </wp:inline>
        </w:drawing>
      </w:r>
    </w:p>
    <w:p w14:paraId="5350E0D7" w14:textId="77777777" w:rsidR="00BF119F" w:rsidRDefault="00BF119F" w:rsidP="00323585">
      <w:pPr>
        <w:rPr>
          <w:rFonts w:ascii="Calibri" w:hAnsi="Calibri" w:cs="Calibri"/>
          <w:sz w:val="26"/>
          <w:szCs w:val="26"/>
        </w:rPr>
      </w:pPr>
    </w:p>
    <w:p w14:paraId="6A7A8825" w14:textId="6F19BFF5" w:rsidR="00BF119F" w:rsidRDefault="00BF119F" w:rsidP="00323585">
      <w:pPr>
        <w:rPr>
          <w:rFonts w:ascii="Calibri" w:hAnsi="Calibri" w:cs="Calibri"/>
          <w:b/>
          <w:bCs/>
          <w:sz w:val="28"/>
          <w:szCs w:val="28"/>
        </w:rPr>
      </w:pPr>
      <w:r>
        <w:rPr>
          <w:rFonts w:ascii="Calibri" w:hAnsi="Calibri" w:cs="Calibri"/>
          <w:b/>
          <w:bCs/>
          <w:sz w:val="28"/>
          <w:szCs w:val="28"/>
        </w:rPr>
        <w:t>17.4. Order Lookup Results</w:t>
      </w:r>
    </w:p>
    <w:p w14:paraId="506A6D93" w14:textId="77777777" w:rsidR="00BF119F" w:rsidRPr="00BF119F" w:rsidRDefault="00BF119F" w:rsidP="00BF119F">
      <w:pPr>
        <w:rPr>
          <w:rFonts w:ascii="Calibri" w:hAnsi="Calibri" w:cs="Calibri"/>
          <w:sz w:val="26"/>
          <w:szCs w:val="26"/>
        </w:rPr>
      </w:pPr>
      <w:r w:rsidRPr="00BF119F">
        <w:rPr>
          <w:rFonts w:ascii="Calibri" w:hAnsi="Calibri" w:cs="Calibri"/>
          <w:sz w:val="26"/>
          <w:szCs w:val="26"/>
        </w:rPr>
        <w:t>The Order Lookup workflow was successfully implemented and validated.</w:t>
      </w:r>
    </w:p>
    <w:p w14:paraId="1DFA8CE7" w14:textId="77777777" w:rsidR="00BF119F" w:rsidRPr="00BF119F" w:rsidRDefault="00BF119F" w:rsidP="00BF119F">
      <w:pPr>
        <w:rPr>
          <w:rFonts w:ascii="Calibri" w:hAnsi="Calibri" w:cs="Calibri"/>
          <w:sz w:val="26"/>
          <w:szCs w:val="26"/>
        </w:rPr>
      </w:pPr>
      <w:r w:rsidRPr="00BF119F">
        <w:rPr>
          <w:rFonts w:ascii="Calibri" w:hAnsi="Calibri" w:cs="Calibri"/>
          <w:sz w:val="26"/>
          <w:szCs w:val="26"/>
        </w:rPr>
        <w:t xml:space="preserve">A customer can enter an order-related query through the conversational interface or use the </w:t>
      </w:r>
      <w:r w:rsidRPr="00BF119F">
        <w:rPr>
          <w:rFonts w:ascii="Calibri" w:hAnsi="Calibri" w:cs="Calibri"/>
          <w:b/>
          <w:bCs/>
          <w:sz w:val="26"/>
          <w:szCs w:val="26"/>
        </w:rPr>
        <w:t>Track an Order / Order Lookup</w:t>
      </w:r>
      <w:r w:rsidRPr="00BF119F">
        <w:rPr>
          <w:rFonts w:ascii="Calibri" w:hAnsi="Calibri" w:cs="Calibri"/>
          <w:sz w:val="26"/>
          <w:szCs w:val="26"/>
        </w:rPr>
        <w:t xml:space="preserve"> functionality provided by the frontend.</w:t>
      </w:r>
    </w:p>
    <w:p w14:paraId="2FFC2DFF" w14:textId="77777777" w:rsidR="00BF119F" w:rsidRPr="00BF119F" w:rsidRDefault="00BF119F" w:rsidP="00BF119F">
      <w:pPr>
        <w:rPr>
          <w:rFonts w:ascii="Calibri" w:hAnsi="Calibri" w:cs="Calibri"/>
          <w:sz w:val="26"/>
          <w:szCs w:val="26"/>
        </w:rPr>
      </w:pPr>
      <w:r w:rsidRPr="00BF119F">
        <w:rPr>
          <w:rFonts w:ascii="Calibri" w:hAnsi="Calibri" w:cs="Calibri"/>
          <w:sz w:val="26"/>
          <w:szCs w:val="26"/>
        </w:rPr>
        <w:t>The workflow performs the following operations:</w:t>
      </w:r>
    </w:p>
    <w:p w14:paraId="787D4C53" w14:textId="77777777" w:rsidR="00BF119F" w:rsidRPr="00BF119F" w:rsidRDefault="00BF119F" w:rsidP="00BF119F">
      <w:pPr>
        <w:numPr>
          <w:ilvl w:val="0"/>
          <w:numId w:val="18"/>
        </w:numPr>
        <w:rPr>
          <w:rFonts w:ascii="Calibri" w:hAnsi="Calibri" w:cs="Calibri"/>
          <w:sz w:val="26"/>
          <w:szCs w:val="26"/>
        </w:rPr>
      </w:pPr>
      <w:r w:rsidRPr="00BF119F">
        <w:rPr>
          <w:rFonts w:ascii="Calibri" w:hAnsi="Calibri" w:cs="Calibri"/>
          <w:sz w:val="26"/>
          <w:szCs w:val="26"/>
        </w:rPr>
        <w:t xml:space="preserve">Receives the customer's order-related request. </w:t>
      </w:r>
    </w:p>
    <w:p w14:paraId="79E6114C" w14:textId="77777777" w:rsidR="00BF119F" w:rsidRPr="00BF119F" w:rsidRDefault="00BF119F" w:rsidP="00BF119F">
      <w:pPr>
        <w:numPr>
          <w:ilvl w:val="0"/>
          <w:numId w:val="18"/>
        </w:numPr>
        <w:rPr>
          <w:rFonts w:ascii="Calibri" w:hAnsi="Calibri" w:cs="Calibri"/>
          <w:sz w:val="26"/>
          <w:szCs w:val="26"/>
        </w:rPr>
      </w:pPr>
      <w:r w:rsidRPr="00BF119F">
        <w:rPr>
          <w:rFonts w:ascii="Calibri" w:hAnsi="Calibri" w:cs="Calibri"/>
          <w:sz w:val="26"/>
          <w:szCs w:val="26"/>
        </w:rPr>
        <w:t xml:space="preserve">Identifies the order identifier from the request. </w:t>
      </w:r>
    </w:p>
    <w:p w14:paraId="0A328846" w14:textId="77777777" w:rsidR="00BF119F" w:rsidRPr="00BF119F" w:rsidRDefault="00BF119F" w:rsidP="00BF119F">
      <w:pPr>
        <w:numPr>
          <w:ilvl w:val="0"/>
          <w:numId w:val="18"/>
        </w:numPr>
        <w:rPr>
          <w:rFonts w:ascii="Calibri" w:hAnsi="Calibri" w:cs="Calibri"/>
          <w:sz w:val="26"/>
          <w:szCs w:val="26"/>
        </w:rPr>
      </w:pPr>
      <w:r w:rsidRPr="00BF119F">
        <w:rPr>
          <w:rFonts w:ascii="Calibri" w:hAnsi="Calibri" w:cs="Calibri"/>
          <w:sz w:val="26"/>
          <w:szCs w:val="26"/>
        </w:rPr>
        <w:t xml:space="preserve">Routes the request through the backend and support service. </w:t>
      </w:r>
    </w:p>
    <w:p w14:paraId="4FA29C0D" w14:textId="77777777" w:rsidR="00BF119F" w:rsidRPr="00BF119F" w:rsidRDefault="00BF119F" w:rsidP="00BF119F">
      <w:pPr>
        <w:numPr>
          <w:ilvl w:val="0"/>
          <w:numId w:val="18"/>
        </w:numPr>
        <w:rPr>
          <w:rFonts w:ascii="Calibri" w:hAnsi="Calibri" w:cs="Calibri"/>
          <w:sz w:val="26"/>
          <w:szCs w:val="26"/>
        </w:rPr>
      </w:pPr>
      <w:r w:rsidRPr="00BF119F">
        <w:rPr>
          <w:rFonts w:ascii="Calibri" w:hAnsi="Calibri" w:cs="Calibri"/>
          <w:sz w:val="26"/>
          <w:szCs w:val="26"/>
        </w:rPr>
        <w:t xml:space="preserve">Retrieves the corresponding order information from the application database. </w:t>
      </w:r>
    </w:p>
    <w:p w14:paraId="2C498886" w14:textId="77777777" w:rsidR="00BF119F" w:rsidRPr="00BF119F" w:rsidRDefault="00BF119F" w:rsidP="00BF119F">
      <w:pPr>
        <w:numPr>
          <w:ilvl w:val="0"/>
          <w:numId w:val="18"/>
        </w:numPr>
        <w:rPr>
          <w:rFonts w:ascii="Calibri" w:hAnsi="Calibri" w:cs="Calibri"/>
          <w:sz w:val="26"/>
          <w:szCs w:val="26"/>
        </w:rPr>
      </w:pPr>
      <w:r w:rsidRPr="00BF119F">
        <w:rPr>
          <w:rFonts w:ascii="Calibri" w:hAnsi="Calibri" w:cs="Calibri"/>
          <w:sz w:val="26"/>
          <w:szCs w:val="26"/>
        </w:rPr>
        <w:t xml:space="preserve">Returns the structured result to the AI workflow. </w:t>
      </w:r>
    </w:p>
    <w:p w14:paraId="1C074271" w14:textId="77777777" w:rsidR="00BF119F" w:rsidRPr="00BF119F" w:rsidRDefault="00BF119F" w:rsidP="00BF119F">
      <w:pPr>
        <w:numPr>
          <w:ilvl w:val="0"/>
          <w:numId w:val="18"/>
        </w:numPr>
        <w:rPr>
          <w:rFonts w:ascii="Calibri" w:hAnsi="Calibri" w:cs="Calibri"/>
          <w:sz w:val="26"/>
          <w:szCs w:val="26"/>
        </w:rPr>
      </w:pPr>
      <w:r w:rsidRPr="00BF119F">
        <w:rPr>
          <w:rFonts w:ascii="Calibri" w:hAnsi="Calibri" w:cs="Calibri"/>
          <w:sz w:val="26"/>
          <w:szCs w:val="26"/>
        </w:rPr>
        <w:t xml:space="preserve">Displays the response to the customer. </w:t>
      </w:r>
    </w:p>
    <w:p w14:paraId="5D8CA0A5" w14:textId="77777777" w:rsidR="00BF119F" w:rsidRPr="00BF119F" w:rsidRDefault="00BF119F" w:rsidP="00BF119F">
      <w:pPr>
        <w:numPr>
          <w:ilvl w:val="0"/>
          <w:numId w:val="18"/>
        </w:numPr>
        <w:rPr>
          <w:rFonts w:ascii="Calibri" w:hAnsi="Calibri" w:cs="Calibri"/>
          <w:sz w:val="26"/>
          <w:szCs w:val="26"/>
        </w:rPr>
      </w:pPr>
      <w:r w:rsidRPr="00BF119F">
        <w:rPr>
          <w:rFonts w:ascii="Calibri" w:hAnsi="Calibri" w:cs="Calibri"/>
          <w:sz w:val="26"/>
          <w:szCs w:val="26"/>
        </w:rPr>
        <w:t xml:space="preserve">Displays relevant order information in the right-side support-information panel. </w:t>
      </w:r>
    </w:p>
    <w:p w14:paraId="76FBD199" w14:textId="77777777" w:rsidR="00BF119F" w:rsidRPr="00BF119F" w:rsidRDefault="00BF119F" w:rsidP="00BF119F">
      <w:pPr>
        <w:rPr>
          <w:rFonts w:ascii="Calibri" w:hAnsi="Calibri" w:cs="Calibri"/>
          <w:sz w:val="26"/>
          <w:szCs w:val="26"/>
        </w:rPr>
      </w:pPr>
      <w:r w:rsidRPr="00BF119F">
        <w:rPr>
          <w:rFonts w:ascii="Calibri" w:hAnsi="Calibri" w:cs="Calibri"/>
          <w:sz w:val="26"/>
          <w:szCs w:val="26"/>
        </w:rPr>
        <w:t>The frontend can display information such as the order identifier, product, amount, status, tracking information, and expected delivery information when available.</w:t>
      </w:r>
    </w:p>
    <w:p w14:paraId="35A4DDDB" w14:textId="77777777" w:rsidR="00BF119F" w:rsidRPr="00BF119F" w:rsidRDefault="00BF119F" w:rsidP="00BF119F">
      <w:pPr>
        <w:rPr>
          <w:rFonts w:ascii="Calibri" w:hAnsi="Calibri" w:cs="Calibri"/>
          <w:sz w:val="26"/>
          <w:szCs w:val="26"/>
        </w:rPr>
      </w:pPr>
      <w:r w:rsidRPr="00BF119F">
        <w:rPr>
          <w:rFonts w:ascii="Calibri" w:hAnsi="Calibri" w:cs="Calibri"/>
          <w:sz w:val="26"/>
          <w:szCs w:val="26"/>
        </w:rPr>
        <w:t xml:space="preserve">This validates the integration between the conversational interface, AI agent/tool workflow, </w:t>
      </w:r>
      <w:proofErr w:type="spellStart"/>
      <w:r w:rsidRPr="00BF119F">
        <w:rPr>
          <w:rFonts w:ascii="Calibri" w:hAnsi="Calibri" w:cs="Calibri"/>
          <w:sz w:val="26"/>
          <w:szCs w:val="26"/>
        </w:rPr>
        <w:t>FastAPI</w:t>
      </w:r>
      <w:proofErr w:type="spellEnd"/>
      <w:r w:rsidRPr="00BF119F">
        <w:rPr>
          <w:rFonts w:ascii="Calibri" w:hAnsi="Calibri" w:cs="Calibri"/>
          <w:sz w:val="26"/>
          <w:szCs w:val="26"/>
        </w:rPr>
        <w:t xml:space="preserve"> backend, service layer, database, and React frontend.</w:t>
      </w:r>
    </w:p>
    <w:p w14:paraId="1B7415D5" w14:textId="63688B46" w:rsidR="00BF119F" w:rsidRPr="00BF119F" w:rsidRDefault="00BF119F" w:rsidP="00323585">
      <w:pPr>
        <w:rPr>
          <w:rFonts w:ascii="Calibri" w:hAnsi="Calibri" w:cs="Calibri"/>
          <w:sz w:val="26"/>
          <w:szCs w:val="26"/>
        </w:rPr>
      </w:pPr>
      <w:r>
        <w:rPr>
          <w:rFonts w:ascii="Calibri" w:hAnsi="Calibri" w:cs="Calibri"/>
          <w:sz w:val="26"/>
          <w:szCs w:val="26"/>
        </w:rPr>
        <w:lastRenderedPageBreak/>
        <w:t>Order Lookup screenshot is attached below:</w:t>
      </w:r>
    </w:p>
    <w:p w14:paraId="4F4B961B" w14:textId="06279C1D" w:rsidR="00323585" w:rsidRDefault="00BF119F" w:rsidP="00BF119F">
      <w:pPr>
        <w:jc w:val="center"/>
        <w:rPr>
          <w:rFonts w:ascii="Calibri" w:hAnsi="Calibri" w:cs="Calibri"/>
          <w:sz w:val="26"/>
          <w:szCs w:val="26"/>
        </w:rPr>
      </w:pPr>
      <w:r>
        <w:rPr>
          <w:noProof/>
        </w:rPr>
        <w:drawing>
          <wp:inline distT="0" distB="0" distL="0" distR="0" wp14:anchorId="4A990FB8" wp14:editId="7CCDA920">
            <wp:extent cx="5409941" cy="2933700"/>
            <wp:effectExtent l="0" t="0" r="635" b="0"/>
            <wp:docPr id="21192731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8362" cy="2949112"/>
                    </a:xfrm>
                    <a:prstGeom prst="rect">
                      <a:avLst/>
                    </a:prstGeom>
                    <a:noFill/>
                    <a:ln>
                      <a:noFill/>
                    </a:ln>
                  </pic:spPr>
                </pic:pic>
              </a:graphicData>
            </a:graphic>
          </wp:inline>
        </w:drawing>
      </w:r>
    </w:p>
    <w:p w14:paraId="36EF68FB" w14:textId="77777777" w:rsidR="005C066C" w:rsidRDefault="005C066C" w:rsidP="00BF119F">
      <w:pPr>
        <w:jc w:val="center"/>
        <w:rPr>
          <w:rFonts w:ascii="Calibri" w:hAnsi="Calibri" w:cs="Calibri"/>
          <w:sz w:val="26"/>
          <w:szCs w:val="26"/>
        </w:rPr>
      </w:pPr>
    </w:p>
    <w:p w14:paraId="725DAB67" w14:textId="48CA108F" w:rsidR="005C066C" w:rsidRDefault="005C066C" w:rsidP="005C066C">
      <w:pPr>
        <w:rPr>
          <w:rFonts w:ascii="Calibri" w:hAnsi="Calibri" w:cs="Calibri"/>
          <w:b/>
          <w:bCs/>
          <w:sz w:val="28"/>
          <w:szCs w:val="28"/>
        </w:rPr>
      </w:pPr>
      <w:r>
        <w:rPr>
          <w:rFonts w:ascii="Calibri" w:hAnsi="Calibri" w:cs="Calibri"/>
          <w:b/>
          <w:bCs/>
          <w:sz w:val="28"/>
          <w:szCs w:val="28"/>
        </w:rPr>
        <w:t xml:space="preserve">17.5. </w:t>
      </w:r>
      <w:r w:rsidRPr="005C066C">
        <w:rPr>
          <w:rFonts w:ascii="Calibri" w:hAnsi="Calibri" w:cs="Calibri"/>
          <w:b/>
          <w:bCs/>
          <w:sz w:val="28"/>
          <w:szCs w:val="28"/>
        </w:rPr>
        <w:t>Payment Information Results</w:t>
      </w:r>
    </w:p>
    <w:p w14:paraId="2B5CDE64"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Payment Information workflow was also successfully implemented and tested.</w:t>
      </w:r>
    </w:p>
    <w:p w14:paraId="24CC6EE8"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When a customer asks about the payment status of an order, the system identifies the relevant order and retrieves the corresponding payment information through the payment-support workflow.</w:t>
      </w:r>
    </w:p>
    <w:p w14:paraId="51C7862F"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retrieved information is presented through both the conversational response and the frontend support-information panel when applicable.</w:t>
      </w:r>
    </w:p>
    <w:p w14:paraId="6E7392FC"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workflow demonstrates the following integration:</w:t>
      </w:r>
    </w:p>
    <w:p w14:paraId="62DACC8C" w14:textId="77777777" w:rsidR="005C066C" w:rsidRPr="005C066C" w:rsidRDefault="005C066C" w:rsidP="005C066C">
      <w:pPr>
        <w:rPr>
          <w:rFonts w:ascii="Calibri" w:hAnsi="Calibri" w:cs="Calibri"/>
          <w:sz w:val="26"/>
          <w:szCs w:val="26"/>
        </w:rPr>
      </w:pPr>
      <w:r w:rsidRPr="005C066C">
        <w:rPr>
          <w:rFonts w:ascii="Calibri" w:hAnsi="Calibri" w:cs="Calibri"/>
          <w:b/>
          <w:bCs/>
          <w:sz w:val="26"/>
          <w:szCs w:val="26"/>
        </w:rPr>
        <w:t xml:space="preserve">Customer Query → React Frontend → </w:t>
      </w:r>
      <w:proofErr w:type="spellStart"/>
      <w:r w:rsidRPr="005C066C">
        <w:rPr>
          <w:rFonts w:ascii="Calibri" w:hAnsi="Calibri" w:cs="Calibri"/>
          <w:b/>
          <w:bCs/>
          <w:sz w:val="26"/>
          <w:szCs w:val="26"/>
        </w:rPr>
        <w:t>FastAPI</w:t>
      </w:r>
      <w:proofErr w:type="spellEnd"/>
      <w:r w:rsidRPr="005C066C">
        <w:rPr>
          <w:rFonts w:ascii="Calibri" w:hAnsi="Calibri" w:cs="Calibri"/>
          <w:b/>
          <w:bCs/>
          <w:sz w:val="26"/>
          <w:szCs w:val="26"/>
        </w:rPr>
        <w:t xml:space="preserve"> Backend → AI Agent/Payment Tool → Application Database → Payment Result → Frontend</w:t>
      </w:r>
    </w:p>
    <w:p w14:paraId="7EE61290"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implementation allows the customer to obtain payment-related information without requiring direct interaction with the underlying database.</w:t>
      </w:r>
    </w:p>
    <w:p w14:paraId="0778238A" w14:textId="573092FC" w:rsidR="005C066C" w:rsidRDefault="005C066C" w:rsidP="005C066C">
      <w:pPr>
        <w:rPr>
          <w:rFonts w:ascii="Calibri" w:hAnsi="Calibri" w:cs="Calibri"/>
          <w:sz w:val="26"/>
          <w:szCs w:val="26"/>
        </w:rPr>
      </w:pPr>
      <w:r w:rsidRPr="005C066C">
        <w:rPr>
          <w:rFonts w:ascii="Calibri" w:hAnsi="Calibri" w:cs="Calibri"/>
          <w:sz w:val="26"/>
          <w:szCs w:val="26"/>
        </w:rPr>
        <w:t>This demonstrates the ability of the application to connect conversational AI with structured financial transaction information stored within the application's demonstration database.</w:t>
      </w:r>
    </w:p>
    <w:p w14:paraId="2834D4FE" w14:textId="77777777" w:rsidR="00250AFC" w:rsidRDefault="00250AFC" w:rsidP="005C066C">
      <w:pPr>
        <w:rPr>
          <w:rFonts w:ascii="Calibri" w:hAnsi="Calibri" w:cs="Calibri"/>
          <w:sz w:val="26"/>
          <w:szCs w:val="26"/>
        </w:rPr>
      </w:pPr>
    </w:p>
    <w:p w14:paraId="20B7F21F" w14:textId="423C8E88" w:rsidR="005C066C" w:rsidRDefault="005C066C" w:rsidP="005C066C">
      <w:pPr>
        <w:rPr>
          <w:rFonts w:ascii="Calibri" w:hAnsi="Calibri" w:cs="Calibri"/>
          <w:sz w:val="26"/>
          <w:szCs w:val="26"/>
        </w:rPr>
      </w:pPr>
      <w:r>
        <w:rPr>
          <w:rFonts w:ascii="Calibri" w:hAnsi="Calibri" w:cs="Calibri"/>
          <w:sz w:val="26"/>
          <w:szCs w:val="26"/>
        </w:rPr>
        <w:t>Screenshot is attached below:</w:t>
      </w:r>
    </w:p>
    <w:p w14:paraId="68BE5156" w14:textId="7D83B59E" w:rsidR="005C066C" w:rsidRDefault="005C066C" w:rsidP="002C58B6">
      <w:pPr>
        <w:jc w:val="center"/>
        <w:rPr>
          <w:rFonts w:ascii="Calibri" w:hAnsi="Calibri" w:cs="Calibri"/>
          <w:sz w:val="26"/>
          <w:szCs w:val="26"/>
        </w:rPr>
      </w:pPr>
      <w:r>
        <w:rPr>
          <w:noProof/>
        </w:rPr>
        <w:lastRenderedPageBreak/>
        <w:drawing>
          <wp:inline distT="0" distB="0" distL="0" distR="0" wp14:anchorId="23E09700" wp14:editId="57EB6BAD">
            <wp:extent cx="6217920" cy="3346450"/>
            <wp:effectExtent l="0" t="0" r="0" b="6350"/>
            <wp:docPr id="14084663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7920" cy="3346450"/>
                    </a:xfrm>
                    <a:prstGeom prst="rect">
                      <a:avLst/>
                    </a:prstGeom>
                    <a:noFill/>
                    <a:ln>
                      <a:noFill/>
                    </a:ln>
                  </pic:spPr>
                </pic:pic>
              </a:graphicData>
            </a:graphic>
          </wp:inline>
        </w:drawing>
      </w:r>
    </w:p>
    <w:p w14:paraId="740E3529" w14:textId="2F1EB328" w:rsidR="005C066C" w:rsidRDefault="005C066C" w:rsidP="005C066C">
      <w:pPr>
        <w:rPr>
          <w:rFonts w:ascii="Calibri" w:hAnsi="Calibri" w:cs="Calibri"/>
          <w:b/>
          <w:bCs/>
          <w:sz w:val="28"/>
          <w:szCs w:val="28"/>
        </w:rPr>
      </w:pPr>
      <w:r>
        <w:rPr>
          <w:rFonts w:ascii="Calibri" w:hAnsi="Calibri" w:cs="Calibri"/>
          <w:b/>
          <w:bCs/>
          <w:sz w:val="28"/>
          <w:szCs w:val="28"/>
        </w:rPr>
        <w:t xml:space="preserve">17.6. </w:t>
      </w:r>
      <w:r w:rsidRPr="005C066C">
        <w:rPr>
          <w:rFonts w:ascii="Calibri" w:hAnsi="Calibri" w:cs="Calibri"/>
          <w:b/>
          <w:bCs/>
          <w:sz w:val="28"/>
          <w:szCs w:val="28"/>
        </w:rPr>
        <w:t>My Tickets and Ticket Management Results</w:t>
      </w:r>
    </w:p>
    <w:p w14:paraId="1595DA6D"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My Tickets functionality was implemented as part of the application's ticket-management workflow.</w:t>
      </w:r>
    </w:p>
    <w:p w14:paraId="30E94903"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system can create or reference support tickets associated with customer-support interactions. Ticket information can subsequently be displayed through the frontend.</w:t>
      </w:r>
    </w:p>
    <w:p w14:paraId="00A2C186"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ticket workflow provides visibility into:</w:t>
      </w:r>
    </w:p>
    <w:p w14:paraId="7EE6E574" w14:textId="77777777" w:rsidR="005C066C" w:rsidRPr="005C066C" w:rsidRDefault="005C066C" w:rsidP="005C066C">
      <w:pPr>
        <w:numPr>
          <w:ilvl w:val="0"/>
          <w:numId w:val="19"/>
        </w:numPr>
        <w:rPr>
          <w:rFonts w:ascii="Calibri" w:hAnsi="Calibri" w:cs="Calibri"/>
          <w:sz w:val="26"/>
          <w:szCs w:val="26"/>
        </w:rPr>
      </w:pPr>
      <w:r w:rsidRPr="005C066C">
        <w:rPr>
          <w:rFonts w:ascii="Calibri" w:hAnsi="Calibri" w:cs="Calibri"/>
          <w:sz w:val="26"/>
          <w:szCs w:val="26"/>
        </w:rPr>
        <w:t xml:space="preserve">Ticket identifier </w:t>
      </w:r>
    </w:p>
    <w:p w14:paraId="7AFD80AF" w14:textId="77777777" w:rsidR="005C066C" w:rsidRPr="005C066C" w:rsidRDefault="005C066C" w:rsidP="005C066C">
      <w:pPr>
        <w:numPr>
          <w:ilvl w:val="0"/>
          <w:numId w:val="19"/>
        </w:numPr>
        <w:rPr>
          <w:rFonts w:ascii="Calibri" w:hAnsi="Calibri" w:cs="Calibri"/>
          <w:sz w:val="26"/>
          <w:szCs w:val="26"/>
        </w:rPr>
      </w:pPr>
      <w:r w:rsidRPr="005C066C">
        <w:rPr>
          <w:rFonts w:ascii="Calibri" w:hAnsi="Calibri" w:cs="Calibri"/>
          <w:sz w:val="26"/>
          <w:szCs w:val="26"/>
        </w:rPr>
        <w:t xml:space="preserve">Ticket status </w:t>
      </w:r>
    </w:p>
    <w:p w14:paraId="6A3EB461" w14:textId="77777777" w:rsidR="005C066C" w:rsidRPr="005C066C" w:rsidRDefault="005C066C" w:rsidP="005C066C">
      <w:pPr>
        <w:numPr>
          <w:ilvl w:val="0"/>
          <w:numId w:val="19"/>
        </w:numPr>
        <w:rPr>
          <w:rFonts w:ascii="Calibri" w:hAnsi="Calibri" w:cs="Calibri"/>
          <w:sz w:val="26"/>
          <w:szCs w:val="26"/>
        </w:rPr>
      </w:pPr>
      <w:r w:rsidRPr="005C066C">
        <w:rPr>
          <w:rFonts w:ascii="Calibri" w:hAnsi="Calibri" w:cs="Calibri"/>
          <w:sz w:val="26"/>
          <w:szCs w:val="26"/>
        </w:rPr>
        <w:t xml:space="preserve">Support-ticket information </w:t>
      </w:r>
    </w:p>
    <w:p w14:paraId="029AE25B" w14:textId="77777777" w:rsidR="005C066C" w:rsidRPr="005C066C" w:rsidRDefault="005C066C" w:rsidP="005C066C">
      <w:pPr>
        <w:numPr>
          <w:ilvl w:val="0"/>
          <w:numId w:val="19"/>
        </w:numPr>
        <w:rPr>
          <w:rFonts w:ascii="Calibri" w:hAnsi="Calibri" w:cs="Calibri"/>
          <w:sz w:val="26"/>
          <w:szCs w:val="26"/>
        </w:rPr>
      </w:pPr>
      <w:r w:rsidRPr="005C066C">
        <w:rPr>
          <w:rFonts w:ascii="Calibri" w:hAnsi="Calibri" w:cs="Calibri"/>
          <w:sz w:val="26"/>
          <w:szCs w:val="26"/>
        </w:rPr>
        <w:t xml:space="preserve">Escalation-related ticket information </w:t>
      </w:r>
    </w:p>
    <w:p w14:paraId="0AEA6CDE"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implementation provides a structured mechanism for moving from an AI-supported conversation to a trackable support request.</w:t>
      </w:r>
    </w:p>
    <w:p w14:paraId="5E5F2FC7"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This is particularly important for cases where the customer requires assistance beyond the capabilities of automated support.</w:t>
      </w:r>
    </w:p>
    <w:p w14:paraId="609464AB" w14:textId="3FC8B97D" w:rsidR="005C066C" w:rsidRDefault="005C066C" w:rsidP="005C066C">
      <w:pPr>
        <w:rPr>
          <w:rFonts w:ascii="Calibri" w:hAnsi="Calibri" w:cs="Calibri"/>
          <w:sz w:val="26"/>
          <w:szCs w:val="26"/>
        </w:rPr>
      </w:pPr>
      <w:r>
        <w:rPr>
          <w:rFonts w:ascii="Calibri" w:hAnsi="Calibri" w:cs="Calibri"/>
          <w:sz w:val="26"/>
          <w:szCs w:val="26"/>
        </w:rPr>
        <w:t>Screenshot is attached below:</w:t>
      </w:r>
    </w:p>
    <w:p w14:paraId="7403B217" w14:textId="3ED7A3FE" w:rsidR="005C066C" w:rsidRDefault="005C066C" w:rsidP="005C066C">
      <w:pPr>
        <w:rPr>
          <w:rFonts w:ascii="Calibri" w:hAnsi="Calibri" w:cs="Calibri"/>
          <w:sz w:val="26"/>
          <w:szCs w:val="26"/>
        </w:rPr>
      </w:pPr>
      <w:r>
        <w:rPr>
          <w:noProof/>
        </w:rPr>
        <w:lastRenderedPageBreak/>
        <w:drawing>
          <wp:inline distT="0" distB="0" distL="0" distR="0" wp14:anchorId="6D7D93AA" wp14:editId="20774D30">
            <wp:extent cx="6217920" cy="3362960"/>
            <wp:effectExtent l="0" t="0" r="0" b="8890"/>
            <wp:docPr id="4780879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7920" cy="3362960"/>
                    </a:xfrm>
                    <a:prstGeom prst="rect">
                      <a:avLst/>
                    </a:prstGeom>
                    <a:noFill/>
                    <a:ln>
                      <a:noFill/>
                    </a:ln>
                  </pic:spPr>
                </pic:pic>
              </a:graphicData>
            </a:graphic>
          </wp:inline>
        </w:drawing>
      </w:r>
    </w:p>
    <w:p w14:paraId="6B80D7C3" w14:textId="77777777" w:rsidR="005C066C" w:rsidRDefault="005C066C" w:rsidP="005C066C">
      <w:pPr>
        <w:rPr>
          <w:rFonts w:ascii="Calibri" w:hAnsi="Calibri" w:cs="Calibri"/>
          <w:sz w:val="26"/>
          <w:szCs w:val="26"/>
        </w:rPr>
      </w:pPr>
    </w:p>
    <w:p w14:paraId="2A8EA079" w14:textId="4171BC92" w:rsidR="005C066C" w:rsidRDefault="005C066C" w:rsidP="005C066C">
      <w:pPr>
        <w:rPr>
          <w:rFonts w:ascii="Calibri" w:hAnsi="Calibri" w:cs="Calibri"/>
          <w:b/>
          <w:bCs/>
          <w:sz w:val="28"/>
          <w:szCs w:val="28"/>
        </w:rPr>
      </w:pPr>
      <w:r>
        <w:rPr>
          <w:rFonts w:ascii="Calibri" w:hAnsi="Calibri" w:cs="Calibri"/>
          <w:b/>
          <w:bCs/>
          <w:sz w:val="28"/>
          <w:szCs w:val="28"/>
        </w:rPr>
        <w:t xml:space="preserve">17.7. </w:t>
      </w:r>
      <w:r w:rsidRPr="005C066C">
        <w:rPr>
          <w:rFonts w:ascii="Calibri" w:hAnsi="Calibri" w:cs="Calibri"/>
          <w:b/>
          <w:bCs/>
          <w:sz w:val="28"/>
          <w:szCs w:val="28"/>
        </w:rPr>
        <w:t>Human Escalation and Ticket Creation Results</w:t>
      </w:r>
    </w:p>
    <w:p w14:paraId="5F0F30B1"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Human escalation was successfully implemented as an integral component of the support application.</w:t>
      </w:r>
    </w:p>
    <w:p w14:paraId="64CBD2C3"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system supports explicit requests for human assistance and configured escalation scenarios. When escalation occurs, the system can create or reference a support ticket and return the ticket identifier to the customer.</w:t>
      </w:r>
    </w:p>
    <w:p w14:paraId="7A616238"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resulting frontend experience provides visible escalation feedback, including:</w:t>
      </w:r>
    </w:p>
    <w:p w14:paraId="05020751" w14:textId="77777777" w:rsidR="005C066C" w:rsidRPr="005C066C" w:rsidRDefault="005C066C" w:rsidP="005C066C">
      <w:pPr>
        <w:numPr>
          <w:ilvl w:val="0"/>
          <w:numId w:val="20"/>
        </w:numPr>
        <w:rPr>
          <w:rFonts w:ascii="Calibri" w:hAnsi="Calibri" w:cs="Calibri"/>
          <w:sz w:val="26"/>
          <w:szCs w:val="26"/>
        </w:rPr>
      </w:pPr>
      <w:r w:rsidRPr="005C066C">
        <w:rPr>
          <w:rFonts w:ascii="Calibri" w:hAnsi="Calibri" w:cs="Calibri"/>
          <w:sz w:val="26"/>
          <w:szCs w:val="26"/>
        </w:rPr>
        <w:t xml:space="preserve">Ticket identifier </w:t>
      </w:r>
    </w:p>
    <w:p w14:paraId="39DF6367" w14:textId="77777777" w:rsidR="005C066C" w:rsidRPr="005C066C" w:rsidRDefault="005C066C" w:rsidP="005C066C">
      <w:pPr>
        <w:numPr>
          <w:ilvl w:val="0"/>
          <w:numId w:val="20"/>
        </w:numPr>
        <w:rPr>
          <w:rFonts w:ascii="Calibri" w:hAnsi="Calibri" w:cs="Calibri"/>
          <w:sz w:val="26"/>
          <w:szCs w:val="26"/>
        </w:rPr>
      </w:pPr>
      <w:r w:rsidRPr="005C066C">
        <w:rPr>
          <w:rFonts w:ascii="Calibri" w:hAnsi="Calibri" w:cs="Calibri"/>
          <w:sz w:val="26"/>
          <w:szCs w:val="26"/>
        </w:rPr>
        <w:t xml:space="preserve">Ticket status </w:t>
      </w:r>
    </w:p>
    <w:p w14:paraId="49F52A01" w14:textId="77777777" w:rsidR="005C066C" w:rsidRPr="005C066C" w:rsidRDefault="005C066C" w:rsidP="005C066C">
      <w:pPr>
        <w:numPr>
          <w:ilvl w:val="0"/>
          <w:numId w:val="20"/>
        </w:numPr>
        <w:rPr>
          <w:rFonts w:ascii="Calibri" w:hAnsi="Calibri" w:cs="Calibri"/>
          <w:sz w:val="26"/>
          <w:szCs w:val="26"/>
        </w:rPr>
      </w:pPr>
      <w:r w:rsidRPr="005C066C">
        <w:rPr>
          <w:rFonts w:ascii="Calibri" w:hAnsi="Calibri" w:cs="Calibri"/>
          <w:sz w:val="26"/>
          <w:szCs w:val="26"/>
        </w:rPr>
        <w:t xml:space="preserve">Confirmation that human support has been notified </w:t>
      </w:r>
    </w:p>
    <w:p w14:paraId="5D593C0F" w14:textId="77777777" w:rsidR="005C066C" w:rsidRPr="005C066C" w:rsidRDefault="005C066C" w:rsidP="005C066C">
      <w:pPr>
        <w:rPr>
          <w:rFonts w:ascii="Calibri" w:hAnsi="Calibri" w:cs="Calibri"/>
          <w:sz w:val="26"/>
          <w:szCs w:val="26"/>
        </w:rPr>
      </w:pPr>
      <w:r w:rsidRPr="005C066C">
        <w:rPr>
          <w:rFonts w:ascii="Calibri" w:hAnsi="Calibri" w:cs="Calibri"/>
          <w:sz w:val="26"/>
          <w:szCs w:val="26"/>
        </w:rPr>
        <w:t>The escalation workflow therefore connects the AI agent with the ticket-management functionality instead of simply responding that the customer should contact support separately.</w:t>
      </w:r>
    </w:p>
    <w:p w14:paraId="2E5E22CC" w14:textId="3447B734" w:rsidR="005C066C" w:rsidRDefault="005C066C" w:rsidP="005C066C">
      <w:pPr>
        <w:rPr>
          <w:rFonts w:ascii="Calibri" w:hAnsi="Calibri" w:cs="Calibri"/>
          <w:sz w:val="26"/>
          <w:szCs w:val="26"/>
        </w:rPr>
      </w:pPr>
      <w:r>
        <w:rPr>
          <w:rFonts w:ascii="Calibri" w:hAnsi="Calibri" w:cs="Calibri"/>
          <w:sz w:val="26"/>
          <w:szCs w:val="26"/>
        </w:rPr>
        <w:t>Screenshot is attached below:</w:t>
      </w:r>
    </w:p>
    <w:p w14:paraId="058D4719" w14:textId="33B490F8" w:rsidR="005C066C" w:rsidRDefault="005C066C" w:rsidP="005C066C">
      <w:pPr>
        <w:jc w:val="center"/>
        <w:rPr>
          <w:rFonts w:ascii="Calibri" w:hAnsi="Calibri" w:cs="Calibri"/>
          <w:sz w:val="26"/>
          <w:szCs w:val="26"/>
        </w:rPr>
      </w:pPr>
      <w:r>
        <w:rPr>
          <w:noProof/>
        </w:rPr>
        <w:lastRenderedPageBreak/>
        <w:drawing>
          <wp:inline distT="0" distB="0" distL="0" distR="0" wp14:anchorId="11FD0C6F" wp14:editId="2251E2E1">
            <wp:extent cx="5629275" cy="3010099"/>
            <wp:effectExtent l="0" t="0" r="0" b="0"/>
            <wp:docPr id="2012497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5989" cy="3019037"/>
                    </a:xfrm>
                    <a:prstGeom prst="rect">
                      <a:avLst/>
                    </a:prstGeom>
                    <a:noFill/>
                    <a:ln>
                      <a:noFill/>
                    </a:ln>
                  </pic:spPr>
                </pic:pic>
              </a:graphicData>
            </a:graphic>
          </wp:inline>
        </w:drawing>
      </w:r>
    </w:p>
    <w:p w14:paraId="28F9E97F" w14:textId="77777777" w:rsidR="00E62859" w:rsidRDefault="00E62859" w:rsidP="005C066C">
      <w:pPr>
        <w:jc w:val="center"/>
        <w:rPr>
          <w:rFonts w:ascii="Calibri" w:hAnsi="Calibri" w:cs="Calibri"/>
          <w:sz w:val="26"/>
          <w:szCs w:val="26"/>
        </w:rPr>
      </w:pPr>
    </w:p>
    <w:p w14:paraId="643A522A" w14:textId="792B9593" w:rsidR="005C066C" w:rsidRDefault="005C066C" w:rsidP="005C066C">
      <w:pPr>
        <w:rPr>
          <w:rFonts w:ascii="Calibri" w:hAnsi="Calibri" w:cs="Calibri"/>
          <w:b/>
          <w:bCs/>
          <w:sz w:val="28"/>
          <w:szCs w:val="28"/>
        </w:rPr>
      </w:pPr>
      <w:r>
        <w:rPr>
          <w:rFonts w:ascii="Calibri" w:hAnsi="Calibri" w:cs="Calibri"/>
          <w:b/>
          <w:bCs/>
          <w:sz w:val="28"/>
          <w:szCs w:val="28"/>
        </w:rPr>
        <w:t xml:space="preserve">17.8. </w:t>
      </w:r>
      <w:r w:rsidR="00EA54AF" w:rsidRPr="00EA54AF">
        <w:rPr>
          <w:rFonts w:ascii="Calibri" w:hAnsi="Calibri" w:cs="Calibri"/>
          <w:b/>
          <w:bCs/>
          <w:sz w:val="28"/>
          <w:szCs w:val="28"/>
        </w:rPr>
        <w:t>Conversation Memory and Persistence Results</w:t>
      </w:r>
    </w:p>
    <w:p w14:paraId="7C522FB2" w14:textId="77777777" w:rsidR="00EA54AF" w:rsidRPr="00EA54AF" w:rsidRDefault="00EA54AF" w:rsidP="00EA54AF">
      <w:pPr>
        <w:rPr>
          <w:rFonts w:ascii="Calibri" w:hAnsi="Calibri" w:cs="Calibri"/>
          <w:sz w:val="26"/>
          <w:szCs w:val="26"/>
        </w:rPr>
      </w:pPr>
      <w:r w:rsidRPr="00EA54AF">
        <w:rPr>
          <w:rFonts w:ascii="Calibri" w:hAnsi="Calibri" w:cs="Calibri"/>
          <w:sz w:val="26"/>
          <w:szCs w:val="26"/>
        </w:rPr>
        <w:t>Conversation memory was implemented to maintain the context of the active customer interaction.</w:t>
      </w:r>
    </w:p>
    <w:p w14:paraId="77FCCA94" w14:textId="77777777" w:rsidR="00EA54AF" w:rsidRPr="00EA54AF" w:rsidRDefault="00EA54AF" w:rsidP="00EA54AF">
      <w:pPr>
        <w:rPr>
          <w:rFonts w:ascii="Calibri" w:hAnsi="Calibri" w:cs="Calibri"/>
          <w:sz w:val="26"/>
          <w:szCs w:val="26"/>
        </w:rPr>
      </w:pPr>
      <w:r w:rsidRPr="00EA54AF">
        <w:rPr>
          <w:rFonts w:ascii="Calibri" w:hAnsi="Calibri" w:cs="Calibri"/>
          <w:sz w:val="26"/>
          <w:szCs w:val="26"/>
        </w:rPr>
        <w:t xml:space="preserve">A thread identifier is used to associate messages with the corresponding conversation. This allows the application to treat the interaction as an ongoing support conversation rather than a sequence of unrelated individual requests. </w:t>
      </w:r>
    </w:p>
    <w:p w14:paraId="5584E271" w14:textId="77777777" w:rsidR="00EA54AF" w:rsidRPr="00EA54AF" w:rsidRDefault="00EA54AF" w:rsidP="00EA54AF">
      <w:pPr>
        <w:rPr>
          <w:rFonts w:ascii="Calibri" w:hAnsi="Calibri" w:cs="Calibri"/>
          <w:sz w:val="26"/>
          <w:szCs w:val="26"/>
        </w:rPr>
      </w:pPr>
      <w:r w:rsidRPr="00EA54AF">
        <w:rPr>
          <w:rFonts w:ascii="Calibri" w:hAnsi="Calibri" w:cs="Calibri"/>
          <w:sz w:val="26"/>
          <w:szCs w:val="26"/>
        </w:rPr>
        <w:t>The implemented behavior was validated by:</w:t>
      </w:r>
    </w:p>
    <w:p w14:paraId="65EFF4B9" w14:textId="77777777" w:rsidR="00EA54AF" w:rsidRPr="00EA54AF" w:rsidRDefault="00EA54AF" w:rsidP="00EA54AF">
      <w:pPr>
        <w:numPr>
          <w:ilvl w:val="0"/>
          <w:numId w:val="21"/>
        </w:numPr>
        <w:rPr>
          <w:rFonts w:ascii="Calibri" w:hAnsi="Calibri" w:cs="Calibri"/>
          <w:sz w:val="26"/>
          <w:szCs w:val="26"/>
        </w:rPr>
      </w:pPr>
      <w:r w:rsidRPr="00EA54AF">
        <w:rPr>
          <w:rFonts w:ascii="Calibri" w:hAnsi="Calibri" w:cs="Calibri"/>
          <w:sz w:val="26"/>
          <w:szCs w:val="26"/>
        </w:rPr>
        <w:t xml:space="preserve">Starting a customer conversation. </w:t>
      </w:r>
    </w:p>
    <w:p w14:paraId="418C37B8" w14:textId="77777777" w:rsidR="00EA54AF" w:rsidRPr="00EA54AF" w:rsidRDefault="00EA54AF" w:rsidP="00EA54AF">
      <w:pPr>
        <w:numPr>
          <w:ilvl w:val="0"/>
          <w:numId w:val="21"/>
        </w:numPr>
        <w:rPr>
          <w:rFonts w:ascii="Calibri" w:hAnsi="Calibri" w:cs="Calibri"/>
          <w:sz w:val="26"/>
          <w:szCs w:val="26"/>
        </w:rPr>
      </w:pPr>
      <w:r w:rsidRPr="00EA54AF">
        <w:rPr>
          <w:rFonts w:ascii="Calibri" w:hAnsi="Calibri" w:cs="Calibri"/>
          <w:sz w:val="26"/>
          <w:szCs w:val="26"/>
        </w:rPr>
        <w:t xml:space="preserve">Sending multiple messages. </w:t>
      </w:r>
    </w:p>
    <w:p w14:paraId="3B4277DE" w14:textId="77777777" w:rsidR="00EA54AF" w:rsidRPr="00EA54AF" w:rsidRDefault="00EA54AF" w:rsidP="00EA54AF">
      <w:pPr>
        <w:numPr>
          <w:ilvl w:val="0"/>
          <w:numId w:val="21"/>
        </w:numPr>
        <w:rPr>
          <w:rFonts w:ascii="Calibri" w:hAnsi="Calibri" w:cs="Calibri"/>
          <w:sz w:val="26"/>
          <w:szCs w:val="26"/>
        </w:rPr>
      </w:pPr>
      <w:r w:rsidRPr="00EA54AF">
        <w:rPr>
          <w:rFonts w:ascii="Calibri" w:hAnsi="Calibri" w:cs="Calibri"/>
          <w:sz w:val="26"/>
          <w:szCs w:val="26"/>
        </w:rPr>
        <w:t xml:space="preserve">Receiving AI responses. </w:t>
      </w:r>
    </w:p>
    <w:p w14:paraId="7FFD5A4F" w14:textId="77777777" w:rsidR="00EA54AF" w:rsidRPr="00EA54AF" w:rsidRDefault="00EA54AF" w:rsidP="00EA54AF">
      <w:pPr>
        <w:numPr>
          <w:ilvl w:val="0"/>
          <w:numId w:val="21"/>
        </w:numPr>
        <w:rPr>
          <w:rFonts w:ascii="Calibri" w:hAnsi="Calibri" w:cs="Calibri"/>
          <w:sz w:val="26"/>
          <w:szCs w:val="26"/>
        </w:rPr>
      </w:pPr>
      <w:r w:rsidRPr="00EA54AF">
        <w:rPr>
          <w:rFonts w:ascii="Calibri" w:hAnsi="Calibri" w:cs="Calibri"/>
          <w:sz w:val="26"/>
          <w:szCs w:val="26"/>
        </w:rPr>
        <w:t xml:space="preserve">Refreshing the browser. </w:t>
      </w:r>
    </w:p>
    <w:p w14:paraId="357E80A9" w14:textId="77777777" w:rsidR="00EA54AF" w:rsidRPr="00EA54AF" w:rsidRDefault="00EA54AF" w:rsidP="00EA54AF">
      <w:pPr>
        <w:numPr>
          <w:ilvl w:val="0"/>
          <w:numId w:val="21"/>
        </w:numPr>
        <w:rPr>
          <w:rFonts w:ascii="Calibri" w:hAnsi="Calibri" w:cs="Calibri"/>
          <w:sz w:val="26"/>
          <w:szCs w:val="26"/>
        </w:rPr>
      </w:pPr>
      <w:r w:rsidRPr="00EA54AF">
        <w:rPr>
          <w:rFonts w:ascii="Calibri" w:hAnsi="Calibri" w:cs="Calibri"/>
          <w:sz w:val="26"/>
          <w:szCs w:val="26"/>
        </w:rPr>
        <w:t xml:space="preserve">Verifying that the current conversation remains visible. </w:t>
      </w:r>
    </w:p>
    <w:p w14:paraId="511AA5E4" w14:textId="47336AAF" w:rsidR="00EA54AF" w:rsidRDefault="00EA54AF" w:rsidP="00EA54AF">
      <w:pPr>
        <w:rPr>
          <w:rFonts w:ascii="Calibri" w:hAnsi="Calibri" w:cs="Calibri"/>
          <w:sz w:val="26"/>
          <w:szCs w:val="26"/>
        </w:rPr>
      </w:pPr>
      <w:r w:rsidRPr="00EA54AF">
        <w:rPr>
          <w:rFonts w:ascii="Calibri" w:hAnsi="Calibri" w:cs="Calibri"/>
          <w:sz w:val="26"/>
          <w:szCs w:val="26"/>
        </w:rPr>
        <w:t>This behavior makes the system function more like a persistent support workspace rather than a temporary chatbot page</w:t>
      </w:r>
      <w:r>
        <w:rPr>
          <w:rFonts w:ascii="Calibri" w:hAnsi="Calibri" w:cs="Calibri"/>
          <w:sz w:val="26"/>
          <w:szCs w:val="26"/>
        </w:rPr>
        <w:t xml:space="preserve"> and also ensures customers do not lose their chats.</w:t>
      </w:r>
    </w:p>
    <w:p w14:paraId="33C64960" w14:textId="58F9B520" w:rsidR="00E62859" w:rsidRDefault="00EA54AF" w:rsidP="00E62859">
      <w:pPr>
        <w:jc w:val="center"/>
        <w:rPr>
          <w:rFonts w:ascii="Calibri" w:hAnsi="Calibri" w:cs="Calibri"/>
          <w:sz w:val="26"/>
          <w:szCs w:val="26"/>
        </w:rPr>
      </w:pPr>
      <w:r>
        <w:rPr>
          <w:noProof/>
        </w:rPr>
        <w:lastRenderedPageBreak/>
        <w:drawing>
          <wp:inline distT="0" distB="0" distL="0" distR="0" wp14:anchorId="07011C5E" wp14:editId="3A5EDDAD">
            <wp:extent cx="5662612" cy="3044117"/>
            <wp:effectExtent l="0" t="0" r="0" b="4445"/>
            <wp:docPr id="8051782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0011" cy="3048095"/>
                    </a:xfrm>
                    <a:prstGeom prst="rect">
                      <a:avLst/>
                    </a:prstGeom>
                    <a:noFill/>
                    <a:ln>
                      <a:noFill/>
                    </a:ln>
                  </pic:spPr>
                </pic:pic>
              </a:graphicData>
            </a:graphic>
          </wp:inline>
        </w:drawing>
      </w:r>
    </w:p>
    <w:p w14:paraId="1EE6674B" w14:textId="77777777" w:rsidR="00E62859" w:rsidRDefault="00E62859" w:rsidP="00E62859">
      <w:pPr>
        <w:jc w:val="center"/>
        <w:rPr>
          <w:rFonts w:ascii="Calibri" w:hAnsi="Calibri" w:cs="Calibri"/>
          <w:sz w:val="26"/>
          <w:szCs w:val="26"/>
        </w:rPr>
      </w:pPr>
    </w:p>
    <w:p w14:paraId="789BFE47" w14:textId="11E194A8" w:rsidR="00EA54AF" w:rsidRDefault="00EA54AF" w:rsidP="00EA54AF">
      <w:pPr>
        <w:rPr>
          <w:rFonts w:ascii="Calibri" w:hAnsi="Calibri" w:cs="Calibri"/>
          <w:b/>
          <w:bCs/>
          <w:sz w:val="28"/>
          <w:szCs w:val="28"/>
        </w:rPr>
      </w:pPr>
      <w:r w:rsidRPr="00EA54AF">
        <w:rPr>
          <w:rFonts w:ascii="Calibri" w:hAnsi="Calibri" w:cs="Calibri"/>
          <w:b/>
          <w:bCs/>
          <w:sz w:val="28"/>
          <w:szCs w:val="28"/>
        </w:rPr>
        <w:t>17.9 React Frontend and User Interface Results</w:t>
      </w:r>
    </w:p>
    <w:p w14:paraId="382BBA59" w14:textId="0815744D" w:rsidR="00EA54AF" w:rsidRPr="00EA54AF" w:rsidRDefault="00EA54AF" w:rsidP="00EA54AF">
      <w:pPr>
        <w:rPr>
          <w:rFonts w:ascii="Calibri" w:hAnsi="Calibri" w:cs="Calibri"/>
          <w:sz w:val="26"/>
          <w:szCs w:val="26"/>
        </w:rPr>
      </w:pPr>
      <w:r w:rsidRPr="00EA54AF">
        <w:rPr>
          <w:rFonts w:ascii="Calibri" w:hAnsi="Calibri" w:cs="Calibri"/>
          <w:sz w:val="26"/>
          <w:szCs w:val="26"/>
        </w:rPr>
        <w:t>The final React frontend provides an application-oriented customer-support workspace.</w:t>
      </w:r>
      <w:r w:rsidR="00E62859">
        <w:rPr>
          <w:rFonts w:ascii="Calibri" w:hAnsi="Calibri" w:cs="Calibri"/>
          <w:sz w:val="26"/>
          <w:szCs w:val="26"/>
        </w:rPr>
        <w:t xml:space="preserve"> </w:t>
      </w:r>
      <w:r w:rsidRPr="00EA54AF">
        <w:rPr>
          <w:rFonts w:ascii="Calibri" w:hAnsi="Calibri" w:cs="Calibri"/>
          <w:sz w:val="26"/>
          <w:szCs w:val="26"/>
        </w:rPr>
        <w:t>The interface is divided into three primary areas:</w:t>
      </w:r>
    </w:p>
    <w:p w14:paraId="0098C8C5" w14:textId="77777777" w:rsidR="00EA54AF" w:rsidRPr="00EA54AF" w:rsidRDefault="00EA54AF" w:rsidP="00EA54AF">
      <w:pPr>
        <w:rPr>
          <w:rFonts w:ascii="Calibri" w:hAnsi="Calibri" w:cs="Calibri"/>
          <w:b/>
          <w:bCs/>
          <w:sz w:val="26"/>
          <w:szCs w:val="26"/>
        </w:rPr>
      </w:pPr>
      <w:r w:rsidRPr="00EA54AF">
        <w:rPr>
          <w:rFonts w:ascii="Calibri" w:hAnsi="Calibri" w:cs="Calibri"/>
          <w:b/>
          <w:bCs/>
          <w:sz w:val="26"/>
          <w:szCs w:val="26"/>
        </w:rPr>
        <w:t>Left Navigation Panel</w:t>
      </w:r>
    </w:p>
    <w:p w14:paraId="005AD848" w14:textId="77777777" w:rsidR="00EA54AF" w:rsidRPr="00EA54AF" w:rsidRDefault="00EA54AF" w:rsidP="00EA54AF">
      <w:pPr>
        <w:rPr>
          <w:rFonts w:ascii="Calibri" w:hAnsi="Calibri" w:cs="Calibri"/>
          <w:sz w:val="26"/>
          <w:szCs w:val="26"/>
        </w:rPr>
      </w:pPr>
      <w:r w:rsidRPr="00EA54AF">
        <w:rPr>
          <w:rFonts w:ascii="Calibri" w:hAnsi="Calibri" w:cs="Calibri"/>
          <w:sz w:val="26"/>
          <w:szCs w:val="26"/>
        </w:rPr>
        <w:t>The left panel provides:</w:t>
      </w:r>
    </w:p>
    <w:p w14:paraId="3827E3CD" w14:textId="77777777" w:rsidR="00EA54AF" w:rsidRPr="00EA54AF" w:rsidRDefault="00EA54AF" w:rsidP="00EA54AF">
      <w:pPr>
        <w:numPr>
          <w:ilvl w:val="0"/>
          <w:numId w:val="22"/>
        </w:numPr>
        <w:rPr>
          <w:rFonts w:ascii="Calibri" w:hAnsi="Calibri" w:cs="Calibri"/>
          <w:sz w:val="26"/>
          <w:szCs w:val="26"/>
        </w:rPr>
      </w:pPr>
      <w:r w:rsidRPr="00EA54AF">
        <w:rPr>
          <w:rFonts w:ascii="Calibri" w:hAnsi="Calibri" w:cs="Calibri"/>
          <w:sz w:val="26"/>
          <w:szCs w:val="26"/>
        </w:rPr>
        <w:t xml:space="preserve">New Conversation </w:t>
      </w:r>
    </w:p>
    <w:p w14:paraId="6D5B03CD" w14:textId="77777777" w:rsidR="00EA54AF" w:rsidRPr="00EA54AF" w:rsidRDefault="00EA54AF" w:rsidP="00EA54AF">
      <w:pPr>
        <w:numPr>
          <w:ilvl w:val="0"/>
          <w:numId w:val="22"/>
        </w:numPr>
        <w:rPr>
          <w:rFonts w:ascii="Calibri" w:hAnsi="Calibri" w:cs="Calibri"/>
          <w:sz w:val="26"/>
          <w:szCs w:val="26"/>
        </w:rPr>
      </w:pPr>
      <w:r w:rsidRPr="00EA54AF">
        <w:rPr>
          <w:rFonts w:ascii="Calibri" w:hAnsi="Calibri" w:cs="Calibri"/>
          <w:sz w:val="26"/>
          <w:szCs w:val="26"/>
        </w:rPr>
        <w:t xml:space="preserve">Order Lookup </w:t>
      </w:r>
    </w:p>
    <w:p w14:paraId="57ADB91F" w14:textId="77777777" w:rsidR="00EA54AF" w:rsidRPr="00EA54AF" w:rsidRDefault="00EA54AF" w:rsidP="00EA54AF">
      <w:pPr>
        <w:numPr>
          <w:ilvl w:val="0"/>
          <w:numId w:val="22"/>
        </w:numPr>
        <w:rPr>
          <w:rFonts w:ascii="Calibri" w:hAnsi="Calibri" w:cs="Calibri"/>
          <w:sz w:val="26"/>
          <w:szCs w:val="26"/>
        </w:rPr>
      </w:pPr>
      <w:r w:rsidRPr="00EA54AF">
        <w:rPr>
          <w:rFonts w:ascii="Calibri" w:hAnsi="Calibri" w:cs="Calibri"/>
          <w:sz w:val="26"/>
          <w:szCs w:val="26"/>
        </w:rPr>
        <w:t xml:space="preserve">My Tickets </w:t>
      </w:r>
    </w:p>
    <w:p w14:paraId="3EA3B899" w14:textId="77777777" w:rsidR="00EA54AF" w:rsidRPr="00EA54AF" w:rsidRDefault="00EA54AF" w:rsidP="00EA54AF">
      <w:pPr>
        <w:numPr>
          <w:ilvl w:val="0"/>
          <w:numId w:val="22"/>
        </w:numPr>
        <w:rPr>
          <w:rFonts w:ascii="Calibri" w:hAnsi="Calibri" w:cs="Calibri"/>
          <w:sz w:val="26"/>
          <w:szCs w:val="26"/>
        </w:rPr>
      </w:pPr>
      <w:r w:rsidRPr="00EA54AF">
        <w:rPr>
          <w:rFonts w:ascii="Calibri" w:hAnsi="Calibri" w:cs="Calibri"/>
          <w:sz w:val="26"/>
          <w:szCs w:val="26"/>
        </w:rPr>
        <w:t xml:space="preserve">Help Center </w:t>
      </w:r>
    </w:p>
    <w:p w14:paraId="29ED935C" w14:textId="77777777" w:rsidR="00EA54AF" w:rsidRPr="00EA54AF" w:rsidRDefault="00EA54AF" w:rsidP="00EA54AF">
      <w:pPr>
        <w:numPr>
          <w:ilvl w:val="0"/>
          <w:numId w:val="22"/>
        </w:numPr>
        <w:rPr>
          <w:rFonts w:ascii="Calibri" w:hAnsi="Calibri" w:cs="Calibri"/>
          <w:sz w:val="26"/>
          <w:szCs w:val="26"/>
        </w:rPr>
      </w:pPr>
      <w:r w:rsidRPr="00EA54AF">
        <w:rPr>
          <w:rFonts w:ascii="Calibri" w:hAnsi="Calibri" w:cs="Calibri"/>
          <w:sz w:val="26"/>
          <w:szCs w:val="26"/>
        </w:rPr>
        <w:t xml:space="preserve">Track an Order </w:t>
      </w:r>
    </w:p>
    <w:p w14:paraId="1A3AF8BB" w14:textId="77777777" w:rsidR="00EA54AF" w:rsidRPr="00EA54AF" w:rsidRDefault="00EA54AF" w:rsidP="00EA54AF">
      <w:pPr>
        <w:numPr>
          <w:ilvl w:val="0"/>
          <w:numId w:val="22"/>
        </w:numPr>
        <w:rPr>
          <w:rFonts w:ascii="Calibri" w:hAnsi="Calibri" w:cs="Calibri"/>
          <w:sz w:val="26"/>
          <w:szCs w:val="26"/>
        </w:rPr>
      </w:pPr>
      <w:r w:rsidRPr="00EA54AF">
        <w:rPr>
          <w:rFonts w:ascii="Calibri" w:hAnsi="Calibri" w:cs="Calibri"/>
          <w:sz w:val="26"/>
          <w:szCs w:val="26"/>
        </w:rPr>
        <w:t xml:space="preserve">Check Payment </w:t>
      </w:r>
    </w:p>
    <w:p w14:paraId="6364DC46" w14:textId="77777777" w:rsidR="00EA54AF" w:rsidRPr="00EA54AF" w:rsidRDefault="00EA54AF" w:rsidP="00EA54AF">
      <w:pPr>
        <w:numPr>
          <w:ilvl w:val="0"/>
          <w:numId w:val="22"/>
        </w:numPr>
        <w:rPr>
          <w:rFonts w:ascii="Calibri" w:hAnsi="Calibri" w:cs="Calibri"/>
          <w:sz w:val="26"/>
          <w:szCs w:val="26"/>
        </w:rPr>
      </w:pPr>
      <w:r w:rsidRPr="00EA54AF">
        <w:rPr>
          <w:rFonts w:ascii="Calibri" w:hAnsi="Calibri" w:cs="Calibri"/>
          <w:sz w:val="26"/>
          <w:szCs w:val="26"/>
        </w:rPr>
        <w:t xml:space="preserve">Contact Human Support </w:t>
      </w:r>
    </w:p>
    <w:p w14:paraId="0886CCEC" w14:textId="77777777" w:rsidR="002C58B6" w:rsidRDefault="002C58B6" w:rsidP="00EA54AF">
      <w:pPr>
        <w:rPr>
          <w:rFonts w:ascii="Calibri" w:hAnsi="Calibri" w:cs="Calibri"/>
          <w:b/>
          <w:bCs/>
          <w:sz w:val="26"/>
          <w:szCs w:val="26"/>
        </w:rPr>
      </w:pPr>
    </w:p>
    <w:p w14:paraId="2F634811" w14:textId="19846E43" w:rsidR="00EA54AF" w:rsidRPr="00EA54AF" w:rsidRDefault="00EA54AF" w:rsidP="00EA54AF">
      <w:pPr>
        <w:rPr>
          <w:rFonts w:ascii="Calibri" w:hAnsi="Calibri" w:cs="Calibri"/>
          <w:b/>
          <w:bCs/>
          <w:sz w:val="26"/>
          <w:szCs w:val="26"/>
        </w:rPr>
      </w:pPr>
      <w:r w:rsidRPr="00EA54AF">
        <w:rPr>
          <w:rFonts w:ascii="Calibri" w:hAnsi="Calibri" w:cs="Calibri"/>
          <w:b/>
          <w:bCs/>
          <w:sz w:val="26"/>
          <w:szCs w:val="26"/>
        </w:rPr>
        <w:t>Central Conversation Workspace</w:t>
      </w:r>
    </w:p>
    <w:p w14:paraId="0ED07777" w14:textId="77777777" w:rsidR="00EA54AF" w:rsidRPr="00EA54AF" w:rsidRDefault="00EA54AF" w:rsidP="00EA54AF">
      <w:pPr>
        <w:rPr>
          <w:rFonts w:ascii="Calibri" w:hAnsi="Calibri" w:cs="Calibri"/>
          <w:sz w:val="26"/>
          <w:szCs w:val="26"/>
        </w:rPr>
      </w:pPr>
      <w:r w:rsidRPr="00EA54AF">
        <w:rPr>
          <w:rFonts w:ascii="Calibri" w:hAnsi="Calibri" w:cs="Calibri"/>
          <w:sz w:val="26"/>
          <w:szCs w:val="26"/>
        </w:rPr>
        <w:t>The central area provides:</w:t>
      </w:r>
    </w:p>
    <w:p w14:paraId="6E83C80D" w14:textId="77777777" w:rsidR="00EA54AF" w:rsidRPr="00EA54AF" w:rsidRDefault="00EA54AF" w:rsidP="00EA54AF">
      <w:pPr>
        <w:numPr>
          <w:ilvl w:val="0"/>
          <w:numId w:val="23"/>
        </w:numPr>
        <w:rPr>
          <w:rFonts w:ascii="Calibri" w:hAnsi="Calibri" w:cs="Calibri"/>
          <w:sz w:val="26"/>
          <w:szCs w:val="26"/>
        </w:rPr>
      </w:pPr>
      <w:r w:rsidRPr="00EA54AF">
        <w:rPr>
          <w:rFonts w:ascii="Calibri" w:hAnsi="Calibri" w:cs="Calibri"/>
          <w:sz w:val="26"/>
          <w:szCs w:val="26"/>
        </w:rPr>
        <w:lastRenderedPageBreak/>
        <w:t xml:space="preserve">Customer and AI messages </w:t>
      </w:r>
    </w:p>
    <w:p w14:paraId="509E80ED" w14:textId="77777777" w:rsidR="00EA54AF" w:rsidRPr="00EA54AF" w:rsidRDefault="00EA54AF" w:rsidP="00EA54AF">
      <w:pPr>
        <w:numPr>
          <w:ilvl w:val="0"/>
          <w:numId w:val="23"/>
        </w:numPr>
        <w:rPr>
          <w:rFonts w:ascii="Calibri" w:hAnsi="Calibri" w:cs="Calibri"/>
          <w:sz w:val="26"/>
          <w:szCs w:val="26"/>
        </w:rPr>
      </w:pPr>
      <w:r w:rsidRPr="00EA54AF">
        <w:rPr>
          <w:rFonts w:ascii="Calibri" w:hAnsi="Calibri" w:cs="Calibri"/>
          <w:sz w:val="26"/>
          <w:szCs w:val="26"/>
        </w:rPr>
        <w:t xml:space="preserve">AI response formatting </w:t>
      </w:r>
    </w:p>
    <w:p w14:paraId="6BC4D4A5" w14:textId="77777777" w:rsidR="00EA54AF" w:rsidRPr="00EA54AF" w:rsidRDefault="00EA54AF" w:rsidP="00EA54AF">
      <w:pPr>
        <w:numPr>
          <w:ilvl w:val="0"/>
          <w:numId w:val="23"/>
        </w:numPr>
        <w:rPr>
          <w:rFonts w:ascii="Calibri" w:hAnsi="Calibri" w:cs="Calibri"/>
          <w:sz w:val="26"/>
          <w:szCs w:val="26"/>
        </w:rPr>
      </w:pPr>
      <w:r w:rsidRPr="00EA54AF">
        <w:rPr>
          <w:rFonts w:ascii="Calibri" w:hAnsi="Calibri" w:cs="Calibri"/>
          <w:sz w:val="26"/>
          <w:szCs w:val="26"/>
        </w:rPr>
        <w:t xml:space="preserve">Loading/typing feedback </w:t>
      </w:r>
    </w:p>
    <w:p w14:paraId="791EA1E5" w14:textId="77777777" w:rsidR="00EA54AF" w:rsidRPr="00EA54AF" w:rsidRDefault="00EA54AF" w:rsidP="00EA54AF">
      <w:pPr>
        <w:numPr>
          <w:ilvl w:val="0"/>
          <w:numId w:val="23"/>
        </w:numPr>
        <w:rPr>
          <w:rFonts w:ascii="Calibri" w:hAnsi="Calibri" w:cs="Calibri"/>
          <w:sz w:val="26"/>
          <w:szCs w:val="26"/>
        </w:rPr>
      </w:pPr>
      <w:r w:rsidRPr="00EA54AF">
        <w:rPr>
          <w:rFonts w:ascii="Calibri" w:hAnsi="Calibri" w:cs="Calibri"/>
          <w:sz w:val="26"/>
          <w:szCs w:val="26"/>
        </w:rPr>
        <w:t xml:space="preserve">Message timestamps </w:t>
      </w:r>
    </w:p>
    <w:p w14:paraId="2735B405" w14:textId="77777777" w:rsidR="00EA54AF" w:rsidRPr="00EA54AF" w:rsidRDefault="00EA54AF" w:rsidP="00EA54AF">
      <w:pPr>
        <w:numPr>
          <w:ilvl w:val="0"/>
          <w:numId w:val="23"/>
        </w:numPr>
        <w:rPr>
          <w:rFonts w:ascii="Calibri" w:hAnsi="Calibri" w:cs="Calibri"/>
          <w:sz w:val="26"/>
          <w:szCs w:val="26"/>
        </w:rPr>
      </w:pPr>
      <w:r w:rsidRPr="00EA54AF">
        <w:rPr>
          <w:rFonts w:ascii="Calibri" w:hAnsi="Calibri" w:cs="Calibri"/>
          <w:sz w:val="26"/>
          <w:szCs w:val="26"/>
        </w:rPr>
        <w:t xml:space="preserve">Copy controls </w:t>
      </w:r>
    </w:p>
    <w:p w14:paraId="5247F7F6" w14:textId="77777777" w:rsidR="00EA54AF" w:rsidRPr="00EA54AF" w:rsidRDefault="00EA54AF" w:rsidP="00EA54AF">
      <w:pPr>
        <w:numPr>
          <w:ilvl w:val="0"/>
          <w:numId w:val="23"/>
        </w:numPr>
        <w:rPr>
          <w:rFonts w:ascii="Calibri" w:hAnsi="Calibri" w:cs="Calibri"/>
          <w:sz w:val="26"/>
          <w:szCs w:val="26"/>
        </w:rPr>
      </w:pPr>
      <w:r w:rsidRPr="00EA54AF">
        <w:rPr>
          <w:rFonts w:ascii="Calibri" w:hAnsi="Calibri" w:cs="Calibri"/>
          <w:sz w:val="26"/>
          <w:szCs w:val="26"/>
        </w:rPr>
        <w:t xml:space="preserve">Response feedback </w:t>
      </w:r>
    </w:p>
    <w:p w14:paraId="2E007189" w14:textId="77777777" w:rsidR="00EA54AF" w:rsidRPr="00EA54AF" w:rsidRDefault="00EA54AF" w:rsidP="00EA54AF">
      <w:pPr>
        <w:numPr>
          <w:ilvl w:val="0"/>
          <w:numId w:val="23"/>
        </w:numPr>
        <w:rPr>
          <w:rFonts w:ascii="Calibri" w:hAnsi="Calibri" w:cs="Calibri"/>
          <w:sz w:val="26"/>
          <w:szCs w:val="26"/>
        </w:rPr>
      </w:pPr>
      <w:r w:rsidRPr="00EA54AF">
        <w:rPr>
          <w:rFonts w:ascii="Calibri" w:hAnsi="Calibri" w:cs="Calibri"/>
          <w:sz w:val="26"/>
          <w:szCs w:val="26"/>
        </w:rPr>
        <w:t xml:space="preserve">Retry interaction </w:t>
      </w:r>
    </w:p>
    <w:p w14:paraId="62104E17" w14:textId="77777777" w:rsidR="00EA54AF" w:rsidRPr="00EA54AF" w:rsidRDefault="00EA54AF" w:rsidP="00EA54AF">
      <w:pPr>
        <w:numPr>
          <w:ilvl w:val="0"/>
          <w:numId w:val="23"/>
        </w:numPr>
        <w:rPr>
          <w:rFonts w:ascii="Calibri" w:hAnsi="Calibri" w:cs="Calibri"/>
          <w:sz w:val="26"/>
          <w:szCs w:val="26"/>
        </w:rPr>
      </w:pPr>
      <w:r w:rsidRPr="00EA54AF">
        <w:rPr>
          <w:rFonts w:ascii="Calibri" w:hAnsi="Calibri" w:cs="Calibri"/>
          <w:sz w:val="26"/>
          <w:szCs w:val="26"/>
        </w:rPr>
        <w:t xml:space="preserve">Message composer </w:t>
      </w:r>
    </w:p>
    <w:p w14:paraId="2690A079" w14:textId="77777777" w:rsidR="00EA54AF" w:rsidRPr="00EA54AF" w:rsidRDefault="00EA54AF" w:rsidP="00EA54AF">
      <w:pPr>
        <w:numPr>
          <w:ilvl w:val="0"/>
          <w:numId w:val="23"/>
        </w:numPr>
        <w:rPr>
          <w:rFonts w:ascii="Calibri" w:hAnsi="Calibri" w:cs="Calibri"/>
          <w:sz w:val="26"/>
          <w:szCs w:val="26"/>
        </w:rPr>
      </w:pPr>
      <w:r w:rsidRPr="00EA54AF">
        <w:rPr>
          <w:rFonts w:ascii="Calibri" w:hAnsi="Calibri" w:cs="Calibri"/>
          <w:sz w:val="26"/>
          <w:szCs w:val="26"/>
        </w:rPr>
        <w:t xml:space="preserve">Conversation controls </w:t>
      </w:r>
    </w:p>
    <w:p w14:paraId="066C9A59" w14:textId="77777777" w:rsidR="002C58B6" w:rsidRDefault="002C58B6" w:rsidP="00EA54AF">
      <w:pPr>
        <w:rPr>
          <w:rFonts w:ascii="Calibri" w:hAnsi="Calibri" w:cs="Calibri"/>
          <w:b/>
          <w:bCs/>
          <w:sz w:val="26"/>
          <w:szCs w:val="26"/>
        </w:rPr>
      </w:pPr>
    </w:p>
    <w:p w14:paraId="15690CD0" w14:textId="36701F46" w:rsidR="00EA54AF" w:rsidRPr="00EA54AF" w:rsidRDefault="00EA54AF" w:rsidP="00EA54AF">
      <w:pPr>
        <w:rPr>
          <w:rFonts w:ascii="Calibri" w:hAnsi="Calibri" w:cs="Calibri"/>
          <w:b/>
          <w:bCs/>
          <w:sz w:val="26"/>
          <w:szCs w:val="26"/>
        </w:rPr>
      </w:pPr>
      <w:r w:rsidRPr="00EA54AF">
        <w:rPr>
          <w:rFonts w:ascii="Calibri" w:hAnsi="Calibri" w:cs="Calibri"/>
          <w:b/>
          <w:bCs/>
          <w:sz w:val="26"/>
          <w:szCs w:val="26"/>
        </w:rPr>
        <w:t>Right Support Information Panel</w:t>
      </w:r>
    </w:p>
    <w:p w14:paraId="7A1D4CA5" w14:textId="77777777" w:rsidR="00EA54AF" w:rsidRPr="00EA54AF" w:rsidRDefault="00EA54AF" w:rsidP="00EA54AF">
      <w:pPr>
        <w:rPr>
          <w:rFonts w:ascii="Calibri" w:hAnsi="Calibri" w:cs="Calibri"/>
          <w:sz w:val="26"/>
          <w:szCs w:val="26"/>
        </w:rPr>
      </w:pPr>
      <w:r w:rsidRPr="00EA54AF">
        <w:rPr>
          <w:rFonts w:ascii="Calibri" w:hAnsi="Calibri" w:cs="Calibri"/>
          <w:sz w:val="26"/>
          <w:szCs w:val="26"/>
        </w:rPr>
        <w:t>The right panel provides contextual information such as:</w:t>
      </w:r>
    </w:p>
    <w:p w14:paraId="511241EA" w14:textId="77777777" w:rsidR="00EA54AF" w:rsidRPr="00EA54AF" w:rsidRDefault="00EA54AF" w:rsidP="00EA54AF">
      <w:pPr>
        <w:numPr>
          <w:ilvl w:val="0"/>
          <w:numId w:val="24"/>
        </w:numPr>
        <w:rPr>
          <w:rFonts w:ascii="Calibri" w:hAnsi="Calibri" w:cs="Calibri"/>
          <w:sz w:val="26"/>
          <w:szCs w:val="26"/>
        </w:rPr>
      </w:pPr>
      <w:r w:rsidRPr="00EA54AF">
        <w:rPr>
          <w:rFonts w:ascii="Calibri" w:hAnsi="Calibri" w:cs="Calibri"/>
          <w:sz w:val="26"/>
          <w:szCs w:val="26"/>
        </w:rPr>
        <w:t xml:space="preserve">Order Information </w:t>
      </w:r>
    </w:p>
    <w:p w14:paraId="44777E1B" w14:textId="77777777" w:rsidR="00EA54AF" w:rsidRPr="00EA54AF" w:rsidRDefault="00EA54AF" w:rsidP="00EA54AF">
      <w:pPr>
        <w:numPr>
          <w:ilvl w:val="0"/>
          <w:numId w:val="24"/>
        </w:numPr>
        <w:rPr>
          <w:rFonts w:ascii="Calibri" w:hAnsi="Calibri" w:cs="Calibri"/>
          <w:sz w:val="26"/>
          <w:szCs w:val="26"/>
        </w:rPr>
      </w:pPr>
      <w:r w:rsidRPr="00EA54AF">
        <w:rPr>
          <w:rFonts w:ascii="Calibri" w:hAnsi="Calibri" w:cs="Calibri"/>
          <w:sz w:val="26"/>
          <w:szCs w:val="26"/>
        </w:rPr>
        <w:t xml:space="preserve">Payment Information </w:t>
      </w:r>
    </w:p>
    <w:p w14:paraId="372DB251" w14:textId="77777777" w:rsidR="00EA54AF" w:rsidRPr="00EA54AF" w:rsidRDefault="00EA54AF" w:rsidP="00EA54AF">
      <w:pPr>
        <w:numPr>
          <w:ilvl w:val="0"/>
          <w:numId w:val="24"/>
        </w:numPr>
        <w:rPr>
          <w:rFonts w:ascii="Calibri" w:hAnsi="Calibri" w:cs="Calibri"/>
          <w:sz w:val="26"/>
          <w:szCs w:val="26"/>
        </w:rPr>
      </w:pPr>
      <w:r w:rsidRPr="00EA54AF">
        <w:rPr>
          <w:rFonts w:ascii="Calibri" w:hAnsi="Calibri" w:cs="Calibri"/>
          <w:sz w:val="26"/>
          <w:szCs w:val="26"/>
        </w:rPr>
        <w:t xml:space="preserve">Support Ticket Information </w:t>
      </w:r>
    </w:p>
    <w:p w14:paraId="6F1EA577" w14:textId="77777777" w:rsidR="00EA54AF" w:rsidRPr="00EA54AF" w:rsidRDefault="00EA54AF" w:rsidP="00EA54AF">
      <w:pPr>
        <w:numPr>
          <w:ilvl w:val="0"/>
          <w:numId w:val="24"/>
        </w:numPr>
        <w:rPr>
          <w:rFonts w:ascii="Calibri" w:hAnsi="Calibri" w:cs="Calibri"/>
          <w:sz w:val="26"/>
          <w:szCs w:val="26"/>
        </w:rPr>
      </w:pPr>
      <w:r w:rsidRPr="00EA54AF">
        <w:rPr>
          <w:rFonts w:ascii="Calibri" w:hAnsi="Calibri" w:cs="Calibri"/>
          <w:sz w:val="26"/>
          <w:szCs w:val="26"/>
        </w:rPr>
        <w:t xml:space="preserve">Ticket status </w:t>
      </w:r>
    </w:p>
    <w:p w14:paraId="05BEB07C" w14:textId="77777777" w:rsidR="00EA54AF" w:rsidRPr="00EA54AF" w:rsidRDefault="00EA54AF" w:rsidP="00EA54AF">
      <w:pPr>
        <w:numPr>
          <w:ilvl w:val="0"/>
          <w:numId w:val="24"/>
        </w:numPr>
        <w:rPr>
          <w:rFonts w:ascii="Calibri" w:hAnsi="Calibri" w:cs="Calibri"/>
          <w:sz w:val="26"/>
          <w:szCs w:val="26"/>
        </w:rPr>
      </w:pPr>
      <w:r w:rsidRPr="00EA54AF">
        <w:rPr>
          <w:rFonts w:ascii="Calibri" w:hAnsi="Calibri" w:cs="Calibri"/>
          <w:sz w:val="26"/>
          <w:szCs w:val="26"/>
        </w:rPr>
        <w:t xml:space="preserve">Escalation notification </w:t>
      </w:r>
    </w:p>
    <w:p w14:paraId="5B10A134" w14:textId="219038F1" w:rsidR="00EA54AF" w:rsidRDefault="00EA54AF" w:rsidP="00EA54AF">
      <w:pPr>
        <w:rPr>
          <w:rFonts w:ascii="Calibri" w:hAnsi="Calibri" w:cs="Calibri"/>
          <w:sz w:val="26"/>
          <w:szCs w:val="26"/>
        </w:rPr>
      </w:pPr>
      <w:r w:rsidRPr="00EA54AF">
        <w:rPr>
          <w:rFonts w:ascii="Calibri" w:hAnsi="Calibri" w:cs="Calibri"/>
          <w:sz w:val="26"/>
          <w:szCs w:val="26"/>
        </w:rPr>
        <w:t>These components allow operational information to be displayed alongside the conversation instead of forcing the customer to rely entirely on the textual AI response.</w:t>
      </w:r>
    </w:p>
    <w:p w14:paraId="635A47E1" w14:textId="77777777" w:rsidR="002C58B6" w:rsidRDefault="002C58B6" w:rsidP="002C58B6">
      <w:pPr>
        <w:rPr>
          <w:rFonts w:ascii="Calibri" w:hAnsi="Calibri" w:cs="Calibri"/>
          <w:sz w:val="26"/>
          <w:szCs w:val="26"/>
        </w:rPr>
      </w:pPr>
      <w:r w:rsidRPr="00E62859">
        <w:rPr>
          <w:rFonts w:ascii="Calibri" w:hAnsi="Calibri" w:cs="Calibri"/>
          <w:sz w:val="26"/>
          <w:szCs w:val="26"/>
        </w:rPr>
        <w:t>The resulting interface demonstrates that the project has evolved into a functional customer-support application rather than a simple conversational interface.</w:t>
      </w:r>
    </w:p>
    <w:p w14:paraId="6268A3A1" w14:textId="475BC707" w:rsidR="002C58B6" w:rsidRDefault="002C58B6" w:rsidP="00EA54AF">
      <w:pPr>
        <w:rPr>
          <w:rFonts w:ascii="Calibri" w:hAnsi="Calibri" w:cs="Calibri"/>
          <w:sz w:val="26"/>
          <w:szCs w:val="26"/>
        </w:rPr>
      </w:pPr>
      <w:r>
        <w:rPr>
          <w:rFonts w:ascii="Calibri" w:hAnsi="Calibri" w:cs="Calibri"/>
          <w:sz w:val="26"/>
          <w:szCs w:val="26"/>
        </w:rPr>
        <w:t>Screenshot is attached below:</w:t>
      </w:r>
    </w:p>
    <w:p w14:paraId="2D77E26C" w14:textId="6029E6CA" w:rsidR="00E62859" w:rsidRDefault="00BD2C55" w:rsidP="00BD2C55">
      <w:pPr>
        <w:jc w:val="center"/>
        <w:rPr>
          <w:rFonts w:ascii="Calibri" w:hAnsi="Calibri" w:cs="Calibri"/>
          <w:sz w:val="26"/>
          <w:szCs w:val="26"/>
        </w:rPr>
      </w:pPr>
      <w:r w:rsidRPr="00BD2C55">
        <w:rPr>
          <w:noProof/>
        </w:rPr>
        <w:lastRenderedPageBreak/>
        <w:drawing>
          <wp:inline distT="0" distB="0" distL="0" distR="0" wp14:anchorId="731F93C4" wp14:editId="72486E0D">
            <wp:extent cx="5584508" cy="3000989"/>
            <wp:effectExtent l="0" t="0" r="0" b="9525"/>
            <wp:docPr id="206389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7249" name=""/>
                    <pic:cNvPicPr/>
                  </pic:nvPicPr>
                  <pic:blipFill>
                    <a:blip r:embed="rId16"/>
                    <a:stretch>
                      <a:fillRect/>
                    </a:stretch>
                  </pic:blipFill>
                  <pic:spPr>
                    <a:xfrm>
                      <a:off x="0" y="0"/>
                      <a:ext cx="5602417" cy="3010613"/>
                    </a:xfrm>
                    <a:prstGeom prst="rect">
                      <a:avLst/>
                    </a:prstGeom>
                  </pic:spPr>
                </pic:pic>
              </a:graphicData>
            </a:graphic>
          </wp:inline>
        </w:drawing>
      </w:r>
    </w:p>
    <w:p w14:paraId="578F4BFE" w14:textId="77777777" w:rsidR="00384187" w:rsidRDefault="00384187" w:rsidP="00EA54AF">
      <w:pPr>
        <w:rPr>
          <w:rFonts w:ascii="Calibri" w:hAnsi="Calibri" w:cs="Calibri"/>
          <w:sz w:val="26"/>
          <w:szCs w:val="26"/>
        </w:rPr>
      </w:pPr>
    </w:p>
    <w:p w14:paraId="15F52CB3" w14:textId="0AEB6B19" w:rsidR="00E62859" w:rsidRDefault="00E62859" w:rsidP="00EA54AF">
      <w:pPr>
        <w:rPr>
          <w:rFonts w:ascii="Calibri" w:hAnsi="Calibri" w:cs="Calibri"/>
          <w:b/>
          <w:bCs/>
          <w:sz w:val="28"/>
          <w:szCs w:val="28"/>
        </w:rPr>
      </w:pPr>
      <w:r w:rsidRPr="00E62859">
        <w:rPr>
          <w:rFonts w:ascii="Calibri" w:hAnsi="Calibri" w:cs="Calibri"/>
          <w:b/>
          <w:bCs/>
          <w:sz w:val="28"/>
          <w:szCs w:val="28"/>
        </w:rPr>
        <w:t>17.10 Error Handling and Reliability Results</w:t>
      </w:r>
    </w:p>
    <w:p w14:paraId="3D7F48C0" w14:textId="25EE2F11" w:rsidR="00E62859" w:rsidRDefault="00E62859" w:rsidP="00EA54AF">
      <w:pPr>
        <w:rPr>
          <w:rFonts w:ascii="Calibri" w:hAnsi="Calibri" w:cs="Calibri"/>
          <w:sz w:val="26"/>
          <w:szCs w:val="26"/>
        </w:rPr>
      </w:pPr>
      <w:r w:rsidRPr="00E62859">
        <w:rPr>
          <w:rFonts w:ascii="Calibri" w:hAnsi="Calibri" w:cs="Calibri"/>
          <w:sz w:val="26"/>
          <w:szCs w:val="26"/>
        </w:rPr>
        <w:t>Representative failure scenarios tested during validation included:</w:t>
      </w:r>
    </w:p>
    <w:tbl>
      <w:tblPr>
        <w:tblStyle w:val="TableGrid"/>
        <w:tblW w:w="0" w:type="auto"/>
        <w:tblLook w:val="04A0" w:firstRow="1" w:lastRow="0" w:firstColumn="1" w:lastColumn="0" w:noHBand="0" w:noVBand="1"/>
      </w:tblPr>
      <w:tblGrid>
        <w:gridCol w:w="5004"/>
        <w:gridCol w:w="5004"/>
      </w:tblGrid>
      <w:tr w:rsidR="00E62859" w14:paraId="3FBF0A3F" w14:textId="77777777" w:rsidTr="003E1898">
        <w:trPr>
          <w:trHeight w:val="485"/>
        </w:trPr>
        <w:tc>
          <w:tcPr>
            <w:tcW w:w="5004" w:type="dxa"/>
          </w:tcPr>
          <w:p w14:paraId="39001E08" w14:textId="7DEAE77A" w:rsidR="00E62859" w:rsidRPr="003E1898" w:rsidRDefault="00E62859" w:rsidP="003E1898">
            <w:pPr>
              <w:jc w:val="center"/>
              <w:rPr>
                <w:rFonts w:ascii="Calibri" w:hAnsi="Calibri" w:cs="Calibri"/>
                <w:b/>
                <w:bCs/>
                <w:sz w:val="26"/>
                <w:szCs w:val="26"/>
              </w:rPr>
            </w:pPr>
            <w:r w:rsidRPr="003E1898">
              <w:rPr>
                <w:rFonts w:ascii="Calibri" w:hAnsi="Calibri" w:cs="Calibri"/>
                <w:b/>
                <w:bCs/>
                <w:sz w:val="26"/>
                <w:szCs w:val="26"/>
              </w:rPr>
              <w:t>Test Scenario</w:t>
            </w:r>
          </w:p>
        </w:tc>
        <w:tc>
          <w:tcPr>
            <w:tcW w:w="5004" w:type="dxa"/>
          </w:tcPr>
          <w:p w14:paraId="548CFC7C" w14:textId="430A926E" w:rsidR="00E62859" w:rsidRPr="003E1898" w:rsidRDefault="00E62859" w:rsidP="003E1898">
            <w:pPr>
              <w:jc w:val="center"/>
              <w:rPr>
                <w:rFonts w:ascii="Calibri" w:hAnsi="Calibri" w:cs="Calibri"/>
                <w:b/>
                <w:bCs/>
                <w:sz w:val="26"/>
                <w:szCs w:val="26"/>
              </w:rPr>
            </w:pPr>
            <w:r w:rsidRPr="003E1898">
              <w:rPr>
                <w:rFonts w:ascii="Calibri" w:hAnsi="Calibri" w:cs="Calibri"/>
                <w:b/>
                <w:bCs/>
                <w:sz w:val="26"/>
                <w:szCs w:val="26"/>
              </w:rPr>
              <w:t>Expected Behavior</w:t>
            </w:r>
          </w:p>
        </w:tc>
      </w:tr>
      <w:tr w:rsidR="00E62859" w14:paraId="5A1EB399" w14:textId="77777777" w:rsidTr="003E1898">
        <w:trPr>
          <w:trHeight w:val="440"/>
        </w:trPr>
        <w:tc>
          <w:tcPr>
            <w:tcW w:w="5004" w:type="dxa"/>
          </w:tcPr>
          <w:p w14:paraId="1EF8EDA1" w14:textId="22F98754" w:rsidR="00E62859" w:rsidRDefault="00E62859" w:rsidP="003E1898">
            <w:pPr>
              <w:jc w:val="center"/>
              <w:rPr>
                <w:rFonts w:ascii="Calibri" w:hAnsi="Calibri" w:cs="Calibri"/>
                <w:sz w:val="26"/>
                <w:szCs w:val="26"/>
              </w:rPr>
            </w:pPr>
            <w:r w:rsidRPr="00E62859">
              <w:rPr>
                <w:rFonts w:ascii="Calibri" w:hAnsi="Calibri" w:cs="Calibri"/>
                <w:sz w:val="26"/>
                <w:szCs w:val="26"/>
              </w:rPr>
              <w:t>Invalid order identifier</w:t>
            </w:r>
          </w:p>
        </w:tc>
        <w:tc>
          <w:tcPr>
            <w:tcW w:w="5004" w:type="dxa"/>
          </w:tcPr>
          <w:p w14:paraId="4EC0EBB1" w14:textId="64BB79C0" w:rsidR="00E62859" w:rsidRDefault="00E62859" w:rsidP="003E1898">
            <w:pPr>
              <w:jc w:val="center"/>
              <w:rPr>
                <w:rFonts w:ascii="Calibri" w:hAnsi="Calibri" w:cs="Calibri"/>
                <w:sz w:val="26"/>
                <w:szCs w:val="26"/>
              </w:rPr>
            </w:pPr>
            <w:r w:rsidRPr="00E62859">
              <w:rPr>
                <w:rFonts w:ascii="Calibri" w:hAnsi="Calibri" w:cs="Calibri"/>
                <w:sz w:val="26"/>
                <w:szCs w:val="26"/>
              </w:rPr>
              <w:t>Meaningful error response</w:t>
            </w:r>
          </w:p>
        </w:tc>
      </w:tr>
      <w:tr w:rsidR="00E62859" w14:paraId="5CDED813" w14:textId="77777777" w:rsidTr="003E1898">
        <w:trPr>
          <w:trHeight w:val="440"/>
        </w:trPr>
        <w:tc>
          <w:tcPr>
            <w:tcW w:w="5004" w:type="dxa"/>
          </w:tcPr>
          <w:p w14:paraId="66DCEDAA" w14:textId="26702EA0" w:rsidR="00E62859" w:rsidRDefault="00E62859" w:rsidP="003E1898">
            <w:pPr>
              <w:jc w:val="center"/>
              <w:rPr>
                <w:rFonts w:ascii="Calibri" w:hAnsi="Calibri" w:cs="Calibri"/>
                <w:sz w:val="26"/>
                <w:szCs w:val="26"/>
              </w:rPr>
            </w:pPr>
            <w:r w:rsidRPr="00E62859">
              <w:rPr>
                <w:rFonts w:ascii="Calibri" w:hAnsi="Calibri" w:cs="Calibri"/>
                <w:sz w:val="26"/>
                <w:szCs w:val="26"/>
              </w:rPr>
              <w:t>Non-existent order</w:t>
            </w:r>
          </w:p>
        </w:tc>
        <w:tc>
          <w:tcPr>
            <w:tcW w:w="5004" w:type="dxa"/>
          </w:tcPr>
          <w:p w14:paraId="449680FA" w14:textId="7A7C03EB" w:rsidR="00E62859" w:rsidRDefault="00E62859" w:rsidP="003E1898">
            <w:pPr>
              <w:jc w:val="center"/>
              <w:rPr>
                <w:rFonts w:ascii="Calibri" w:hAnsi="Calibri" w:cs="Calibri"/>
                <w:sz w:val="26"/>
                <w:szCs w:val="26"/>
              </w:rPr>
            </w:pPr>
            <w:r w:rsidRPr="00E62859">
              <w:rPr>
                <w:rFonts w:ascii="Calibri" w:hAnsi="Calibri" w:cs="Calibri"/>
                <w:sz w:val="26"/>
                <w:szCs w:val="26"/>
              </w:rPr>
              <w:t>Appropriate not-found response</w:t>
            </w:r>
          </w:p>
        </w:tc>
      </w:tr>
      <w:tr w:rsidR="00E62859" w14:paraId="67595AF9" w14:textId="77777777" w:rsidTr="00E62859">
        <w:tc>
          <w:tcPr>
            <w:tcW w:w="5004" w:type="dxa"/>
          </w:tcPr>
          <w:p w14:paraId="6C144843" w14:textId="35489BCC" w:rsidR="00E62859" w:rsidRDefault="00E62859" w:rsidP="003E1898">
            <w:pPr>
              <w:jc w:val="center"/>
              <w:rPr>
                <w:rFonts w:ascii="Calibri" w:hAnsi="Calibri" w:cs="Calibri"/>
                <w:sz w:val="26"/>
                <w:szCs w:val="26"/>
              </w:rPr>
            </w:pPr>
            <w:r>
              <w:rPr>
                <w:rFonts w:ascii="Calibri" w:hAnsi="Calibri" w:cs="Calibri"/>
                <w:sz w:val="26"/>
                <w:szCs w:val="26"/>
              </w:rPr>
              <w:t>Tool Failure</w:t>
            </w:r>
          </w:p>
        </w:tc>
        <w:tc>
          <w:tcPr>
            <w:tcW w:w="5004" w:type="dxa"/>
          </w:tcPr>
          <w:p w14:paraId="612519BD" w14:textId="47E7D45C" w:rsidR="00E62859" w:rsidRDefault="00E62859" w:rsidP="003E1898">
            <w:pPr>
              <w:jc w:val="center"/>
              <w:rPr>
                <w:rFonts w:ascii="Calibri" w:hAnsi="Calibri" w:cs="Calibri"/>
                <w:sz w:val="26"/>
                <w:szCs w:val="26"/>
              </w:rPr>
            </w:pPr>
            <w:r w:rsidRPr="00E62859">
              <w:rPr>
                <w:rFonts w:ascii="Calibri" w:hAnsi="Calibri" w:cs="Calibri"/>
                <w:sz w:val="26"/>
                <w:szCs w:val="26"/>
              </w:rPr>
              <w:t>Failure handled without crashing the application</w:t>
            </w:r>
          </w:p>
        </w:tc>
      </w:tr>
      <w:tr w:rsidR="00E62859" w14:paraId="73F2080A" w14:textId="77777777" w:rsidTr="003E1898">
        <w:trPr>
          <w:trHeight w:val="422"/>
        </w:trPr>
        <w:tc>
          <w:tcPr>
            <w:tcW w:w="5004" w:type="dxa"/>
          </w:tcPr>
          <w:p w14:paraId="6A03F133" w14:textId="13DF2609" w:rsidR="00E62859" w:rsidRDefault="00E62859" w:rsidP="003E1898">
            <w:pPr>
              <w:jc w:val="center"/>
              <w:rPr>
                <w:rFonts w:ascii="Calibri" w:hAnsi="Calibri" w:cs="Calibri"/>
                <w:sz w:val="26"/>
                <w:szCs w:val="26"/>
              </w:rPr>
            </w:pPr>
            <w:r>
              <w:rPr>
                <w:rFonts w:ascii="Calibri" w:hAnsi="Calibri" w:cs="Calibri"/>
                <w:sz w:val="26"/>
                <w:szCs w:val="26"/>
              </w:rPr>
              <w:t>Failed backend/API request</w:t>
            </w:r>
          </w:p>
        </w:tc>
        <w:tc>
          <w:tcPr>
            <w:tcW w:w="5004" w:type="dxa"/>
          </w:tcPr>
          <w:p w14:paraId="34491D33" w14:textId="47A1C080" w:rsidR="00E62859" w:rsidRDefault="00E62859" w:rsidP="003E1898">
            <w:pPr>
              <w:jc w:val="center"/>
              <w:rPr>
                <w:rFonts w:ascii="Calibri" w:hAnsi="Calibri" w:cs="Calibri"/>
                <w:sz w:val="26"/>
                <w:szCs w:val="26"/>
              </w:rPr>
            </w:pPr>
            <w:r w:rsidRPr="00E62859">
              <w:rPr>
                <w:rFonts w:ascii="Calibri" w:hAnsi="Calibri" w:cs="Calibri"/>
                <w:sz w:val="26"/>
                <w:szCs w:val="26"/>
              </w:rPr>
              <w:t>User receives failure feedback</w:t>
            </w:r>
          </w:p>
        </w:tc>
      </w:tr>
      <w:tr w:rsidR="00E62859" w14:paraId="47D48222" w14:textId="77777777" w:rsidTr="003E1898">
        <w:trPr>
          <w:trHeight w:val="440"/>
        </w:trPr>
        <w:tc>
          <w:tcPr>
            <w:tcW w:w="5004" w:type="dxa"/>
          </w:tcPr>
          <w:p w14:paraId="272B51A8" w14:textId="31597B66" w:rsidR="00E62859" w:rsidRDefault="00E62859" w:rsidP="003E1898">
            <w:pPr>
              <w:jc w:val="center"/>
              <w:rPr>
                <w:rFonts w:ascii="Calibri" w:hAnsi="Calibri" w:cs="Calibri"/>
                <w:sz w:val="26"/>
                <w:szCs w:val="26"/>
              </w:rPr>
            </w:pPr>
            <w:r>
              <w:rPr>
                <w:rFonts w:ascii="Calibri" w:hAnsi="Calibri" w:cs="Calibri"/>
                <w:sz w:val="26"/>
                <w:szCs w:val="26"/>
              </w:rPr>
              <w:t>Failed AI response</w:t>
            </w:r>
          </w:p>
        </w:tc>
        <w:tc>
          <w:tcPr>
            <w:tcW w:w="5004" w:type="dxa"/>
          </w:tcPr>
          <w:p w14:paraId="43E874C5" w14:textId="5369C267" w:rsidR="00E62859" w:rsidRDefault="00E62859" w:rsidP="003E1898">
            <w:pPr>
              <w:jc w:val="center"/>
              <w:rPr>
                <w:rFonts w:ascii="Calibri" w:hAnsi="Calibri" w:cs="Calibri"/>
                <w:sz w:val="26"/>
                <w:szCs w:val="26"/>
              </w:rPr>
            </w:pPr>
            <w:r w:rsidRPr="00E62859">
              <w:rPr>
                <w:rFonts w:ascii="Calibri" w:hAnsi="Calibri" w:cs="Calibri"/>
                <w:sz w:val="26"/>
                <w:szCs w:val="26"/>
              </w:rPr>
              <w:t>Retry option is available</w:t>
            </w:r>
          </w:p>
        </w:tc>
      </w:tr>
      <w:tr w:rsidR="00E62859" w14:paraId="3AA3B92F" w14:textId="77777777" w:rsidTr="003E1898">
        <w:trPr>
          <w:trHeight w:val="530"/>
        </w:trPr>
        <w:tc>
          <w:tcPr>
            <w:tcW w:w="5004" w:type="dxa"/>
          </w:tcPr>
          <w:p w14:paraId="3E9120A7" w14:textId="73C7B208" w:rsidR="00E62859" w:rsidRDefault="00E62859" w:rsidP="003E1898">
            <w:pPr>
              <w:jc w:val="center"/>
              <w:rPr>
                <w:rFonts w:ascii="Calibri" w:hAnsi="Calibri" w:cs="Calibri"/>
                <w:sz w:val="26"/>
                <w:szCs w:val="26"/>
              </w:rPr>
            </w:pPr>
            <w:r>
              <w:rPr>
                <w:rFonts w:ascii="Calibri" w:hAnsi="Calibri" w:cs="Calibri"/>
                <w:sz w:val="26"/>
                <w:szCs w:val="26"/>
              </w:rPr>
              <w:t>Escalation-related failure</w:t>
            </w:r>
          </w:p>
        </w:tc>
        <w:tc>
          <w:tcPr>
            <w:tcW w:w="5004" w:type="dxa"/>
          </w:tcPr>
          <w:p w14:paraId="609E7963" w14:textId="2713CE90" w:rsidR="00E62859" w:rsidRDefault="003E1898" w:rsidP="003E1898">
            <w:pPr>
              <w:jc w:val="center"/>
              <w:rPr>
                <w:rFonts w:ascii="Calibri" w:hAnsi="Calibri" w:cs="Calibri"/>
                <w:sz w:val="26"/>
                <w:szCs w:val="26"/>
              </w:rPr>
            </w:pPr>
            <w:r w:rsidRPr="003E1898">
              <w:rPr>
                <w:rFonts w:ascii="Calibri" w:hAnsi="Calibri" w:cs="Calibri"/>
                <w:sz w:val="26"/>
                <w:szCs w:val="26"/>
              </w:rPr>
              <w:t>User receives appropriate feedback</w:t>
            </w:r>
          </w:p>
        </w:tc>
      </w:tr>
    </w:tbl>
    <w:p w14:paraId="64ADD1B7" w14:textId="77777777" w:rsidR="005C066C" w:rsidRDefault="005C066C" w:rsidP="005C066C">
      <w:pPr>
        <w:rPr>
          <w:rFonts w:ascii="Calibri" w:hAnsi="Calibri" w:cs="Calibri"/>
          <w:sz w:val="26"/>
          <w:szCs w:val="26"/>
        </w:rPr>
      </w:pPr>
    </w:p>
    <w:p w14:paraId="4CD448C3" w14:textId="7EFF846D" w:rsidR="003E1898" w:rsidRDefault="003E1898" w:rsidP="005C066C">
      <w:pPr>
        <w:rPr>
          <w:rFonts w:ascii="Calibri" w:hAnsi="Calibri" w:cs="Calibri"/>
          <w:sz w:val="26"/>
          <w:szCs w:val="26"/>
        </w:rPr>
      </w:pPr>
      <w:r w:rsidRPr="003E1898">
        <w:rPr>
          <w:rFonts w:ascii="Calibri" w:hAnsi="Calibri" w:cs="Calibri"/>
          <w:sz w:val="26"/>
          <w:szCs w:val="26"/>
        </w:rPr>
        <w:t>These tests demonstrate that the application has been designed to handle failure conditions rather than assuming that every request will succeed.</w:t>
      </w:r>
    </w:p>
    <w:p w14:paraId="11275C08" w14:textId="77777777" w:rsidR="00384187" w:rsidRDefault="00384187" w:rsidP="005C066C">
      <w:pPr>
        <w:rPr>
          <w:rFonts w:ascii="Calibri" w:hAnsi="Calibri" w:cs="Calibri"/>
          <w:sz w:val="26"/>
          <w:szCs w:val="26"/>
        </w:rPr>
      </w:pPr>
    </w:p>
    <w:p w14:paraId="29C62F49" w14:textId="77777777" w:rsidR="00384187" w:rsidRDefault="00384187" w:rsidP="005C066C">
      <w:pPr>
        <w:rPr>
          <w:rFonts w:ascii="Calibri" w:hAnsi="Calibri" w:cs="Calibri"/>
          <w:sz w:val="26"/>
          <w:szCs w:val="26"/>
        </w:rPr>
      </w:pPr>
    </w:p>
    <w:p w14:paraId="251DB13B" w14:textId="77777777" w:rsidR="00384187" w:rsidRDefault="00384187" w:rsidP="005C066C">
      <w:pPr>
        <w:rPr>
          <w:rFonts w:ascii="Calibri" w:hAnsi="Calibri" w:cs="Calibri"/>
          <w:sz w:val="26"/>
          <w:szCs w:val="26"/>
        </w:rPr>
      </w:pPr>
    </w:p>
    <w:p w14:paraId="23AA1CB4" w14:textId="77777777" w:rsidR="00384187" w:rsidRDefault="00384187" w:rsidP="005C066C">
      <w:pPr>
        <w:rPr>
          <w:rFonts w:ascii="Calibri" w:hAnsi="Calibri" w:cs="Calibri"/>
          <w:sz w:val="26"/>
          <w:szCs w:val="26"/>
        </w:rPr>
      </w:pPr>
    </w:p>
    <w:p w14:paraId="632DC73D" w14:textId="0A636F1B" w:rsidR="00F13063" w:rsidRDefault="00236ABC" w:rsidP="005C066C">
      <w:pPr>
        <w:rPr>
          <w:rFonts w:ascii="Calibri" w:hAnsi="Calibri" w:cs="Calibri"/>
          <w:sz w:val="26"/>
          <w:szCs w:val="26"/>
        </w:rPr>
      </w:pPr>
      <w:r>
        <w:rPr>
          <w:rFonts w:ascii="Calibri" w:hAnsi="Calibri" w:cs="Calibri"/>
          <w:sz w:val="26"/>
          <w:szCs w:val="26"/>
        </w:rPr>
        <w:lastRenderedPageBreak/>
        <w:t>Invalid order ID:</w:t>
      </w:r>
    </w:p>
    <w:p w14:paraId="5E042EC2" w14:textId="7F40D24B" w:rsidR="00F13063" w:rsidRDefault="00F13063" w:rsidP="00F13063">
      <w:pPr>
        <w:jc w:val="center"/>
        <w:rPr>
          <w:rFonts w:ascii="Calibri" w:hAnsi="Calibri" w:cs="Calibri"/>
          <w:sz w:val="26"/>
          <w:szCs w:val="26"/>
        </w:rPr>
      </w:pPr>
      <w:r>
        <w:rPr>
          <w:noProof/>
        </w:rPr>
        <w:drawing>
          <wp:inline distT="0" distB="0" distL="0" distR="0" wp14:anchorId="084039DC" wp14:editId="6C47CF78">
            <wp:extent cx="5278727" cy="2962275"/>
            <wp:effectExtent l="0" t="0" r="0" b="0"/>
            <wp:docPr id="2727364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2562" cy="2992486"/>
                    </a:xfrm>
                    <a:prstGeom prst="rect">
                      <a:avLst/>
                    </a:prstGeom>
                    <a:noFill/>
                    <a:ln>
                      <a:noFill/>
                    </a:ln>
                  </pic:spPr>
                </pic:pic>
              </a:graphicData>
            </a:graphic>
          </wp:inline>
        </w:drawing>
      </w:r>
    </w:p>
    <w:p w14:paraId="25D74F0E" w14:textId="77777777" w:rsidR="00236ABC" w:rsidRDefault="00236ABC" w:rsidP="00F13063">
      <w:pPr>
        <w:jc w:val="center"/>
        <w:rPr>
          <w:rFonts w:ascii="Calibri" w:hAnsi="Calibri" w:cs="Calibri"/>
          <w:sz w:val="26"/>
          <w:szCs w:val="26"/>
        </w:rPr>
      </w:pPr>
    </w:p>
    <w:p w14:paraId="42E79269" w14:textId="4044EBD2" w:rsidR="00236ABC" w:rsidRDefault="00236ABC" w:rsidP="00236ABC">
      <w:pPr>
        <w:rPr>
          <w:rFonts w:ascii="Calibri" w:hAnsi="Calibri" w:cs="Calibri"/>
          <w:sz w:val="26"/>
          <w:szCs w:val="26"/>
        </w:rPr>
      </w:pPr>
      <w:r>
        <w:rPr>
          <w:rFonts w:ascii="Calibri" w:hAnsi="Calibri" w:cs="Calibri"/>
          <w:sz w:val="26"/>
          <w:szCs w:val="26"/>
        </w:rPr>
        <w:t>Knowledge Base Failure:</w:t>
      </w:r>
    </w:p>
    <w:p w14:paraId="09A95CC1" w14:textId="41FE1923" w:rsidR="00F13063" w:rsidRDefault="00F13063" w:rsidP="00F13063">
      <w:pPr>
        <w:jc w:val="center"/>
        <w:rPr>
          <w:rFonts w:ascii="Calibri" w:hAnsi="Calibri" w:cs="Calibri"/>
          <w:sz w:val="26"/>
          <w:szCs w:val="26"/>
        </w:rPr>
      </w:pPr>
      <w:r>
        <w:rPr>
          <w:noProof/>
        </w:rPr>
        <w:drawing>
          <wp:inline distT="0" distB="0" distL="0" distR="0" wp14:anchorId="002F953D" wp14:editId="53385873">
            <wp:extent cx="5308066" cy="3028950"/>
            <wp:effectExtent l="0" t="0" r="6985" b="0"/>
            <wp:docPr id="20951731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5639" cy="3056097"/>
                    </a:xfrm>
                    <a:prstGeom prst="rect">
                      <a:avLst/>
                    </a:prstGeom>
                    <a:noFill/>
                    <a:ln>
                      <a:noFill/>
                    </a:ln>
                  </pic:spPr>
                </pic:pic>
              </a:graphicData>
            </a:graphic>
          </wp:inline>
        </w:drawing>
      </w:r>
    </w:p>
    <w:p w14:paraId="0A7D8B97" w14:textId="77777777" w:rsidR="00384187" w:rsidRDefault="00384187" w:rsidP="00236ABC">
      <w:pPr>
        <w:rPr>
          <w:rFonts w:ascii="Calibri" w:hAnsi="Calibri" w:cs="Calibri"/>
          <w:sz w:val="26"/>
          <w:szCs w:val="26"/>
        </w:rPr>
      </w:pPr>
    </w:p>
    <w:p w14:paraId="567B76D8" w14:textId="77777777" w:rsidR="00384187" w:rsidRDefault="00384187" w:rsidP="00236ABC">
      <w:pPr>
        <w:rPr>
          <w:rFonts w:ascii="Calibri" w:hAnsi="Calibri" w:cs="Calibri"/>
          <w:sz w:val="26"/>
          <w:szCs w:val="26"/>
        </w:rPr>
      </w:pPr>
    </w:p>
    <w:p w14:paraId="483FA23C" w14:textId="77777777" w:rsidR="00384187" w:rsidRDefault="00384187" w:rsidP="00236ABC">
      <w:pPr>
        <w:rPr>
          <w:rFonts w:ascii="Calibri" w:hAnsi="Calibri" w:cs="Calibri"/>
          <w:sz w:val="26"/>
          <w:szCs w:val="26"/>
        </w:rPr>
      </w:pPr>
    </w:p>
    <w:p w14:paraId="3FF969A2" w14:textId="77777777" w:rsidR="00384187" w:rsidRDefault="00384187" w:rsidP="00236ABC">
      <w:pPr>
        <w:rPr>
          <w:rFonts w:ascii="Calibri" w:hAnsi="Calibri" w:cs="Calibri"/>
          <w:sz w:val="26"/>
          <w:szCs w:val="26"/>
        </w:rPr>
      </w:pPr>
    </w:p>
    <w:p w14:paraId="3C96BDC7" w14:textId="4C3FA067" w:rsidR="00236ABC" w:rsidRDefault="00236ABC" w:rsidP="00236ABC">
      <w:pPr>
        <w:rPr>
          <w:rFonts w:ascii="Calibri" w:hAnsi="Calibri" w:cs="Calibri"/>
          <w:sz w:val="26"/>
          <w:szCs w:val="26"/>
        </w:rPr>
      </w:pPr>
      <w:r>
        <w:rPr>
          <w:rFonts w:ascii="Calibri" w:hAnsi="Calibri" w:cs="Calibri"/>
          <w:sz w:val="26"/>
          <w:szCs w:val="26"/>
        </w:rPr>
        <w:lastRenderedPageBreak/>
        <w:t>Wrong Order ID:</w:t>
      </w:r>
    </w:p>
    <w:p w14:paraId="17C9FFB6" w14:textId="3ED543D6" w:rsidR="00236ABC" w:rsidRDefault="00236ABC" w:rsidP="00236ABC">
      <w:pPr>
        <w:jc w:val="center"/>
        <w:rPr>
          <w:rFonts w:ascii="Calibri" w:hAnsi="Calibri" w:cs="Calibri"/>
          <w:sz w:val="26"/>
          <w:szCs w:val="26"/>
        </w:rPr>
      </w:pPr>
      <w:r>
        <w:rPr>
          <w:noProof/>
        </w:rPr>
        <w:drawing>
          <wp:inline distT="0" distB="0" distL="0" distR="0" wp14:anchorId="5E930F1C" wp14:editId="104094EB">
            <wp:extent cx="5186363" cy="3162028"/>
            <wp:effectExtent l="0" t="0" r="0" b="635"/>
            <wp:docPr id="15865655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873" cy="3175143"/>
                    </a:xfrm>
                    <a:prstGeom prst="rect">
                      <a:avLst/>
                    </a:prstGeom>
                    <a:noFill/>
                    <a:ln>
                      <a:noFill/>
                    </a:ln>
                  </pic:spPr>
                </pic:pic>
              </a:graphicData>
            </a:graphic>
          </wp:inline>
        </w:drawing>
      </w:r>
    </w:p>
    <w:p w14:paraId="4EC2B8A0" w14:textId="77777777" w:rsidR="0086127A" w:rsidRDefault="0086127A" w:rsidP="00236ABC">
      <w:pPr>
        <w:jc w:val="center"/>
        <w:rPr>
          <w:rFonts w:ascii="Calibri" w:hAnsi="Calibri" w:cs="Calibri"/>
          <w:sz w:val="26"/>
          <w:szCs w:val="26"/>
        </w:rPr>
      </w:pPr>
    </w:p>
    <w:p w14:paraId="4EB05F23" w14:textId="02541705" w:rsidR="0086127A" w:rsidRDefault="0086127A" w:rsidP="0086127A">
      <w:pPr>
        <w:rPr>
          <w:rFonts w:ascii="Calibri" w:hAnsi="Calibri" w:cs="Calibri"/>
          <w:b/>
          <w:bCs/>
          <w:sz w:val="28"/>
          <w:szCs w:val="28"/>
        </w:rPr>
      </w:pPr>
      <w:r w:rsidRPr="0086127A">
        <w:rPr>
          <w:rFonts w:ascii="Calibri" w:hAnsi="Calibri" w:cs="Calibri"/>
          <w:b/>
          <w:bCs/>
          <w:sz w:val="28"/>
          <w:szCs w:val="28"/>
        </w:rPr>
        <w:t>17.11 Testing and Validation Results</w:t>
      </w:r>
    </w:p>
    <w:p w14:paraId="06734019" w14:textId="77777777" w:rsidR="0086127A" w:rsidRPr="0086127A" w:rsidRDefault="0086127A" w:rsidP="0086127A">
      <w:pPr>
        <w:rPr>
          <w:rFonts w:ascii="Calibri" w:hAnsi="Calibri" w:cs="Calibri"/>
          <w:sz w:val="26"/>
          <w:szCs w:val="26"/>
        </w:rPr>
      </w:pPr>
      <w:r w:rsidRPr="0086127A">
        <w:rPr>
          <w:rFonts w:ascii="Calibri" w:hAnsi="Calibri" w:cs="Calibri"/>
          <w:sz w:val="26"/>
          <w:szCs w:val="26"/>
        </w:rPr>
        <w:t>Comprehensive testing was performed across the major layers of the application.</w:t>
      </w:r>
    </w:p>
    <w:p w14:paraId="0E6EC106" w14:textId="77777777" w:rsidR="0086127A" w:rsidRPr="0086127A" w:rsidRDefault="0086127A" w:rsidP="0086127A">
      <w:pPr>
        <w:rPr>
          <w:rFonts w:ascii="Calibri" w:hAnsi="Calibri" w:cs="Calibri"/>
          <w:sz w:val="26"/>
          <w:szCs w:val="26"/>
        </w:rPr>
      </w:pPr>
      <w:r w:rsidRPr="0086127A">
        <w:rPr>
          <w:rFonts w:ascii="Calibri" w:hAnsi="Calibri" w:cs="Calibri"/>
          <w:sz w:val="26"/>
          <w:szCs w:val="26"/>
        </w:rPr>
        <w:t>Testing covered:</w:t>
      </w:r>
    </w:p>
    <w:p w14:paraId="49EFB0A9" w14:textId="77777777" w:rsidR="0086127A" w:rsidRPr="0086127A" w:rsidRDefault="0086127A" w:rsidP="0086127A">
      <w:pPr>
        <w:numPr>
          <w:ilvl w:val="0"/>
          <w:numId w:val="26"/>
        </w:numPr>
        <w:rPr>
          <w:rFonts w:ascii="Calibri" w:hAnsi="Calibri" w:cs="Calibri"/>
          <w:sz w:val="26"/>
          <w:szCs w:val="26"/>
        </w:rPr>
      </w:pPr>
      <w:proofErr w:type="spellStart"/>
      <w:r w:rsidRPr="0086127A">
        <w:rPr>
          <w:rFonts w:ascii="Calibri" w:hAnsi="Calibri" w:cs="Calibri"/>
          <w:sz w:val="26"/>
          <w:szCs w:val="26"/>
        </w:rPr>
        <w:t>FastAPI</w:t>
      </w:r>
      <w:proofErr w:type="spellEnd"/>
      <w:r w:rsidRPr="0086127A">
        <w:rPr>
          <w:rFonts w:ascii="Calibri" w:hAnsi="Calibri" w:cs="Calibri"/>
          <w:sz w:val="26"/>
          <w:szCs w:val="26"/>
        </w:rPr>
        <w:t xml:space="preserve"> endpoints </w:t>
      </w:r>
    </w:p>
    <w:p w14:paraId="0B59270D" w14:textId="77777777" w:rsidR="0086127A" w:rsidRPr="0086127A" w:rsidRDefault="0086127A" w:rsidP="0086127A">
      <w:pPr>
        <w:numPr>
          <w:ilvl w:val="0"/>
          <w:numId w:val="26"/>
        </w:numPr>
        <w:rPr>
          <w:rFonts w:ascii="Calibri" w:hAnsi="Calibri" w:cs="Calibri"/>
          <w:sz w:val="26"/>
          <w:szCs w:val="26"/>
        </w:rPr>
      </w:pPr>
      <w:r w:rsidRPr="0086127A">
        <w:rPr>
          <w:rFonts w:ascii="Calibri" w:hAnsi="Calibri" w:cs="Calibri"/>
          <w:sz w:val="26"/>
          <w:szCs w:val="26"/>
        </w:rPr>
        <w:t xml:space="preserve">AI agent behavior </w:t>
      </w:r>
    </w:p>
    <w:p w14:paraId="763BE786" w14:textId="77777777" w:rsidR="0086127A" w:rsidRPr="0086127A" w:rsidRDefault="0086127A" w:rsidP="0086127A">
      <w:pPr>
        <w:numPr>
          <w:ilvl w:val="0"/>
          <w:numId w:val="26"/>
        </w:numPr>
        <w:rPr>
          <w:rFonts w:ascii="Calibri" w:hAnsi="Calibri" w:cs="Calibri"/>
          <w:sz w:val="26"/>
          <w:szCs w:val="26"/>
        </w:rPr>
      </w:pPr>
      <w:r w:rsidRPr="0086127A">
        <w:rPr>
          <w:rFonts w:ascii="Calibri" w:hAnsi="Calibri" w:cs="Calibri"/>
          <w:sz w:val="26"/>
          <w:szCs w:val="26"/>
        </w:rPr>
        <w:t xml:space="preserve">RAG retrieval </w:t>
      </w:r>
    </w:p>
    <w:p w14:paraId="732DFCA8" w14:textId="77777777" w:rsidR="0086127A" w:rsidRPr="0086127A" w:rsidRDefault="0086127A" w:rsidP="0086127A">
      <w:pPr>
        <w:numPr>
          <w:ilvl w:val="0"/>
          <w:numId w:val="26"/>
        </w:numPr>
        <w:rPr>
          <w:rFonts w:ascii="Calibri" w:hAnsi="Calibri" w:cs="Calibri"/>
          <w:sz w:val="26"/>
          <w:szCs w:val="26"/>
        </w:rPr>
      </w:pPr>
      <w:r w:rsidRPr="0086127A">
        <w:rPr>
          <w:rFonts w:ascii="Calibri" w:hAnsi="Calibri" w:cs="Calibri"/>
          <w:sz w:val="26"/>
          <w:szCs w:val="26"/>
        </w:rPr>
        <w:t xml:space="preserve">Tool execution </w:t>
      </w:r>
    </w:p>
    <w:p w14:paraId="4642B856" w14:textId="77777777" w:rsidR="0086127A" w:rsidRPr="0086127A" w:rsidRDefault="0086127A" w:rsidP="0086127A">
      <w:pPr>
        <w:numPr>
          <w:ilvl w:val="0"/>
          <w:numId w:val="26"/>
        </w:numPr>
        <w:rPr>
          <w:rFonts w:ascii="Calibri" w:hAnsi="Calibri" w:cs="Calibri"/>
          <w:sz w:val="26"/>
          <w:szCs w:val="26"/>
        </w:rPr>
      </w:pPr>
      <w:r w:rsidRPr="0086127A">
        <w:rPr>
          <w:rFonts w:ascii="Calibri" w:hAnsi="Calibri" w:cs="Calibri"/>
          <w:sz w:val="26"/>
          <w:szCs w:val="26"/>
        </w:rPr>
        <w:t xml:space="preserve">Order workflows </w:t>
      </w:r>
    </w:p>
    <w:p w14:paraId="08A68619" w14:textId="77777777" w:rsidR="0086127A" w:rsidRPr="0086127A" w:rsidRDefault="0086127A" w:rsidP="0086127A">
      <w:pPr>
        <w:numPr>
          <w:ilvl w:val="0"/>
          <w:numId w:val="26"/>
        </w:numPr>
        <w:rPr>
          <w:rFonts w:ascii="Calibri" w:hAnsi="Calibri" w:cs="Calibri"/>
          <w:sz w:val="26"/>
          <w:szCs w:val="26"/>
        </w:rPr>
      </w:pPr>
      <w:r w:rsidRPr="0086127A">
        <w:rPr>
          <w:rFonts w:ascii="Calibri" w:hAnsi="Calibri" w:cs="Calibri"/>
          <w:sz w:val="26"/>
          <w:szCs w:val="26"/>
        </w:rPr>
        <w:t xml:space="preserve">Payment workflows </w:t>
      </w:r>
    </w:p>
    <w:p w14:paraId="7773322A" w14:textId="77777777" w:rsidR="0086127A" w:rsidRPr="0086127A" w:rsidRDefault="0086127A" w:rsidP="0086127A">
      <w:pPr>
        <w:numPr>
          <w:ilvl w:val="0"/>
          <w:numId w:val="26"/>
        </w:numPr>
        <w:rPr>
          <w:rFonts w:ascii="Calibri" w:hAnsi="Calibri" w:cs="Calibri"/>
          <w:sz w:val="26"/>
          <w:szCs w:val="26"/>
        </w:rPr>
      </w:pPr>
      <w:r w:rsidRPr="0086127A">
        <w:rPr>
          <w:rFonts w:ascii="Calibri" w:hAnsi="Calibri" w:cs="Calibri"/>
          <w:sz w:val="26"/>
          <w:szCs w:val="26"/>
        </w:rPr>
        <w:t xml:space="preserve">Ticket workflows </w:t>
      </w:r>
    </w:p>
    <w:p w14:paraId="1958613B" w14:textId="77777777" w:rsidR="0086127A" w:rsidRPr="0086127A" w:rsidRDefault="0086127A" w:rsidP="0086127A">
      <w:pPr>
        <w:numPr>
          <w:ilvl w:val="0"/>
          <w:numId w:val="26"/>
        </w:numPr>
        <w:rPr>
          <w:rFonts w:ascii="Calibri" w:hAnsi="Calibri" w:cs="Calibri"/>
          <w:sz w:val="26"/>
          <w:szCs w:val="26"/>
        </w:rPr>
      </w:pPr>
      <w:r w:rsidRPr="0086127A">
        <w:rPr>
          <w:rFonts w:ascii="Calibri" w:hAnsi="Calibri" w:cs="Calibri"/>
          <w:sz w:val="26"/>
          <w:szCs w:val="26"/>
        </w:rPr>
        <w:t xml:space="preserve">Human escalation </w:t>
      </w:r>
    </w:p>
    <w:p w14:paraId="6E96E488" w14:textId="77777777" w:rsidR="0086127A" w:rsidRPr="0086127A" w:rsidRDefault="0086127A" w:rsidP="0086127A">
      <w:pPr>
        <w:numPr>
          <w:ilvl w:val="0"/>
          <w:numId w:val="26"/>
        </w:numPr>
        <w:rPr>
          <w:rFonts w:ascii="Calibri" w:hAnsi="Calibri" w:cs="Calibri"/>
          <w:sz w:val="26"/>
          <w:szCs w:val="26"/>
        </w:rPr>
      </w:pPr>
      <w:r w:rsidRPr="0086127A">
        <w:rPr>
          <w:rFonts w:ascii="Calibri" w:hAnsi="Calibri" w:cs="Calibri"/>
          <w:sz w:val="26"/>
          <w:szCs w:val="26"/>
        </w:rPr>
        <w:t xml:space="preserve">Failure scenarios </w:t>
      </w:r>
    </w:p>
    <w:p w14:paraId="2DCA15EA" w14:textId="77777777" w:rsidR="0086127A" w:rsidRPr="0086127A" w:rsidRDefault="0086127A" w:rsidP="0086127A">
      <w:pPr>
        <w:numPr>
          <w:ilvl w:val="0"/>
          <w:numId w:val="26"/>
        </w:numPr>
        <w:rPr>
          <w:rFonts w:ascii="Calibri" w:hAnsi="Calibri" w:cs="Calibri"/>
          <w:sz w:val="26"/>
          <w:szCs w:val="26"/>
        </w:rPr>
      </w:pPr>
      <w:r w:rsidRPr="0086127A">
        <w:rPr>
          <w:rFonts w:ascii="Calibri" w:hAnsi="Calibri" w:cs="Calibri"/>
          <w:sz w:val="26"/>
          <w:szCs w:val="26"/>
        </w:rPr>
        <w:t xml:space="preserve">Conversation behavior </w:t>
      </w:r>
    </w:p>
    <w:p w14:paraId="3CB78A0D" w14:textId="77777777" w:rsidR="0086127A" w:rsidRPr="0086127A" w:rsidRDefault="0086127A" w:rsidP="0086127A">
      <w:pPr>
        <w:numPr>
          <w:ilvl w:val="0"/>
          <w:numId w:val="26"/>
        </w:numPr>
        <w:rPr>
          <w:rFonts w:ascii="Calibri" w:hAnsi="Calibri" w:cs="Calibri"/>
          <w:sz w:val="26"/>
          <w:szCs w:val="26"/>
        </w:rPr>
      </w:pPr>
      <w:r w:rsidRPr="0086127A">
        <w:rPr>
          <w:rFonts w:ascii="Calibri" w:hAnsi="Calibri" w:cs="Calibri"/>
          <w:sz w:val="26"/>
          <w:szCs w:val="26"/>
        </w:rPr>
        <w:lastRenderedPageBreak/>
        <w:t xml:space="preserve">Frontend integration </w:t>
      </w:r>
    </w:p>
    <w:p w14:paraId="6837D89B" w14:textId="77777777" w:rsidR="0086127A" w:rsidRPr="0086127A" w:rsidRDefault="0086127A" w:rsidP="0086127A">
      <w:pPr>
        <w:rPr>
          <w:rFonts w:ascii="Calibri" w:hAnsi="Calibri" w:cs="Calibri"/>
          <w:sz w:val="26"/>
          <w:szCs w:val="26"/>
        </w:rPr>
      </w:pPr>
      <w:r w:rsidRPr="0086127A">
        <w:rPr>
          <w:rFonts w:ascii="Calibri" w:hAnsi="Calibri" w:cs="Calibri"/>
          <w:sz w:val="26"/>
          <w:szCs w:val="26"/>
        </w:rPr>
        <w:t>Representative scenarios included:</w:t>
      </w:r>
    </w:p>
    <w:p w14:paraId="417DA1E1" w14:textId="77777777" w:rsidR="0086127A" w:rsidRPr="0086127A" w:rsidRDefault="0086127A" w:rsidP="0086127A">
      <w:pPr>
        <w:numPr>
          <w:ilvl w:val="0"/>
          <w:numId w:val="27"/>
        </w:numPr>
        <w:rPr>
          <w:rFonts w:ascii="Calibri" w:hAnsi="Calibri" w:cs="Calibri"/>
          <w:sz w:val="26"/>
          <w:szCs w:val="26"/>
        </w:rPr>
      </w:pPr>
      <w:r w:rsidRPr="0086127A">
        <w:rPr>
          <w:rFonts w:ascii="Calibri" w:hAnsi="Calibri" w:cs="Calibri"/>
          <w:sz w:val="26"/>
          <w:szCs w:val="26"/>
        </w:rPr>
        <w:t>Knowledge-</w:t>
      </w:r>
      <w:proofErr w:type="spellStart"/>
      <w:r w:rsidRPr="0086127A">
        <w:rPr>
          <w:rFonts w:ascii="Calibri" w:hAnsi="Calibri" w:cs="Calibri"/>
          <w:sz w:val="26"/>
          <w:szCs w:val="26"/>
        </w:rPr>
        <w:t>base</w:t>
      </w:r>
      <w:proofErr w:type="spellEnd"/>
      <w:r w:rsidRPr="0086127A">
        <w:rPr>
          <w:rFonts w:ascii="Calibri" w:hAnsi="Calibri" w:cs="Calibri"/>
          <w:sz w:val="26"/>
          <w:szCs w:val="26"/>
        </w:rPr>
        <w:t xml:space="preserve"> question </w:t>
      </w:r>
    </w:p>
    <w:p w14:paraId="0BB7F9FA" w14:textId="77777777" w:rsidR="0086127A" w:rsidRPr="0086127A" w:rsidRDefault="0086127A" w:rsidP="0086127A">
      <w:pPr>
        <w:numPr>
          <w:ilvl w:val="0"/>
          <w:numId w:val="27"/>
        </w:numPr>
        <w:rPr>
          <w:rFonts w:ascii="Calibri" w:hAnsi="Calibri" w:cs="Calibri"/>
          <w:sz w:val="26"/>
          <w:szCs w:val="26"/>
        </w:rPr>
      </w:pPr>
      <w:r w:rsidRPr="0086127A">
        <w:rPr>
          <w:rFonts w:ascii="Calibri" w:hAnsi="Calibri" w:cs="Calibri"/>
          <w:sz w:val="26"/>
          <w:szCs w:val="26"/>
        </w:rPr>
        <w:t xml:space="preserve">Valid order lookup </w:t>
      </w:r>
    </w:p>
    <w:p w14:paraId="2BFD9901" w14:textId="77777777" w:rsidR="0086127A" w:rsidRPr="0086127A" w:rsidRDefault="0086127A" w:rsidP="0086127A">
      <w:pPr>
        <w:numPr>
          <w:ilvl w:val="0"/>
          <w:numId w:val="27"/>
        </w:numPr>
        <w:rPr>
          <w:rFonts w:ascii="Calibri" w:hAnsi="Calibri" w:cs="Calibri"/>
          <w:sz w:val="26"/>
          <w:szCs w:val="26"/>
        </w:rPr>
      </w:pPr>
      <w:r w:rsidRPr="0086127A">
        <w:rPr>
          <w:rFonts w:ascii="Calibri" w:hAnsi="Calibri" w:cs="Calibri"/>
          <w:sz w:val="26"/>
          <w:szCs w:val="26"/>
        </w:rPr>
        <w:t xml:space="preserve">Invalid order lookup </w:t>
      </w:r>
    </w:p>
    <w:p w14:paraId="3AE38325" w14:textId="77777777" w:rsidR="0086127A" w:rsidRPr="0086127A" w:rsidRDefault="0086127A" w:rsidP="0086127A">
      <w:pPr>
        <w:numPr>
          <w:ilvl w:val="0"/>
          <w:numId w:val="27"/>
        </w:numPr>
        <w:rPr>
          <w:rFonts w:ascii="Calibri" w:hAnsi="Calibri" w:cs="Calibri"/>
          <w:sz w:val="26"/>
          <w:szCs w:val="26"/>
        </w:rPr>
      </w:pPr>
      <w:r w:rsidRPr="0086127A">
        <w:rPr>
          <w:rFonts w:ascii="Calibri" w:hAnsi="Calibri" w:cs="Calibri"/>
          <w:sz w:val="26"/>
          <w:szCs w:val="26"/>
        </w:rPr>
        <w:t xml:space="preserve">Payment-status query </w:t>
      </w:r>
    </w:p>
    <w:p w14:paraId="452AFCBB" w14:textId="77777777" w:rsidR="0086127A" w:rsidRPr="0086127A" w:rsidRDefault="0086127A" w:rsidP="0086127A">
      <w:pPr>
        <w:numPr>
          <w:ilvl w:val="0"/>
          <w:numId w:val="27"/>
        </w:numPr>
        <w:rPr>
          <w:rFonts w:ascii="Calibri" w:hAnsi="Calibri" w:cs="Calibri"/>
          <w:sz w:val="26"/>
          <w:szCs w:val="26"/>
        </w:rPr>
      </w:pPr>
      <w:r w:rsidRPr="0086127A">
        <w:rPr>
          <w:rFonts w:ascii="Calibri" w:hAnsi="Calibri" w:cs="Calibri"/>
          <w:sz w:val="26"/>
          <w:szCs w:val="26"/>
        </w:rPr>
        <w:t xml:space="preserve">Explicit human-support request </w:t>
      </w:r>
    </w:p>
    <w:p w14:paraId="1D2E670E" w14:textId="77777777" w:rsidR="0086127A" w:rsidRPr="0086127A" w:rsidRDefault="0086127A" w:rsidP="0086127A">
      <w:pPr>
        <w:numPr>
          <w:ilvl w:val="0"/>
          <w:numId w:val="27"/>
        </w:numPr>
        <w:rPr>
          <w:rFonts w:ascii="Calibri" w:hAnsi="Calibri" w:cs="Calibri"/>
          <w:sz w:val="26"/>
          <w:szCs w:val="26"/>
        </w:rPr>
      </w:pPr>
      <w:r w:rsidRPr="0086127A">
        <w:rPr>
          <w:rFonts w:ascii="Calibri" w:hAnsi="Calibri" w:cs="Calibri"/>
          <w:sz w:val="26"/>
          <w:szCs w:val="26"/>
        </w:rPr>
        <w:t xml:space="preserve">Tool failure scenario </w:t>
      </w:r>
    </w:p>
    <w:p w14:paraId="183444C0" w14:textId="77777777" w:rsidR="0086127A" w:rsidRPr="0086127A" w:rsidRDefault="0086127A" w:rsidP="0086127A">
      <w:pPr>
        <w:numPr>
          <w:ilvl w:val="0"/>
          <w:numId w:val="27"/>
        </w:numPr>
        <w:rPr>
          <w:rFonts w:ascii="Calibri" w:hAnsi="Calibri" w:cs="Calibri"/>
          <w:sz w:val="26"/>
          <w:szCs w:val="26"/>
        </w:rPr>
      </w:pPr>
      <w:r w:rsidRPr="0086127A">
        <w:rPr>
          <w:rFonts w:ascii="Calibri" w:hAnsi="Calibri" w:cs="Calibri"/>
          <w:sz w:val="26"/>
          <w:szCs w:val="26"/>
        </w:rPr>
        <w:t xml:space="preserve">Complex order/payment workflow </w:t>
      </w:r>
    </w:p>
    <w:p w14:paraId="283E4A3A" w14:textId="77777777" w:rsidR="0086127A" w:rsidRPr="0086127A" w:rsidRDefault="0086127A" w:rsidP="0086127A">
      <w:pPr>
        <w:numPr>
          <w:ilvl w:val="0"/>
          <w:numId w:val="27"/>
        </w:numPr>
        <w:rPr>
          <w:rFonts w:ascii="Calibri" w:hAnsi="Calibri" w:cs="Calibri"/>
          <w:sz w:val="26"/>
          <w:szCs w:val="26"/>
        </w:rPr>
      </w:pPr>
      <w:r w:rsidRPr="0086127A">
        <w:rPr>
          <w:rFonts w:ascii="Calibri" w:hAnsi="Calibri" w:cs="Calibri"/>
          <w:sz w:val="26"/>
          <w:szCs w:val="26"/>
        </w:rPr>
        <w:t xml:space="preserve">Ticket creation and escalation </w:t>
      </w:r>
    </w:p>
    <w:p w14:paraId="78B249B1" w14:textId="77777777" w:rsidR="0086127A" w:rsidRPr="0086127A" w:rsidRDefault="0086127A" w:rsidP="0086127A">
      <w:pPr>
        <w:numPr>
          <w:ilvl w:val="0"/>
          <w:numId w:val="27"/>
        </w:numPr>
        <w:rPr>
          <w:rFonts w:ascii="Calibri" w:hAnsi="Calibri" w:cs="Calibri"/>
          <w:sz w:val="26"/>
          <w:szCs w:val="26"/>
        </w:rPr>
      </w:pPr>
      <w:r w:rsidRPr="0086127A">
        <w:rPr>
          <w:rFonts w:ascii="Calibri" w:hAnsi="Calibri" w:cs="Calibri"/>
          <w:sz w:val="26"/>
          <w:szCs w:val="26"/>
        </w:rPr>
        <w:t xml:space="preserve">Frontend retry behavior </w:t>
      </w:r>
    </w:p>
    <w:p w14:paraId="121FAE62" w14:textId="50762CCD" w:rsidR="0086127A" w:rsidRPr="00384187" w:rsidRDefault="0086127A" w:rsidP="0086127A">
      <w:pPr>
        <w:numPr>
          <w:ilvl w:val="0"/>
          <w:numId w:val="27"/>
        </w:numPr>
        <w:rPr>
          <w:rFonts w:ascii="Calibri" w:hAnsi="Calibri" w:cs="Calibri"/>
          <w:sz w:val="26"/>
          <w:szCs w:val="26"/>
        </w:rPr>
      </w:pPr>
      <w:r w:rsidRPr="0086127A">
        <w:rPr>
          <w:rFonts w:ascii="Calibri" w:hAnsi="Calibri" w:cs="Calibri"/>
          <w:sz w:val="26"/>
          <w:szCs w:val="26"/>
        </w:rPr>
        <w:t xml:space="preserve">Conversation persistence after refresh </w:t>
      </w:r>
    </w:p>
    <w:p w14:paraId="7DA55689" w14:textId="61F86AA2" w:rsidR="00BF119F" w:rsidRDefault="0086127A" w:rsidP="0086127A">
      <w:pPr>
        <w:rPr>
          <w:rFonts w:ascii="Calibri" w:hAnsi="Calibri" w:cs="Calibri"/>
          <w:sz w:val="26"/>
          <w:szCs w:val="26"/>
        </w:rPr>
      </w:pPr>
      <w:r>
        <w:rPr>
          <w:rFonts w:ascii="Calibri" w:hAnsi="Calibri" w:cs="Calibri"/>
          <w:sz w:val="26"/>
          <w:szCs w:val="26"/>
        </w:rPr>
        <w:t>Test results screenshot is attached:</w:t>
      </w:r>
    </w:p>
    <w:p w14:paraId="72AC0CA1" w14:textId="5B6AF33B" w:rsidR="0086127A" w:rsidRDefault="0086127A" w:rsidP="0086127A">
      <w:pPr>
        <w:jc w:val="center"/>
        <w:rPr>
          <w:rFonts w:ascii="Calibri" w:hAnsi="Calibri" w:cs="Calibri"/>
          <w:sz w:val="26"/>
          <w:szCs w:val="26"/>
        </w:rPr>
      </w:pPr>
      <w:r>
        <w:rPr>
          <w:noProof/>
        </w:rPr>
        <w:drawing>
          <wp:inline distT="0" distB="0" distL="0" distR="0" wp14:anchorId="68A95780" wp14:editId="0B6CE294">
            <wp:extent cx="4543425" cy="2835001"/>
            <wp:effectExtent l="0" t="0" r="0" b="3810"/>
            <wp:docPr id="9166751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6155" cy="2849184"/>
                    </a:xfrm>
                    <a:prstGeom prst="rect">
                      <a:avLst/>
                    </a:prstGeom>
                    <a:noFill/>
                    <a:ln>
                      <a:noFill/>
                    </a:ln>
                  </pic:spPr>
                </pic:pic>
              </a:graphicData>
            </a:graphic>
          </wp:inline>
        </w:drawing>
      </w:r>
    </w:p>
    <w:p w14:paraId="40127C43" w14:textId="77777777" w:rsidR="00661ADF" w:rsidRDefault="00661ADF" w:rsidP="00661ADF">
      <w:pPr>
        <w:rPr>
          <w:rFonts w:ascii="Calibri" w:hAnsi="Calibri" w:cs="Calibri"/>
          <w:b/>
          <w:bCs/>
          <w:sz w:val="28"/>
          <w:szCs w:val="28"/>
        </w:rPr>
      </w:pPr>
    </w:p>
    <w:p w14:paraId="6D943310" w14:textId="77777777" w:rsidR="00250AFC" w:rsidRDefault="00250AFC" w:rsidP="00661ADF">
      <w:pPr>
        <w:rPr>
          <w:rFonts w:ascii="Calibri" w:hAnsi="Calibri" w:cs="Calibri"/>
          <w:b/>
          <w:bCs/>
          <w:sz w:val="28"/>
          <w:szCs w:val="28"/>
        </w:rPr>
      </w:pPr>
    </w:p>
    <w:p w14:paraId="39425ED3" w14:textId="77777777" w:rsidR="00250AFC" w:rsidRDefault="00250AFC" w:rsidP="00661ADF">
      <w:pPr>
        <w:rPr>
          <w:rFonts w:ascii="Calibri" w:hAnsi="Calibri" w:cs="Calibri"/>
          <w:b/>
          <w:bCs/>
          <w:sz w:val="28"/>
          <w:szCs w:val="28"/>
        </w:rPr>
      </w:pPr>
    </w:p>
    <w:p w14:paraId="52A4AB5A" w14:textId="6977F016" w:rsidR="00661ADF" w:rsidRDefault="00661ADF" w:rsidP="00661ADF">
      <w:pPr>
        <w:rPr>
          <w:rFonts w:ascii="Calibri" w:hAnsi="Calibri" w:cs="Calibri"/>
          <w:b/>
          <w:bCs/>
          <w:sz w:val="28"/>
          <w:szCs w:val="28"/>
        </w:rPr>
      </w:pPr>
      <w:r w:rsidRPr="00661ADF">
        <w:rPr>
          <w:rFonts w:ascii="Calibri" w:hAnsi="Calibri" w:cs="Calibri"/>
          <w:b/>
          <w:bCs/>
          <w:sz w:val="28"/>
          <w:szCs w:val="28"/>
        </w:rPr>
        <w:lastRenderedPageBreak/>
        <w:t>17.12 Application Database Results</w:t>
      </w:r>
    </w:p>
    <w:p w14:paraId="0A1D4B35" w14:textId="77777777" w:rsidR="00661ADF" w:rsidRPr="00661ADF" w:rsidRDefault="00661ADF" w:rsidP="00661ADF">
      <w:pPr>
        <w:rPr>
          <w:rFonts w:ascii="Calibri" w:hAnsi="Calibri" w:cs="Calibri"/>
          <w:sz w:val="26"/>
          <w:szCs w:val="26"/>
        </w:rPr>
      </w:pPr>
      <w:r w:rsidRPr="00661ADF">
        <w:rPr>
          <w:rFonts w:ascii="Calibri" w:hAnsi="Calibri" w:cs="Calibri"/>
          <w:sz w:val="26"/>
          <w:szCs w:val="26"/>
        </w:rPr>
        <w:t>The application database successfully provides the structured data required by the support workflows.</w:t>
      </w:r>
    </w:p>
    <w:p w14:paraId="20DAE29C" w14:textId="77777777" w:rsidR="00661ADF" w:rsidRPr="00661ADF" w:rsidRDefault="00661ADF" w:rsidP="00661ADF">
      <w:pPr>
        <w:rPr>
          <w:rFonts w:ascii="Calibri" w:hAnsi="Calibri" w:cs="Calibri"/>
          <w:sz w:val="26"/>
          <w:szCs w:val="26"/>
        </w:rPr>
      </w:pPr>
      <w:r w:rsidRPr="00661ADF">
        <w:rPr>
          <w:rFonts w:ascii="Calibri" w:hAnsi="Calibri" w:cs="Calibri"/>
          <w:sz w:val="26"/>
          <w:szCs w:val="26"/>
        </w:rPr>
        <w:t>Database-backed functionality was validated for:</w:t>
      </w:r>
    </w:p>
    <w:p w14:paraId="0834308D" w14:textId="77777777" w:rsidR="00661ADF" w:rsidRPr="00661ADF" w:rsidRDefault="00661ADF" w:rsidP="00661ADF">
      <w:pPr>
        <w:numPr>
          <w:ilvl w:val="0"/>
          <w:numId w:val="28"/>
        </w:numPr>
        <w:rPr>
          <w:rFonts w:ascii="Calibri" w:hAnsi="Calibri" w:cs="Calibri"/>
          <w:sz w:val="26"/>
          <w:szCs w:val="26"/>
        </w:rPr>
      </w:pPr>
      <w:r w:rsidRPr="00661ADF">
        <w:rPr>
          <w:rFonts w:ascii="Calibri" w:hAnsi="Calibri" w:cs="Calibri"/>
          <w:sz w:val="26"/>
          <w:szCs w:val="26"/>
        </w:rPr>
        <w:t xml:space="preserve">Orders </w:t>
      </w:r>
    </w:p>
    <w:p w14:paraId="55373556" w14:textId="77777777" w:rsidR="00661ADF" w:rsidRPr="00661ADF" w:rsidRDefault="00661ADF" w:rsidP="00661ADF">
      <w:pPr>
        <w:numPr>
          <w:ilvl w:val="0"/>
          <w:numId w:val="28"/>
        </w:numPr>
        <w:rPr>
          <w:rFonts w:ascii="Calibri" w:hAnsi="Calibri" w:cs="Calibri"/>
          <w:sz w:val="26"/>
          <w:szCs w:val="26"/>
        </w:rPr>
      </w:pPr>
      <w:r w:rsidRPr="00661ADF">
        <w:rPr>
          <w:rFonts w:ascii="Calibri" w:hAnsi="Calibri" w:cs="Calibri"/>
          <w:sz w:val="26"/>
          <w:szCs w:val="26"/>
        </w:rPr>
        <w:t xml:space="preserve">Payments </w:t>
      </w:r>
    </w:p>
    <w:p w14:paraId="42061336" w14:textId="77777777" w:rsidR="00661ADF" w:rsidRPr="00661ADF" w:rsidRDefault="00661ADF" w:rsidP="00661ADF">
      <w:pPr>
        <w:numPr>
          <w:ilvl w:val="0"/>
          <w:numId w:val="28"/>
        </w:numPr>
        <w:rPr>
          <w:rFonts w:ascii="Calibri" w:hAnsi="Calibri" w:cs="Calibri"/>
          <w:sz w:val="26"/>
          <w:szCs w:val="26"/>
        </w:rPr>
      </w:pPr>
      <w:r w:rsidRPr="00661ADF">
        <w:rPr>
          <w:rFonts w:ascii="Calibri" w:hAnsi="Calibri" w:cs="Calibri"/>
          <w:sz w:val="26"/>
          <w:szCs w:val="26"/>
        </w:rPr>
        <w:t xml:space="preserve">Tickets </w:t>
      </w:r>
    </w:p>
    <w:p w14:paraId="7E1BD8D4" w14:textId="3D742577" w:rsidR="00661ADF" w:rsidRPr="00661ADF" w:rsidRDefault="00661ADF" w:rsidP="00661ADF">
      <w:pPr>
        <w:rPr>
          <w:rFonts w:ascii="Calibri" w:hAnsi="Calibri" w:cs="Calibri"/>
          <w:sz w:val="26"/>
          <w:szCs w:val="26"/>
        </w:rPr>
      </w:pPr>
      <w:r w:rsidRPr="00661ADF">
        <w:rPr>
          <w:rFonts w:ascii="Calibri" w:hAnsi="Calibri" w:cs="Calibri"/>
          <w:sz w:val="26"/>
          <w:szCs w:val="26"/>
        </w:rPr>
        <w:t xml:space="preserve">The database is accessed through </w:t>
      </w:r>
      <w:r w:rsidR="0031630B" w:rsidRPr="00661ADF">
        <w:rPr>
          <w:rFonts w:ascii="Calibri" w:hAnsi="Calibri" w:cs="Calibri"/>
          <w:sz w:val="26"/>
          <w:szCs w:val="26"/>
        </w:rPr>
        <w:t>SQL Alchemy</w:t>
      </w:r>
      <w:r w:rsidRPr="00661ADF">
        <w:rPr>
          <w:rFonts w:ascii="Calibri" w:hAnsi="Calibri" w:cs="Calibri"/>
          <w:sz w:val="26"/>
          <w:szCs w:val="26"/>
        </w:rPr>
        <w:t>-based services, while the agent tools and API routes interact with these services rather than directly embedding database operations into the frontend.</w:t>
      </w:r>
    </w:p>
    <w:p w14:paraId="0D5A3188" w14:textId="77777777" w:rsidR="00661ADF" w:rsidRPr="00661ADF" w:rsidRDefault="00661ADF" w:rsidP="00661ADF">
      <w:pPr>
        <w:rPr>
          <w:rFonts w:ascii="Calibri" w:hAnsi="Calibri" w:cs="Calibri"/>
          <w:sz w:val="26"/>
          <w:szCs w:val="26"/>
        </w:rPr>
      </w:pPr>
      <w:r w:rsidRPr="00661ADF">
        <w:rPr>
          <w:rFonts w:ascii="Calibri" w:hAnsi="Calibri" w:cs="Calibri"/>
          <w:sz w:val="26"/>
          <w:szCs w:val="26"/>
        </w:rPr>
        <w:t xml:space="preserve">This separation allows the same business functionality to be accessed from both the API layer and AI-agent tool layer. Your report already describes this separation in the Application Database section. </w:t>
      </w:r>
    </w:p>
    <w:p w14:paraId="5B02A1A1" w14:textId="1079CB3A" w:rsidR="00DC3666" w:rsidRDefault="00DC3666" w:rsidP="00661ADF">
      <w:pPr>
        <w:rPr>
          <w:rFonts w:ascii="Calibri" w:hAnsi="Calibri" w:cs="Calibri"/>
          <w:sz w:val="26"/>
          <w:szCs w:val="26"/>
        </w:rPr>
      </w:pPr>
      <w:r>
        <w:rPr>
          <w:rFonts w:ascii="Calibri" w:hAnsi="Calibri" w:cs="Calibri"/>
          <w:sz w:val="26"/>
          <w:szCs w:val="26"/>
        </w:rPr>
        <w:t xml:space="preserve">Databases screenshot </w:t>
      </w:r>
      <w:proofErr w:type="gramStart"/>
      <w:r>
        <w:rPr>
          <w:rFonts w:ascii="Calibri" w:hAnsi="Calibri" w:cs="Calibri"/>
          <w:sz w:val="26"/>
          <w:szCs w:val="26"/>
        </w:rPr>
        <w:t>are</w:t>
      </w:r>
      <w:proofErr w:type="gramEnd"/>
      <w:r>
        <w:rPr>
          <w:rFonts w:ascii="Calibri" w:hAnsi="Calibri" w:cs="Calibri"/>
          <w:sz w:val="26"/>
          <w:szCs w:val="26"/>
        </w:rPr>
        <w:t xml:space="preserve"> attached below:</w:t>
      </w:r>
    </w:p>
    <w:p w14:paraId="7C29A54F" w14:textId="4917BCD9" w:rsidR="00DC3666" w:rsidRDefault="00DC3666" w:rsidP="00661ADF">
      <w:pPr>
        <w:rPr>
          <w:rFonts w:ascii="Calibri" w:hAnsi="Calibri" w:cs="Calibri"/>
          <w:sz w:val="26"/>
          <w:szCs w:val="26"/>
        </w:rPr>
      </w:pPr>
      <w:r>
        <w:rPr>
          <w:rFonts w:ascii="Calibri" w:hAnsi="Calibri" w:cs="Calibri"/>
          <w:sz w:val="26"/>
          <w:szCs w:val="26"/>
        </w:rPr>
        <w:t>1. Order Database:</w:t>
      </w:r>
    </w:p>
    <w:p w14:paraId="09E7C45E" w14:textId="2B762B6A" w:rsidR="00DC3666" w:rsidRDefault="00DC3666" w:rsidP="00661ADF">
      <w:pPr>
        <w:rPr>
          <w:rFonts w:ascii="Calibri" w:hAnsi="Calibri" w:cs="Calibri"/>
          <w:sz w:val="26"/>
          <w:szCs w:val="26"/>
        </w:rPr>
      </w:pPr>
      <w:r>
        <w:rPr>
          <w:noProof/>
        </w:rPr>
        <w:drawing>
          <wp:inline distT="0" distB="0" distL="0" distR="0" wp14:anchorId="29A1DD60" wp14:editId="3B902826">
            <wp:extent cx="6340140" cy="1581150"/>
            <wp:effectExtent l="0" t="0" r="3810" b="0"/>
            <wp:docPr id="1939029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58397" cy="1585703"/>
                    </a:xfrm>
                    <a:prstGeom prst="rect">
                      <a:avLst/>
                    </a:prstGeom>
                    <a:noFill/>
                    <a:ln>
                      <a:noFill/>
                    </a:ln>
                  </pic:spPr>
                </pic:pic>
              </a:graphicData>
            </a:graphic>
          </wp:inline>
        </w:drawing>
      </w:r>
    </w:p>
    <w:p w14:paraId="0A813A76" w14:textId="6F9652BF" w:rsidR="00DC3666" w:rsidRDefault="00DC3666" w:rsidP="00661ADF">
      <w:pPr>
        <w:rPr>
          <w:rFonts w:ascii="Calibri" w:hAnsi="Calibri" w:cs="Calibri"/>
          <w:sz w:val="26"/>
          <w:szCs w:val="26"/>
        </w:rPr>
      </w:pPr>
      <w:r>
        <w:rPr>
          <w:rFonts w:ascii="Calibri" w:hAnsi="Calibri" w:cs="Calibri"/>
          <w:sz w:val="26"/>
          <w:szCs w:val="26"/>
        </w:rPr>
        <w:t>2. Payment Database:</w:t>
      </w:r>
    </w:p>
    <w:p w14:paraId="4998A906" w14:textId="07FFABF6" w:rsidR="0033737E" w:rsidRDefault="00DC3666" w:rsidP="00661ADF">
      <w:pPr>
        <w:rPr>
          <w:rFonts w:ascii="Calibri" w:hAnsi="Calibri" w:cs="Calibri"/>
          <w:sz w:val="26"/>
          <w:szCs w:val="26"/>
        </w:rPr>
      </w:pPr>
      <w:r>
        <w:rPr>
          <w:noProof/>
        </w:rPr>
        <w:drawing>
          <wp:inline distT="0" distB="0" distL="0" distR="0" wp14:anchorId="57575F5E" wp14:editId="3A9883A9">
            <wp:extent cx="6257925" cy="2034540"/>
            <wp:effectExtent l="0" t="0" r="9525" b="3810"/>
            <wp:docPr id="14022524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8619" cy="2047770"/>
                    </a:xfrm>
                    <a:prstGeom prst="rect">
                      <a:avLst/>
                    </a:prstGeom>
                    <a:noFill/>
                    <a:ln>
                      <a:noFill/>
                    </a:ln>
                  </pic:spPr>
                </pic:pic>
              </a:graphicData>
            </a:graphic>
          </wp:inline>
        </w:drawing>
      </w:r>
    </w:p>
    <w:p w14:paraId="257326B4" w14:textId="19BED907" w:rsidR="00DC3666" w:rsidRDefault="00DC3666" w:rsidP="00661ADF">
      <w:pPr>
        <w:rPr>
          <w:rFonts w:ascii="Calibri" w:hAnsi="Calibri" w:cs="Calibri"/>
          <w:sz w:val="26"/>
          <w:szCs w:val="26"/>
        </w:rPr>
      </w:pPr>
      <w:r>
        <w:rPr>
          <w:rFonts w:ascii="Calibri" w:hAnsi="Calibri" w:cs="Calibri"/>
          <w:sz w:val="26"/>
          <w:szCs w:val="26"/>
        </w:rPr>
        <w:lastRenderedPageBreak/>
        <w:t>3. Tickets Database:</w:t>
      </w:r>
    </w:p>
    <w:p w14:paraId="2C80E487" w14:textId="63B51A3D" w:rsidR="003A6F5F" w:rsidRDefault="00DC3666" w:rsidP="00DC3666">
      <w:pPr>
        <w:jc w:val="center"/>
        <w:rPr>
          <w:rFonts w:ascii="Calibri" w:hAnsi="Calibri" w:cs="Calibri"/>
          <w:sz w:val="26"/>
          <w:szCs w:val="26"/>
        </w:rPr>
      </w:pPr>
      <w:r w:rsidRPr="00DC3666">
        <w:rPr>
          <w:rFonts w:ascii="Calibri" w:hAnsi="Calibri" w:cs="Calibri"/>
          <w:noProof/>
          <w:sz w:val="26"/>
          <w:szCs w:val="26"/>
        </w:rPr>
        <w:drawing>
          <wp:inline distT="0" distB="0" distL="0" distR="0" wp14:anchorId="04E182A6" wp14:editId="03CD754A">
            <wp:extent cx="5310187" cy="3103032"/>
            <wp:effectExtent l="0" t="0" r="5080" b="2540"/>
            <wp:docPr id="3487952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49655" cy="3126095"/>
                    </a:xfrm>
                    <a:prstGeom prst="rect">
                      <a:avLst/>
                    </a:prstGeom>
                    <a:noFill/>
                    <a:ln>
                      <a:noFill/>
                    </a:ln>
                  </pic:spPr>
                </pic:pic>
              </a:graphicData>
            </a:graphic>
          </wp:inline>
        </w:drawing>
      </w:r>
    </w:p>
    <w:p w14:paraId="37DE1B61" w14:textId="77777777" w:rsidR="00384187" w:rsidRDefault="00384187" w:rsidP="00DC3666">
      <w:pPr>
        <w:jc w:val="center"/>
        <w:rPr>
          <w:rFonts w:ascii="Calibri" w:hAnsi="Calibri" w:cs="Calibri"/>
          <w:sz w:val="26"/>
          <w:szCs w:val="26"/>
        </w:rPr>
      </w:pPr>
    </w:p>
    <w:p w14:paraId="1E65A505" w14:textId="075EF795" w:rsidR="00DC3666" w:rsidRDefault="00DC3666" w:rsidP="00DC3666">
      <w:pPr>
        <w:rPr>
          <w:rFonts w:ascii="Calibri" w:hAnsi="Calibri" w:cs="Calibri"/>
          <w:b/>
          <w:bCs/>
          <w:sz w:val="28"/>
          <w:szCs w:val="28"/>
        </w:rPr>
      </w:pPr>
      <w:r w:rsidRPr="00DC3666">
        <w:rPr>
          <w:rFonts w:ascii="Calibri" w:hAnsi="Calibri" w:cs="Calibri"/>
          <w:b/>
          <w:bCs/>
          <w:sz w:val="28"/>
          <w:szCs w:val="28"/>
        </w:rPr>
        <w:t xml:space="preserve">17.13 </w:t>
      </w:r>
      <w:proofErr w:type="spellStart"/>
      <w:r w:rsidRPr="00DC3666">
        <w:rPr>
          <w:rFonts w:ascii="Calibri" w:hAnsi="Calibri" w:cs="Calibri"/>
          <w:b/>
          <w:bCs/>
          <w:sz w:val="28"/>
          <w:szCs w:val="28"/>
        </w:rPr>
        <w:t>FastAPI</w:t>
      </w:r>
      <w:proofErr w:type="spellEnd"/>
      <w:r w:rsidRPr="00DC3666">
        <w:rPr>
          <w:rFonts w:ascii="Calibri" w:hAnsi="Calibri" w:cs="Calibri"/>
          <w:b/>
          <w:bCs/>
          <w:sz w:val="28"/>
          <w:szCs w:val="28"/>
        </w:rPr>
        <w:t xml:space="preserve"> Backend and API Results</w:t>
      </w:r>
    </w:p>
    <w:p w14:paraId="7A5C4782" w14:textId="77777777" w:rsidR="00DC3666" w:rsidRPr="00DC3666" w:rsidRDefault="00DC3666" w:rsidP="00DC3666">
      <w:pPr>
        <w:rPr>
          <w:rFonts w:ascii="Calibri" w:hAnsi="Calibri" w:cs="Calibri"/>
          <w:sz w:val="26"/>
          <w:szCs w:val="26"/>
        </w:rPr>
      </w:pPr>
      <w:r w:rsidRPr="00DC3666">
        <w:rPr>
          <w:rFonts w:ascii="Calibri" w:hAnsi="Calibri" w:cs="Calibri"/>
          <w:sz w:val="26"/>
          <w:szCs w:val="26"/>
        </w:rPr>
        <w:t>The implemented API functionality includes endpoints for:</w:t>
      </w:r>
    </w:p>
    <w:p w14:paraId="619E1A94" w14:textId="77777777" w:rsidR="0033737E" w:rsidRDefault="00DC3666" w:rsidP="0033737E">
      <w:pPr>
        <w:numPr>
          <w:ilvl w:val="0"/>
          <w:numId w:val="29"/>
        </w:numPr>
        <w:rPr>
          <w:rFonts w:ascii="Calibri" w:hAnsi="Calibri" w:cs="Calibri"/>
          <w:sz w:val="26"/>
          <w:szCs w:val="26"/>
        </w:rPr>
      </w:pPr>
      <w:r w:rsidRPr="00DC3666">
        <w:rPr>
          <w:rFonts w:ascii="Calibri" w:hAnsi="Calibri" w:cs="Calibri"/>
          <w:sz w:val="26"/>
          <w:szCs w:val="26"/>
        </w:rPr>
        <w:t xml:space="preserve">Chat </w:t>
      </w:r>
    </w:p>
    <w:p w14:paraId="740D9B80" w14:textId="79057673" w:rsidR="00DC3666" w:rsidRPr="0033737E" w:rsidRDefault="00DC3666" w:rsidP="0033737E">
      <w:pPr>
        <w:numPr>
          <w:ilvl w:val="0"/>
          <w:numId w:val="29"/>
        </w:numPr>
        <w:rPr>
          <w:rFonts w:ascii="Calibri" w:hAnsi="Calibri" w:cs="Calibri"/>
          <w:sz w:val="26"/>
          <w:szCs w:val="26"/>
        </w:rPr>
      </w:pPr>
      <w:r w:rsidRPr="0033737E">
        <w:rPr>
          <w:rFonts w:ascii="Calibri" w:hAnsi="Calibri" w:cs="Calibri"/>
          <w:sz w:val="26"/>
          <w:szCs w:val="26"/>
        </w:rPr>
        <w:t xml:space="preserve">Health </w:t>
      </w:r>
    </w:p>
    <w:p w14:paraId="49137922" w14:textId="77777777" w:rsidR="00DC3666" w:rsidRPr="00DC3666" w:rsidRDefault="00DC3666" w:rsidP="00DC3666">
      <w:pPr>
        <w:numPr>
          <w:ilvl w:val="0"/>
          <w:numId w:val="29"/>
        </w:numPr>
        <w:rPr>
          <w:rFonts w:ascii="Calibri" w:hAnsi="Calibri" w:cs="Calibri"/>
          <w:sz w:val="26"/>
          <w:szCs w:val="26"/>
        </w:rPr>
      </w:pPr>
      <w:r w:rsidRPr="00DC3666">
        <w:rPr>
          <w:rFonts w:ascii="Calibri" w:hAnsi="Calibri" w:cs="Calibri"/>
          <w:sz w:val="26"/>
          <w:szCs w:val="26"/>
        </w:rPr>
        <w:t xml:space="preserve">Orders </w:t>
      </w:r>
    </w:p>
    <w:p w14:paraId="0B1ADC1B" w14:textId="77777777" w:rsidR="00DC3666" w:rsidRPr="00DC3666" w:rsidRDefault="00DC3666" w:rsidP="00DC3666">
      <w:pPr>
        <w:numPr>
          <w:ilvl w:val="0"/>
          <w:numId w:val="29"/>
        </w:numPr>
        <w:rPr>
          <w:rFonts w:ascii="Calibri" w:hAnsi="Calibri" w:cs="Calibri"/>
          <w:sz w:val="26"/>
          <w:szCs w:val="26"/>
        </w:rPr>
      </w:pPr>
      <w:r w:rsidRPr="00DC3666">
        <w:rPr>
          <w:rFonts w:ascii="Calibri" w:hAnsi="Calibri" w:cs="Calibri"/>
          <w:sz w:val="26"/>
          <w:szCs w:val="26"/>
        </w:rPr>
        <w:t xml:space="preserve">Payments </w:t>
      </w:r>
    </w:p>
    <w:p w14:paraId="207AA79D" w14:textId="77777777" w:rsidR="00DC3666" w:rsidRPr="00DC3666" w:rsidRDefault="00DC3666" w:rsidP="00DC3666">
      <w:pPr>
        <w:numPr>
          <w:ilvl w:val="0"/>
          <w:numId w:val="29"/>
        </w:numPr>
        <w:rPr>
          <w:rFonts w:ascii="Calibri" w:hAnsi="Calibri" w:cs="Calibri"/>
          <w:sz w:val="26"/>
          <w:szCs w:val="26"/>
        </w:rPr>
      </w:pPr>
      <w:r w:rsidRPr="00DC3666">
        <w:rPr>
          <w:rFonts w:ascii="Calibri" w:hAnsi="Calibri" w:cs="Calibri"/>
          <w:sz w:val="26"/>
          <w:szCs w:val="26"/>
        </w:rPr>
        <w:t xml:space="preserve">Tickets </w:t>
      </w:r>
    </w:p>
    <w:p w14:paraId="1C7D0788" w14:textId="77777777" w:rsidR="00DC3666" w:rsidRPr="00DC3666" w:rsidRDefault="00DC3666" w:rsidP="00DC3666">
      <w:pPr>
        <w:numPr>
          <w:ilvl w:val="0"/>
          <w:numId w:val="29"/>
        </w:numPr>
        <w:rPr>
          <w:rFonts w:ascii="Calibri" w:hAnsi="Calibri" w:cs="Calibri"/>
          <w:sz w:val="26"/>
          <w:szCs w:val="26"/>
        </w:rPr>
      </w:pPr>
      <w:r w:rsidRPr="00DC3666">
        <w:rPr>
          <w:rFonts w:ascii="Calibri" w:hAnsi="Calibri" w:cs="Calibri"/>
          <w:sz w:val="26"/>
          <w:szCs w:val="26"/>
        </w:rPr>
        <w:t xml:space="preserve">Escalation </w:t>
      </w:r>
    </w:p>
    <w:p w14:paraId="45F34217" w14:textId="3532318F" w:rsidR="00DC3666" w:rsidRDefault="00DC3666" w:rsidP="00DC3666">
      <w:pPr>
        <w:rPr>
          <w:rFonts w:ascii="Calibri" w:hAnsi="Calibri" w:cs="Calibri"/>
          <w:sz w:val="26"/>
          <w:szCs w:val="26"/>
        </w:rPr>
      </w:pPr>
      <w:r w:rsidRPr="00DC3666">
        <w:rPr>
          <w:rFonts w:ascii="Calibri" w:hAnsi="Calibri" w:cs="Calibri"/>
          <w:sz w:val="26"/>
          <w:szCs w:val="26"/>
        </w:rPr>
        <w:t>The API routes validate inputs, invoke the corresponding services, return structured responses, and provide appropriate error responses when required.</w:t>
      </w:r>
    </w:p>
    <w:p w14:paraId="34FA35E6" w14:textId="77777777" w:rsidR="0033737E" w:rsidRDefault="0033737E" w:rsidP="00DC3666">
      <w:pPr>
        <w:rPr>
          <w:rFonts w:ascii="Calibri" w:hAnsi="Calibri" w:cs="Calibri"/>
          <w:sz w:val="26"/>
          <w:szCs w:val="26"/>
        </w:rPr>
      </w:pPr>
    </w:p>
    <w:p w14:paraId="2F33F7E0" w14:textId="77777777" w:rsidR="00384187" w:rsidRDefault="00384187" w:rsidP="00DC3666">
      <w:pPr>
        <w:rPr>
          <w:rFonts w:ascii="Calibri" w:hAnsi="Calibri" w:cs="Calibri"/>
          <w:sz w:val="26"/>
          <w:szCs w:val="26"/>
        </w:rPr>
      </w:pPr>
    </w:p>
    <w:p w14:paraId="14552528" w14:textId="77777777" w:rsidR="00384187" w:rsidRDefault="00384187" w:rsidP="00DC3666">
      <w:pPr>
        <w:rPr>
          <w:rFonts w:ascii="Calibri" w:hAnsi="Calibri" w:cs="Calibri"/>
          <w:sz w:val="26"/>
          <w:szCs w:val="26"/>
        </w:rPr>
      </w:pPr>
    </w:p>
    <w:p w14:paraId="26B0C6EA" w14:textId="77777777" w:rsidR="00384187" w:rsidRDefault="00384187" w:rsidP="00DC3666">
      <w:pPr>
        <w:rPr>
          <w:rFonts w:ascii="Calibri" w:hAnsi="Calibri" w:cs="Calibri"/>
          <w:sz w:val="26"/>
          <w:szCs w:val="26"/>
        </w:rPr>
      </w:pPr>
    </w:p>
    <w:p w14:paraId="350B915A" w14:textId="77777777" w:rsidR="00384187" w:rsidRDefault="00384187" w:rsidP="00DC3666">
      <w:pPr>
        <w:rPr>
          <w:rFonts w:ascii="Calibri" w:hAnsi="Calibri" w:cs="Calibri"/>
          <w:sz w:val="26"/>
          <w:szCs w:val="26"/>
        </w:rPr>
      </w:pPr>
    </w:p>
    <w:p w14:paraId="5DC47FEA" w14:textId="66CBD732" w:rsidR="0033737E" w:rsidRPr="00DC3666" w:rsidRDefault="0033737E" w:rsidP="00DC3666">
      <w:pPr>
        <w:rPr>
          <w:rFonts w:ascii="Calibri" w:hAnsi="Calibri" w:cs="Calibri"/>
          <w:sz w:val="26"/>
          <w:szCs w:val="26"/>
        </w:rPr>
      </w:pPr>
      <w:r>
        <w:rPr>
          <w:rFonts w:ascii="Calibri" w:hAnsi="Calibri" w:cs="Calibri"/>
          <w:sz w:val="26"/>
          <w:szCs w:val="26"/>
        </w:rPr>
        <w:t>Screenshots are attached below:</w:t>
      </w:r>
    </w:p>
    <w:p w14:paraId="718DB36E" w14:textId="0086F7AF" w:rsidR="00DC3666" w:rsidRDefault="00DE0277" w:rsidP="00DE0277">
      <w:pPr>
        <w:jc w:val="center"/>
        <w:rPr>
          <w:rFonts w:ascii="Calibri" w:hAnsi="Calibri" w:cs="Calibri"/>
          <w:sz w:val="26"/>
          <w:szCs w:val="26"/>
        </w:rPr>
      </w:pPr>
      <w:r>
        <w:rPr>
          <w:noProof/>
        </w:rPr>
        <w:drawing>
          <wp:inline distT="0" distB="0" distL="0" distR="0" wp14:anchorId="54D8AEA5" wp14:editId="757CF826">
            <wp:extent cx="5421981" cy="2876550"/>
            <wp:effectExtent l="0" t="0" r="7620" b="0"/>
            <wp:docPr id="3210375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5675" cy="2910342"/>
                    </a:xfrm>
                    <a:prstGeom prst="rect">
                      <a:avLst/>
                    </a:prstGeom>
                    <a:noFill/>
                    <a:ln>
                      <a:noFill/>
                    </a:ln>
                  </pic:spPr>
                </pic:pic>
              </a:graphicData>
            </a:graphic>
          </wp:inline>
        </w:drawing>
      </w:r>
    </w:p>
    <w:p w14:paraId="37089A16" w14:textId="1A916913" w:rsidR="00DE0277" w:rsidRDefault="00DE0277" w:rsidP="00DE0277">
      <w:pPr>
        <w:jc w:val="center"/>
        <w:rPr>
          <w:rFonts w:ascii="Calibri" w:hAnsi="Calibri" w:cs="Calibri"/>
          <w:sz w:val="26"/>
          <w:szCs w:val="26"/>
        </w:rPr>
      </w:pPr>
      <w:r>
        <w:rPr>
          <w:noProof/>
        </w:rPr>
        <w:drawing>
          <wp:inline distT="0" distB="0" distL="0" distR="0" wp14:anchorId="5778B6FF" wp14:editId="24D670E2">
            <wp:extent cx="5470284" cy="2947987"/>
            <wp:effectExtent l="0" t="0" r="0" b="5080"/>
            <wp:docPr id="20421806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0968" cy="2953745"/>
                    </a:xfrm>
                    <a:prstGeom prst="rect">
                      <a:avLst/>
                    </a:prstGeom>
                    <a:noFill/>
                    <a:ln>
                      <a:noFill/>
                    </a:ln>
                  </pic:spPr>
                </pic:pic>
              </a:graphicData>
            </a:graphic>
          </wp:inline>
        </w:drawing>
      </w:r>
    </w:p>
    <w:p w14:paraId="0141166E" w14:textId="77777777" w:rsidR="00221852" w:rsidRDefault="00221852" w:rsidP="00221852">
      <w:pPr>
        <w:rPr>
          <w:rFonts w:ascii="Calibri" w:hAnsi="Calibri" w:cs="Calibri"/>
          <w:b/>
          <w:bCs/>
          <w:sz w:val="28"/>
          <w:szCs w:val="28"/>
        </w:rPr>
      </w:pPr>
    </w:p>
    <w:p w14:paraId="3D716EB5" w14:textId="28FCDB5A" w:rsidR="00221852" w:rsidRDefault="00221852" w:rsidP="00221852">
      <w:pPr>
        <w:rPr>
          <w:rFonts w:ascii="Calibri" w:hAnsi="Calibri" w:cs="Calibri"/>
          <w:b/>
          <w:bCs/>
          <w:sz w:val="28"/>
          <w:szCs w:val="28"/>
        </w:rPr>
      </w:pPr>
      <w:r w:rsidRPr="00221852">
        <w:rPr>
          <w:rFonts w:ascii="Calibri" w:hAnsi="Calibri" w:cs="Calibri"/>
          <w:b/>
          <w:bCs/>
          <w:sz w:val="28"/>
          <w:szCs w:val="28"/>
        </w:rPr>
        <w:t>17.14 Final System Outcome</w:t>
      </w:r>
    </w:p>
    <w:p w14:paraId="1987191D" w14:textId="77777777" w:rsidR="00221852" w:rsidRPr="00221852" w:rsidRDefault="00221852" w:rsidP="00221852">
      <w:pPr>
        <w:rPr>
          <w:rFonts w:ascii="Calibri" w:hAnsi="Calibri" w:cs="Calibri"/>
          <w:sz w:val="26"/>
          <w:szCs w:val="26"/>
        </w:rPr>
      </w:pPr>
      <w:r w:rsidRPr="00221852">
        <w:rPr>
          <w:rFonts w:ascii="Calibri" w:hAnsi="Calibri" w:cs="Calibri"/>
          <w:sz w:val="26"/>
          <w:szCs w:val="26"/>
        </w:rPr>
        <w:t>The final outcome of the project is a functional AI-powered customer-support application that combines conversational AI with deterministic application services.</w:t>
      </w:r>
    </w:p>
    <w:p w14:paraId="61162297" w14:textId="77777777" w:rsidR="002A32B1" w:rsidRDefault="002A32B1" w:rsidP="00221852">
      <w:pPr>
        <w:rPr>
          <w:rFonts w:ascii="Calibri" w:hAnsi="Calibri" w:cs="Calibri"/>
          <w:sz w:val="26"/>
          <w:szCs w:val="26"/>
        </w:rPr>
      </w:pPr>
    </w:p>
    <w:p w14:paraId="2C9E4B72" w14:textId="77777777" w:rsidR="002A32B1" w:rsidRDefault="002A32B1" w:rsidP="00221852">
      <w:pPr>
        <w:rPr>
          <w:rFonts w:ascii="Calibri" w:hAnsi="Calibri" w:cs="Calibri"/>
          <w:sz w:val="26"/>
          <w:szCs w:val="26"/>
        </w:rPr>
      </w:pPr>
    </w:p>
    <w:p w14:paraId="6EDB2F05" w14:textId="2939E1F5" w:rsidR="00221852" w:rsidRPr="00221852" w:rsidRDefault="00221852" w:rsidP="00221852">
      <w:pPr>
        <w:rPr>
          <w:rFonts w:ascii="Calibri" w:hAnsi="Calibri" w:cs="Calibri"/>
          <w:sz w:val="26"/>
          <w:szCs w:val="26"/>
        </w:rPr>
      </w:pPr>
      <w:r w:rsidRPr="00221852">
        <w:rPr>
          <w:rFonts w:ascii="Calibri" w:hAnsi="Calibri" w:cs="Calibri"/>
          <w:sz w:val="26"/>
          <w:szCs w:val="26"/>
        </w:rPr>
        <w:lastRenderedPageBreak/>
        <w:t>The completed workflow can be represented as:</w:t>
      </w:r>
    </w:p>
    <w:p w14:paraId="69A7C993" w14:textId="77777777" w:rsidR="00221852" w:rsidRPr="00221852" w:rsidRDefault="00221852" w:rsidP="00221852">
      <w:pPr>
        <w:rPr>
          <w:rFonts w:ascii="Calibri" w:hAnsi="Calibri" w:cs="Calibri"/>
          <w:sz w:val="26"/>
          <w:szCs w:val="26"/>
        </w:rPr>
      </w:pPr>
      <w:r w:rsidRPr="00221852">
        <w:rPr>
          <w:rFonts w:ascii="Calibri" w:hAnsi="Calibri" w:cs="Calibri"/>
          <w:b/>
          <w:bCs/>
          <w:sz w:val="26"/>
          <w:szCs w:val="26"/>
        </w:rPr>
        <w:t xml:space="preserve">Customer → React Frontend → </w:t>
      </w:r>
      <w:proofErr w:type="spellStart"/>
      <w:r w:rsidRPr="00221852">
        <w:rPr>
          <w:rFonts w:ascii="Calibri" w:hAnsi="Calibri" w:cs="Calibri"/>
          <w:b/>
          <w:bCs/>
          <w:sz w:val="26"/>
          <w:szCs w:val="26"/>
        </w:rPr>
        <w:t>FastAPI</w:t>
      </w:r>
      <w:proofErr w:type="spellEnd"/>
      <w:r w:rsidRPr="00221852">
        <w:rPr>
          <w:rFonts w:ascii="Calibri" w:hAnsi="Calibri" w:cs="Calibri"/>
          <w:b/>
          <w:bCs/>
          <w:sz w:val="26"/>
          <w:szCs w:val="26"/>
        </w:rPr>
        <w:t xml:space="preserve"> Backend → AI Agent → RAG / Tools → Knowledge Base / Application Database → Response → Frontend</w:t>
      </w:r>
    </w:p>
    <w:p w14:paraId="1F865316" w14:textId="77777777" w:rsidR="00221852" w:rsidRDefault="00221852" w:rsidP="00221852">
      <w:pPr>
        <w:rPr>
          <w:rFonts w:ascii="Calibri" w:hAnsi="Calibri" w:cs="Calibri"/>
          <w:sz w:val="26"/>
          <w:szCs w:val="26"/>
        </w:rPr>
      </w:pPr>
    </w:p>
    <w:p w14:paraId="64ED08DB" w14:textId="6CCA14A1" w:rsidR="00221852" w:rsidRPr="00221852" w:rsidRDefault="00221852" w:rsidP="00221852">
      <w:pPr>
        <w:rPr>
          <w:rFonts w:ascii="Calibri" w:hAnsi="Calibri" w:cs="Calibri"/>
          <w:sz w:val="26"/>
          <w:szCs w:val="26"/>
        </w:rPr>
      </w:pPr>
      <w:r w:rsidRPr="00221852">
        <w:rPr>
          <w:rFonts w:ascii="Calibri" w:hAnsi="Calibri" w:cs="Calibri"/>
          <w:sz w:val="26"/>
          <w:szCs w:val="26"/>
        </w:rPr>
        <w:t>When human intervention is required, the workflow additionally becomes:</w:t>
      </w:r>
    </w:p>
    <w:p w14:paraId="7479AE72" w14:textId="77777777" w:rsidR="00221852" w:rsidRPr="00221852" w:rsidRDefault="00221852" w:rsidP="00221852">
      <w:pPr>
        <w:rPr>
          <w:rFonts w:ascii="Calibri" w:hAnsi="Calibri" w:cs="Calibri"/>
          <w:sz w:val="26"/>
          <w:szCs w:val="26"/>
        </w:rPr>
      </w:pPr>
      <w:r w:rsidRPr="00221852">
        <w:rPr>
          <w:rFonts w:ascii="Calibri" w:hAnsi="Calibri" w:cs="Calibri"/>
          <w:b/>
          <w:bCs/>
          <w:sz w:val="26"/>
          <w:szCs w:val="26"/>
        </w:rPr>
        <w:t>Customer → AI Agent → Escalation → Ticket System → Human Support</w:t>
      </w:r>
    </w:p>
    <w:p w14:paraId="40F2E6F7" w14:textId="77777777" w:rsidR="002A32B1" w:rsidRDefault="002A32B1" w:rsidP="00221852">
      <w:pPr>
        <w:rPr>
          <w:rFonts w:ascii="Calibri" w:hAnsi="Calibri" w:cs="Calibri"/>
          <w:sz w:val="26"/>
          <w:szCs w:val="26"/>
        </w:rPr>
      </w:pPr>
    </w:p>
    <w:p w14:paraId="7B263309" w14:textId="4FC12D47" w:rsidR="00221852" w:rsidRPr="00221852" w:rsidRDefault="00221852" w:rsidP="00221852">
      <w:pPr>
        <w:rPr>
          <w:rFonts w:ascii="Calibri" w:hAnsi="Calibri" w:cs="Calibri"/>
          <w:sz w:val="26"/>
          <w:szCs w:val="26"/>
        </w:rPr>
      </w:pPr>
      <w:r w:rsidRPr="00221852">
        <w:rPr>
          <w:rFonts w:ascii="Calibri" w:hAnsi="Calibri" w:cs="Calibri"/>
          <w:sz w:val="26"/>
          <w:szCs w:val="26"/>
        </w:rPr>
        <w:t>The system therefore demonstrates an end-to-end implementation in which conversational AI is connected to operational application functionality.</w:t>
      </w:r>
    </w:p>
    <w:p w14:paraId="0380E891" w14:textId="77777777" w:rsidR="00221852" w:rsidRPr="00221852" w:rsidRDefault="00221852" w:rsidP="00221852">
      <w:pPr>
        <w:rPr>
          <w:rFonts w:ascii="Calibri" w:hAnsi="Calibri" w:cs="Calibri"/>
          <w:sz w:val="26"/>
          <w:szCs w:val="26"/>
        </w:rPr>
      </w:pPr>
      <w:r w:rsidRPr="00221852">
        <w:rPr>
          <w:rFonts w:ascii="Calibri" w:hAnsi="Calibri" w:cs="Calibri"/>
          <w:sz w:val="26"/>
          <w:szCs w:val="26"/>
        </w:rPr>
        <w:t>The final application successfully demonstrates:</w:t>
      </w:r>
    </w:p>
    <w:p w14:paraId="0366C5BE" w14:textId="77777777" w:rsidR="00221852" w:rsidRPr="00221852" w:rsidRDefault="00221852" w:rsidP="00221852">
      <w:pPr>
        <w:numPr>
          <w:ilvl w:val="0"/>
          <w:numId w:val="30"/>
        </w:numPr>
        <w:rPr>
          <w:rFonts w:ascii="Calibri" w:hAnsi="Calibri" w:cs="Calibri"/>
          <w:sz w:val="26"/>
          <w:szCs w:val="26"/>
        </w:rPr>
      </w:pPr>
      <w:r w:rsidRPr="00221852">
        <w:rPr>
          <w:rFonts w:ascii="Calibri" w:hAnsi="Calibri" w:cs="Calibri"/>
          <w:sz w:val="26"/>
          <w:szCs w:val="26"/>
        </w:rPr>
        <w:t xml:space="preserve">AI-powered knowledge retrieval </w:t>
      </w:r>
    </w:p>
    <w:p w14:paraId="18BCACF1" w14:textId="77777777" w:rsidR="00221852" w:rsidRPr="00221852" w:rsidRDefault="00221852" w:rsidP="00221852">
      <w:pPr>
        <w:numPr>
          <w:ilvl w:val="0"/>
          <w:numId w:val="30"/>
        </w:numPr>
        <w:rPr>
          <w:rFonts w:ascii="Calibri" w:hAnsi="Calibri" w:cs="Calibri"/>
          <w:sz w:val="26"/>
          <w:szCs w:val="26"/>
        </w:rPr>
      </w:pPr>
      <w:r w:rsidRPr="00221852">
        <w:rPr>
          <w:rFonts w:ascii="Calibri" w:hAnsi="Calibri" w:cs="Calibri"/>
          <w:sz w:val="26"/>
          <w:szCs w:val="26"/>
        </w:rPr>
        <w:t xml:space="preserve">Agent-based decision making </w:t>
      </w:r>
    </w:p>
    <w:p w14:paraId="194365C1" w14:textId="77777777" w:rsidR="00221852" w:rsidRPr="00221852" w:rsidRDefault="00221852" w:rsidP="00221852">
      <w:pPr>
        <w:numPr>
          <w:ilvl w:val="0"/>
          <w:numId w:val="30"/>
        </w:numPr>
        <w:rPr>
          <w:rFonts w:ascii="Calibri" w:hAnsi="Calibri" w:cs="Calibri"/>
          <w:sz w:val="26"/>
          <w:szCs w:val="26"/>
        </w:rPr>
      </w:pPr>
      <w:r w:rsidRPr="00221852">
        <w:rPr>
          <w:rFonts w:ascii="Calibri" w:hAnsi="Calibri" w:cs="Calibri"/>
          <w:sz w:val="26"/>
          <w:szCs w:val="26"/>
        </w:rPr>
        <w:t xml:space="preserve">Functional tool calling </w:t>
      </w:r>
    </w:p>
    <w:p w14:paraId="49A36C89" w14:textId="77777777" w:rsidR="00221852" w:rsidRPr="00221852" w:rsidRDefault="00221852" w:rsidP="00221852">
      <w:pPr>
        <w:numPr>
          <w:ilvl w:val="0"/>
          <w:numId w:val="30"/>
        </w:numPr>
        <w:rPr>
          <w:rFonts w:ascii="Calibri" w:hAnsi="Calibri" w:cs="Calibri"/>
          <w:sz w:val="26"/>
          <w:szCs w:val="26"/>
        </w:rPr>
      </w:pPr>
      <w:r w:rsidRPr="00221852">
        <w:rPr>
          <w:rFonts w:ascii="Calibri" w:hAnsi="Calibri" w:cs="Calibri"/>
          <w:sz w:val="26"/>
          <w:szCs w:val="26"/>
        </w:rPr>
        <w:t xml:space="preserve">Database-backed business operations </w:t>
      </w:r>
    </w:p>
    <w:p w14:paraId="1D87B24B" w14:textId="77777777" w:rsidR="00221852" w:rsidRPr="00221852" w:rsidRDefault="00221852" w:rsidP="00221852">
      <w:pPr>
        <w:numPr>
          <w:ilvl w:val="0"/>
          <w:numId w:val="30"/>
        </w:numPr>
        <w:rPr>
          <w:rFonts w:ascii="Calibri" w:hAnsi="Calibri" w:cs="Calibri"/>
          <w:sz w:val="26"/>
          <w:szCs w:val="26"/>
        </w:rPr>
      </w:pPr>
      <w:r w:rsidRPr="00221852">
        <w:rPr>
          <w:rFonts w:ascii="Calibri" w:hAnsi="Calibri" w:cs="Calibri"/>
          <w:sz w:val="26"/>
          <w:szCs w:val="26"/>
        </w:rPr>
        <w:t xml:space="preserve">Ticket automation </w:t>
      </w:r>
    </w:p>
    <w:p w14:paraId="79CF97A6" w14:textId="77777777" w:rsidR="00221852" w:rsidRPr="00221852" w:rsidRDefault="00221852" w:rsidP="00221852">
      <w:pPr>
        <w:numPr>
          <w:ilvl w:val="0"/>
          <w:numId w:val="30"/>
        </w:numPr>
        <w:rPr>
          <w:rFonts w:ascii="Calibri" w:hAnsi="Calibri" w:cs="Calibri"/>
          <w:sz w:val="26"/>
          <w:szCs w:val="26"/>
        </w:rPr>
      </w:pPr>
      <w:r w:rsidRPr="00221852">
        <w:rPr>
          <w:rFonts w:ascii="Calibri" w:hAnsi="Calibri" w:cs="Calibri"/>
          <w:sz w:val="26"/>
          <w:szCs w:val="26"/>
        </w:rPr>
        <w:t xml:space="preserve">Human escalation </w:t>
      </w:r>
    </w:p>
    <w:p w14:paraId="2BF9A22F" w14:textId="77777777" w:rsidR="00221852" w:rsidRPr="00221852" w:rsidRDefault="00221852" w:rsidP="00221852">
      <w:pPr>
        <w:numPr>
          <w:ilvl w:val="0"/>
          <w:numId w:val="30"/>
        </w:numPr>
        <w:rPr>
          <w:rFonts w:ascii="Calibri" w:hAnsi="Calibri" w:cs="Calibri"/>
          <w:sz w:val="26"/>
          <w:szCs w:val="26"/>
        </w:rPr>
      </w:pPr>
      <w:r w:rsidRPr="00221852">
        <w:rPr>
          <w:rFonts w:ascii="Calibri" w:hAnsi="Calibri" w:cs="Calibri"/>
          <w:sz w:val="26"/>
          <w:szCs w:val="26"/>
        </w:rPr>
        <w:t xml:space="preserve">Persistent conversation handling </w:t>
      </w:r>
    </w:p>
    <w:p w14:paraId="22CFA7B0" w14:textId="77777777" w:rsidR="00221852" w:rsidRPr="00221852" w:rsidRDefault="00221852" w:rsidP="00221852">
      <w:pPr>
        <w:numPr>
          <w:ilvl w:val="0"/>
          <w:numId w:val="30"/>
        </w:numPr>
        <w:rPr>
          <w:rFonts w:ascii="Calibri" w:hAnsi="Calibri" w:cs="Calibri"/>
          <w:sz w:val="26"/>
          <w:szCs w:val="26"/>
        </w:rPr>
      </w:pPr>
      <w:r w:rsidRPr="00221852">
        <w:rPr>
          <w:rFonts w:ascii="Calibri" w:hAnsi="Calibri" w:cs="Calibri"/>
          <w:sz w:val="26"/>
          <w:szCs w:val="26"/>
        </w:rPr>
        <w:t xml:space="preserve">Error handling and recovery </w:t>
      </w:r>
    </w:p>
    <w:p w14:paraId="1360D0C6" w14:textId="77777777" w:rsidR="00221852" w:rsidRPr="00221852" w:rsidRDefault="00221852" w:rsidP="00221852">
      <w:pPr>
        <w:numPr>
          <w:ilvl w:val="0"/>
          <w:numId w:val="30"/>
        </w:numPr>
        <w:rPr>
          <w:rFonts w:ascii="Calibri" w:hAnsi="Calibri" w:cs="Calibri"/>
          <w:sz w:val="26"/>
          <w:szCs w:val="26"/>
        </w:rPr>
      </w:pPr>
      <w:r w:rsidRPr="00221852">
        <w:rPr>
          <w:rFonts w:ascii="Calibri" w:hAnsi="Calibri" w:cs="Calibri"/>
          <w:sz w:val="26"/>
          <w:szCs w:val="26"/>
        </w:rPr>
        <w:t xml:space="preserve">API-based backend integration </w:t>
      </w:r>
    </w:p>
    <w:p w14:paraId="0435FA80" w14:textId="77777777" w:rsidR="00221852" w:rsidRPr="00221852" w:rsidRDefault="00221852" w:rsidP="00221852">
      <w:pPr>
        <w:numPr>
          <w:ilvl w:val="0"/>
          <w:numId w:val="30"/>
        </w:numPr>
        <w:rPr>
          <w:rFonts w:ascii="Calibri" w:hAnsi="Calibri" w:cs="Calibri"/>
          <w:sz w:val="26"/>
          <w:szCs w:val="26"/>
        </w:rPr>
      </w:pPr>
      <w:r w:rsidRPr="00221852">
        <w:rPr>
          <w:rFonts w:ascii="Calibri" w:hAnsi="Calibri" w:cs="Calibri"/>
          <w:sz w:val="26"/>
          <w:szCs w:val="26"/>
        </w:rPr>
        <w:t xml:space="preserve">A polished React customer-support interface </w:t>
      </w:r>
    </w:p>
    <w:p w14:paraId="3DB3333D" w14:textId="7F2E2A5C" w:rsidR="00DE0277" w:rsidRDefault="00221852" w:rsidP="00221852">
      <w:pPr>
        <w:rPr>
          <w:rFonts w:ascii="Calibri" w:hAnsi="Calibri" w:cs="Calibri"/>
          <w:sz w:val="26"/>
          <w:szCs w:val="26"/>
        </w:rPr>
      </w:pPr>
      <w:r w:rsidRPr="00221852">
        <w:rPr>
          <w:rFonts w:ascii="Calibri" w:hAnsi="Calibri" w:cs="Calibri"/>
          <w:sz w:val="26"/>
          <w:szCs w:val="26"/>
        </w:rPr>
        <w:t xml:space="preserve">Overall, the results demonstrate that </w:t>
      </w:r>
      <w:proofErr w:type="spellStart"/>
      <w:r w:rsidRPr="00221852">
        <w:rPr>
          <w:rFonts w:ascii="Calibri" w:hAnsi="Calibri" w:cs="Calibri"/>
          <w:sz w:val="26"/>
          <w:szCs w:val="26"/>
        </w:rPr>
        <w:t>NovaCart</w:t>
      </w:r>
      <w:proofErr w:type="spellEnd"/>
      <w:r w:rsidRPr="00221852">
        <w:rPr>
          <w:rFonts w:ascii="Calibri" w:hAnsi="Calibri" w:cs="Calibri"/>
          <w:sz w:val="26"/>
          <w:szCs w:val="26"/>
        </w:rPr>
        <w:t xml:space="preserve"> satisfies the project's objective of developing an AI-powered customer-support and ticket-automation application rather than a basic question-answering chatbot.</w:t>
      </w:r>
    </w:p>
    <w:p w14:paraId="354CDB8F" w14:textId="77777777" w:rsidR="00221852" w:rsidRPr="00DC3666" w:rsidRDefault="00221852" w:rsidP="00221852">
      <w:pPr>
        <w:rPr>
          <w:rFonts w:ascii="Calibri" w:hAnsi="Calibri" w:cs="Calibri"/>
          <w:sz w:val="26"/>
          <w:szCs w:val="26"/>
        </w:rPr>
      </w:pPr>
    </w:p>
    <w:p w14:paraId="51C8D83C" w14:textId="77777777" w:rsidR="002A32B1" w:rsidRDefault="002A32B1" w:rsidP="003A6F5F">
      <w:pPr>
        <w:rPr>
          <w:rFonts w:asciiTheme="majorHAnsi" w:hAnsiTheme="majorHAnsi" w:cstheme="majorHAnsi"/>
          <w:b/>
          <w:bCs/>
          <w:sz w:val="40"/>
          <w:szCs w:val="40"/>
        </w:rPr>
      </w:pPr>
    </w:p>
    <w:p w14:paraId="55281D65" w14:textId="77777777" w:rsidR="002A32B1" w:rsidRDefault="002A32B1" w:rsidP="003A6F5F">
      <w:pPr>
        <w:rPr>
          <w:rFonts w:asciiTheme="majorHAnsi" w:hAnsiTheme="majorHAnsi" w:cstheme="majorHAnsi"/>
          <w:b/>
          <w:bCs/>
          <w:sz w:val="40"/>
          <w:szCs w:val="40"/>
        </w:rPr>
      </w:pPr>
    </w:p>
    <w:p w14:paraId="265800EE" w14:textId="211C48F8" w:rsidR="00366AC3" w:rsidRPr="003A6F5F" w:rsidRDefault="00000000" w:rsidP="003A6F5F">
      <w:pPr>
        <w:rPr>
          <w:rFonts w:asciiTheme="majorHAnsi" w:hAnsiTheme="majorHAnsi" w:cstheme="majorHAnsi"/>
          <w:b/>
          <w:bCs/>
          <w:sz w:val="40"/>
          <w:szCs w:val="40"/>
        </w:rPr>
      </w:pPr>
      <w:r w:rsidRPr="003A6F5F">
        <w:rPr>
          <w:rFonts w:asciiTheme="majorHAnsi" w:hAnsiTheme="majorHAnsi" w:cstheme="majorHAnsi"/>
          <w:b/>
          <w:bCs/>
          <w:sz w:val="40"/>
          <w:szCs w:val="40"/>
        </w:rPr>
        <w:lastRenderedPageBreak/>
        <w:t>1</w:t>
      </w:r>
      <w:r w:rsidR="003A6F5F">
        <w:rPr>
          <w:rFonts w:asciiTheme="majorHAnsi" w:hAnsiTheme="majorHAnsi" w:cstheme="majorHAnsi"/>
          <w:b/>
          <w:bCs/>
          <w:sz w:val="40"/>
          <w:szCs w:val="40"/>
        </w:rPr>
        <w:t>8</w:t>
      </w:r>
      <w:r w:rsidRPr="003A6F5F">
        <w:rPr>
          <w:rFonts w:asciiTheme="majorHAnsi" w:hAnsiTheme="majorHAnsi" w:cstheme="majorHAnsi"/>
          <w:b/>
          <w:bCs/>
          <w:sz w:val="40"/>
          <w:szCs w:val="40"/>
        </w:rPr>
        <w:t>. Security and Configuration</w:t>
      </w:r>
    </w:p>
    <w:p w14:paraId="19287265" w14:textId="77777777" w:rsidR="00366AC3" w:rsidRPr="003A6F5F" w:rsidRDefault="00000000">
      <w:pPr>
        <w:rPr>
          <w:rFonts w:ascii="Calibri" w:hAnsi="Calibri" w:cs="Calibri"/>
          <w:sz w:val="26"/>
          <w:szCs w:val="26"/>
        </w:rPr>
      </w:pPr>
      <w:r w:rsidRPr="003A6F5F">
        <w:rPr>
          <w:rFonts w:ascii="Calibri" w:hAnsi="Calibri" w:cs="Calibri"/>
          <w:sz w:val="26"/>
          <w:szCs w:val="26"/>
        </w:rPr>
        <w:t xml:space="preserve">API credentials are stored locally in environment files and are excluded from version control. The repository </w:t>
      </w:r>
      <w:proofErr w:type="gramStart"/>
      <w:r w:rsidRPr="003A6F5F">
        <w:rPr>
          <w:rFonts w:ascii="Calibri" w:hAnsi="Calibri" w:cs="Calibri"/>
          <w:sz w:val="26"/>
          <w:szCs w:val="26"/>
        </w:rPr>
        <w:t>contains .env</w:t>
      </w:r>
      <w:proofErr w:type="gramEnd"/>
      <w:r w:rsidRPr="003A6F5F">
        <w:rPr>
          <w:rFonts w:ascii="Calibri" w:hAnsi="Calibri" w:cs="Calibri"/>
          <w:sz w:val="26"/>
          <w:szCs w:val="26"/>
        </w:rPr>
        <w:t>.example files containing placeholders rather than actual credentials.</w:t>
      </w:r>
    </w:p>
    <w:p w14:paraId="4C0059A4" w14:textId="77777777" w:rsidR="003A6F5F" w:rsidRDefault="00000000" w:rsidP="003A6F5F">
      <w:pPr>
        <w:rPr>
          <w:rFonts w:ascii="Calibri" w:hAnsi="Calibri" w:cs="Calibri"/>
          <w:sz w:val="26"/>
          <w:szCs w:val="26"/>
        </w:rPr>
      </w:pPr>
      <w:r w:rsidRPr="003A6F5F">
        <w:rPr>
          <w:rFonts w:ascii="Calibri" w:hAnsi="Calibri" w:cs="Calibri"/>
          <w:sz w:val="26"/>
          <w:szCs w:val="26"/>
        </w:rPr>
        <w:t>Backend and frontend configuration are separated. The frontend uses a configurable API base URL, while the backend uses environment variables for the LLM key, database URL, model configuration, and application settings.</w:t>
      </w:r>
    </w:p>
    <w:p w14:paraId="5CC41EAF" w14:textId="77777777" w:rsidR="003A6F5F" w:rsidRDefault="003A6F5F" w:rsidP="003A6F5F">
      <w:pPr>
        <w:rPr>
          <w:rFonts w:ascii="Calibri" w:hAnsi="Calibri" w:cs="Calibri"/>
          <w:sz w:val="26"/>
          <w:szCs w:val="26"/>
        </w:rPr>
      </w:pPr>
    </w:p>
    <w:p w14:paraId="43076A76" w14:textId="41F4911F" w:rsidR="00366AC3" w:rsidRPr="003A6F5F" w:rsidRDefault="003A6F5F" w:rsidP="003A6F5F">
      <w:pPr>
        <w:rPr>
          <w:rFonts w:asciiTheme="majorHAnsi" w:hAnsiTheme="majorHAnsi" w:cstheme="majorHAnsi"/>
          <w:b/>
          <w:bCs/>
          <w:sz w:val="40"/>
          <w:szCs w:val="40"/>
        </w:rPr>
      </w:pPr>
      <w:r w:rsidRPr="003A6F5F">
        <w:rPr>
          <w:rFonts w:asciiTheme="majorHAnsi" w:hAnsiTheme="majorHAnsi" w:cstheme="majorHAnsi"/>
          <w:b/>
          <w:bCs/>
          <w:sz w:val="40"/>
          <w:szCs w:val="40"/>
        </w:rPr>
        <w:t>19. Limitations</w:t>
      </w:r>
    </w:p>
    <w:p w14:paraId="0E8C18A5" w14:textId="77777777" w:rsidR="00366AC3" w:rsidRPr="003A6F5F" w:rsidRDefault="00000000">
      <w:pPr>
        <w:rPr>
          <w:rFonts w:ascii="Calibri" w:hAnsi="Calibri" w:cs="Calibri"/>
          <w:sz w:val="26"/>
          <w:szCs w:val="26"/>
        </w:rPr>
      </w:pPr>
      <w:r w:rsidRPr="003A6F5F">
        <w:rPr>
          <w:rFonts w:ascii="Calibri" w:hAnsi="Calibri" w:cs="Calibri"/>
          <w:sz w:val="26"/>
          <w:szCs w:val="26"/>
        </w:rPr>
        <w:t>The project is configured for local-stage execution and is not presented as a production deployment.</w:t>
      </w:r>
    </w:p>
    <w:p w14:paraId="2F9A3B5F" w14:textId="77777777" w:rsidR="00366AC3" w:rsidRPr="003A6F5F" w:rsidRDefault="00000000">
      <w:pPr>
        <w:rPr>
          <w:rFonts w:ascii="Calibri" w:hAnsi="Calibri" w:cs="Calibri"/>
          <w:sz w:val="26"/>
          <w:szCs w:val="26"/>
        </w:rPr>
      </w:pPr>
      <w:r w:rsidRPr="003A6F5F">
        <w:rPr>
          <w:rFonts w:ascii="Calibri" w:hAnsi="Calibri" w:cs="Calibri"/>
          <w:sz w:val="26"/>
          <w:szCs w:val="26"/>
        </w:rPr>
        <w:t>The support knowledge base and transactional data are demonstration/application data rather than a live enterprise customer database.</w:t>
      </w:r>
    </w:p>
    <w:p w14:paraId="57FD5A9D" w14:textId="77777777" w:rsidR="003A6F5F" w:rsidRDefault="00000000" w:rsidP="003A6F5F">
      <w:pPr>
        <w:rPr>
          <w:rFonts w:ascii="Calibri" w:hAnsi="Calibri" w:cs="Calibri"/>
          <w:sz w:val="26"/>
          <w:szCs w:val="26"/>
        </w:rPr>
      </w:pPr>
      <w:r w:rsidRPr="003A6F5F">
        <w:rPr>
          <w:rFonts w:ascii="Calibri" w:hAnsi="Calibri" w:cs="Calibri"/>
          <w:sz w:val="26"/>
          <w:szCs w:val="26"/>
        </w:rPr>
        <w:t>Production deployment would require additional authentication, authorization, monitoring, rate limiting, secure secret management, stronger privacy controls, and production-grade observability.</w:t>
      </w:r>
    </w:p>
    <w:p w14:paraId="28054A64" w14:textId="77777777" w:rsidR="003A6F5F" w:rsidRDefault="003A6F5F" w:rsidP="003A6F5F">
      <w:pPr>
        <w:rPr>
          <w:rFonts w:ascii="Calibri" w:hAnsi="Calibri" w:cs="Calibri"/>
          <w:sz w:val="26"/>
          <w:szCs w:val="26"/>
        </w:rPr>
      </w:pPr>
    </w:p>
    <w:p w14:paraId="3BE81EDA" w14:textId="1B229052" w:rsidR="00366AC3" w:rsidRPr="003A6F5F" w:rsidRDefault="00000000" w:rsidP="003A6F5F">
      <w:pPr>
        <w:rPr>
          <w:rFonts w:asciiTheme="majorHAnsi" w:hAnsiTheme="majorHAnsi" w:cstheme="majorHAnsi"/>
          <w:b/>
          <w:bCs/>
          <w:sz w:val="40"/>
          <w:szCs w:val="40"/>
        </w:rPr>
      </w:pPr>
      <w:r w:rsidRPr="003A6F5F">
        <w:rPr>
          <w:rFonts w:asciiTheme="majorHAnsi" w:hAnsiTheme="majorHAnsi" w:cstheme="majorHAnsi"/>
          <w:b/>
          <w:bCs/>
          <w:sz w:val="40"/>
          <w:szCs w:val="40"/>
        </w:rPr>
        <w:t>2</w:t>
      </w:r>
      <w:r w:rsidR="003A6F5F" w:rsidRPr="003A6F5F">
        <w:rPr>
          <w:rFonts w:asciiTheme="majorHAnsi" w:hAnsiTheme="majorHAnsi" w:cstheme="majorHAnsi"/>
          <w:b/>
          <w:bCs/>
          <w:sz w:val="40"/>
          <w:szCs w:val="40"/>
        </w:rPr>
        <w:t>0</w:t>
      </w:r>
      <w:r w:rsidRPr="003A6F5F">
        <w:rPr>
          <w:rFonts w:asciiTheme="majorHAnsi" w:hAnsiTheme="majorHAnsi" w:cstheme="majorHAnsi"/>
          <w:b/>
          <w:bCs/>
          <w:sz w:val="40"/>
          <w:szCs w:val="40"/>
        </w:rPr>
        <w:t>. Future Enhancements</w:t>
      </w:r>
    </w:p>
    <w:p w14:paraId="52F45A1A" w14:textId="77777777" w:rsidR="00366AC3" w:rsidRPr="003A6F5F" w:rsidRDefault="00000000" w:rsidP="003A6F5F">
      <w:pPr>
        <w:pStyle w:val="ListParagraph"/>
        <w:numPr>
          <w:ilvl w:val="0"/>
          <w:numId w:val="14"/>
        </w:numPr>
        <w:rPr>
          <w:rFonts w:ascii="Calibri" w:hAnsi="Calibri" w:cs="Calibri"/>
          <w:sz w:val="26"/>
          <w:szCs w:val="26"/>
        </w:rPr>
      </w:pPr>
      <w:r w:rsidRPr="003A6F5F">
        <w:rPr>
          <w:rFonts w:ascii="Calibri" w:hAnsi="Calibri" w:cs="Calibri"/>
          <w:sz w:val="26"/>
          <w:szCs w:val="26"/>
        </w:rPr>
        <w:t>Add authenticated customer accounts and role-based access.</w:t>
      </w:r>
    </w:p>
    <w:p w14:paraId="0331672C" w14:textId="77777777" w:rsidR="00366AC3" w:rsidRPr="003A6F5F" w:rsidRDefault="00000000" w:rsidP="003A6F5F">
      <w:pPr>
        <w:pStyle w:val="ListParagraph"/>
        <w:numPr>
          <w:ilvl w:val="0"/>
          <w:numId w:val="14"/>
        </w:numPr>
        <w:rPr>
          <w:rFonts w:ascii="Calibri" w:hAnsi="Calibri" w:cs="Calibri"/>
          <w:sz w:val="26"/>
          <w:szCs w:val="26"/>
        </w:rPr>
      </w:pPr>
      <w:r w:rsidRPr="003A6F5F">
        <w:rPr>
          <w:rFonts w:ascii="Calibri" w:hAnsi="Calibri" w:cs="Calibri"/>
          <w:sz w:val="26"/>
          <w:szCs w:val="26"/>
        </w:rPr>
        <w:t>Integrate real shipping-carrier APIs for live tracking.</w:t>
      </w:r>
    </w:p>
    <w:p w14:paraId="194FC0A7" w14:textId="77777777" w:rsidR="00366AC3" w:rsidRPr="003A6F5F" w:rsidRDefault="00000000" w:rsidP="003A6F5F">
      <w:pPr>
        <w:pStyle w:val="ListParagraph"/>
        <w:numPr>
          <w:ilvl w:val="0"/>
          <w:numId w:val="14"/>
        </w:numPr>
        <w:rPr>
          <w:rFonts w:ascii="Calibri" w:hAnsi="Calibri" w:cs="Calibri"/>
          <w:sz w:val="26"/>
          <w:szCs w:val="26"/>
        </w:rPr>
      </w:pPr>
      <w:r w:rsidRPr="003A6F5F">
        <w:rPr>
          <w:rFonts w:ascii="Calibri" w:hAnsi="Calibri" w:cs="Calibri"/>
          <w:sz w:val="26"/>
          <w:szCs w:val="26"/>
        </w:rPr>
        <w:t>Integrate production payment-provider APIs.</w:t>
      </w:r>
    </w:p>
    <w:p w14:paraId="239E8CF5" w14:textId="77777777" w:rsidR="00366AC3" w:rsidRPr="003A6F5F" w:rsidRDefault="00000000" w:rsidP="003A6F5F">
      <w:pPr>
        <w:pStyle w:val="ListParagraph"/>
        <w:numPr>
          <w:ilvl w:val="0"/>
          <w:numId w:val="14"/>
        </w:numPr>
        <w:rPr>
          <w:rFonts w:ascii="Calibri" w:hAnsi="Calibri" w:cs="Calibri"/>
          <w:sz w:val="26"/>
          <w:szCs w:val="26"/>
        </w:rPr>
      </w:pPr>
      <w:r w:rsidRPr="003A6F5F">
        <w:rPr>
          <w:rFonts w:ascii="Calibri" w:hAnsi="Calibri" w:cs="Calibri"/>
          <w:sz w:val="26"/>
          <w:szCs w:val="26"/>
        </w:rPr>
        <w:t>Add administrator and human-agent dashboards.</w:t>
      </w:r>
    </w:p>
    <w:p w14:paraId="149245A9" w14:textId="77777777" w:rsidR="00366AC3" w:rsidRPr="003A6F5F" w:rsidRDefault="00000000" w:rsidP="003A6F5F">
      <w:pPr>
        <w:pStyle w:val="ListParagraph"/>
        <w:numPr>
          <w:ilvl w:val="0"/>
          <w:numId w:val="14"/>
        </w:numPr>
        <w:rPr>
          <w:rFonts w:ascii="Calibri" w:hAnsi="Calibri" w:cs="Calibri"/>
          <w:sz w:val="26"/>
          <w:szCs w:val="26"/>
        </w:rPr>
      </w:pPr>
      <w:r w:rsidRPr="003A6F5F">
        <w:rPr>
          <w:rFonts w:ascii="Calibri" w:hAnsi="Calibri" w:cs="Calibri"/>
          <w:sz w:val="26"/>
          <w:szCs w:val="26"/>
        </w:rPr>
        <w:t>Introduce production vector-store infrastructure and scalable document ingestion.</w:t>
      </w:r>
    </w:p>
    <w:p w14:paraId="4A870FC7" w14:textId="77777777" w:rsidR="00366AC3" w:rsidRPr="003A6F5F" w:rsidRDefault="00000000" w:rsidP="003A6F5F">
      <w:pPr>
        <w:pStyle w:val="ListParagraph"/>
        <w:numPr>
          <w:ilvl w:val="0"/>
          <w:numId w:val="14"/>
        </w:numPr>
        <w:rPr>
          <w:rFonts w:ascii="Calibri" w:hAnsi="Calibri" w:cs="Calibri"/>
          <w:sz w:val="26"/>
          <w:szCs w:val="26"/>
        </w:rPr>
      </w:pPr>
      <w:r w:rsidRPr="003A6F5F">
        <w:rPr>
          <w:rFonts w:ascii="Calibri" w:hAnsi="Calibri" w:cs="Calibri"/>
          <w:sz w:val="26"/>
          <w:szCs w:val="26"/>
        </w:rPr>
        <w:t>Add richer analytics for ticket categories, resolution time, escalation rates, and customer feedback.</w:t>
      </w:r>
    </w:p>
    <w:p w14:paraId="4BA21B2F" w14:textId="35AF2E7E" w:rsidR="003A6F5F" w:rsidRDefault="00000000" w:rsidP="003A6F5F">
      <w:pPr>
        <w:pStyle w:val="ListParagraph"/>
        <w:numPr>
          <w:ilvl w:val="0"/>
          <w:numId w:val="14"/>
        </w:numPr>
        <w:rPr>
          <w:rFonts w:ascii="Calibri" w:hAnsi="Calibri" w:cs="Calibri"/>
          <w:sz w:val="26"/>
          <w:szCs w:val="26"/>
        </w:rPr>
      </w:pPr>
      <w:r w:rsidRPr="003A6F5F">
        <w:rPr>
          <w:rFonts w:ascii="Calibri" w:hAnsi="Calibri" w:cs="Calibri"/>
          <w:sz w:val="26"/>
          <w:szCs w:val="26"/>
        </w:rPr>
        <w:t>Deploy the backend and frontend using production infrastructure with secure secret management.</w:t>
      </w:r>
    </w:p>
    <w:p w14:paraId="7955E10C" w14:textId="77777777" w:rsidR="00384187" w:rsidRPr="00384187" w:rsidRDefault="00384187" w:rsidP="00384187">
      <w:pPr>
        <w:pStyle w:val="ListParagraph"/>
        <w:rPr>
          <w:rFonts w:ascii="Calibri" w:hAnsi="Calibri" w:cs="Calibri"/>
          <w:sz w:val="26"/>
          <w:szCs w:val="26"/>
        </w:rPr>
      </w:pPr>
    </w:p>
    <w:p w14:paraId="645FC83F" w14:textId="77777777" w:rsidR="00385D1B" w:rsidRDefault="00385D1B" w:rsidP="003A6F5F">
      <w:pPr>
        <w:rPr>
          <w:rFonts w:asciiTheme="majorHAnsi" w:hAnsiTheme="majorHAnsi" w:cstheme="majorHAnsi"/>
          <w:b/>
          <w:bCs/>
          <w:sz w:val="40"/>
          <w:szCs w:val="40"/>
        </w:rPr>
      </w:pPr>
    </w:p>
    <w:p w14:paraId="3B3241C6" w14:textId="55381A8F" w:rsidR="00366AC3" w:rsidRPr="003A6F5F" w:rsidRDefault="00000000" w:rsidP="003A6F5F">
      <w:pPr>
        <w:rPr>
          <w:rFonts w:asciiTheme="majorHAnsi" w:hAnsiTheme="majorHAnsi" w:cstheme="majorHAnsi"/>
          <w:b/>
          <w:bCs/>
          <w:sz w:val="40"/>
          <w:szCs w:val="40"/>
        </w:rPr>
      </w:pPr>
      <w:r w:rsidRPr="003A6F5F">
        <w:rPr>
          <w:rFonts w:asciiTheme="majorHAnsi" w:hAnsiTheme="majorHAnsi" w:cstheme="majorHAnsi"/>
          <w:b/>
          <w:bCs/>
          <w:sz w:val="40"/>
          <w:szCs w:val="40"/>
        </w:rPr>
        <w:lastRenderedPageBreak/>
        <w:t>2</w:t>
      </w:r>
      <w:r w:rsidR="003A6F5F" w:rsidRPr="003A6F5F">
        <w:rPr>
          <w:rFonts w:asciiTheme="majorHAnsi" w:hAnsiTheme="majorHAnsi" w:cstheme="majorHAnsi"/>
          <w:b/>
          <w:bCs/>
          <w:sz w:val="40"/>
          <w:szCs w:val="40"/>
        </w:rPr>
        <w:t>1</w:t>
      </w:r>
      <w:r w:rsidRPr="003A6F5F">
        <w:rPr>
          <w:rFonts w:asciiTheme="majorHAnsi" w:hAnsiTheme="majorHAnsi" w:cstheme="majorHAnsi"/>
          <w:b/>
          <w:bCs/>
          <w:sz w:val="40"/>
          <w:szCs w:val="40"/>
        </w:rPr>
        <w:t>. Conclusion</w:t>
      </w:r>
    </w:p>
    <w:p w14:paraId="1212150F" w14:textId="77777777" w:rsidR="00366AC3" w:rsidRPr="003A6F5F" w:rsidRDefault="00000000">
      <w:pPr>
        <w:rPr>
          <w:rFonts w:ascii="Calibri" w:hAnsi="Calibri" w:cs="Calibri"/>
          <w:sz w:val="26"/>
          <w:szCs w:val="26"/>
        </w:rPr>
      </w:pPr>
      <w:r w:rsidRPr="003A6F5F">
        <w:rPr>
          <w:rFonts w:ascii="Calibri" w:hAnsi="Calibri" w:cs="Calibri"/>
          <w:sz w:val="26"/>
          <w:szCs w:val="26"/>
        </w:rPr>
        <w:t>NovaCart successfully implements an AI-powered customer-support and ticket-automation workflow combining RAG, an AI agent, functional tools, conversation memory, a FastAPI backend, application database, ticket escalation, and a React frontend.</w:t>
      </w:r>
    </w:p>
    <w:p w14:paraId="5ABEA8E7" w14:textId="77777777" w:rsidR="00366AC3" w:rsidRPr="003A6F5F" w:rsidRDefault="00000000">
      <w:pPr>
        <w:rPr>
          <w:rFonts w:ascii="Calibri" w:hAnsi="Calibri" w:cs="Calibri"/>
          <w:sz w:val="26"/>
          <w:szCs w:val="26"/>
        </w:rPr>
      </w:pPr>
      <w:r w:rsidRPr="003A6F5F">
        <w:rPr>
          <w:rFonts w:ascii="Calibri" w:hAnsi="Calibri" w:cs="Calibri"/>
          <w:sz w:val="26"/>
          <w:szCs w:val="26"/>
        </w:rPr>
        <w:t>The completed implementation demonstrates how generative AI can be integrated with deterministic business services to create a practical support application. The project goes beyond question answering by connecting conversational AI to operational data, support workflows, and a structured user interface.</w:t>
      </w:r>
    </w:p>
    <w:p w14:paraId="6E71D0C4" w14:textId="06B491A4" w:rsidR="00366AC3" w:rsidRDefault="00366AC3" w:rsidP="00A141B9"/>
    <w:sectPr w:rsidR="00366AC3" w:rsidSect="00221852">
      <w:pgSz w:w="12240" w:h="15840"/>
      <w:pgMar w:top="1080" w:right="1224" w:bottom="720" w:left="1224"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C006E" w14:textId="77777777" w:rsidR="003412EB" w:rsidRDefault="003412EB">
      <w:pPr>
        <w:spacing w:after="0" w:line="240" w:lineRule="auto"/>
      </w:pPr>
      <w:r>
        <w:separator/>
      </w:r>
    </w:p>
  </w:endnote>
  <w:endnote w:type="continuationSeparator" w:id="0">
    <w:p w14:paraId="374BE9C8" w14:textId="77777777" w:rsidR="003412EB" w:rsidRDefault="0034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D0EF1" w14:textId="77777777" w:rsidR="003412EB" w:rsidRDefault="003412EB">
      <w:pPr>
        <w:spacing w:after="0" w:line="240" w:lineRule="auto"/>
      </w:pPr>
      <w:r>
        <w:separator/>
      </w:r>
    </w:p>
  </w:footnote>
  <w:footnote w:type="continuationSeparator" w:id="0">
    <w:p w14:paraId="4AF4C868" w14:textId="77777777" w:rsidR="003412EB" w:rsidRDefault="0034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D609D"/>
    <w:multiLevelType w:val="multilevel"/>
    <w:tmpl w:val="5BE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17803"/>
    <w:multiLevelType w:val="multilevel"/>
    <w:tmpl w:val="B3B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61E12"/>
    <w:multiLevelType w:val="hybridMultilevel"/>
    <w:tmpl w:val="B49A2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4570CC"/>
    <w:multiLevelType w:val="multilevel"/>
    <w:tmpl w:val="276E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5C40C1"/>
    <w:multiLevelType w:val="multilevel"/>
    <w:tmpl w:val="E616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54153"/>
    <w:multiLevelType w:val="multilevel"/>
    <w:tmpl w:val="9F2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47D90"/>
    <w:multiLevelType w:val="multilevel"/>
    <w:tmpl w:val="AE2E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A3856"/>
    <w:multiLevelType w:val="hybridMultilevel"/>
    <w:tmpl w:val="E470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ED6C42"/>
    <w:multiLevelType w:val="hybridMultilevel"/>
    <w:tmpl w:val="F920F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045F9F"/>
    <w:multiLevelType w:val="multilevel"/>
    <w:tmpl w:val="3C1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323C4"/>
    <w:multiLevelType w:val="hybridMultilevel"/>
    <w:tmpl w:val="9CF01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9271E1"/>
    <w:multiLevelType w:val="multilevel"/>
    <w:tmpl w:val="3498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D904A1"/>
    <w:multiLevelType w:val="multilevel"/>
    <w:tmpl w:val="757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30105"/>
    <w:multiLevelType w:val="multilevel"/>
    <w:tmpl w:val="A514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A6534"/>
    <w:multiLevelType w:val="multilevel"/>
    <w:tmpl w:val="98FC7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F613FD"/>
    <w:multiLevelType w:val="multilevel"/>
    <w:tmpl w:val="1D5A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A0FF7"/>
    <w:multiLevelType w:val="hybridMultilevel"/>
    <w:tmpl w:val="7766E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91E1F4D"/>
    <w:multiLevelType w:val="multilevel"/>
    <w:tmpl w:val="F67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4F1317"/>
    <w:multiLevelType w:val="hybridMultilevel"/>
    <w:tmpl w:val="F50A0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E80324"/>
    <w:multiLevelType w:val="multilevel"/>
    <w:tmpl w:val="7C8A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645CC3"/>
    <w:multiLevelType w:val="multilevel"/>
    <w:tmpl w:val="DE8C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12DC9"/>
    <w:multiLevelType w:val="multilevel"/>
    <w:tmpl w:val="42C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D7508"/>
    <w:multiLevelType w:val="multilevel"/>
    <w:tmpl w:val="F4D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8B6228"/>
    <w:multiLevelType w:val="hybridMultilevel"/>
    <w:tmpl w:val="C90EC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9402E4"/>
    <w:multiLevelType w:val="multilevel"/>
    <w:tmpl w:val="112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B20FE5"/>
    <w:multiLevelType w:val="multilevel"/>
    <w:tmpl w:val="D0E0C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DE628D"/>
    <w:multiLevelType w:val="multilevel"/>
    <w:tmpl w:val="0BD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204DE7"/>
    <w:multiLevelType w:val="multilevel"/>
    <w:tmpl w:val="CD88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877BFC"/>
    <w:multiLevelType w:val="multilevel"/>
    <w:tmpl w:val="665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B7558"/>
    <w:multiLevelType w:val="hybridMultilevel"/>
    <w:tmpl w:val="FB74341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6704566C"/>
    <w:multiLevelType w:val="multilevel"/>
    <w:tmpl w:val="6B92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83165"/>
    <w:multiLevelType w:val="multilevel"/>
    <w:tmpl w:val="6182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4D2E9F"/>
    <w:multiLevelType w:val="multilevel"/>
    <w:tmpl w:val="6A76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60E2D"/>
    <w:multiLevelType w:val="multilevel"/>
    <w:tmpl w:val="F69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4D5B2A"/>
    <w:multiLevelType w:val="multilevel"/>
    <w:tmpl w:val="65F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25859"/>
    <w:multiLevelType w:val="hybridMultilevel"/>
    <w:tmpl w:val="30A4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6775892">
    <w:abstractNumId w:val="8"/>
  </w:num>
  <w:num w:numId="2" w16cid:durableId="1182861083">
    <w:abstractNumId w:val="6"/>
  </w:num>
  <w:num w:numId="3" w16cid:durableId="472521996">
    <w:abstractNumId w:val="5"/>
  </w:num>
  <w:num w:numId="4" w16cid:durableId="891186195">
    <w:abstractNumId w:val="4"/>
  </w:num>
  <w:num w:numId="5" w16cid:durableId="1404377884">
    <w:abstractNumId w:val="7"/>
  </w:num>
  <w:num w:numId="6" w16cid:durableId="699818952">
    <w:abstractNumId w:val="3"/>
  </w:num>
  <w:num w:numId="7" w16cid:durableId="230430927">
    <w:abstractNumId w:val="2"/>
  </w:num>
  <w:num w:numId="8" w16cid:durableId="2108110407">
    <w:abstractNumId w:val="1"/>
  </w:num>
  <w:num w:numId="9" w16cid:durableId="935215648">
    <w:abstractNumId w:val="0"/>
  </w:num>
  <w:num w:numId="10" w16cid:durableId="675694720">
    <w:abstractNumId w:val="16"/>
  </w:num>
  <w:num w:numId="11" w16cid:durableId="128712956">
    <w:abstractNumId w:val="44"/>
  </w:num>
  <w:num w:numId="12" w16cid:durableId="137652378">
    <w:abstractNumId w:val="17"/>
  </w:num>
  <w:num w:numId="13" w16cid:durableId="1872185630">
    <w:abstractNumId w:val="32"/>
  </w:num>
  <w:num w:numId="14" w16cid:durableId="1133402889">
    <w:abstractNumId w:val="27"/>
  </w:num>
  <w:num w:numId="15" w16cid:durableId="317270076">
    <w:abstractNumId w:val="23"/>
  </w:num>
  <w:num w:numId="16" w16cid:durableId="505826666">
    <w:abstractNumId w:val="25"/>
  </w:num>
  <w:num w:numId="17" w16cid:durableId="710693324">
    <w:abstractNumId w:val="37"/>
  </w:num>
  <w:num w:numId="18" w16cid:durableId="1302223157">
    <w:abstractNumId w:val="28"/>
  </w:num>
  <w:num w:numId="19" w16cid:durableId="1541210222">
    <w:abstractNumId w:val="43"/>
  </w:num>
  <w:num w:numId="20" w16cid:durableId="817040384">
    <w:abstractNumId w:val="40"/>
  </w:num>
  <w:num w:numId="21" w16cid:durableId="375129767">
    <w:abstractNumId w:val="12"/>
  </w:num>
  <w:num w:numId="22" w16cid:durableId="1766875686">
    <w:abstractNumId w:val="26"/>
  </w:num>
  <w:num w:numId="23" w16cid:durableId="1444837443">
    <w:abstractNumId w:val="18"/>
  </w:num>
  <w:num w:numId="24" w16cid:durableId="1557934446">
    <w:abstractNumId w:val="39"/>
  </w:num>
  <w:num w:numId="25" w16cid:durableId="573051566">
    <w:abstractNumId w:val="42"/>
  </w:num>
  <w:num w:numId="26" w16cid:durableId="1938439607">
    <w:abstractNumId w:val="33"/>
  </w:num>
  <w:num w:numId="27" w16cid:durableId="1739210526">
    <w:abstractNumId w:val="34"/>
  </w:num>
  <w:num w:numId="28" w16cid:durableId="1680572117">
    <w:abstractNumId w:val="29"/>
  </w:num>
  <w:num w:numId="29" w16cid:durableId="94252807">
    <w:abstractNumId w:val="10"/>
  </w:num>
  <w:num w:numId="30" w16cid:durableId="1524250350">
    <w:abstractNumId w:val="15"/>
  </w:num>
  <w:num w:numId="31" w16cid:durableId="176819980">
    <w:abstractNumId w:val="36"/>
  </w:num>
  <w:num w:numId="32" w16cid:durableId="918488553">
    <w:abstractNumId w:val="9"/>
  </w:num>
  <w:num w:numId="33" w16cid:durableId="160895687">
    <w:abstractNumId w:val="30"/>
  </w:num>
  <w:num w:numId="34" w16cid:durableId="601955034">
    <w:abstractNumId w:val="14"/>
  </w:num>
  <w:num w:numId="35" w16cid:durableId="1129396024">
    <w:abstractNumId w:val="35"/>
  </w:num>
  <w:num w:numId="36" w16cid:durableId="1933393269">
    <w:abstractNumId w:val="21"/>
  </w:num>
  <w:num w:numId="37" w16cid:durableId="524752137">
    <w:abstractNumId w:val="41"/>
  </w:num>
  <w:num w:numId="38" w16cid:durableId="67654402">
    <w:abstractNumId w:val="31"/>
  </w:num>
  <w:num w:numId="39" w16cid:durableId="275410092">
    <w:abstractNumId w:val="13"/>
  </w:num>
  <w:num w:numId="40" w16cid:durableId="1440375151">
    <w:abstractNumId w:val="19"/>
  </w:num>
  <w:num w:numId="41" w16cid:durableId="871921444">
    <w:abstractNumId w:val="38"/>
  </w:num>
  <w:num w:numId="42" w16cid:durableId="1688752928">
    <w:abstractNumId w:val="22"/>
  </w:num>
  <w:num w:numId="43" w16cid:durableId="910971309">
    <w:abstractNumId w:val="24"/>
  </w:num>
  <w:num w:numId="44" w16cid:durableId="1201095047">
    <w:abstractNumId w:val="20"/>
  </w:num>
  <w:num w:numId="45" w16cid:durableId="11532605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A4A"/>
    <w:rsid w:val="000B31AD"/>
    <w:rsid w:val="0015074B"/>
    <w:rsid w:val="001E3EA0"/>
    <w:rsid w:val="00221852"/>
    <w:rsid w:val="00236ABC"/>
    <w:rsid w:val="00250AFC"/>
    <w:rsid w:val="00277A40"/>
    <w:rsid w:val="0029639D"/>
    <w:rsid w:val="002A32B1"/>
    <w:rsid w:val="002B7AC5"/>
    <w:rsid w:val="002C58B6"/>
    <w:rsid w:val="0031630B"/>
    <w:rsid w:val="00323585"/>
    <w:rsid w:val="00326F90"/>
    <w:rsid w:val="0033737E"/>
    <w:rsid w:val="003412EB"/>
    <w:rsid w:val="00366AC3"/>
    <w:rsid w:val="00382432"/>
    <w:rsid w:val="00384187"/>
    <w:rsid w:val="00385D1B"/>
    <w:rsid w:val="003A28EA"/>
    <w:rsid w:val="003A6F5F"/>
    <w:rsid w:val="003C266C"/>
    <w:rsid w:val="003E1898"/>
    <w:rsid w:val="00411CA6"/>
    <w:rsid w:val="00422E40"/>
    <w:rsid w:val="004C6EA9"/>
    <w:rsid w:val="005C066C"/>
    <w:rsid w:val="00661ADF"/>
    <w:rsid w:val="0067328D"/>
    <w:rsid w:val="006F1105"/>
    <w:rsid w:val="0076735A"/>
    <w:rsid w:val="0086127A"/>
    <w:rsid w:val="00883B57"/>
    <w:rsid w:val="008E7D8C"/>
    <w:rsid w:val="009A1B49"/>
    <w:rsid w:val="009F5FF6"/>
    <w:rsid w:val="00A141B9"/>
    <w:rsid w:val="00A301FB"/>
    <w:rsid w:val="00AA1D8D"/>
    <w:rsid w:val="00AC5DFE"/>
    <w:rsid w:val="00B47730"/>
    <w:rsid w:val="00B51D06"/>
    <w:rsid w:val="00BD2C55"/>
    <w:rsid w:val="00BF119F"/>
    <w:rsid w:val="00C95EA0"/>
    <w:rsid w:val="00CB0664"/>
    <w:rsid w:val="00CB6D0B"/>
    <w:rsid w:val="00D01B93"/>
    <w:rsid w:val="00D3091B"/>
    <w:rsid w:val="00DC3666"/>
    <w:rsid w:val="00DE0277"/>
    <w:rsid w:val="00E62859"/>
    <w:rsid w:val="00EA54AF"/>
    <w:rsid w:val="00EC7A4F"/>
    <w:rsid w:val="00F13063"/>
    <w:rsid w:val="00F66A42"/>
    <w:rsid w:val="00F935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F5E2F"/>
  <w14:defaultImageDpi w14:val="300"/>
  <w15:docId w15:val="{553484CE-9C53-466C-B1FC-06447F100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1396</TotalTime>
  <Pages>37</Pages>
  <Words>4748</Words>
  <Characters>27066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Samyuktha Mullapudi</cp:lastModifiedBy>
  <cp:revision>40</cp:revision>
  <dcterms:created xsi:type="dcterms:W3CDTF">2013-12-23T23:15:00Z</dcterms:created>
  <dcterms:modified xsi:type="dcterms:W3CDTF">2026-09-27T07:05:00Z</dcterms:modified>
  <cp:category/>
</cp:coreProperties>
</file>