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6896">
      <w:pPr>
        <w:rPr>
          <w:b/>
          <w:sz w:val="44"/>
          <w:szCs w:val="44"/>
        </w:rPr>
      </w:pPr>
      <w:r w:rsidRPr="008C6896">
        <w:rPr>
          <w:b/>
          <w:sz w:val="44"/>
          <w:szCs w:val="44"/>
        </w:rPr>
        <w:t>SPORTS LEAGUE:</w:t>
      </w:r>
    </w:p>
    <w:p w:rsidR="008C6896" w:rsidRDefault="008C6896">
      <w:r>
        <w:rPr>
          <w:noProof/>
        </w:rPr>
        <w:drawing>
          <wp:inline distT="0" distB="0" distL="0" distR="0">
            <wp:extent cx="6210300" cy="3505200"/>
            <wp:effectExtent l="19050" t="0" r="0" b="0"/>
            <wp:docPr id="1" name="Picture 1" descr="C:\Users\Samyuktha T K\Downloads\sports lea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yuktha T K\Downloads\sports leagu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080" cy="351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896" w:rsidRDefault="008C6896"/>
    <w:p w:rsidR="008C6896" w:rsidRPr="008C6896" w:rsidRDefault="008C6896">
      <w:r>
        <w:t xml:space="preserve">    From this ER diagram we can infer that players </w:t>
      </w:r>
      <w:proofErr w:type="gramStart"/>
      <w:r>
        <w:t>belongs  to</w:t>
      </w:r>
      <w:proofErr w:type="gramEnd"/>
      <w:r>
        <w:t xml:space="preserve"> different teams and many teams plays the match. The score points are stored and the result is updated.</w:t>
      </w:r>
    </w:p>
    <w:sectPr w:rsidR="008C6896" w:rsidRPr="008C6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6896"/>
    <w:rsid w:val="008C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</dc:creator>
  <cp:keywords/>
  <dc:description/>
  <cp:lastModifiedBy>Samyuktha</cp:lastModifiedBy>
  <cp:revision>2</cp:revision>
  <dcterms:created xsi:type="dcterms:W3CDTF">2023-09-27T08:56:00Z</dcterms:created>
  <dcterms:modified xsi:type="dcterms:W3CDTF">2023-09-27T08:58:00Z</dcterms:modified>
</cp:coreProperties>
</file>