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this project, from the COVID dataset, we initially will</w:t>
      </w:r>
      <w:r w:rsidDel="00000000" w:rsidR="00000000" w:rsidRPr="00000000">
        <w:rPr>
          <w:rFonts w:ascii="Times New Roman" w:cs="Times New Roman" w:eastAsia="Times New Roman" w:hAnsi="Times New Roman"/>
          <w:sz w:val="24"/>
          <w:szCs w:val="24"/>
          <w:highlight w:val="white"/>
          <w:rtl w:val="0"/>
        </w:rPr>
        <w:t xml:space="preserve"> estimate the number of confirmed COVID cases based even after people were administered both  first and second doses of vaccine over a certain period of time. After that, based on the estimation, we will figure out how many people among them died after being confirmed as COVID positive. For estimating the  number of confirmed cases, we will be using the Regression model. The COVID dataset is given in a time series format that shows the count of confirmed and death cases on a daily basis, which allows only to see whether the peak has been reached or not, or if it is still varying. So merging the two datasets, we will be predicting the death cases.</w:t>
      </w:r>
    </w:p>
    <w:p w:rsidR="00000000" w:rsidDel="00000000" w:rsidP="00000000" w:rsidRDefault="00000000" w:rsidRPr="00000000" w14:paraId="00000002">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 will be implementing our project with Regression Neural Network Algorithm. When it comes to making predictions, Neural Network Algorithm works well. This is because other models usually work with input and output layers, whereas neural networks on the other hand have a hidden layer that makes predictions more accurate. </w:t>
      </w:r>
    </w:p>
    <w:p w:rsidR="00000000" w:rsidDel="00000000" w:rsidP="00000000" w:rsidRDefault="00000000" w:rsidRPr="00000000" w14:paraId="00000004">
      <w:pPr>
        <w:spacing w:line="24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numPr>
          <w:ilvl w:val="0"/>
          <w:numId w:val="1"/>
        </w:numPr>
        <w:spacing w:lin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shd w:fill="f8f9fa" w:val="clear"/>
          <w:rtl w:val="0"/>
        </w:rPr>
        <w:t xml:space="preserve">Since we are applying neural network, the output will be based on the input, hidden layer. There will be a complete data set in the input layer, the output of which will be passed to the estimated confirmed cases at the hidden layer. As a final output, we can expect death case estimates.</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