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CognitiveSync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TASK/PLAN.md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Unisys Innovation Program Y17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Classification: Confidential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Plan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is the master task and execution plan for CognitiveSync. It defines every task required to go from the current documentation phase to a complete, submission-ready prototype. Tasks are organized by SDLC phase, each with ID, description, effort estimate, dependencies, and status tracking.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 (Solo)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Hours Per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hours (alongside academic commitments)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 tasks across 7 phases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Unisys Innovation Program Y17 — final deadline TBC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Legend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Not Started   [~] In Progress   [x] Complete   [!] Blocked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Master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SDLC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+ 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documents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finalised, repo scaffolded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— Core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+ anonymization + feature store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—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+ GNN + cascade pipeline working end-to-end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— Output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11-12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+ Teams bot 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tests passing, test summary report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Release + PPT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Submission-ready — prototype + pitch deck done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Phase 1-2 — Formation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Formation &amp; Requirements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000"/>
        <w:gridCol w:w="1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ARCHITECTURE.md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TECH_STACK.md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WORKFLOWS.md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TASK/PLAN.md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1-2 Milestone: All 6 SDLC documents complete and review-ready.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Phase 3 —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F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1-2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 repo directory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repo — create all dirs and placeholder 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uv project — pyproject.toml, dependencies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pre-commit hooks — ruff + mypy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Docker Compose skeleton — all services 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PostgreSQL schema — features + scores + audit +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Pydantic v2 schemas for all API request/response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synthetic data generator spec — employee graph, feature vectors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GAT model architecture — layer dims, attention heads, hyperparams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review — validate all design decisions against PRD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T-007:T-015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Milestone: Repo scaffolded, all design decisions locked, ready to code.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Phase 4A — Construct: Core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Construct — Core Pipeline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3-6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Environment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PostgreSQL models with SQLAlchemy 2.x async 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Alembic migrations — initial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Vault / env-based secrets loader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JWT auth middleware for FastAPI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RBAC middleware — role-based endpoint access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Synthetic Data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synthetic org graph generator — N configurable employees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synthetic feature vector generator — realistic distributions per 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burnout label generator — rule-based labels from feature thresholds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synthetic edge generator — interaction signals between employees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synthetic data — spot checks, distribution plots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Connector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MS Graph adapter — MSAL auth + calendar/email signal extraction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Slack adapter — slack-sdk async client + message signal extraction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GitHub adapter — PyGithub org client + commit/PR signal extraction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mock adapter — returns synthetic data, used for all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all adapters against mock responses (respx)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T-027:T-030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Anonymization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PII extractor — identify all identity fields per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T-027:T-029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pseudonymization — SHA-256 + salt UUID v5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encrypted ID mapping store — AES-256-GCM volume write/read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PII discard — verify no identity fields survive anonymization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T-032:T-034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anonymization — verify zero PII in output, deterministic UUID output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Feature Extraction &amp;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feature extractor — compute all 13 features per pseudo_id per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normalisation — min-max with rolling org statistics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edge signal extractor — cross-user interaction 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APScheduler pipeline job — full ingestion 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T-037:T-039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feature extractor — validate all 13 features compute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4A Milestone: Full ingestion pipeline operational end-to-end on synthetic data. Feature vectors in PostgreSQL.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Phase 4B — Construct: Intelligence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08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Construct — Intelligence Engine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7-10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Graph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NetworkX graph builder — node + edge construction from feature 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PyG Data converter — from_networkx with feature matrix + edge tensors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graph builder — validate node count, edge weights, feature matrix shape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GNN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GAT model class — 2 GATConv layers + linear output + sigmoid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training pipeline — loss, optimizer, early stopping, mini-batch DataLoader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initial model on synthetic graph (100-500 nodes) — RTX 4060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model — accuracy, F1, AUC-ROC on held-out test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hyperparameters if val_accuracy &lt; 0.80 — lr, heads, hidden dim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model registry — versioned checkpoint save/load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MC Dropout confidence intervals on inference 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GAT attention weight extraction for feature attribution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Cascade Propagation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cascade propagator — 2-hop neighbour traversal with decay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cascade source attribution — tag affected nodes with source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cascade — verify propagation math, decay factor, hop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FastAPI Intelligence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/api/v1/scores endpoint — full org scores with 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/api/v1/cascade-map endpoint — full cascade graph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/api/v1/recommendations endpoint — redistribution 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all intelligence endpoints with RBAC enforcement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T-021, T-056:T-058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4B Milestone: Full intelligence pipeline working — graph built, GNN scoring, cascade propagation, all endpoints live.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Phase 4C — Construct: Output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Construct — Output Layer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11-12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Power BI REST API connector — push dataset rows post-scoring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Power BI dashboard — heatmap, cascade graph, trend lines, rolling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Teams bot activity handler — proactive alert messaging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HR Adaptive Card — risk summary, signals, recommendations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Manager Adaptive Card — redistribution only, zero score exposure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full pipeline — ingestion to dashboard to bot alert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T-061, T-064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4C Milestone: Full end-to-end demo flow working — data in, scores out, dashboard live, bot firing.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Phase 5 —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64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13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unit test suite — all modules, minimum 80%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RBAC penetration tests — verify manager cannot access individual scores via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privacy verification tests — confirm zero PII in all persisted stores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end-to-end integration test on clean Docker Compose environment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 — pipeline run time on 500-node synthetic 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 summary report — results, coverage, known issues, risk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Milestone: All tests passing. Test summary report complete. System ready for submission.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Phase 6 — Product Release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3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Release + Submission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 |   Week 14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demo video — full pipeline walkthrough (3-5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UIP pitch deck — problem, solution, architecture, demo, impact, 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review — all documents, code, deck against PRD success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submission — documents, deck, repo link, demo video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to Unisys Innovation Program 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 Milestone: Submission complete. CognitiveSync delivered to Unisys Innovation Program Y17.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Total Effort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22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 — Formation &amp;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4A — Core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4B — Intelligence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4C — Output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Release &amp;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~190h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weeks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3-5 working hours per day alongside academic commitments, 190 hours across 14 weeks is achievable at approximately 2 hours per day average.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Task-Level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1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T-027:T-029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API access unavailable for real org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development and demo uses mock adapter (T-030) — real API tested only if credentials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T-047:T-049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accuracy below 0.80 on synthetic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simpler GCN if GAT fails; tune with Optuna if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 on RTX 4060 during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training via PyG DataLoader; reduce hidden dim if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REST API licensing constraint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 sufficient for demo; REST push tested on dev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T-062:T-064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bot proactive messaging setup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Framework SDK well-documented; fallback to webhook-based alert if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T-069:T-070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deployment issues in clean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fresh VM early in Phase 5; document all env var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 preparation time pressure after 14 weeks of solo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structure planned now; content reused from SDLC documents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Definition of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task is complete when all of the following are true: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Implementation matches the specification in ARCHITECTURE.md or WORKFLOWS.md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tests written and passing for all non-trivial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ruff linting passes with zero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mypy type checking passes with zero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reviewed by self against checklist (logic, edge cases, error handling, logging)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Relevant documentation updated if design decision changed during implementation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phase is complete when: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tasks in the phase reach Done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milestone is verified against PRD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tests relevant to the phase are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open Blocked tasks remain unresolved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Unisys Innovation Program Y17 submission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Unisys Innovation Program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CognitiveSync</w:t>
    </w:r>
    <w:r>
      <w:rPr>
        <w:rFonts w:ascii="Arial" w:cs="Arial" w:eastAsia="Arial" w:hAnsi="Arial"/>
        <w:color w:val="666666"/>
        <w:sz w:val="20"/>
        <w:szCs w:val="20"/>
      </w:rPr>
      <w:t xml:space="preserve">	TASK/PLAN.md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2026-03-21T07:53:45.979Z</dcterms:created>
  <dcterms:modified xsi:type="dcterms:W3CDTF">2026-03-21T07:53:45.980Z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