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C52D" w14:textId="77777777" w:rsidR="00E86C10" w:rsidRPr="00E86C10" w:rsidRDefault="00E86C10" w:rsidP="00E86C10">
      <w:pPr>
        <w:pBdr>
          <w:bottom w:val="single" w:sz="6" w:space="8" w:color="ECE9E9"/>
        </w:pBdr>
        <w:shd w:val="clear" w:color="auto" w:fill="F5F5F5"/>
        <w:spacing w:before="330" w:after="330" w:line="264" w:lineRule="atLeast"/>
        <w:outlineLvl w:val="0"/>
        <w:rPr>
          <w:rFonts w:ascii="Krub" w:eastAsia="Times New Roman" w:hAnsi="Krub" w:cs="Krub"/>
          <w:b/>
          <w:bCs/>
          <w:color w:val="212529"/>
          <w:kern w:val="36"/>
          <w:sz w:val="48"/>
          <w:szCs w:val="48"/>
          <w:lang w:val="pt-BR" w:eastAsia="pt-BR" w:bidi="ar-SA"/>
        </w:rPr>
      </w:pPr>
      <w:r w:rsidRPr="00E86C10">
        <w:rPr>
          <w:rFonts w:ascii="Krub" w:eastAsia="Times New Roman" w:hAnsi="Krub" w:cs="Krub" w:hint="cs"/>
          <w:b/>
          <w:bCs/>
          <w:color w:val="212529"/>
          <w:kern w:val="36"/>
          <w:sz w:val="48"/>
          <w:szCs w:val="48"/>
          <w:lang w:val="pt-BR" w:eastAsia="pt-BR" w:bidi="ar-SA"/>
        </w:rPr>
        <w:t>Estrutura de conteúdo do TCC</w:t>
      </w:r>
    </w:p>
    <w:p w14:paraId="15A7F7CE" w14:textId="77777777" w:rsidR="00E86C10" w:rsidRPr="00E86C10" w:rsidRDefault="00E86C10" w:rsidP="00E86C10">
      <w:pPr>
        <w:shd w:val="clear" w:color="auto" w:fill="F5F5F5"/>
        <w:spacing w:after="330" w:line="240" w:lineRule="auto"/>
        <w:rPr>
          <w:rFonts w:ascii="Roboto" w:eastAsia="Times New Roman" w:hAnsi="Roboto" w:cs="Times New Roman" w:hint="cs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Apresentaremos a seguir toda a estrutura do TCC, segmentando o que deve ser desenvolvido em cada uma das duas disciplinas e na sequência será explicado cada item a ser desenvolvido, exclusivamente, nessa disciplina (Projeto de TCC em Sistema de Informação).</w:t>
      </w:r>
    </w:p>
    <w:p w14:paraId="67DA63D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1. O problema;</w:t>
      </w:r>
    </w:p>
    <w:p w14:paraId="40355FD8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1.1. Tema do trabalho;</w:t>
      </w:r>
    </w:p>
    <w:p w14:paraId="5AAAAF9E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1.2. Contextualização;</w:t>
      </w:r>
    </w:p>
    <w:p w14:paraId="61202B8B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1.3. A situação-problema;</w:t>
      </w:r>
    </w:p>
    <w:p w14:paraId="2A3369F6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1.4. Breve descrição da solução.</w:t>
      </w:r>
    </w:p>
    <w:p w14:paraId="1174BC84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 Contextualização do Problema;</w:t>
      </w:r>
    </w:p>
    <w:p w14:paraId="4670C5A1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2.1. Premissas e Restrições do projeto;</w:t>
      </w:r>
    </w:p>
    <w:p w14:paraId="6F5A9BBC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 Caracterização da empresa;</w:t>
      </w:r>
    </w:p>
    <w:p w14:paraId="02156AD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2.2.1. Histórico da empresa;</w:t>
      </w:r>
    </w:p>
    <w:p w14:paraId="0AB18BF6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2.2.2. Atividades da empresa;</w:t>
      </w:r>
    </w:p>
    <w:p w14:paraId="58531085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2.2.3. Mercado consumidor;</w:t>
      </w:r>
    </w:p>
    <w:p w14:paraId="05AD98F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2.2.4. Concorrência;</w:t>
      </w:r>
    </w:p>
    <w:p w14:paraId="6FD24AC4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2.2.5. Organograma.</w:t>
      </w:r>
    </w:p>
    <w:p w14:paraId="718B37E3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2.3. Proposta de trabalho;</w:t>
      </w:r>
    </w:p>
    <w:p w14:paraId="04EBF4E2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2.3.1 Método do trabalho;</w:t>
      </w:r>
    </w:p>
    <w:p w14:paraId="6B1E277D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2.3.2. Previsão e alocação de recursos (humanos e materiais);</w:t>
      </w:r>
    </w:p>
    <w:p w14:paraId="7EDDD8B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 xml:space="preserve">2.3.3. Cronograma de trabalho (diagrama de </w:t>
      </w:r>
      <w:proofErr w:type="spellStart"/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Gantt</w:t>
      </w:r>
      <w:proofErr w:type="spellEnd"/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);</w:t>
      </w:r>
    </w:p>
    <w:p w14:paraId="1FD11EC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2.3.4. Previsão orçamentária.</w:t>
      </w:r>
    </w:p>
    <w:p w14:paraId="3496C130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lastRenderedPageBreak/>
        <w:t>2.4. O Sistema Atual;</w:t>
      </w:r>
    </w:p>
    <w:p w14:paraId="167E22C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2.4.1. Funcionamento do sistema atual;</w:t>
      </w:r>
    </w:p>
    <w:p w14:paraId="000A26E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2.4.2. Problemas do sistema atual.</w:t>
      </w:r>
    </w:p>
    <w:p w14:paraId="2083659B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 A Solução;</w:t>
      </w:r>
    </w:p>
    <w:p w14:paraId="6BDD9E2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3.1. O Sistema Proposto;</w:t>
      </w:r>
    </w:p>
    <w:p w14:paraId="300A655D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3.1.1. Justificativas para o novo sistema;</w:t>
      </w:r>
    </w:p>
    <w:p w14:paraId="19DF7708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3.1.2. Situação desejada: objetivos gerais e específicos;</w:t>
      </w:r>
    </w:p>
    <w:p w14:paraId="2CE62402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3.1.3. Soluções alternativas.</w:t>
      </w:r>
    </w:p>
    <w:p w14:paraId="140019C0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 Solução escolhida;</w:t>
      </w:r>
    </w:p>
    <w:p w14:paraId="62E896FE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3.2.1. Escopo da solução;</w:t>
      </w:r>
    </w:p>
    <w:p w14:paraId="0FF5699D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3.2.2. Lista de Requisitos do sistema;</w:t>
      </w:r>
    </w:p>
    <w:p w14:paraId="54E16F9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3.2.3. Diagrama de Casos de Uso;</w:t>
      </w:r>
    </w:p>
    <w:p w14:paraId="6783FA74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3.2.4. Especificações textuais dos casos de uso;</w:t>
      </w:r>
    </w:p>
    <w:p w14:paraId="4D2C303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3.2.5. Modelo conceitual de classes;</w:t>
      </w:r>
    </w:p>
    <w:p w14:paraId="3342CCC1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3.2.6. Modelo conceitual de dados.</w:t>
      </w:r>
    </w:p>
    <w:p w14:paraId="24B5DDFC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 Solução Tecnológica.</w:t>
      </w:r>
    </w:p>
    <w:p w14:paraId="7011C62A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3.3.1. Diagrama de Sequência (ou comunicação);</w:t>
      </w:r>
    </w:p>
    <w:p w14:paraId="74EC2D3E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3.3.2. Projeto de Interfaces;</w:t>
      </w:r>
    </w:p>
    <w:p w14:paraId="2390AA9F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3.3.3. Diagrama de Estados;</w:t>
      </w:r>
    </w:p>
    <w:p w14:paraId="7FEE5C6A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3.3.4. Diagrama de Atividades;</w:t>
      </w:r>
    </w:p>
    <w:p w14:paraId="765C59B9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3.3.5. Diagrama de Componentes;</w:t>
      </w:r>
    </w:p>
    <w:p w14:paraId="4FEAFAED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3.3.6. Modelo de classes de Projeto;</w:t>
      </w:r>
    </w:p>
    <w:p w14:paraId="04A94585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lastRenderedPageBreak/>
        <w:t>3.3.7. Modelo Físico de dados;</w:t>
      </w:r>
    </w:p>
    <w:p w14:paraId="6CDCB69C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    3.3.7.1 Projeto de Tabelas e Arquivos;</w:t>
      </w:r>
    </w:p>
    <w:p w14:paraId="6A5680D2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    3.3.7.2. Scripts de geração do banco e suas tabelas.</w:t>
      </w:r>
    </w:p>
    <w:p w14:paraId="1398E5C3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3.3.8. Ambiente tecnológico do sistema.</w:t>
      </w:r>
    </w:p>
    <w:p w14:paraId="6BB32BC6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    3.3.8.1. Ambiente Físico (diagrama de implantação);</w:t>
      </w:r>
    </w:p>
    <w:p w14:paraId="53A34523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    3.3.8.2. Justificativa da escolha da linguagem de programação;</w:t>
      </w:r>
    </w:p>
    <w:p w14:paraId="39A03372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    3.3.8.3. Justificativa da escolha do SGBD (Sistema Gerenciador de Banco de Dados)</w:t>
      </w:r>
    </w:p>
    <w:p w14:paraId="51E26D30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4. Conclusões;</w:t>
      </w:r>
    </w:p>
    <w:p w14:paraId="76839CEE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4.1. Reflexões e comparação entre objetivos iniciais x alcançados;</w:t>
      </w:r>
    </w:p>
    <w:p w14:paraId="32285624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4.2. Vantagens e desvantagens do sistema;</w:t>
      </w:r>
    </w:p>
    <w:p w14:paraId="507D6A56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4.3. Trabalhos futuros.</w:t>
      </w:r>
    </w:p>
    <w:p w14:paraId="7665351D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5. Referências Bibliográficas.</w:t>
      </w:r>
    </w:p>
    <w:p w14:paraId="23B38B81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Nessa disciplina, Projeto de TCC em Sistemas de Informação, você deve desenvolver, do item 1 ao item 3.2.6. O item 5, Referências Bibliográficas, deve ser iniciado nessa disciplina, registrando as consultas realizadas, as citações dentre outros e finalizado na disciplina seguinte, TCC em Sistemas de Informação.</w:t>
      </w:r>
    </w:p>
    <w:p w14:paraId="39FB91FB" w14:textId="77777777" w:rsidR="00E86C10" w:rsidRPr="00E86C10" w:rsidRDefault="00E86C10" w:rsidP="00E86C10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</w:pPr>
      <w:r w:rsidRPr="00E86C10">
        <w:rPr>
          <w:rFonts w:ascii="Roboto" w:eastAsia="Times New Roman" w:hAnsi="Roboto" w:cs="Times New Roman"/>
          <w:color w:val="212529"/>
          <w:sz w:val="26"/>
          <w:szCs w:val="26"/>
          <w:lang w:val="pt-BR" w:eastAsia="pt-BR" w:bidi="ar-SA"/>
        </w:rPr>
        <w:t>Na disciplina seguinte, TCC em Sistema de Informação, deve ser desenvolvido do item 3.3 ao item 5.</w:t>
      </w:r>
    </w:p>
    <w:p w14:paraId="1B112B58" w14:textId="77777777" w:rsidR="00D14EFE" w:rsidRPr="00D14EFE" w:rsidRDefault="00D14EFE" w:rsidP="00D14EFE">
      <w:pPr>
        <w:pStyle w:val="Ttulo4"/>
        <w:shd w:val="clear" w:color="auto" w:fill="01579B"/>
        <w:spacing w:before="0"/>
        <w:rPr>
          <w:rFonts w:ascii="Krub" w:hAnsi="Krub" w:cs="Krub"/>
          <w:color w:val="FAFAFA"/>
          <w:sz w:val="34"/>
          <w:szCs w:val="34"/>
          <w:lang w:val="pt-BR"/>
        </w:rPr>
      </w:pPr>
      <w:r w:rsidRPr="00D14EFE">
        <w:rPr>
          <w:rFonts w:ascii="Krub" w:hAnsi="Krub" w:cs="Krub" w:hint="cs"/>
          <w:b/>
          <w:bCs/>
          <w:color w:val="FAFAFA"/>
          <w:sz w:val="34"/>
          <w:szCs w:val="34"/>
          <w:lang w:val="pt-BR"/>
        </w:rPr>
        <w:t>Atenção</w:t>
      </w:r>
    </w:p>
    <w:p w14:paraId="7CB882F7" w14:textId="77777777" w:rsidR="00D14EFE" w:rsidRDefault="00D14EFE" w:rsidP="00D14EFE">
      <w:pPr>
        <w:pStyle w:val="mb-0"/>
        <w:shd w:val="clear" w:color="auto" w:fill="B3E5FC"/>
        <w:spacing w:before="0" w:beforeAutospacing="0" w:after="0" w:afterAutospacing="0"/>
        <w:rPr>
          <w:rFonts w:ascii="Roboto" w:hAnsi="Roboto" w:hint="cs"/>
          <w:color w:val="212529"/>
          <w:sz w:val="26"/>
          <w:szCs w:val="26"/>
        </w:rPr>
      </w:pPr>
      <w:r>
        <w:rPr>
          <w:rFonts w:ascii="Roboto" w:hAnsi="Roboto"/>
          <w:color w:val="212529"/>
          <w:sz w:val="26"/>
          <w:szCs w:val="26"/>
        </w:rPr>
        <w:t>As entregas devem ser fielmente seguidas e, conforme consta no regulamento, o aluno que entregar apenas a versão final, sem orientação ao longo do período letivo —portanto, sem entregas parciais — estará </w:t>
      </w:r>
      <w:r>
        <w:rPr>
          <w:rStyle w:val="Forte"/>
          <w:rFonts w:ascii="Roboto" w:hAnsi="Roboto"/>
          <w:color w:val="212529"/>
          <w:sz w:val="26"/>
          <w:szCs w:val="26"/>
        </w:rPr>
        <w:t>reprovado</w:t>
      </w:r>
      <w:r>
        <w:rPr>
          <w:rFonts w:ascii="Roboto" w:hAnsi="Roboto"/>
          <w:color w:val="212529"/>
          <w:sz w:val="26"/>
          <w:szCs w:val="26"/>
        </w:rPr>
        <w:t>.</w:t>
      </w:r>
    </w:p>
    <w:p w14:paraId="4D85402E" w14:textId="77777777" w:rsidR="00D14EFE" w:rsidRDefault="00D14EFE" w:rsidP="00D14EFE">
      <w:pPr>
        <w:pStyle w:val="NormalWeb"/>
        <w:shd w:val="clear" w:color="auto" w:fill="B3E5FC"/>
        <w:spacing w:before="0" w:beforeAutospacing="0" w:after="330" w:afterAutospacing="0"/>
        <w:rPr>
          <w:rFonts w:ascii="Roboto" w:hAnsi="Roboto"/>
          <w:color w:val="212529"/>
          <w:sz w:val="26"/>
          <w:szCs w:val="26"/>
        </w:rPr>
      </w:pPr>
      <w:r>
        <w:rPr>
          <w:rFonts w:ascii="Roboto" w:hAnsi="Roboto"/>
          <w:color w:val="212529"/>
          <w:sz w:val="26"/>
          <w:szCs w:val="26"/>
        </w:rPr>
        <w:t>As entregas seguem a ordem dos itens constantes que vimos no tópico anterior, sobre a estrutura do conteúdo.</w:t>
      </w:r>
    </w:p>
    <w:p w14:paraId="1509F70D" w14:textId="77777777" w:rsidR="00A010A9" w:rsidRPr="00E86C10" w:rsidRDefault="00A010A9">
      <w:pPr>
        <w:rPr>
          <w:lang w:val="pt-BR"/>
        </w:rPr>
      </w:pPr>
    </w:p>
    <w:sectPr w:rsidR="00A010A9" w:rsidRPr="00E86C10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ub">
    <w:charset w:val="DE"/>
    <w:family w:val="auto"/>
    <w:pitch w:val="variable"/>
    <w:sig w:usb0="21000007" w:usb1="00000001" w:usb2="00000000" w:usb3="00000000" w:csb0="0001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FC"/>
    <w:rsid w:val="006E6A6C"/>
    <w:rsid w:val="007C7308"/>
    <w:rsid w:val="0080595B"/>
    <w:rsid w:val="00A010A9"/>
    <w:rsid w:val="00D14EFE"/>
    <w:rsid w:val="00DE0CFC"/>
    <w:rsid w:val="00E86C10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760B"/>
  <w15:chartTrackingRefBased/>
  <w15:docId w15:val="{294462A4-D0EE-4A9A-8964-3D6D369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6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E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C10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rsid w:val="00E8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paragraph" w:customStyle="1" w:styleId="pl-3">
    <w:name w:val="pl-3"/>
    <w:basedOn w:val="Normal"/>
    <w:rsid w:val="00E8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paragraph" w:customStyle="1" w:styleId="pl-5">
    <w:name w:val="pl-5"/>
    <w:basedOn w:val="Normal"/>
    <w:rsid w:val="00E8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paragraph" w:customStyle="1" w:styleId="px-4">
    <w:name w:val="px-4"/>
    <w:basedOn w:val="Normal"/>
    <w:rsid w:val="00E8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E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0">
    <w:name w:val="mb-0"/>
    <w:basedOn w:val="Normal"/>
    <w:rsid w:val="00D1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styleId="Forte">
    <w:name w:val="Strong"/>
    <w:basedOn w:val="Fontepargpadro"/>
    <w:uiPriority w:val="22"/>
    <w:qFormat/>
    <w:rsid w:val="00D14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5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3</cp:revision>
  <dcterms:created xsi:type="dcterms:W3CDTF">2022-08-08T21:41:00Z</dcterms:created>
  <dcterms:modified xsi:type="dcterms:W3CDTF">2022-08-08T21:43:00Z</dcterms:modified>
</cp:coreProperties>
</file>