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oiret One" w:cs="Poiret One" w:eastAsia="Poiret One" w:hAnsi="Poiret One"/>
          <w:sz w:val="48"/>
          <w:szCs w:val="48"/>
          <w:rtl w:val="0"/>
        </w:rPr>
        <w:t xml:space="preserve">Coding Camp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 xml:space="preserve">Installing Necessary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b w:val="1"/>
          <w:sz w:val="32"/>
          <w:szCs w:val="32"/>
          <w:rtl w:val="0"/>
        </w:rPr>
        <w:t xml:space="preserve">Windows: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 xml:space="preserve">Step 1: Install Blu 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ab/>
      </w:r>
      <w:hyperlink r:id="rId5">
        <w:r w:rsidDel="00000000" w:rsidR="00000000" w:rsidRPr="00000000">
          <w:rPr>
            <w:rFonts w:ascii="Poiret One" w:cs="Poiret One" w:eastAsia="Poiret One" w:hAnsi="Poiret One"/>
            <w:color w:val="1155cc"/>
            <w:sz w:val="32"/>
            <w:szCs w:val="32"/>
            <w:u w:val="single"/>
            <w:rtl w:val="0"/>
          </w:rPr>
          <w:t xml:space="preserve">http://www.bluej.org/download/files/bluej-bundled-317.msi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ab/>
        <w:t xml:space="preserve">(direct download link)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ab/>
        <w:t xml:space="preserve">Step 2: Open Blu J to make sure it is installed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b w:val="1"/>
          <w:sz w:val="32"/>
          <w:szCs w:val="32"/>
          <w:rtl w:val="0"/>
        </w:rPr>
        <w:t xml:space="preserve">Mac: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 xml:space="preserve">Step 1: Install Blu J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rFonts w:ascii="Poiret One" w:cs="Poiret One" w:eastAsia="Poiret One" w:hAnsi="Poiret One"/>
            <w:color w:val="1155cc"/>
            <w:sz w:val="32"/>
            <w:szCs w:val="32"/>
            <w:u w:val="single"/>
            <w:rtl w:val="0"/>
          </w:rPr>
          <w:t xml:space="preserve">http://www.bluej.org/download/files/BlueJ-mac-317a.zip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ab/>
        <w:t xml:space="preserve">(direct download link)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ab/>
        <w:t xml:space="preserve">Step 2: Open Blu J to make sure it is installed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b w:val="1"/>
          <w:sz w:val="32"/>
          <w:szCs w:val="32"/>
          <w:rtl w:val="0"/>
        </w:rPr>
        <w:t xml:space="preserve">Hello World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u w:val="single"/>
          <w:rtl w:val="0"/>
        </w:rPr>
        <w:t xml:space="preserve">Step One:</w:t>
      </w: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 xml:space="preserve"> Make a new Project (Project -&gt; New Project), and save it on the Desktop. Name it “FirstProject”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u w:val="single"/>
          <w:rtl w:val="0"/>
        </w:rPr>
        <w:t xml:space="preserve">Step Two</w:t>
      </w: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 xml:space="preserve">: Make a new Class (New Class -&gt; Select Class -&gt; Name it “Main”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ab/>
      </w:r>
      <w:r w:rsidDel="00000000" w:rsidR="00000000" w:rsidRPr="00000000">
        <w:rPr>
          <w:rFonts w:ascii="Poiret One" w:cs="Poiret One" w:eastAsia="Poiret One" w:hAnsi="Poiret One"/>
          <w:sz w:val="32"/>
          <w:szCs w:val="32"/>
          <w:u w:val="single"/>
          <w:rtl w:val="0"/>
        </w:rPr>
        <w:t xml:space="preserve">Step Three:</w:t>
      </w: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 xml:space="preserve"> Double-click 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ab/>
      </w:r>
      <w:r w:rsidDel="00000000" w:rsidR="00000000" w:rsidRPr="00000000">
        <w:rPr>
          <w:rFonts w:ascii="Poiret One" w:cs="Poiret One" w:eastAsia="Poiret One" w:hAnsi="Poiret One"/>
          <w:sz w:val="32"/>
          <w:szCs w:val="32"/>
          <w:u w:val="single"/>
          <w:rtl w:val="0"/>
        </w:rPr>
        <w:t xml:space="preserve">Step Four</w:t>
      </w:r>
      <w:r w:rsidDel="00000000" w:rsidR="00000000" w:rsidRPr="00000000">
        <w:rPr>
          <w:rFonts w:ascii="Poiret One" w:cs="Poiret One" w:eastAsia="Poiret One" w:hAnsi="Poiret One"/>
          <w:sz w:val="32"/>
          <w:szCs w:val="32"/>
          <w:rtl w:val="0"/>
        </w:rPr>
        <w:t xml:space="preserve">: Insert following code below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private int x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oiret One" w:cs="Poiret One" w:eastAsia="Poiret One" w:hAnsi="Poiret One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System.out.println(“Congratulations!)”;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Poiret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bluej.org/download/files/bluej-bundled-317.msi" TargetMode="External"/><Relationship Id="rId6" Type="http://schemas.openxmlformats.org/officeDocument/2006/relationships/hyperlink" Target="http://www.bluej.org/download/files/BlueJ-mac-317a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iretOne-regular.ttf"/></Relationships>
</file>