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741" w:rsidRDefault="00120072">
      <w:pPr>
        <w:rPr>
          <w:lang w:val="es-MX"/>
        </w:rPr>
      </w:pPr>
      <w:r w:rsidRPr="00120072">
        <w:rPr>
          <w:lang w:val="es-MX"/>
        </w:rPr>
        <w:t>CASO DE PRUEBA 1: Acceder al sitio y abrir el formulario de registro</w:t>
      </w:r>
    </w:p>
    <w:p w:rsidR="00120072" w:rsidRDefault="00120072">
      <w:pPr>
        <w:rPr>
          <w:lang w:val="es-MX"/>
        </w:rPr>
      </w:pPr>
      <w:r>
        <w:rPr>
          <w:noProof/>
        </w:rPr>
        <w:drawing>
          <wp:inline distT="0" distB="0" distL="0" distR="0" wp14:anchorId="0C232A45" wp14:editId="3B56379B">
            <wp:extent cx="5612130" cy="34315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072" w:rsidRDefault="00120072">
      <w:pPr>
        <w:rPr>
          <w:lang w:val="es-MX"/>
        </w:rPr>
      </w:pPr>
    </w:p>
    <w:p w:rsidR="00120072" w:rsidRDefault="00120072">
      <w:pPr>
        <w:rPr>
          <w:lang w:val="es-MX"/>
        </w:rPr>
      </w:pPr>
      <w:r w:rsidRPr="00120072">
        <w:rPr>
          <w:lang w:val="es-MX"/>
        </w:rPr>
        <w:t>CASO DE PRUEBA 2: Completar el formulario de registro correctamente</w:t>
      </w:r>
    </w:p>
    <w:p w:rsidR="00120072" w:rsidRDefault="00120072">
      <w:pPr>
        <w:rPr>
          <w:lang w:val="es-MX"/>
        </w:rPr>
      </w:pPr>
      <w:r>
        <w:rPr>
          <w:noProof/>
        </w:rPr>
        <w:drawing>
          <wp:inline distT="0" distB="0" distL="0" distR="0" wp14:anchorId="7EE8518A" wp14:editId="16A809B4">
            <wp:extent cx="5612130" cy="34182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072" w:rsidRDefault="00120072">
      <w:pPr>
        <w:rPr>
          <w:lang w:val="es-MX"/>
        </w:rPr>
      </w:pPr>
    </w:p>
    <w:p w:rsidR="00120072" w:rsidRDefault="00120072">
      <w:pPr>
        <w:rPr>
          <w:lang w:val="es-MX"/>
        </w:rPr>
      </w:pPr>
      <w:r w:rsidRPr="00120072">
        <w:rPr>
          <w:lang w:val="es-MX"/>
        </w:rPr>
        <w:lastRenderedPageBreak/>
        <w:t>CASO DE PRUEBA 3: Registrar un nuevo usuario exitosamente</w:t>
      </w:r>
    </w:p>
    <w:p w:rsidR="00120072" w:rsidRDefault="00120072">
      <w:pPr>
        <w:rPr>
          <w:lang w:val="es-MX"/>
        </w:rPr>
      </w:pPr>
      <w:r>
        <w:rPr>
          <w:noProof/>
        </w:rPr>
        <w:drawing>
          <wp:inline distT="0" distB="0" distL="0" distR="0" wp14:anchorId="0AA67907" wp14:editId="3392E21F">
            <wp:extent cx="5612130" cy="336359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072" w:rsidRDefault="00120072">
      <w:pPr>
        <w:rPr>
          <w:rStyle w:val="Textoennegrita"/>
          <w:lang w:val="es-MX"/>
        </w:rPr>
      </w:pPr>
      <w:r w:rsidRPr="00120072">
        <w:rPr>
          <w:rStyle w:val="Textoennegrita"/>
          <w:lang w:val="es-MX"/>
        </w:rPr>
        <w:t>CASO DE PRUEBA 4: Iniciar sesión con el usuario recién registrado</w:t>
      </w:r>
    </w:p>
    <w:p w:rsidR="00120072" w:rsidRDefault="00120072">
      <w:pPr>
        <w:rPr>
          <w:lang w:val="es-MX"/>
        </w:rPr>
      </w:pPr>
      <w:r>
        <w:rPr>
          <w:noProof/>
        </w:rPr>
        <w:drawing>
          <wp:inline distT="0" distB="0" distL="0" distR="0" wp14:anchorId="78020B0A" wp14:editId="50D4781A">
            <wp:extent cx="5612130" cy="34105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072" w:rsidRDefault="00120072">
      <w:pPr>
        <w:rPr>
          <w:lang w:val="es-MX"/>
        </w:rPr>
      </w:pPr>
    </w:p>
    <w:p w:rsidR="00120072" w:rsidRDefault="00120072">
      <w:pPr>
        <w:rPr>
          <w:lang w:val="es-MX"/>
        </w:rPr>
      </w:pPr>
    </w:p>
    <w:p w:rsidR="00120072" w:rsidRDefault="00120072">
      <w:pPr>
        <w:rPr>
          <w:lang w:val="es-MX"/>
        </w:rPr>
      </w:pPr>
      <w:r w:rsidRPr="00120072">
        <w:rPr>
          <w:lang w:val="es-MX"/>
        </w:rPr>
        <w:lastRenderedPageBreak/>
        <w:t xml:space="preserve">CASO DE PRUEBA 5: Validar que el usuario aparece </w:t>
      </w:r>
      <w:proofErr w:type="spellStart"/>
      <w:r w:rsidRPr="00120072">
        <w:rPr>
          <w:lang w:val="es-MX"/>
        </w:rPr>
        <w:t>logeado</w:t>
      </w:r>
      <w:proofErr w:type="spellEnd"/>
      <w:r w:rsidRPr="00120072">
        <w:rPr>
          <w:lang w:val="es-MX"/>
        </w:rPr>
        <w:t xml:space="preserve"> correctamente</w:t>
      </w:r>
    </w:p>
    <w:p w:rsidR="00120072" w:rsidRDefault="00120072">
      <w:pPr>
        <w:rPr>
          <w:lang w:val="es-MX"/>
        </w:rPr>
      </w:pPr>
      <w:r>
        <w:rPr>
          <w:noProof/>
        </w:rPr>
        <w:drawing>
          <wp:inline distT="0" distB="0" distL="0" distR="0" wp14:anchorId="2A09E6F4" wp14:editId="1F9D2F97">
            <wp:extent cx="5612130" cy="345122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072" w:rsidRDefault="00120072">
      <w:pPr>
        <w:rPr>
          <w:lang w:val="es-MX"/>
        </w:rPr>
      </w:pPr>
    </w:p>
    <w:p w:rsidR="00120072" w:rsidRPr="00120072" w:rsidRDefault="00120072">
      <w:pPr>
        <w:rPr>
          <w:lang w:val="es-MX"/>
        </w:rPr>
      </w:pPr>
      <w:bookmarkStart w:id="0" w:name="_GoBack"/>
      <w:bookmarkEnd w:id="0"/>
    </w:p>
    <w:sectPr w:rsidR="00120072" w:rsidRPr="001200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072"/>
    <w:rsid w:val="00120072"/>
    <w:rsid w:val="008A5741"/>
    <w:rsid w:val="00A6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8A7DC"/>
  <w15:chartTrackingRefBased/>
  <w15:docId w15:val="{EBA75CF0-A907-449C-9D1E-A6B9112B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200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kevinsantosh23@outlook.com</dc:creator>
  <cp:keywords/>
  <dc:description/>
  <cp:lastModifiedBy>kevinsantosh23@outlook.com</cp:lastModifiedBy>
  <cp:revision>1</cp:revision>
  <dcterms:created xsi:type="dcterms:W3CDTF">2025-11-15T16:39:00Z</dcterms:created>
  <dcterms:modified xsi:type="dcterms:W3CDTF">2025-11-15T16:56:00Z</dcterms:modified>
</cp:coreProperties>
</file>