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DD394">
      <w:pPr>
        <w:jc w:val="center"/>
        <w:rPr>
          <w:rFonts w:ascii="Century Gothic" w:hAnsi="Century Gothic"/>
          <w:sz w:val="28"/>
          <w:szCs w:val="28"/>
        </w:rPr>
      </w:pPr>
    </w:p>
    <w:p w14:paraId="6D7ABE56">
      <w:pPr>
        <w:jc w:val="center"/>
        <w:rPr>
          <w:sz w:val="28"/>
          <w:szCs w:val="28"/>
        </w:rPr>
      </w:pPr>
      <w:r>
        <w:rPr>
          <w:rFonts w:ascii="Times New Roman" w:hAnsi="Times New Roman"/>
          <w:b/>
          <w:sz w:val="28"/>
          <w:szCs w:val="28"/>
        </w:rPr>
        <w:t>Міністерство освіти і науки України</w:t>
      </w:r>
      <w:r>
        <w:rPr>
          <w:rFonts w:ascii="Times New Roman" w:hAnsi="Times New Roman"/>
          <w:b/>
          <w:sz w:val="28"/>
          <w:szCs w:val="28"/>
        </w:rPr>
        <w:br w:type="textWrapping"/>
      </w:r>
      <w:r>
        <w:rPr>
          <w:rFonts w:ascii="Times New Roman" w:hAnsi="Times New Roman"/>
          <w:b/>
          <w:sz w:val="28"/>
          <w:szCs w:val="28"/>
        </w:rPr>
        <w:t>Національний технічний університет України</w:t>
      </w:r>
      <w:r>
        <w:rPr>
          <w:rFonts w:ascii="Times New Roman" w:hAnsi="Times New Roman"/>
          <w:b/>
          <w:sz w:val="28"/>
          <w:szCs w:val="28"/>
        </w:rPr>
        <w:br w:type="textWrapping"/>
      </w:r>
      <w:r>
        <w:rPr>
          <w:rFonts w:ascii="Times New Roman" w:hAnsi="Times New Roman"/>
          <w:b/>
          <w:sz w:val="28"/>
          <w:szCs w:val="28"/>
        </w:rPr>
        <w:t>«Київський політехнічний інститут імені Ігоря Сікорського»</w:t>
      </w:r>
      <w:r>
        <w:rPr>
          <w:rFonts w:ascii="Times New Roman" w:hAnsi="Times New Roman"/>
          <w:b/>
          <w:sz w:val="28"/>
          <w:szCs w:val="28"/>
        </w:rPr>
        <w:br w:type="textWrapping"/>
      </w:r>
      <w:r>
        <w:rPr>
          <w:rFonts w:ascii="Times New Roman" w:hAnsi="Times New Roman"/>
          <w:b/>
          <w:sz w:val="28"/>
          <w:szCs w:val="28"/>
        </w:rPr>
        <w:t>Факультет інформатики та обчислювальної техніки</w:t>
      </w:r>
      <w:r>
        <w:rPr>
          <w:rFonts w:ascii="Times New Roman" w:hAnsi="Times New Roman"/>
          <w:b/>
          <w:sz w:val="28"/>
          <w:szCs w:val="28"/>
        </w:rPr>
        <w:br w:type="textWrapping"/>
      </w:r>
      <w:r>
        <w:rPr>
          <w:rFonts w:ascii="Times New Roman" w:hAnsi="Times New Roman"/>
          <w:b/>
          <w:sz w:val="28"/>
          <w:szCs w:val="28"/>
        </w:rPr>
        <w:t>Кафедра обчислювальної техніки</w:t>
      </w:r>
    </w:p>
    <w:p w14:paraId="18E4E6D3">
      <w:pPr>
        <w:jc w:val="center"/>
        <w:rPr>
          <w:rFonts w:ascii="Times New Roman" w:hAnsi="Times New Roman"/>
          <w:b/>
          <w:sz w:val="28"/>
          <w:szCs w:val="28"/>
        </w:rPr>
      </w:pPr>
    </w:p>
    <w:p w14:paraId="2077F09D">
      <w:pPr>
        <w:jc w:val="center"/>
        <w:rPr>
          <w:rFonts w:ascii="Times New Roman" w:hAnsi="Times New Roman"/>
          <w:sz w:val="28"/>
          <w:szCs w:val="28"/>
        </w:rPr>
      </w:pPr>
    </w:p>
    <w:p w14:paraId="34568736">
      <w:pPr>
        <w:jc w:val="center"/>
        <w:rPr>
          <w:rFonts w:ascii="Times New Roman" w:hAnsi="Times New Roman"/>
          <w:sz w:val="28"/>
          <w:szCs w:val="28"/>
        </w:rPr>
      </w:pPr>
    </w:p>
    <w:p w14:paraId="6C7DD205">
      <w:pPr>
        <w:jc w:val="both"/>
        <w:rPr>
          <w:rFonts w:ascii="Times New Roman" w:hAnsi="Times New Roman"/>
          <w:sz w:val="28"/>
          <w:szCs w:val="28"/>
        </w:rPr>
      </w:pPr>
    </w:p>
    <w:p w14:paraId="31E944FD">
      <w:pPr>
        <w:jc w:val="center"/>
        <w:rPr>
          <w:rFonts w:ascii="Times New Roman" w:hAnsi="Times New Roman"/>
          <w:sz w:val="28"/>
          <w:szCs w:val="28"/>
        </w:rPr>
      </w:pPr>
    </w:p>
    <w:p w14:paraId="0D72EB54">
      <w:pPr>
        <w:jc w:val="center"/>
        <w:rPr>
          <w:rFonts w:ascii="Times New Roman" w:hAnsi="Times New Roman"/>
          <w:sz w:val="28"/>
          <w:szCs w:val="28"/>
        </w:rPr>
      </w:pPr>
    </w:p>
    <w:p w14:paraId="3C6650DB">
      <w:pPr>
        <w:jc w:val="center"/>
        <w:rPr>
          <w:rFonts w:ascii="Times New Roman" w:hAnsi="Times New Roman"/>
          <w:sz w:val="28"/>
          <w:szCs w:val="28"/>
        </w:rPr>
      </w:pPr>
    </w:p>
    <w:p w14:paraId="3C38A5D2">
      <w:pPr>
        <w:spacing w:line="276" w:lineRule="auto"/>
        <w:jc w:val="center"/>
        <w:rPr>
          <w:rFonts w:ascii="Times New Roman" w:hAnsi="Times New Roman"/>
          <w:sz w:val="28"/>
          <w:szCs w:val="28"/>
        </w:rPr>
      </w:pPr>
    </w:p>
    <w:p w14:paraId="643E2EF8">
      <w:pPr>
        <w:spacing w:line="276" w:lineRule="auto"/>
        <w:jc w:val="center"/>
        <w:rPr>
          <w:sz w:val="28"/>
          <w:szCs w:val="28"/>
          <w:lang w:val="ru-RU"/>
        </w:rPr>
      </w:pPr>
      <w:r>
        <w:rPr>
          <w:rFonts w:ascii="Times New Roman" w:hAnsi="Times New Roman"/>
          <w:b/>
          <w:sz w:val="28"/>
          <w:szCs w:val="28"/>
        </w:rPr>
        <w:t>Лабораторна робота №</w:t>
      </w:r>
      <w:r>
        <w:rPr>
          <w:rFonts w:ascii="Times New Roman" w:hAnsi="Times New Roman"/>
          <w:b/>
          <w:sz w:val="28"/>
          <w:szCs w:val="28"/>
          <w:lang w:val="ru-RU"/>
        </w:rPr>
        <w:t>1</w:t>
      </w:r>
    </w:p>
    <w:p w14:paraId="409CDD73">
      <w:pPr>
        <w:spacing w:line="276" w:lineRule="auto"/>
        <w:jc w:val="center"/>
        <w:rPr>
          <w:sz w:val="28"/>
          <w:szCs w:val="28"/>
        </w:rPr>
      </w:pPr>
      <w:r>
        <w:rPr>
          <w:rFonts w:ascii="Times New Roman" w:hAnsi="Times New Roman"/>
          <w:sz w:val="28"/>
          <w:szCs w:val="28"/>
        </w:rPr>
        <w:t>з дисципліни</w:t>
      </w:r>
      <w:r>
        <w:rPr>
          <w:rFonts w:ascii="Times New Roman" w:hAnsi="Times New Roman"/>
          <w:sz w:val="28"/>
          <w:szCs w:val="28"/>
        </w:rPr>
        <w:br w:type="textWrapping"/>
      </w:r>
      <w:r>
        <w:rPr>
          <w:rFonts w:ascii="Times New Roman" w:hAnsi="Times New Roman"/>
          <w:sz w:val="28"/>
          <w:szCs w:val="28"/>
        </w:rPr>
        <w:t>«</w:t>
      </w:r>
      <w:r>
        <w:rPr>
          <w:rFonts w:ascii="Times New Roman" w:hAnsi="Times New Roman"/>
          <w:sz w:val="28"/>
          <w:szCs w:val="28"/>
          <w:lang w:val="ru-RU"/>
        </w:rPr>
        <w:t>Основи</w:t>
      </w:r>
      <w:r>
        <w:rPr>
          <w:rFonts w:hint="default" w:ascii="Times New Roman" w:hAnsi="Times New Roman"/>
          <w:sz w:val="28"/>
          <w:szCs w:val="28"/>
          <w:lang w:val="ru-RU"/>
        </w:rPr>
        <w:t xml:space="preserve"> розробки розподыленого програмного забезпечення на С++</w:t>
      </w:r>
      <w:r>
        <w:rPr>
          <w:rFonts w:ascii="Times New Roman" w:hAnsi="Times New Roman"/>
          <w:sz w:val="28"/>
          <w:szCs w:val="28"/>
        </w:rPr>
        <w:t>»</w:t>
      </w:r>
    </w:p>
    <w:p w14:paraId="5CE85A32">
      <w:pPr>
        <w:jc w:val="center"/>
        <w:rPr>
          <w:rFonts w:ascii="Times New Roman" w:hAnsi="Times New Roman"/>
          <w:sz w:val="28"/>
          <w:szCs w:val="28"/>
        </w:rPr>
      </w:pPr>
    </w:p>
    <w:p w14:paraId="58D90CB3">
      <w:pPr>
        <w:jc w:val="center"/>
        <w:rPr>
          <w:rFonts w:ascii="Times New Roman" w:hAnsi="Times New Roman"/>
          <w:sz w:val="28"/>
          <w:szCs w:val="28"/>
        </w:rPr>
      </w:pPr>
    </w:p>
    <w:p w14:paraId="19C91562">
      <w:pPr>
        <w:jc w:val="center"/>
        <w:rPr>
          <w:rFonts w:ascii="Times New Roman" w:hAnsi="Times New Roman"/>
          <w:sz w:val="28"/>
          <w:szCs w:val="28"/>
        </w:rPr>
      </w:pPr>
    </w:p>
    <w:p w14:paraId="305D03FD">
      <w:pPr>
        <w:jc w:val="center"/>
        <w:rPr>
          <w:rFonts w:ascii="Times New Roman" w:hAnsi="Times New Roman"/>
          <w:sz w:val="28"/>
          <w:szCs w:val="28"/>
        </w:rPr>
      </w:pPr>
    </w:p>
    <w:p w14:paraId="48B1D582">
      <w:pPr>
        <w:jc w:val="center"/>
        <w:rPr>
          <w:rFonts w:ascii="Times New Roman" w:hAnsi="Times New Roman"/>
          <w:sz w:val="28"/>
          <w:szCs w:val="28"/>
        </w:rPr>
      </w:pPr>
    </w:p>
    <w:p w14:paraId="00C914C6">
      <w:pPr>
        <w:jc w:val="center"/>
        <w:rPr>
          <w:rFonts w:ascii="Times New Roman" w:hAnsi="Times New Roman"/>
          <w:sz w:val="28"/>
          <w:szCs w:val="28"/>
        </w:rPr>
      </w:pPr>
    </w:p>
    <w:p w14:paraId="23F95DE0">
      <w:pPr>
        <w:jc w:val="both"/>
        <w:rPr>
          <w:rFonts w:ascii="Times New Roman" w:hAnsi="Times New Roman"/>
          <w:sz w:val="28"/>
          <w:szCs w:val="28"/>
        </w:rPr>
      </w:pPr>
    </w:p>
    <w:p w14:paraId="43CA29CC">
      <w:pPr>
        <w:rPr>
          <w:rFonts w:ascii="Times New Roman" w:hAnsi="Times New Roman"/>
          <w:sz w:val="28"/>
          <w:szCs w:val="28"/>
        </w:rPr>
      </w:pPr>
    </w:p>
    <w:p w14:paraId="3DB25C90">
      <w:pPr>
        <w:jc w:val="center"/>
        <w:rPr>
          <w:rFonts w:ascii="Times New Roman" w:hAnsi="Times New Roman"/>
          <w:sz w:val="28"/>
          <w:szCs w:val="28"/>
        </w:rPr>
      </w:pPr>
    </w:p>
    <w:p w14:paraId="7E95D7E6">
      <w:pPr>
        <w:spacing w:line="276" w:lineRule="auto"/>
        <w:rPr>
          <w:sz w:val="28"/>
          <w:szCs w:val="28"/>
        </w:rPr>
      </w:pPr>
      <w:r>
        <w:rPr>
          <w:rFonts w:ascii="Times New Roman" w:hAnsi="Times New Roman"/>
          <w:sz w:val="28"/>
          <w:szCs w:val="28"/>
        </w:rPr>
        <w:t>Викона</w:t>
      </w:r>
      <w:r>
        <w:rPr>
          <w:rFonts w:ascii="Times New Roman" w:hAnsi="Times New Roman"/>
          <w:sz w:val="28"/>
          <w:szCs w:val="28"/>
          <w:lang w:val="uk-UA"/>
        </w:rPr>
        <w:t>ли</w:t>
      </w:r>
      <w:r>
        <w:rPr>
          <w:rFonts w:ascii="Times New Roman" w:hAnsi="Times New Roman"/>
          <w:sz w:val="28"/>
          <w:szCs w:val="28"/>
        </w:rPr>
        <w:t>:</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 xml:space="preserve">              Перевірив:</w:t>
      </w:r>
    </w:p>
    <w:p w14:paraId="55889FB8">
      <w:pPr>
        <w:spacing w:line="276" w:lineRule="auto"/>
        <w:rPr>
          <w:rFonts w:ascii="Times New Roman" w:hAnsi="Times New Roman"/>
          <w:sz w:val="28"/>
          <w:szCs w:val="28"/>
          <w:lang w:val="ru-RU"/>
        </w:rPr>
      </w:pPr>
      <w:r>
        <w:rPr>
          <w:rFonts w:ascii="Times New Roman" w:hAnsi="Times New Roman"/>
          <w:sz w:val="28"/>
          <w:szCs w:val="28"/>
        </w:rPr>
        <w:t>студент</w:t>
      </w:r>
      <w:r>
        <w:rPr>
          <w:rFonts w:ascii="Times New Roman" w:hAnsi="Times New Roman"/>
          <w:sz w:val="28"/>
          <w:szCs w:val="28"/>
          <w:lang w:val="uk-UA"/>
        </w:rPr>
        <w:t>и</w:t>
      </w:r>
      <w:r>
        <w:rPr>
          <w:rFonts w:ascii="Times New Roman" w:hAnsi="Times New Roman"/>
          <w:sz w:val="28"/>
          <w:szCs w:val="28"/>
        </w:rPr>
        <w:t xml:space="preserve"> групи ІМ-43</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 xml:space="preserve">       </w:t>
      </w:r>
      <w:r>
        <w:rPr>
          <w:rFonts w:ascii="Times New Roman" w:hAnsi="Times New Roman"/>
          <w:sz w:val="28"/>
          <w:szCs w:val="28"/>
          <w:lang w:val="uk-UA"/>
        </w:rPr>
        <w:t>Барбарук</w:t>
      </w:r>
      <w:r>
        <w:rPr>
          <w:rFonts w:hint="default" w:ascii="Times New Roman" w:hAnsi="Times New Roman"/>
          <w:sz w:val="28"/>
          <w:szCs w:val="28"/>
          <w:lang w:val="uk-UA"/>
        </w:rPr>
        <w:t xml:space="preserve"> В.</w:t>
      </w:r>
      <w:r>
        <w:rPr>
          <w:rFonts w:ascii="Times New Roman" w:hAnsi="Times New Roman"/>
          <w:sz w:val="28"/>
          <w:szCs w:val="28"/>
        </w:rPr>
        <w:br w:type="textWrapping"/>
      </w:r>
      <w:r>
        <w:rPr>
          <w:rFonts w:ascii="Times New Roman" w:hAnsi="Times New Roman"/>
          <w:sz w:val="28"/>
          <w:szCs w:val="28"/>
        </w:rPr>
        <w:t>Зінченко Дар’я Максимівна</w:t>
      </w:r>
      <w:r>
        <w:rPr>
          <w:rFonts w:ascii="Times New Roman" w:hAnsi="Times New Roman"/>
          <w:sz w:val="28"/>
          <w:szCs w:val="28"/>
        </w:rPr>
        <w:br w:type="textWrapping"/>
      </w:r>
      <w:r>
        <w:rPr>
          <w:rFonts w:hint="default" w:ascii="Times New Roman" w:hAnsi="Times New Roman"/>
          <w:sz w:val="28"/>
          <w:szCs w:val="28"/>
        </w:rPr>
        <w:t>Дячук Олександр Романович</w:t>
      </w:r>
    </w:p>
    <w:p w14:paraId="20BC9048">
      <w:pPr>
        <w:jc w:val="center"/>
        <w:rPr>
          <w:rFonts w:ascii="Times New Roman" w:hAnsi="Times New Roman"/>
          <w:sz w:val="28"/>
          <w:szCs w:val="28"/>
        </w:rPr>
      </w:pPr>
    </w:p>
    <w:p w14:paraId="5CDEFBE1">
      <w:pPr>
        <w:jc w:val="both"/>
        <w:rPr>
          <w:rFonts w:ascii="Times New Roman" w:hAnsi="Times New Roman"/>
          <w:sz w:val="28"/>
          <w:szCs w:val="28"/>
        </w:rPr>
      </w:pPr>
    </w:p>
    <w:p w14:paraId="6B00FDFE">
      <w:pPr>
        <w:jc w:val="center"/>
        <w:rPr>
          <w:rFonts w:ascii="Times New Roman" w:hAnsi="Times New Roman"/>
          <w:sz w:val="28"/>
          <w:szCs w:val="28"/>
        </w:rPr>
      </w:pPr>
    </w:p>
    <w:p w14:paraId="74B44A34">
      <w:pPr>
        <w:jc w:val="center"/>
        <w:rPr>
          <w:rFonts w:ascii="Times New Roman" w:hAnsi="Times New Roman"/>
          <w:sz w:val="28"/>
          <w:szCs w:val="28"/>
        </w:rPr>
      </w:pPr>
    </w:p>
    <w:p w14:paraId="36160749">
      <w:pPr>
        <w:jc w:val="center"/>
        <w:rPr>
          <w:rFonts w:ascii="Times New Roman" w:hAnsi="Times New Roman"/>
          <w:sz w:val="28"/>
          <w:szCs w:val="28"/>
        </w:rPr>
      </w:pPr>
    </w:p>
    <w:p w14:paraId="3227A263">
      <w:pPr>
        <w:jc w:val="center"/>
        <w:rPr>
          <w:rFonts w:ascii="Times New Roman" w:hAnsi="Times New Roman"/>
          <w:sz w:val="28"/>
          <w:szCs w:val="28"/>
        </w:rPr>
      </w:pPr>
    </w:p>
    <w:p w14:paraId="6E75F462">
      <w:pPr>
        <w:jc w:val="both"/>
        <w:rPr>
          <w:rFonts w:ascii="Times New Roman" w:hAnsi="Times New Roman"/>
          <w:sz w:val="28"/>
          <w:szCs w:val="28"/>
        </w:rPr>
      </w:pPr>
    </w:p>
    <w:p w14:paraId="54D7DB03">
      <w:pPr>
        <w:jc w:val="both"/>
        <w:rPr>
          <w:rFonts w:ascii="Times New Roman" w:hAnsi="Times New Roman"/>
          <w:sz w:val="28"/>
          <w:szCs w:val="28"/>
        </w:rPr>
      </w:pPr>
    </w:p>
    <w:p w14:paraId="0F8E621D">
      <w:pPr>
        <w:jc w:val="center"/>
        <w:rPr>
          <w:rFonts w:ascii="Times New Roman" w:hAnsi="Times New Roman"/>
          <w:sz w:val="28"/>
          <w:szCs w:val="28"/>
        </w:rPr>
      </w:pPr>
    </w:p>
    <w:p w14:paraId="6F86BE4E">
      <w:pPr>
        <w:jc w:val="center"/>
        <w:rPr>
          <w:rFonts w:ascii="Times New Roman" w:hAnsi="Times New Roman"/>
          <w:sz w:val="28"/>
          <w:szCs w:val="28"/>
        </w:rPr>
      </w:pPr>
    </w:p>
    <w:p w14:paraId="2416555B">
      <w:pPr>
        <w:rPr>
          <w:rFonts w:ascii="Times New Roman" w:hAnsi="Times New Roman"/>
          <w:b/>
          <w:i/>
          <w:sz w:val="28"/>
          <w:szCs w:val="28"/>
        </w:rPr>
      </w:pPr>
    </w:p>
    <w:p w14:paraId="79A61AAD">
      <w:pPr>
        <w:jc w:val="center"/>
        <w:rPr>
          <w:rFonts w:ascii="Times New Roman" w:hAnsi="Times New Roman"/>
          <w:sz w:val="28"/>
          <w:szCs w:val="28"/>
          <w:lang w:val="ru-RU"/>
        </w:rPr>
      </w:pPr>
      <w:r>
        <w:rPr>
          <w:rFonts w:ascii="Times New Roman" w:hAnsi="Times New Roman"/>
          <w:sz w:val="28"/>
          <w:szCs w:val="28"/>
        </w:rPr>
        <w:t>Київ 202</w:t>
      </w:r>
      <w:r>
        <w:rPr>
          <w:rFonts w:hint="default" w:ascii="Times New Roman" w:hAnsi="Times New Roman"/>
          <w:sz w:val="28"/>
          <w:szCs w:val="28"/>
          <w:lang w:val="uk-UA"/>
        </w:rPr>
        <w:t>6</w:t>
      </w:r>
    </w:p>
    <w:p w14:paraId="722E1479">
      <w:pPr>
        <w:spacing w:line="360" w:lineRule="auto"/>
        <w:jc w:val="both"/>
      </w:pPr>
    </w:p>
    <w:p w14:paraId="6118670D">
      <w:pPr>
        <w:pStyle w:val="2"/>
        <w:jc w:val="center"/>
      </w:pPr>
      <w:r>
        <w:t>Лабораторна робота №2</w:t>
      </w:r>
    </w:p>
    <w:p w14:paraId="3974D089">
      <w:pPr>
        <w:spacing w:before="0" w:after="240" w:line="360" w:lineRule="auto"/>
        <w:jc w:val="center"/>
      </w:pPr>
      <w:r>
        <w:rPr>
          <w:b/>
          <w:bCs/>
          <w:sz w:val="28"/>
          <w:szCs w:val="28"/>
        </w:rPr>
        <w:t>«Графічний інтерфейс користувача»</w:t>
      </w:r>
    </w:p>
    <w:p w14:paraId="51E80A18">
      <w:pPr>
        <w:pStyle w:val="3"/>
      </w:pPr>
      <w:r>
        <w:t>Мета роботи</w:t>
      </w:r>
    </w:p>
    <w:p w14:paraId="152A9C60">
      <w:pPr>
        <w:spacing w:after="0" w:line="360" w:lineRule="auto"/>
        <w:ind w:firstLine="709"/>
        <w:jc w:val="both"/>
      </w:pPr>
      <w:r>
        <w:t>Ознайомитися з основами графічного інтерфейсу користувача (GUI) та його складовими, вивчити принципи відображення графіки на растровому екрані дисплея. Розвинути практичні навички розробки, написання та налагодження програм для графічного виводу тексту, а також точкової і векторної графіки.</w:t>
      </w:r>
    </w:p>
    <w:p w14:paraId="3994B71C">
      <w:pPr>
        <w:pStyle w:val="3"/>
      </w:pPr>
      <w:r>
        <w:t>Завдання роботи</w:t>
      </w:r>
    </w:p>
    <w:p w14:paraId="0984471C">
      <w:pPr>
        <w:spacing w:after="0" w:line="360" w:lineRule="auto"/>
        <w:ind w:firstLine="709"/>
        <w:jc w:val="both"/>
      </w:pPr>
      <w:r>
        <w:t>Вивчити концепцію графічного інтерфейсу пристрою (GDI), його структуру, основні типи функцій і графічних примітивів, а також структуру інформації про кольори, атрибути та шрифти контексту пристрою, принципи їх формування та зміни.</w:t>
      </w:r>
    </w:p>
    <w:p w14:paraId="7F0377A4">
      <w:pPr>
        <w:spacing w:after="0" w:line="360" w:lineRule="auto"/>
        <w:ind w:firstLine="709"/>
        <w:jc w:val="both"/>
      </w:pPr>
      <w:r>
        <w:rPr>
          <w:b/>
          <w:bCs/>
        </w:rPr>
        <w:t xml:space="preserve">Індивідуальне завдання (варіант 1). </w:t>
      </w:r>
      <w:r>
        <w:t>Написати програму, яка малює чотири прямокутники в клієнтській області вікна, розділяючи її на чотири рівні частини. При зміні розмірів вікна прямокутники мають перерисовуватись із врахуванням нових розмірів.</w:t>
      </w:r>
    </w:p>
    <w:p w14:paraId="156153B5">
      <w:pPr>
        <w:pStyle w:val="3"/>
      </w:pPr>
      <w:r>
        <w:t>Теоретичні відомості</w:t>
      </w:r>
    </w:p>
    <w:p w14:paraId="584C54FF">
      <w:pPr>
        <w:spacing w:after="0" w:line="360" w:lineRule="auto"/>
        <w:ind w:firstLine="709"/>
        <w:jc w:val="both"/>
      </w:pPr>
      <w:r>
        <w:t>Графічний інтерфейс користувача (GUI) – це набір візуальних елементів (вікна, кнопки, меню, текстові поля), які забезпечують взаємодію користувача з програмою через графічні засоби відображення. В операційних системах Windows для його створення використовується Win32 API.</w:t>
      </w:r>
    </w:p>
    <w:p w14:paraId="10424A91">
      <w:pPr>
        <w:spacing w:after="0" w:line="360" w:lineRule="auto"/>
        <w:ind w:firstLine="709"/>
        <w:jc w:val="both"/>
      </w:pPr>
      <w:r>
        <w:t>GDI (Graphics Device Interface) – підсистема Win32 API, що відповідає за вивід графіки на пристрої відображення інформації (екран, принтер тощо). Взаємодія з GDI відбувається через контекст пристрою (Device Context, DC) – внутрішню структуру даних, яка зберігає атрибути графічного виводу: колір, шрифт, стиль ліній тощо. Контекст пристрою отримують функціями GetDC() та BeginPaint(), а звільняють функціями ReleaseDC() та EndPaint().</w:t>
      </w:r>
    </w:p>
    <w:p w14:paraId="2EB1333F">
      <w:pPr>
        <w:spacing w:after="0" w:line="360" w:lineRule="auto"/>
        <w:ind w:firstLine="709"/>
        <w:jc w:val="both"/>
      </w:pPr>
      <w:r>
        <w:t>Для малювання використовуються об’єкти GDI: перо (CreatePen) задає стиль і колір ліній, пензель (CreateSolidBrush, CreateHatchBrush) – спосіб заповнення замкнених областей. Об’єкт стає активним після вибору в контекст пристрою функцією SelectObject, а після використання знищується функцією DeleteObject. Прямокутник із контуром, окресленим поточним пером та заповненим поточним пензлем, малює функція Rectangle(hdc, left, top, right, bottom).</w:t>
      </w:r>
    </w:p>
    <w:p w14:paraId="0B1E3EF1">
      <w:pPr>
        <w:spacing w:after="0" w:line="360" w:lineRule="auto"/>
        <w:ind w:firstLine="709"/>
        <w:jc w:val="both"/>
      </w:pPr>
      <w:r>
        <w:t>Розміри вікна змінює користувач, тому програма має за поточними розмірами клієнтської області обчислювати координати фігур. При зміні розмірів вікну надсилається повідомлення WM_SIZE; у його обробнику викликається InvalidateRect, що ініціює повідомлення WM_PAINT, а в обробнику WM_PAINT фігури малюються заново з урахуванням нових розмірів (їх можна отримати функцією GetClientRect).</w:t>
      </w:r>
    </w:p>
    <w:p w14:paraId="34A4D130">
      <w:pPr>
        <w:pStyle w:val="3"/>
      </w:pPr>
      <w:r>
        <w:t>Хід виконання роботи</w:t>
      </w:r>
    </w:p>
    <w:p w14:paraId="27349209">
      <w:pPr>
        <w:spacing w:after="0" w:line="360" w:lineRule="auto"/>
        <w:ind w:firstLine="709"/>
        <w:jc w:val="both"/>
      </w:pPr>
      <w:r>
        <w:t>1. У середовищі Microsoft Visual Studio створено проєкт «Windows Desktop Application» (Win32) мовою C++.</w:t>
      </w:r>
    </w:p>
    <w:p w14:paraId="3AD48E11">
      <w:pPr>
        <w:spacing w:after="0" w:line="360" w:lineRule="auto"/>
        <w:ind w:firstLine="709"/>
        <w:jc w:val="both"/>
      </w:pPr>
      <w:r>
        <w:t>2. Для класу вікна вказано стиль CS_HREDRAW | CS_VREDRAW та білий фон робочої області (GetStockObject(WHITE_BRUSH)).</w:t>
      </w:r>
    </w:p>
    <w:p w14:paraId="75E52CEF">
      <w:pPr>
        <w:spacing w:after="0" w:line="360" w:lineRule="auto"/>
        <w:ind w:firstLine="709"/>
        <w:jc w:val="both"/>
      </w:pPr>
      <w:r>
        <w:t>3. В обробнику WM_SIZE додано виклик InvalidateRect(hWnd, NULL, TRUE), який позначає клієнтську область як недійсну й запускає перемальовування.</w:t>
      </w:r>
    </w:p>
    <w:p w14:paraId="7E6F2EDA">
      <w:pPr>
        <w:spacing w:after="0" w:line="360" w:lineRule="auto"/>
        <w:ind w:firstLine="709"/>
        <w:jc w:val="both"/>
      </w:pPr>
      <w:r>
        <w:t>4. В обробнику WM_PAINT за допомогою BeginPaint отримано контекст пристрою, а функцією GetClientRect – поточні розміри клієнтської області (w – ширина, h – висота).</w:t>
      </w:r>
    </w:p>
    <w:p w14:paraId="3AE4F8F7">
      <w:pPr>
        <w:spacing w:after="0" w:line="360" w:lineRule="auto"/>
        <w:ind w:firstLine="709"/>
        <w:jc w:val="both"/>
      </w:pPr>
      <w:r>
        <w:t>5. Обчислено координати ліній поділу: midX = w / 2 та midY = h / 2. Клієнтську область розбито на чотири рівні частини: ліва верхня (0, 0, midX, midY), права верхня (midX, 0, w, midY), ліва нижня (0, midY, midX, h), права нижня (midX, midY, w, h).</w:t>
      </w:r>
    </w:p>
    <w:p w14:paraId="53D63296">
      <w:pPr>
        <w:spacing w:after="0" w:line="360" w:lineRule="auto"/>
        <w:ind w:firstLine="709"/>
        <w:jc w:val="both"/>
      </w:pPr>
      <w:r>
        <w:t>6. Створено чорне перо товщиною 2 пікселі (CreatePen) та вибрано його в контекст. У циклі для кожної частини створюється суцільний пензель свого кольору (червоний, зелений, синій, жовтий), вибирається в контекст, після чого функцією Rectangle малюється прямокутник.</w:t>
      </w:r>
    </w:p>
    <w:p w14:paraId="27FF6073">
      <w:pPr>
        <w:spacing w:after="0" w:line="360" w:lineRule="auto"/>
        <w:ind w:firstLine="709"/>
        <w:jc w:val="both"/>
      </w:pPr>
      <w:r>
        <w:t>7. Після малювання кожного прямокутника попередній пензель повертається в контекст (SelectObject), а створений пензель знищується (DeleteObject). Аналогічно наприкінці повертається попереднє перо та знищується створене. Це запобігає витоку GDI-ресурсів.</w:t>
      </w:r>
    </w:p>
    <w:p w14:paraId="64981A73">
      <w:pPr>
        <w:spacing w:after="0" w:line="360" w:lineRule="auto"/>
        <w:ind w:firstLine="709"/>
        <w:jc w:val="both"/>
      </w:pPr>
      <w:r>
        <w:t>8. Малювання завершується викликом EndPaint. Програму запущено, роботу перевірено при різних розмірах вікна.</w:t>
      </w:r>
    </w:p>
    <w:p w14:paraId="794A9821">
      <w:r>
        <w:br w:type="page"/>
      </w:r>
    </w:p>
    <w:p w14:paraId="7325B948">
      <w:pPr>
        <w:pStyle w:val="3"/>
      </w:pPr>
      <w:r>
        <w:t>Лістинг програми</w:t>
      </w:r>
    </w:p>
    <w:p w14:paraId="04026321">
      <w:pPr>
        <w:keepNext/>
        <w:spacing w:after="120" w:line="360" w:lineRule="auto"/>
        <w:jc w:val="both"/>
      </w:pPr>
      <w:r>
        <w:t>Файл cpp2025_lab2.cpp (основні зміни – в обробниках WM_SIZE та WM_PAINT функції WndProc):</w:t>
      </w:r>
    </w:p>
    <w:p w14:paraId="347AF8DE">
      <w:pPr>
        <w:shd w:val="clear" w:fill="F2F2F2"/>
        <w:spacing w:after="0" w:line="240" w:lineRule="auto"/>
      </w:pPr>
      <w:r>
        <w:rPr>
          <w:rFonts w:ascii="Courier New" w:hAnsi="Courier New" w:eastAsia="Courier New" w:cs="Courier New"/>
          <w:sz w:val="19"/>
          <w:szCs w:val="19"/>
        </w:rPr>
        <w:t>// cpp2025_lab2.cpp : Defines the entry point for the application.</w:t>
      </w:r>
    </w:p>
    <w:p w14:paraId="043DCE37">
      <w:pPr>
        <w:shd w:val="clear" w:fill="F2F2F2"/>
        <w:spacing w:after="0" w:line="240" w:lineRule="auto"/>
      </w:pPr>
      <w:r>
        <w:rPr>
          <w:rFonts w:ascii="Courier New" w:hAnsi="Courier New" w:eastAsia="Courier New" w:cs="Courier New"/>
          <w:sz w:val="19"/>
          <w:szCs w:val="19"/>
        </w:rPr>
        <w:t>//</w:t>
      </w:r>
    </w:p>
    <w:p w14:paraId="070B6B12">
      <w:pPr>
        <w:shd w:val="clear" w:fill="F2F2F2"/>
        <w:spacing w:after="0" w:line="240" w:lineRule="auto"/>
      </w:pPr>
      <w:r>
        <w:rPr>
          <w:rFonts w:ascii="Courier New" w:hAnsi="Courier New" w:eastAsia="Courier New" w:cs="Courier New"/>
          <w:sz w:val="19"/>
          <w:szCs w:val="19"/>
        </w:rPr>
        <w:t>#include "stdafx.h"</w:t>
      </w:r>
    </w:p>
    <w:p w14:paraId="2DAF85F5">
      <w:pPr>
        <w:shd w:val="clear" w:fill="F2F2F2"/>
        <w:spacing w:after="0" w:line="240" w:lineRule="auto"/>
      </w:pPr>
      <w:r>
        <w:rPr>
          <w:rFonts w:ascii="Courier New" w:hAnsi="Courier New" w:eastAsia="Courier New" w:cs="Courier New"/>
          <w:sz w:val="19"/>
          <w:szCs w:val="19"/>
        </w:rPr>
        <w:t>#include "cpp2025_lab2.h"</w:t>
      </w:r>
    </w:p>
    <w:p w14:paraId="28B98CDD">
      <w:pPr>
        <w:shd w:val="clear" w:fill="F2F2F2"/>
        <w:spacing w:after="0" w:line="240" w:lineRule="auto"/>
      </w:pPr>
      <w:r>
        <w:rPr>
          <w:rFonts w:ascii="Courier New" w:hAnsi="Courier New" w:eastAsia="Courier New" w:cs="Courier New"/>
          <w:sz w:val="19"/>
          <w:szCs w:val="19"/>
        </w:rPr>
        <w:t xml:space="preserve"> </w:t>
      </w:r>
    </w:p>
    <w:p w14:paraId="4C018559">
      <w:pPr>
        <w:shd w:val="clear" w:fill="F2F2F2"/>
        <w:spacing w:after="0" w:line="240" w:lineRule="auto"/>
      </w:pPr>
      <w:r>
        <w:rPr>
          <w:rFonts w:ascii="Courier New" w:hAnsi="Courier New" w:eastAsia="Courier New" w:cs="Courier New"/>
          <w:sz w:val="19"/>
          <w:szCs w:val="19"/>
        </w:rPr>
        <w:t>#define MAX_LOADSTRING 100</w:t>
      </w:r>
    </w:p>
    <w:p w14:paraId="091B1570">
      <w:pPr>
        <w:shd w:val="clear" w:fill="F2F2F2"/>
        <w:spacing w:after="0" w:line="240" w:lineRule="auto"/>
      </w:pPr>
      <w:r>
        <w:rPr>
          <w:rFonts w:ascii="Courier New" w:hAnsi="Courier New" w:eastAsia="Courier New" w:cs="Courier New"/>
          <w:sz w:val="19"/>
          <w:szCs w:val="19"/>
        </w:rPr>
        <w:t xml:space="preserve"> </w:t>
      </w:r>
    </w:p>
    <w:p w14:paraId="5C359C18">
      <w:pPr>
        <w:shd w:val="clear" w:fill="F2F2F2"/>
        <w:spacing w:after="0" w:line="240" w:lineRule="auto"/>
      </w:pPr>
      <w:r>
        <w:rPr>
          <w:rFonts w:ascii="Courier New" w:hAnsi="Courier New" w:eastAsia="Courier New" w:cs="Courier New"/>
          <w:sz w:val="19"/>
          <w:szCs w:val="19"/>
        </w:rPr>
        <w:t>// Global Variables:</w:t>
      </w:r>
    </w:p>
    <w:p w14:paraId="4BDA16E0">
      <w:pPr>
        <w:shd w:val="clear" w:fill="F2F2F2"/>
        <w:spacing w:after="0" w:line="240" w:lineRule="auto"/>
      </w:pPr>
      <w:r>
        <w:rPr>
          <w:rFonts w:ascii="Courier New" w:hAnsi="Courier New" w:eastAsia="Courier New" w:cs="Courier New"/>
          <w:sz w:val="19"/>
          <w:szCs w:val="19"/>
        </w:rPr>
        <w:t>HINSTANCE hInst;                        // current instance</w:t>
      </w:r>
    </w:p>
    <w:p w14:paraId="6F19FB3B">
      <w:pPr>
        <w:shd w:val="clear" w:fill="F2F2F2"/>
        <w:spacing w:after="0" w:line="240" w:lineRule="auto"/>
      </w:pPr>
      <w:r>
        <w:rPr>
          <w:rFonts w:ascii="Courier New" w:hAnsi="Courier New" w:eastAsia="Courier New" w:cs="Courier New"/>
          <w:sz w:val="19"/>
          <w:szCs w:val="19"/>
        </w:rPr>
        <w:t>WCHAR szTitle[MAX_LOADSTRING];          // the title bar text</w:t>
      </w:r>
    </w:p>
    <w:p w14:paraId="7D0632FD">
      <w:pPr>
        <w:shd w:val="clear" w:fill="F2F2F2"/>
        <w:spacing w:after="0" w:line="240" w:lineRule="auto"/>
      </w:pPr>
      <w:r>
        <w:rPr>
          <w:rFonts w:ascii="Courier New" w:hAnsi="Courier New" w:eastAsia="Courier New" w:cs="Courier New"/>
          <w:sz w:val="19"/>
          <w:szCs w:val="19"/>
        </w:rPr>
        <w:t>WCHAR szWindowClass[MAX_LOADSTRING];    // the main window class name</w:t>
      </w:r>
    </w:p>
    <w:p w14:paraId="3560621B">
      <w:pPr>
        <w:shd w:val="clear" w:fill="F2F2F2"/>
        <w:spacing w:after="0" w:line="240" w:lineRule="auto"/>
      </w:pPr>
      <w:r>
        <w:rPr>
          <w:rFonts w:ascii="Courier New" w:hAnsi="Courier New" w:eastAsia="Courier New" w:cs="Courier New"/>
          <w:sz w:val="19"/>
          <w:szCs w:val="19"/>
        </w:rPr>
        <w:t xml:space="preserve"> </w:t>
      </w:r>
    </w:p>
    <w:p w14:paraId="0D9807F1">
      <w:pPr>
        <w:shd w:val="clear" w:fill="F2F2F2"/>
        <w:spacing w:after="0" w:line="240" w:lineRule="auto"/>
      </w:pPr>
      <w:r>
        <w:rPr>
          <w:rFonts w:ascii="Courier New" w:hAnsi="Courier New" w:eastAsia="Courier New" w:cs="Courier New"/>
          <w:sz w:val="19"/>
          <w:szCs w:val="19"/>
        </w:rPr>
        <w:t>// Forward declarations of functions included in this code module:</w:t>
      </w:r>
    </w:p>
    <w:p w14:paraId="67DDA5EC">
      <w:pPr>
        <w:shd w:val="clear" w:fill="F2F2F2"/>
        <w:spacing w:after="0" w:line="240" w:lineRule="auto"/>
      </w:pPr>
      <w:r>
        <w:rPr>
          <w:rFonts w:ascii="Courier New" w:hAnsi="Courier New" w:eastAsia="Courier New" w:cs="Courier New"/>
          <w:sz w:val="19"/>
          <w:szCs w:val="19"/>
        </w:rPr>
        <w:t>ATOM             MyRegisterClass(HINSTANCE hInstance);</w:t>
      </w:r>
    </w:p>
    <w:p w14:paraId="3B3277BF">
      <w:pPr>
        <w:shd w:val="clear" w:fill="F2F2F2"/>
        <w:spacing w:after="0" w:line="240" w:lineRule="auto"/>
      </w:pPr>
      <w:r>
        <w:rPr>
          <w:rFonts w:ascii="Courier New" w:hAnsi="Courier New" w:eastAsia="Courier New" w:cs="Courier New"/>
          <w:sz w:val="19"/>
          <w:szCs w:val="19"/>
        </w:rPr>
        <w:t>BOOL             InitInstance(HINSTANCE, int);</w:t>
      </w:r>
    </w:p>
    <w:p w14:paraId="3EC5A45A">
      <w:pPr>
        <w:shd w:val="clear" w:fill="F2F2F2"/>
        <w:spacing w:after="0" w:line="240" w:lineRule="auto"/>
      </w:pPr>
      <w:r>
        <w:rPr>
          <w:rFonts w:ascii="Courier New" w:hAnsi="Courier New" w:eastAsia="Courier New" w:cs="Courier New"/>
          <w:sz w:val="19"/>
          <w:szCs w:val="19"/>
        </w:rPr>
        <w:t>LRESULT CALLBACK WndProc(HWND, UINT, WPARAM, LPARAM);</w:t>
      </w:r>
    </w:p>
    <w:p w14:paraId="4E8B9C56">
      <w:pPr>
        <w:shd w:val="clear" w:fill="F2F2F2"/>
        <w:spacing w:after="0" w:line="240" w:lineRule="auto"/>
      </w:pPr>
      <w:r>
        <w:rPr>
          <w:rFonts w:ascii="Courier New" w:hAnsi="Courier New" w:eastAsia="Courier New" w:cs="Courier New"/>
          <w:sz w:val="19"/>
          <w:szCs w:val="19"/>
        </w:rPr>
        <w:t>INT_PTR CALLBACK About(HWND, UINT, WPARAM, LPARAM);</w:t>
      </w:r>
    </w:p>
    <w:p w14:paraId="2A5A8F65">
      <w:pPr>
        <w:shd w:val="clear" w:fill="F2F2F2"/>
        <w:spacing w:after="0" w:line="240" w:lineRule="auto"/>
      </w:pPr>
      <w:r>
        <w:rPr>
          <w:rFonts w:ascii="Courier New" w:hAnsi="Courier New" w:eastAsia="Courier New" w:cs="Courier New"/>
          <w:sz w:val="19"/>
          <w:szCs w:val="19"/>
        </w:rPr>
        <w:t xml:space="preserve"> </w:t>
      </w:r>
    </w:p>
    <w:p w14:paraId="7D40B7B2">
      <w:pPr>
        <w:shd w:val="clear" w:fill="F2F2F2"/>
        <w:spacing w:after="0" w:line="240" w:lineRule="auto"/>
      </w:pPr>
      <w:r>
        <w:rPr>
          <w:rFonts w:ascii="Courier New" w:hAnsi="Courier New" w:eastAsia="Courier New" w:cs="Courier New"/>
          <w:sz w:val="19"/>
          <w:szCs w:val="19"/>
        </w:rPr>
        <w:t>int APIENTRY wWinMain(_In_ HINSTANCE hInstance,</w:t>
      </w:r>
    </w:p>
    <w:p w14:paraId="6130A413">
      <w:pPr>
        <w:shd w:val="clear" w:fill="F2F2F2"/>
        <w:spacing w:after="0" w:line="240" w:lineRule="auto"/>
      </w:pPr>
      <w:r>
        <w:rPr>
          <w:rFonts w:ascii="Courier New" w:hAnsi="Courier New" w:eastAsia="Courier New" w:cs="Courier New"/>
          <w:sz w:val="19"/>
          <w:szCs w:val="19"/>
        </w:rPr>
        <w:t xml:space="preserve">                      _In_opt_ HINSTANCE hPrevInstance,</w:t>
      </w:r>
    </w:p>
    <w:p w14:paraId="7CCA0436">
      <w:pPr>
        <w:shd w:val="clear" w:fill="F2F2F2"/>
        <w:spacing w:after="0" w:line="240" w:lineRule="auto"/>
      </w:pPr>
      <w:r>
        <w:rPr>
          <w:rFonts w:ascii="Courier New" w:hAnsi="Courier New" w:eastAsia="Courier New" w:cs="Courier New"/>
          <w:sz w:val="19"/>
          <w:szCs w:val="19"/>
        </w:rPr>
        <w:t xml:space="preserve">                      _In_ LPWSTR lpCmdLine,</w:t>
      </w:r>
    </w:p>
    <w:p w14:paraId="10C3F615">
      <w:pPr>
        <w:shd w:val="clear" w:fill="F2F2F2"/>
        <w:spacing w:after="0" w:line="240" w:lineRule="auto"/>
      </w:pPr>
      <w:r>
        <w:rPr>
          <w:rFonts w:ascii="Courier New" w:hAnsi="Courier New" w:eastAsia="Courier New" w:cs="Courier New"/>
          <w:sz w:val="19"/>
          <w:szCs w:val="19"/>
        </w:rPr>
        <w:t xml:space="preserve">                      _In_ int nCmdShow)</w:t>
      </w:r>
    </w:p>
    <w:p w14:paraId="5022D61A">
      <w:pPr>
        <w:shd w:val="clear" w:fill="F2F2F2"/>
        <w:spacing w:after="0" w:line="240" w:lineRule="auto"/>
      </w:pPr>
      <w:r>
        <w:rPr>
          <w:rFonts w:ascii="Courier New" w:hAnsi="Courier New" w:eastAsia="Courier New" w:cs="Courier New"/>
          <w:sz w:val="19"/>
          <w:szCs w:val="19"/>
        </w:rPr>
        <w:t>{</w:t>
      </w:r>
    </w:p>
    <w:p w14:paraId="031535EC">
      <w:pPr>
        <w:shd w:val="clear" w:fill="F2F2F2"/>
        <w:spacing w:after="0" w:line="240" w:lineRule="auto"/>
      </w:pPr>
      <w:r>
        <w:rPr>
          <w:rFonts w:ascii="Courier New" w:hAnsi="Courier New" w:eastAsia="Courier New" w:cs="Courier New"/>
          <w:sz w:val="19"/>
          <w:szCs w:val="19"/>
        </w:rPr>
        <w:t xml:space="preserve">    UNREFERENCED_PARAMETER(hPrevInstance);</w:t>
      </w:r>
    </w:p>
    <w:p w14:paraId="1E858958">
      <w:pPr>
        <w:shd w:val="clear" w:fill="F2F2F2"/>
        <w:spacing w:after="0" w:line="240" w:lineRule="auto"/>
      </w:pPr>
      <w:r>
        <w:rPr>
          <w:rFonts w:ascii="Courier New" w:hAnsi="Courier New" w:eastAsia="Courier New" w:cs="Courier New"/>
          <w:sz w:val="19"/>
          <w:szCs w:val="19"/>
        </w:rPr>
        <w:t xml:space="preserve">    UNREFERENCED_PARAMETER(lpCmdLine);</w:t>
      </w:r>
    </w:p>
    <w:p w14:paraId="35FF44E9">
      <w:pPr>
        <w:shd w:val="clear" w:fill="F2F2F2"/>
        <w:spacing w:after="0" w:line="240" w:lineRule="auto"/>
      </w:pPr>
      <w:r>
        <w:rPr>
          <w:rFonts w:ascii="Courier New" w:hAnsi="Courier New" w:eastAsia="Courier New" w:cs="Courier New"/>
          <w:sz w:val="19"/>
          <w:szCs w:val="19"/>
        </w:rPr>
        <w:t xml:space="preserve"> </w:t>
      </w:r>
    </w:p>
    <w:p w14:paraId="7B6F75B6">
      <w:pPr>
        <w:shd w:val="clear" w:fill="F2F2F2"/>
        <w:spacing w:after="0" w:line="240" w:lineRule="auto"/>
      </w:pPr>
      <w:r>
        <w:rPr>
          <w:rFonts w:ascii="Courier New" w:hAnsi="Courier New" w:eastAsia="Courier New" w:cs="Courier New"/>
          <w:sz w:val="19"/>
          <w:szCs w:val="19"/>
        </w:rPr>
        <w:t xml:space="preserve">    // Initialize global strings</w:t>
      </w:r>
    </w:p>
    <w:p w14:paraId="3FA0390C">
      <w:pPr>
        <w:shd w:val="clear" w:fill="F2F2F2"/>
        <w:spacing w:after="0" w:line="240" w:lineRule="auto"/>
      </w:pPr>
      <w:r>
        <w:rPr>
          <w:rFonts w:ascii="Courier New" w:hAnsi="Courier New" w:eastAsia="Courier New" w:cs="Courier New"/>
          <w:sz w:val="19"/>
          <w:szCs w:val="19"/>
        </w:rPr>
        <w:t xml:space="preserve">    LoadStringW(hInstance, IDS_APP_TITLE, szTitle, MAX_LOADSTRING);</w:t>
      </w:r>
    </w:p>
    <w:p w14:paraId="794AFB97">
      <w:pPr>
        <w:shd w:val="clear" w:fill="F2F2F2"/>
        <w:spacing w:after="0" w:line="240" w:lineRule="auto"/>
      </w:pPr>
      <w:r>
        <w:rPr>
          <w:rFonts w:ascii="Courier New" w:hAnsi="Courier New" w:eastAsia="Courier New" w:cs="Courier New"/>
          <w:sz w:val="19"/>
          <w:szCs w:val="19"/>
        </w:rPr>
        <w:t xml:space="preserve">    LoadStringW(hInstance, IDC_CPP2025_LAB2, szWindowClass, MAX_LOADSTRING);</w:t>
      </w:r>
    </w:p>
    <w:p w14:paraId="480C7503">
      <w:pPr>
        <w:shd w:val="clear" w:fill="F2F2F2"/>
        <w:spacing w:after="0" w:line="240" w:lineRule="auto"/>
      </w:pPr>
      <w:r>
        <w:rPr>
          <w:rFonts w:ascii="Courier New" w:hAnsi="Courier New" w:eastAsia="Courier New" w:cs="Courier New"/>
          <w:sz w:val="19"/>
          <w:szCs w:val="19"/>
        </w:rPr>
        <w:t xml:space="preserve">    MyRegisterClass(hInstance);</w:t>
      </w:r>
    </w:p>
    <w:p w14:paraId="30978E3E">
      <w:pPr>
        <w:shd w:val="clear" w:fill="F2F2F2"/>
        <w:spacing w:after="0" w:line="240" w:lineRule="auto"/>
      </w:pPr>
      <w:r>
        <w:rPr>
          <w:rFonts w:ascii="Courier New" w:hAnsi="Courier New" w:eastAsia="Courier New" w:cs="Courier New"/>
          <w:sz w:val="19"/>
          <w:szCs w:val="19"/>
        </w:rPr>
        <w:t xml:space="preserve"> </w:t>
      </w:r>
    </w:p>
    <w:p w14:paraId="51BF9FB7">
      <w:pPr>
        <w:shd w:val="clear" w:fill="F2F2F2"/>
        <w:spacing w:after="0" w:line="240" w:lineRule="auto"/>
      </w:pPr>
      <w:r>
        <w:rPr>
          <w:rFonts w:ascii="Courier New" w:hAnsi="Courier New" w:eastAsia="Courier New" w:cs="Courier New"/>
          <w:sz w:val="19"/>
          <w:szCs w:val="19"/>
        </w:rPr>
        <w:t xml:space="preserve">    // Perform application initialization:</w:t>
      </w:r>
    </w:p>
    <w:p w14:paraId="7EBF8CC7">
      <w:pPr>
        <w:shd w:val="clear" w:fill="F2F2F2"/>
        <w:spacing w:after="0" w:line="240" w:lineRule="auto"/>
      </w:pPr>
      <w:r>
        <w:rPr>
          <w:rFonts w:ascii="Courier New" w:hAnsi="Courier New" w:eastAsia="Courier New" w:cs="Courier New"/>
          <w:sz w:val="19"/>
          <w:szCs w:val="19"/>
        </w:rPr>
        <w:t xml:space="preserve">    if (!InitInstance(hInstance, nCmdShow))</w:t>
      </w:r>
    </w:p>
    <w:p w14:paraId="2DE52562">
      <w:pPr>
        <w:shd w:val="clear" w:fill="F2F2F2"/>
        <w:spacing w:after="0" w:line="240" w:lineRule="auto"/>
      </w:pPr>
      <w:r>
        <w:rPr>
          <w:rFonts w:ascii="Courier New" w:hAnsi="Courier New" w:eastAsia="Courier New" w:cs="Courier New"/>
          <w:sz w:val="19"/>
          <w:szCs w:val="19"/>
        </w:rPr>
        <w:t xml:space="preserve">    {</w:t>
      </w:r>
    </w:p>
    <w:p w14:paraId="6F3C214B">
      <w:pPr>
        <w:shd w:val="clear" w:fill="F2F2F2"/>
        <w:spacing w:after="0" w:line="240" w:lineRule="auto"/>
      </w:pPr>
      <w:r>
        <w:rPr>
          <w:rFonts w:ascii="Courier New" w:hAnsi="Courier New" w:eastAsia="Courier New" w:cs="Courier New"/>
          <w:sz w:val="19"/>
          <w:szCs w:val="19"/>
        </w:rPr>
        <w:t xml:space="preserve">        return FALSE;</w:t>
      </w:r>
    </w:p>
    <w:p w14:paraId="6893B7A4">
      <w:pPr>
        <w:shd w:val="clear" w:fill="F2F2F2"/>
        <w:spacing w:after="0" w:line="240" w:lineRule="auto"/>
      </w:pPr>
      <w:r>
        <w:rPr>
          <w:rFonts w:ascii="Courier New" w:hAnsi="Courier New" w:eastAsia="Courier New" w:cs="Courier New"/>
          <w:sz w:val="19"/>
          <w:szCs w:val="19"/>
        </w:rPr>
        <w:t xml:space="preserve">    }</w:t>
      </w:r>
    </w:p>
    <w:p w14:paraId="7BC90BE8">
      <w:pPr>
        <w:shd w:val="clear" w:fill="F2F2F2"/>
        <w:spacing w:after="0" w:line="240" w:lineRule="auto"/>
      </w:pPr>
      <w:r>
        <w:rPr>
          <w:rFonts w:ascii="Courier New" w:hAnsi="Courier New" w:eastAsia="Courier New" w:cs="Courier New"/>
          <w:sz w:val="19"/>
          <w:szCs w:val="19"/>
        </w:rPr>
        <w:t xml:space="preserve"> </w:t>
      </w:r>
    </w:p>
    <w:p w14:paraId="643254B2">
      <w:pPr>
        <w:shd w:val="clear" w:fill="F2F2F2"/>
        <w:spacing w:after="0" w:line="240" w:lineRule="auto"/>
      </w:pPr>
      <w:r>
        <w:rPr>
          <w:rFonts w:ascii="Courier New" w:hAnsi="Courier New" w:eastAsia="Courier New" w:cs="Courier New"/>
          <w:sz w:val="19"/>
          <w:szCs w:val="19"/>
        </w:rPr>
        <w:t xml:space="preserve">    HACCEL hAccelTable = LoadAccelerators(hInstance, MAKEINTRESOURCE(IDC_CPP2025_LAB2));</w:t>
      </w:r>
    </w:p>
    <w:p w14:paraId="74CE1008">
      <w:pPr>
        <w:shd w:val="clear" w:fill="F2F2F2"/>
        <w:spacing w:after="0" w:line="240" w:lineRule="auto"/>
      </w:pPr>
      <w:r>
        <w:rPr>
          <w:rFonts w:ascii="Courier New" w:hAnsi="Courier New" w:eastAsia="Courier New" w:cs="Courier New"/>
          <w:sz w:val="19"/>
          <w:szCs w:val="19"/>
        </w:rPr>
        <w:t xml:space="preserve">    MSG msg;</w:t>
      </w:r>
    </w:p>
    <w:p w14:paraId="3636B4F0">
      <w:pPr>
        <w:shd w:val="clear" w:fill="F2F2F2"/>
        <w:spacing w:after="0" w:line="240" w:lineRule="auto"/>
      </w:pPr>
      <w:r>
        <w:rPr>
          <w:rFonts w:ascii="Courier New" w:hAnsi="Courier New" w:eastAsia="Courier New" w:cs="Courier New"/>
          <w:sz w:val="19"/>
          <w:szCs w:val="19"/>
        </w:rPr>
        <w:t xml:space="preserve"> </w:t>
      </w:r>
    </w:p>
    <w:p w14:paraId="5961BB77">
      <w:pPr>
        <w:shd w:val="clear" w:fill="F2F2F2"/>
        <w:spacing w:after="0" w:line="240" w:lineRule="auto"/>
      </w:pPr>
      <w:r>
        <w:rPr>
          <w:rFonts w:ascii="Courier New" w:hAnsi="Courier New" w:eastAsia="Courier New" w:cs="Courier New"/>
          <w:sz w:val="19"/>
          <w:szCs w:val="19"/>
        </w:rPr>
        <w:t xml:space="preserve">    // Main message loop:</w:t>
      </w:r>
    </w:p>
    <w:p w14:paraId="75DAE345">
      <w:pPr>
        <w:shd w:val="clear" w:fill="F2F2F2"/>
        <w:spacing w:after="0" w:line="240" w:lineRule="auto"/>
      </w:pPr>
      <w:r>
        <w:rPr>
          <w:rFonts w:ascii="Courier New" w:hAnsi="Courier New" w:eastAsia="Courier New" w:cs="Courier New"/>
          <w:sz w:val="19"/>
          <w:szCs w:val="19"/>
        </w:rPr>
        <w:t xml:space="preserve">    while (GetMessage(&amp;msg, nullptr, 0, 0))</w:t>
      </w:r>
    </w:p>
    <w:p w14:paraId="0B10A5AE">
      <w:pPr>
        <w:shd w:val="clear" w:fill="F2F2F2"/>
        <w:spacing w:after="0" w:line="240" w:lineRule="auto"/>
      </w:pPr>
      <w:r>
        <w:rPr>
          <w:rFonts w:ascii="Courier New" w:hAnsi="Courier New" w:eastAsia="Courier New" w:cs="Courier New"/>
          <w:sz w:val="19"/>
          <w:szCs w:val="19"/>
        </w:rPr>
        <w:t xml:space="preserve">    {</w:t>
      </w:r>
    </w:p>
    <w:p w14:paraId="00071983">
      <w:pPr>
        <w:shd w:val="clear" w:fill="F2F2F2"/>
        <w:spacing w:after="0" w:line="240" w:lineRule="auto"/>
      </w:pPr>
      <w:r>
        <w:rPr>
          <w:rFonts w:ascii="Courier New" w:hAnsi="Courier New" w:eastAsia="Courier New" w:cs="Courier New"/>
          <w:sz w:val="19"/>
          <w:szCs w:val="19"/>
        </w:rPr>
        <w:t xml:space="preserve">        if (!TranslateAccelerator(msg.hwnd, hAccelTable, &amp;msg))</w:t>
      </w:r>
    </w:p>
    <w:p w14:paraId="5E42D789">
      <w:pPr>
        <w:shd w:val="clear" w:fill="F2F2F2"/>
        <w:spacing w:after="0" w:line="240" w:lineRule="auto"/>
      </w:pPr>
      <w:r>
        <w:rPr>
          <w:rFonts w:ascii="Courier New" w:hAnsi="Courier New" w:eastAsia="Courier New" w:cs="Courier New"/>
          <w:sz w:val="19"/>
          <w:szCs w:val="19"/>
        </w:rPr>
        <w:t xml:space="preserve">        {</w:t>
      </w:r>
    </w:p>
    <w:p w14:paraId="1FBEE984">
      <w:pPr>
        <w:shd w:val="clear" w:fill="F2F2F2"/>
        <w:spacing w:after="0" w:line="240" w:lineRule="auto"/>
      </w:pPr>
      <w:r>
        <w:rPr>
          <w:rFonts w:ascii="Courier New" w:hAnsi="Courier New" w:eastAsia="Courier New" w:cs="Courier New"/>
          <w:sz w:val="19"/>
          <w:szCs w:val="19"/>
        </w:rPr>
        <w:t xml:space="preserve">            TranslateMessage(&amp;msg);</w:t>
      </w:r>
    </w:p>
    <w:p w14:paraId="4855344F">
      <w:pPr>
        <w:shd w:val="clear" w:fill="F2F2F2"/>
        <w:spacing w:after="0" w:line="240" w:lineRule="auto"/>
      </w:pPr>
      <w:r>
        <w:rPr>
          <w:rFonts w:ascii="Courier New" w:hAnsi="Courier New" w:eastAsia="Courier New" w:cs="Courier New"/>
          <w:sz w:val="19"/>
          <w:szCs w:val="19"/>
        </w:rPr>
        <w:t xml:space="preserve">            DispatchMessage(&amp;msg);</w:t>
      </w:r>
    </w:p>
    <w:p w14:paraId="2EB8A656">
      <w:pPr>
        <w:shd w:val="clear" w:fill="F2F2F2"/>
        <w:spacing w:after="0" w:line="240" w:lineRule="auto"/>
      </w:pPr>
      <w:r>
        <w:rPr>
          <w:rFonts w:ascii="Courier New" w:hAnsi="Courier New" w:eastAsia="Courier New" w:cs="Courier New"/>
          <w:sz w:val="19"/>
          <w:szCs w:val="19"/>
        </w:rPr>
        <w:t xml:space="preserve">        }</w:t>
      </w:r>
    </w:p>
    <w:p w14:paraId="2B394F12">
      <w:pPr>
        <w:shd w:val="clear" w:fill="F2F2F2"/>
        <w:spacing w:after="0" w:line="240" w:lineRule="auto"/>
      </w:pPr>
      <w:r>
        <w:rPr>
          <w:rFonts w:ascii="Courier New" w:hAnsi="Courier New" w:eastAsia="Courier New" w:cs="Courier New"/>
          <w:sz w:val="19"/>
          <w:szCs w:val="19"/>
        </w:rPr>
        <w:t xml:space="preserve">    }</w:t>
      </w:r>
    </w:p>
    <w:p w14:paraId="7F4B7688">
      <w:pPr>
        <w:shd w:val="clear" w:fill="F2F2F2"/>
        <w:spacing w:after="0" w:line="240" w:lineRule="auto"/>
      </w:pPr>
      <w:r>
        <w:rPr>
          <w:rFonts w:ascii="Courier New" w:hAnsi="Courier New" w:eastAsia="Courier New" w:cs="Courier New"/>
          <w:sz w:val="19"/>
          <w:szCs w:val="19"/>
        </w:rPr>
        <w:t xml:space="preserve">    return (int)msg.wParam;</w:t>
      </w:r>
    </w:p>
    <w:p w14:paraId="42B65000">
      <w:pPr>
        <w:shd w:val="clear" w:fill="F2F2F2"/>
        <w:spacing w:after="0" w:line="240" w:lineRule="auto"/>
      </w:pPr>
      <w:r>
        <w:rPr>
          <w:rFonts w:ascii="Courier New" w:hAnsi="Courier New" w:eastAsia="Courier New" w:cs="Courier New"/>
          <w:sz w:val="19"/>
          <w:szCs w:val="19"/>
        </w:rPr>
        <w:t>}</w:t>
      </w:r>
    </w:p>
    <w:p w14:paraId="09C4CF72">
      <w:pPr>
        <w:shd w:val="clear" w:fill="F2F2F2"/>
        <w:spacing w:after="0" w:line="240" w:lineRule="auto"/>
      </w:pPr>
      <w:r>
        <w:rPr>
          <w:rFonts w:ascii="Courier New" w:hAnsi="Courier New" w:eastAsia="Courier New" w:cs="Courier New"/>
          <w:sz w:val="19"/>
          <w:szCs w:val="19"/>
        </w:rPr>
        <w:t xml:space="preserve"> </w:t>
      </w:r>
    </w:p>
    <w:p w14:paraId="02434A9A">
      <w:pPr>
        <w:shd w:val="clear" w:fill="F2F2F2"/>
        <w:spacing w:after="0" w:line="240" w:lineRule="auto"/>
      </w:pPr>
      <w:r>
        <w:rPr>
          <w:rFonts w:ascii="Courier New" w:hAnsi="Courier New" w:eastAsia="Courier New" w:cs="Courier New"/>
          <w:sz w:val="19"/>
          <w:szCs w:val="19"/>
        </w:rPr>
        <w:t>// FUNCTION: MyRegisterClass()</w:t>
      </w:r>
    </w:p>
    <w:p w14:paraId="534D6EA5">
      <w:pPr>
        <w:shd w:val="clear" w:fill="F2F2F2"/>
        <w:spacing w:after="0" w:line="240" w:lineRule="auto"/>
      </w:pPr>
      <w:r>
        <w:rPr>
          <w:rFonts w:ascii="Courier New" w:hAnsi="Courier New" w:eastAsia="Courier New" w:cs="Courier New"/>
          <w:sz w:val="19"/>
          <w:szCs w:val="19"/>
        </w:rPr>
        <w:t>// PURPOSE: Registers the window class.</w:t>
      </w:r>
    </w:p>
    <w:p w14:paraId="38A9E29E">
      <w:pPr>
        <w:shd w:val="clear" w:fill="F2F2F2"/>
        <w:spacing w:after="0" w:line="240" w:lineRule="auto"/>
      </w:pPr>
      <w:r>
        <w:rPr>
          <w:rFonts w:ascii="Courier New" w:hAnsi="Courier New" w:eastAsia="Courier New" w:cs="Courier New"/>
          <w:sz w:val="19"/>
          <w:szCs w:val="19"/>
        </w:rPr>
        <w:t>ATOM MyRegisterClass(HINSTANCE hInstance)</w:t>
      </w:r>
    </w:p>
    <w:p w14:paraId="3C01AE20">
      <w:pPr>
        <w:shd w:val="clear" w:fill="F2F2F2"/>
        <w:spacing w:after="0" w:line="240" w:lineRule="auto"/>
      </w:pPr>
      <w:r>
        <w:rPr>
          <w:rFonts w:ascii="Courier New" w:hAnsi="Courier New" w:eastAsia="Courier New" w:cs="Courier New"/>
          <w:sz w:val="19"/>
          <w:szCs w:val="19"/>
        </w:rPr>
        <w:t>{</w:t>
      </w:r>
    </w:p>
    <w:p w14:paraId="71F467CD">
      <w:pPr>
        <w:shd w:val="clear" w:fill="F2F2F2"/>
        <w:spacing w:after="0" w:line="240" w:lineRule="auto"/>
      </w:pPr>
      <w:r>
        <w:rPr>
          <w:rFonts w:ascii="Courier New" w:hAnsi="Courier New" w:eastAsia="Courier New" w:cs="Courier New"/>
          <w:sz w:val="19"/>
          <w:szCs w:val="19"/>
        </w:rPr>
        <w:t xml:space="preserve">    WNDCLASSEXW wcex;</w:t>
      </w:r>
    </w:p>
    <w:p w14:paraId="22CDB769">
      <w:pPr>
        <w:shd w:val="clear" w:fill="F2F2F2"/>
        <w:spacing w:after="0" w:line="240" w:lineRule="auto"/>
      </w:pPr>
      <w:r>
        <w:rPr>
          <w:rFonts w:ascii="Courier New" w:hAnsi="Courier New" w:eastAsia="Courier New" w:cs="Courier New"/>
          <w:sz w:val="19"/>
          <w:szCs w:val="19"/>
        </w:rPr>
        <w:t xml:space="preserve"> </w:t>
      </w:r>
    </w:p>
    <w:p w14:paraId="5954E1C8">
      <w:pPr>
        <w:shd w:val="clear" w:fill="F2F2F2"/>
        <w:spacing w:after="0" w:line="240" w:lineRule="auto"/>
      </w:pPr>
      <w:r>
        <w:rPr>
          <w:rFonts w:ascii="Courier New" w:hAnsi="Courier New" w:eastAsia="Courier New" w:cs="Courier New"/>
          <w:sz w:val="19"/>
          <w:szCs w:val="19"/>
        </w:rPr>
        <w:t xml:space="preserve">    wcex.cbSize = sizeof(WNDCLASSEX);</w:t>
      </w:r>
    </w:p>
    <w:p w14:paraId="4EDAFEE2">
      <w:pPr>
        <w:shd w:val="clear" w:fill="F2F2F2"/>
        <w:spacing w:after="0" w:line="240" w:lineRule="auto"/>
      </w:pPr>
      <w:r>
        <w:rPr>
          <w:rFonts w:ascii="Courier New" w:hAnsi="Courier New" w:eastAsia="Courier New" w:cs="Courier New"/>
          <w:sz w:val="19"/>
          <w:szCs w:val="19"/>
        </w:rPr>
        <w:t xml:space="preserve">    wcex.style          = CS_HREDRAW | CS_VREDRAW;   // перемальовування при зміні розмірів</w:t>
      </w:r>
    </w:p>
    <w:p w14:paraId="45989E95">
      <w:pPr>
        <w:shd w:val="clear" w:fill="F2F2F2"/>
        <w:spacing w:after="0" w:line="240" w:lineRule="auto"/>
      </w:pPr>
      <w:r>
        <w:rPr>
          <w:rFonts w:ascii="Courier New" w:hAnsi="Courier New" w:eastAsia="Courier New" w:cs="Courier New"/>
          <w:sz w:val="19"/>
          <w:szCs w:val="19"/>
        </w:rPr>
        <w:t xml:space="preserve">    wcex.lpfnWndProc    = WndProc;</w:t>
      </w:r>
    </w:p>
    <w:p w14:paraId="5A1B5FA4">
      <w:pPr>
        <w:shd w:val="clear" w:fill="F2F2F2"/>
        <w:spacing w:after="0" w:line="240" w:lineRule="auto"/>
      </w:pPr>
      <w:r>
        <w:rPr>
          <w:rFonts w:ascii="Courier New" w:hAnsi="Courier New" w:eastAsia="Courier New" w:cs="Courier New"/>
          <w:sz w:val="19"/>
          <w:szCs w:val="19"/>
        </w:rPr>
        <w:t xml:space="preserve">    wcex.cbClsExtra     = 0;</w:t>
      </w:r>
    </w:p>
    <w:p w14:paraId="4B651F0B">
      <w:pPr>
        <w:shd w:val="clear" w:fill="F2F2F2"/>
        <w:spacing w:after="0" w:line="240" w:lineRule="auto"/>
      </w:pPr>
      <w:r>
        <w:rPr>
          <w:rFonts w:ascii="Courier New" w:hAnsi="Courier New" w:eastAsia="Courier New" w:cs="Courier New"/>
          <w:sz w:val="19"/>
          <w:szCs w:val="19"/>
        </w:rPr>
        <w:t xml:space="preserve">    wcex.cbWndExtra     = 0;</w:t>
      </w:r>
    </w:p>
    <w:p w14:paraId="2075AB9D">
      <w:pPr>
        <w:shd w:val="clear" w:fill="F2F2F2"/>
        <w:spacing w:after="0" w:line="240" w:lineRule="auto"/>
      </w:pPr>
      <w:r>
        <w:rPr>
          <w:rFonts w:ascii="Courier New" w:hAnsi="Courier New" w:eastAsia="Courier New" w:cs="Courier New"/>
          <w:sz w:val="19"/>
          <w:szCs w:val="19"/>
        </w:rPr>
        <w:t xml:space="preserve">    wcex.hInstance      = hInstance;</w:t>
      </w:r>
    </w:p>
    <w:p w14:paraId="62FD126B">
      <w:pPr>
        <w:shd w:val="clear" w:fill="F2F2F2"/>
        <w:spacing w:after="0" w:line="240" w:lineRule="auto"/>
      </w:pPr>
      <w:r>
        <w:rPr>
          <w:rFonts w:ascii="Courier New" w:hAnsi="Courier New" w:eastAsia="Courier New" w:cs="Courier New"/>
          <w:sz w:val="19"/>
          <w:szCs w:val="19"/>
        </w:rPr>
        <w:t xml:space="preserve">    wcex.hIcon          = LoadIcon(hInstance, MAKEINTRESOURCE(IDI_CPP2025_LAB2));</w:t>
      </w:r>
    </w:p>
    <w:p w14:paraId="02F5C43B">
      <w:pPr>
        <w:shd w:val="clear" w:fill="F2F2F2"/>
        <w:spacing w:after="0" w:line="240" w:lineRule="auto"/>
      </w:pPr>
      <w:r>
        <w:rPr>
          <w:rFonts w:ascii="Courier New" w:hAnsi="Courier New" w:eastAsia="Courier New" w:cs="Courier New"/>
          <w:sz w:val="19"/>
          <w:szCs w:val="19"/>
        </w:rPr>
        <w:t xml:space="preserve">    wcex.hCursor        = LoadCursor(nullptr, IDC_ARROW);</w:t>
      </w:r>
    </w:p>
    <w:p w14:paraId="25770CA7">
      <w:pPr>
        <w:shd w:val="clear" w:fill="F2F2F2"/>
        <w:spacing w:after="0" w:line="240" w:lineRule="auto"/>
      </w:pPr>
      <w:r>
        <w:rPr>
          <w:rFonts w:ascii="Courier New" w:hAnsi="Courier New" w:eastAsia="Courier New" w:cs="Courier New"/>
          <w:sz w:val="19"/>
          <w:szCs w:val="19"/>
        </w:rPr>
        <w:t xml:space="preserve">    wcex.hbrBackground  = (HBRUSH)GetStockObject(WHITE_BRUSH);   // білий фон</w:t>
      </w:r>
    </w:p>
    <w:p w14:paraId="456E5726">
      <w:pPr>
        <w:shd w:val="clear" w:fill="F2F2F2"/>
        <w:spacing w:after="0" w:line="240" w:lineRule="auto"/>
      </w:pPr>
      <w:r>
        <w:rPr>
          <w:rFonts w:ascii="Courier New" w:hAnsi="Courier New" w:eastAsia="Courier New" w:cs="Courier New"/>
          <w:sz w:val="19"/>
          <w:szCs w:val="19"/>
        </w:rPr>
        <w:t xml:space="preserve">    wcex.lpszMenuName   = MAKEINTRESOURCEW(IDC_CPP2025_LAB2);</w:t>
      </w:r>
    </w:p>
    <w:p w14:paraId="6A5B4BF0">
      <w:pPr>
        <w:shd w:val="clear" w:fill="F2F2F2"/>
        <w:spacing w:after="0" w:line="240" w:lineRule="auto"/>
      </w:pPr>
      <w:r>
        <w:rPr>
          <w:rFonts w:ascii="Courier New" w:hAnsi="Courier New" w:eastAsia="Courier New" w:cs="Courier New"/>
          <w:sz w:val="19"/>
          <w:szCs w:val="19"/>
        </w:rPr>
        <w:t xml:space="preserve">    wcex.lpszClassName  = szWindowClass;</w:t>
      </w:r>
    </w:p>
    <w:p w14:paraId="7C4CD8AD">
      <w:pPr>
        <w:shd w:val="clear" w:fill="F2F2F2"/>
        <w:spacing w:after="0" w:line="240" w:lineRule="auto"/>
      </w:pPr>
      <w:r>
        <w:rPr>
          <w:rFonts w:ascii="Courier New" w:hAnsi="Courier New" w:eastAsia="Courier New" w:cs="Courier New"/>
          <w:sz w:val="19"/>
          <w:szCs w:val="19"/>
        </w:rPr>
        <w:t xml:space="preserve">    wcex.hIconSm        = LoadIcon(wcex.hInstance, MAKEINTRESOURCE(IDI_SMALL));</w:t>
      </w:r>
    </w:p>
    <w:p w14:paraId="094742E4">
      <w:pPr>
        <w:shd w:val="clear" w:fill="F2F2F2"/>
        <w:spacing w:after="0" w:line="240" w:lineRule="auto"/>
      </w:pPr>
      <w:r>
        <w:rPr>
          <w:rFonts w:ascii="Courier New" w:hAnsi="Courier New" w:eastAsia="Courier New" w:cs="Courier New"/>
          <w:sz w:val="19"/>
          <w:szCs w:val="19"/>
        </w:rPr>
        <w:t xml:space="preserve"> </w:t>
      </w:r>
    </w:p>
    <w:p w14:paraId="4CD160FE">
      <w:pPr>
        <w:shd w:val="clear" w:fill="F2F2F2"/>
        <w:spacing w:after="0" w:line="240" w:lineRule="auto"/>
      </w:pPr>
      <w:r>
        <w:rPr>
          <w:rFonts w:ascii="Courier New" w:hAnsi="Courier New" w:eastAsia="Courier New" w:cs="Courier New"/>
          <w:sz w:val="19"/>
          <w:szCs w:val="19"/>
        </w:rPr>
        <w:t xml:space="preserve">    return RegisterClassExW(&amp;wcex);</w:t>
      </w:r>
    </w:p>
    <w:p w14:paraId="2E3ECD25">
      <w:pPr>
        <w:shd w:val="clear" w:fill="F2F2F2"/>
        <w:spacing w:after="0" w:line="240" w:lineRule="auto"/>
      </w:pPr>
      <w:r>
        <w:rPr>
          <w:rFonts w:ascii="Courier New" w:hAnsi="Courier New" w:eastAsia="Courier New" w:cs="Courier New"/>
          <w:sz w:val="19"/>
          <w:szCs w:val="19"/>
        </w:rPr>
        <w:t>}</w:t>
      </w:r>
    </w:p>
    <w:p w14:paraId="3085F260">
      <w:pPr>
        <w:shd w:val="clear" w:fill="F2F2F2"/>
        <w:spacing w:after="0" w:line="240" w:lineRule="auto"/>
      </w:pPr>
      <w:r>
        <w:rPr>
          <w:rFonts w:ascii="Courier New" w:hAnsi="Courier New" w:eastAsia="Courier New" w:cs="Courier New"/>
          <w:sz w:val="19"/>
          <w:szCs w:val="19"/>
        </w:rPr>
        <w:t xml:space="preserve"> </w:t>
      </w:r>
    </w:p>
    <w:p w14:paraId="3E895D03">
      <w:pPr>
        <w:shd w:val="clear" w:fill="F2F2F2"/>
        <w:spacing w:after="0" w:line="240" w:lineRule="auto"/>
      </w:pPr>
      <w:r>
        <w:rPr>
          <w:rFonts w:ascii="Courier New" w:hAnsi="Courier New" w:eastAsia="Courier New" w:cs="Courier New"/>
          <w:sz w:val="19"/>
          <w:szCs w:val="19"/>
        </w:rPr>
        <w:t>// FUNCTION: InitInstance(HINSTANCE, int)</w:t>
      </w:r>
    </w:p>
    <w:p w14:paraId="3B98CA67">
      <w:pPr>
        <w:shd w:val="clear" w:fill="F2F2F2"/>
        <w:spacing w:after="0" w:line="240" w:lineRule="auto"/>
      </w:pPr>
      <w:r>
        <w:rPr>
          <w:rFonts w:ascii="Courier New" w:hAnsi="Courier New" w:eastAsia="Courier New" w:cs="Courier New"/>
          <w:sz w:val="19"/>
          <w:szCs w:val="19"/>
        </w:rPr>
        <w:t>// PURPOSE: Saves instance handle and creates main window</w:t>
      </w:r>
    </w:p>
    <w:p w14:paraId="7937AC3C">
      <w:pPr>
        <w:shd w:val="clear" w:fill="F2F2F2"/>
        <w:spacing w:after="0" w:line="240" w:lineRule="auto"/>
      </w:pPr>
      <w:r>
        <w:rPr>
          <w:rFonts w:ascii="Courier New" w:hAnsi="Courier New" w:eastAsia="Courier New" w:cs="Courier New"/>
          <w:sz w:val="19"/>
          <w:szCs w:val="19"/>
        </w:rPr>
        <w:t>BOOL InitInstance(HINSTANCE hInstance, int nCmdShow)</w:t>
      </w:r>
    </w:p>
    <w:p w14:paraId="14258F32">
      <w:pPr>
        <w:shd w:val="clear" w:fill="F2F2F2"/>
        <w:spacing w:after="0" w:line="240" w:lineRule="auto"/>
      </w:pPr>
      <w:r>
        <w:rPr>
          <w:rFonts w:ascii="Courier New" w:hAnsi="Courier New" w:eastAsia="Courier New" w:cs="Courier New"/>
          <w:sz w:val="19"/>
          <w:szCs w:val="19"/>
        </w:rPr>
        <w:t>{</w:t>
      </w:r>
    </w:p>
    <w:p w14:paraId="1E727884">
      <w:pPr>
        <w:shd w:val="clear" w:fill="F2F2F2"/>
        <w:spacing w:after="0" w:line="240" w:lineRule="auto"/>
      </w:pPr>
      <w:r>
        <w:rPr>
          <w:rFonts w:ascii="Courier New" w:hAnsi="Courier New" w:eastAsia="Courier New" w:cs="Courier New"/>
          <w:sz w:val="19"/>
          <w:szCs w:val="19"/>
        </w:rPr>
        <w:t xml:space="preserve">    hInst = hInstance; // Store instance handle in our global variable</w:t>
      </w:r>
    </w:p>
    <w:p w14:paraId="4A1E008D">
      <w:pPr>
        <w:shd w:val="clear" w:fill="F2F2F2"/>
        <w:spacing w:after="0" w:line="240" w:lineRule="auto"/>
      </w:pPr>
      <w:r>
        <w:rPr>
          <w:rFonts w:ascii="Courier New" w:hAnsi="Courier New" w:eastAsia="Courier New" w:cs="Courier New"/>
          <w:sz w:val="19"/>
          <w:szCs w:val="19"/>
        </w:rPr>
        <w:t xml:space="preserve"> </w:t>
      </w:r>
    </w:p>
    <w:p w14:paraId="792A6A15">
      <w:pPr>
        <w:shd w:val="clear" w:fill="F2F2F2"/>
        <w:spacing w:after="0" w:line="240" w:lineRule="auto"/>
      </w:pPr>
      <w:r>
        <w:rPr>
          <w:rFonts w:ascii="Courier New" w:hAnsi="Courier New" w:eastAsia="Courier New" w:cs="Courier New"/>
          <w:sz w:val="19"/>
          <w:szCs w:val="19"/>
        </w:rPr>
        <w:t xml:space="preserve">    HWND hWnd = CreateWindowW(szWindowClass, szTitle, WS_OVERLAPPEDWINDOW,</w:t>
      </w:r>
    </w:p>
    <w:p w14:paraId="1EEAB3D3">
      <w:pPr>
        <w:shd w:val="clear" w:fill="F2F2F2"/>
        <w:spacing w:after="0" w:line="240" w:lineRule="auto"/>
      </w:pPr>
      <w:r>
        <w:rPr>
          <w:rFonts w:ascii="Courier New" w:hAnsi="Courier New" w:eastAsia="Courier New" w:cs="Courier New"/>
          <w:sz w:val="19"/>
          <w:szCs w:val="19"/>
        </w:rPr>
        <w:t xml:space="preserve">        CW_USEDEFAULT, 0, CW_USEDEFAULT, 0, nullptr, nullptr, hInstance, nullptr);</w:t>
      </w:r>
    </w:p>
    <w:p w14:paraId="1D5241B6">
      <w:pPr>
        <w:shd w:val="clear" w:fill="F2F2F2"/>
        <w:spacing w:after="0" w:line="240" w:lineRule="auto"/>
      </w:pPr>
      <w:r>
        <w:rPr>
          <w:rFonts w:ascii="Courier New" w:hAnsi="Courier New" w:eastAsia="Courier New" w:cs="Courier New"/>
          <w:sz w:val="19"/>
          <w:szCs w:val="19"/>
        </w:rPr>
        <w:t xml:space="preserve"> </w:t>
      </w:r>
    </w:p>
    <w:p w14:paraId="1E4FD6B2">
      <w:pPr>
        <w:shd w:val="clear" w:fill="F2F2F2"/>
        <w:spacing w:after="0" w:line="240" w:lineRule="auto"/>
      </w:pPr>
      <w:r>
        <w:rPr>
          <w:rFonts w:ascii="Courier New" w:hAnsi="Courier New" w:eastAsia="Courier New" w:cs="Courier New"/>
          <w:sz w:val="19"/>
          <w:szCs w:val="19"/>
        </w:rPr>
        <w:t xml:space="preserve">    if (!hWnd)</w:t>
      </w:r>
    </w:p>
    <w:p w14:paraId="011F0CD7">
      <w:pPr>
        <w:shd w:val="clear" w:fill="F2F2F2"/>
        <w:spacing w:after="0" w:line="240" w:lineRule="auto"/>
      </w:pPr>
      <w:r>
        <w:rPr>
          <w:rFonts w:ascii="Courier New" w:hAnsi="Courier New" w:eastAsia="Courier New" w:cs="Courier New"/>
          <w:sz w:val="19"/>
          <w:szCs w:val="19"/>
        </w:rPr>
        <w:t xml:space="preserve">    {</w:t>
      </w:r>
    </w:p>
    <w:p w14:paraId="5AD8D3AA">
      <w:pPr>
        <w:shd w:val="clear" w:fill="F2F2F2"/>
        <w:spacing w:after="0" w:line="240" w:lineRule="auto"/>
      </w:pPr>
      <w:r>
        <w:rPr>
          <w:rFonts w:ascii="Courier New" w:hAnsi="Courier New" w:eastAsia="Courier New" w:cs="Courier New"/>
          <w:sz w:val="19"/>
          <w:szCs w:val="19"/>
        </w:rPr>
        <w:t xml:space="preserve">        return FALSE;</w:t>
      </w:r>
    </w:p>
    <w:p w14:paraId="742E0D93">
      <w:pPr>
        <w:shd w:val="clear" w:fill="F2F2F2"/>
        <w:spacing w:after="0" w:line="240" w:lineRule="auto"/>
      </w:pPr>
      <w:r>
        <w:rPr>
          <w:rFonts w:ascii="Courier New" w:hAnsi="Courier New" w:eastAsia="Courier New" w:cs="Courier New"/>
          <w:sz w:val="19"/>
          <w:szCs w:val="19"/>
        </w:rPr>
        <w:t xml:space="preserve">    }</w:t>
      </w:r>
    </w:p>
    <w:p w14:paraId="2FF235C0">
      <w:pPr>
        <w:shd w:val="clear" w:fill="F2F2F2"/>
        <w:spacing w:after="0" w:line="240" w:lineRule="auto"/>
      </w:pPr>
      <w:r>
        <w:rPr>
          <w:rFonts w:ascii="Courier New" w:hAnsi="Courier New" w:eastAsia="Courier New" w:cs="Courier New"/>
          <w:sz w:val="19"/>
          <w:szCs w:val="19"/>
        </w:rPr>
        <w:t xml:space="preserve"> </w:t>
      </w:r>
    </w:p>
    <w:p w14:paraId="01B3A2E4">
      <w:pPr>
        <w:shd w:val="clear" w:fill="F2F2F2"/>
        <w:spacing w:after="0" w:line="240" w:lineRule="auto"/>
      </w:pPr>
      <w:r>
        <w:rPr>
          <w:rFonts w:ascii="Courier New" w:hAnsi="Courier New" w:eastAsia="Courier New" w:cs="Courier New"/>
          <w:sz w:val="19"/>
          <w:szCs w:val="19"/>
        </w:rPr>
        <w:t xml:space="preserve">    ShowWindow(hWnd, nCmdShow);</w:t>
      </w:r>
    </w:p>
    <w:p w14:paraId="1EA40ACA">
      <w:pPr>
        <w:shd w:val="clear" w:fill="F2F2F2"/>
        <w:spacing w:after="0" w:line="240" w:lineRule="auto"/>
      </w:pPr>
      <w:r>
        <w:rPr>
          <w:rFonts w:ascii="Courier New" w:hAnsi="Courier New" w:eastAsia="Courier New" w:cs="Courier New"/>
          <w:sz w:val="19"/>
          <w:szCs w:val="19"/>
        </w:rPr>
        <w:t xml:space="preserve">    UpdateWindow(hWnd);</w:t>
      </w:r>
    </w:p>
    <w:p w14:paraId="381DF1BA">
      <w:pPr>
        <w:shd w:val="clear" w:fill="F2F2F2"/>
        <w:spacing w:after="0" w:line="240" w:lineRule="auto"/>
      </w:pPr>
      <w:r>
        <w:rPr>
          <w:rFonts w:ascii="Courier New" w:hAnsi="Courier New" w:eastAsia="Courier New" w:cs="Courier New"/>
          <w:sz w:val="19"/>
          <w:szCs w:val="19"/>
        </w:rPr>
        <w:t xml:space="preserve"> </w:t>
      </w:r>
    </w:p>
    <w:p w14:paraId="293C95E2">
      <w:pPr>
        <w:shd w:val="clear" w:fill="F2F2F2"/>
        <w:spacing w:after="0" w:line="240" w:lineRule="auto"/>
      </w:pPr>
      <w:r>
        <w:rPr>
          <w:rFonts w:ascii="Courier New" w:hAnsi="Courier New" w:eastAsia="Courier New" w:cs="Courier New"/>
          <w:sz w:val="19"/>
          <w:szCs w:val="19"/>
        </w:rPr>
        <w:t xml:space="preserve">    return TRUE;</w:t>
      </w:r>
    </w:p>
    <w:p w14:paraId="3DCDA745">
      <w:pPr>
        <w:shd w:val="clear" w:fill="F2F2F2"/>
        <w:spacing w:after="0" w:line="240" w:lineRule="auto"/>
      </w:pPr>
      <w:r>
        <w:rPr>
          <w:rFonts w:ascii="Courier New" w:hAnsi="Courier New" w:eastAsia="Courier New" w:cs="Courier New"/>
          <w:sz w:val="19"/>
          <w:szCs w:val="19"/>
        </w:rPr>
        <w:t>}</w:t>
      </w:r>
    </w:p>
    <w:p w14:paraId="037FD3B2">
      <w:pPr>
        <w:shd w:val="clear" w:fill="F2F2F2"/>
        <w:spacing w:after="0" w:line="240" w:lineRule="auto"/>
      </w:pPr>
      <w:r>
        <w:rPr>
          <w:rFonts w:ascii="Courier New" w:hAnsi="Courier New" w:eastAsia="Courier New" w:cs="Courier New"/>
          <w:sz w:val="19"/>
          <w:szCs w:val="19"/>
        </w:rPr>
        <w:t xml:space="preserve"> </w:t>
      </w:r>
    </w:p>
    <w:p w14:paraId="1DDE04D2">
      <w:pPr>
        <w:shd w:val="clear" w:fill="F2F2F2"/>
        <w:spacing w:after="0" w:line="240" w:lineRule="auto"/>
      </w:pPr>
      <w:r>
        <w:rPr>
          <w:rFonts w:ascii="Courier New" w:hAnsi="Courier New" w:eastAsia="Courier New" w:cs="Courier New"/>
          <w:sz w:val="19"/>
          <w:szCs w:val="19"/>
        </w:rPr>
        <w:t>// FUNCTION: WndProc(HWND, UINT, WPARAM, LPARAM)</w:t>
      </w:r>
    </w:p>
    <w:p w14:paraId="4570FB9F">
      <w:pPr>
        <w:shd w:val="clear" w:fill="F2F2F2"/>
        <w:spacing w:after="0" w:line="240" w:lineRule="auto"/>
      </w:pPr>
      <w:r>
        <w:rPr>
          <w:rFonts w:ascii="Courier New" w:hAnsi="Courier New" w:eastAsia="Courier New" w:cs="Courier New"/>
          <w:sz w:val="19"/>
          <w:szCs w:val="19"/>
        </w:rPr>
        <w:t>// PURPOSE: Processes messages for the main window.</w:t>
      </w:r>
    </w:p>
    <w:p w14:paraId="6E822B72">
      <w:pPr>
        <w:shd w:val="clear" w:fill="F2F2F2"/>
        <w:spacing w:after="0" w:line="240" w:lineRule="auto"/>
      </w:pPr>
      <w:r>
        <w:rPr>
          <w:rFonts w:ascii="Courier New" w:hAnsi="Courier New" w:eastAsia="Courier New" w:cs="Courier New"/>
          <w:sz w:val="19"/>
          <w:szCs w:val="19"/>
        </w:rPr>
        <w:t>//  WM_COMMAND - process the application menu</w:t>
      </w:r>
    </w:p>
    <w:p w14:paraId="329FFB67">
      <w:pPr>
        <w:shd w:val="clear" w:fill="F2F2F2"/>
        <w:spacing w:after="0" w:line="240" w:lineRule="auto"/>
      </w:pPr>
      <w:r>
        <w:rPr>
          <w:rFonts w:ascii="Courier New" w:hAnsi="Courier New" w:eastAsia="Courier New" w:cs="Courier New"/>
          <w:sz w:val="19"/>
          <w:szCs w:val="19"/>
        </w:rPr>
        <w:t>//  WM_SIZE    - window size changed, request redraw</w:t>
      </w:r>
    </w:p>
    <w:p w14:paraId="15091D1F">
      <w:pPr>
        <w:shd w:val="clear" w:fill="F2F2F2"/>
        <w:spacing w:after="0" w:line="240" w:lineRule="auto"/>
      </w:pPr>
      <w:r>
        <w:rPr>
          <w:rFonts w:ascii="Courier New" w:hAnsi="Courier New" w:eastAsia="Courier New" w:cs="Courier New"/>
          <w:sz w:val="19"/>
          <w:szCs w:val="19"/>
        </w:rPr>
        <w:t>//  WM_PAINT   - Paint the main window</w:t>
      </w:r>
    </w:p>
    <w:p w14:paraId="6BFC0671">
      <w:pPr>
        <w:shd w:val="clear" w:fill="F2F2F2"/>
        <w:spacing w:after="0" w:line="240" w:lineRule="auto"/>
      </w:pPr>
      <w:r>
        <w:rPr>
          <w:rFonts w:ascii="Courier New" w:hAnsi="Courier New" w:eastAsia="Courier New" w:cs="Courier New"/>
          <w:sz w:val="19"/>
          <w:szCs w:val="19"/>
        </w:rPr>
        <w:t>//  WM_DESTROY - post a quit message and return</w:t>
      </w:r>
    </w:p>
    <w:p w14:paraId="4D50256E">
      <w:pPr>
        <w:shd w:val="clear" w:fill="F2F2F2"/>
        <w:spacing w:after="0" w:line="240" w:lineRule="auto"/>
      </w:pPr>
      <w:r>
        <w:rPr>
          <w:rFonts w:ascii="Courier New" w:hAnsi="Courier New" w:eastAsia="Courier New" w:cs="Courier New"/>
          <w:sz w:val="19"/>
          <w:szCs w:val="19"/>
        </w:rPr>
        <w:t>LRESULT CALLBACK WndProc(HWND hWnd, UINT message, WPARAM wParam, LPARAM lParam)</w:t>
      </w:r>
    </w:p>
    <w:p w14:paraId="01CE9BC3">
      <w:pPr>
        <w:shd w:val="clear" w:fill="F2F2F2"/>
        <w:spacing w:after="0" w:line="240" w:lineRule="auto"/>
      </w:pPr>
      <w:r>
        <w:rPr>
          <w:rFonts w:ascii="Courier New" w:hAnsi="Courier New" w:eastAsia="Courier New" w:cs="Courier New"/>
          <w:sz w:val="19"/>
          <w:szCs w:val="19"/>
        </w:rPr>
        <w:t>{</w:t>
      </w:r>
    </w:p>
    <w:p w14:paraId="4C261609">
      <w:pPr>
        <w:shd w:val="clear" w:fill="F2F2F2"/>
        <w:spacing w:after="0" w:line="240" w:lineRule="auto"/>
      </w:pPr>
      <w:r>
        <w:rPr>
          <w:rFonts w:ascii="Courier New" w:hAnsi="Courier New" w:eastAsia="Courier New" w:cs="Courier New"/>
          <w:sz w:val="19"/>
          <w:szCs w:val="19"/>
        </w:rPr>
        <w:t xml:space="preserve">    switch (message)</w:t>
      </w:r>
    </w:p>
    <w:p w14:paraId="7BAFE672">
      <w:pPr>
        <w:shd w:val="clear" w:fill="F2F2F2"/>
        <w:spacing w:after="0" w:line="240" w:lineRule="auto"/>
      </w:pPr>
      <w:r>
        <w:rPr>
          <w:rFonts w:ascii="Courier New" w:hAnsi="Courier New" w:eastAsia="Courier New" w:cs="Courier New"/>
          <w:sz w:val="19"/>
          <w:szCs w:val="19"/>
        </w:rPr>
        <w:t xml:space="preserve">    {</w:t>
      </w:r>
    </w:p>
    <w:p w14:paraId="3B96A58B">
      <w:pPr>
        <w:shd w:val="clear" w:fill="F2F2F2"/>
        <w:spacing w:after="0" w:line="240" w:lineRule="auto"/>
      </w:pPr>
      <w:r>
        <w:rPr>
          <w:rFonts w:ascii="Courier New" w:hAnsi="Courier New" w:eastAsia="Courier New" w:cs="Courier New"/>
          <w:sz w:val="19"/>
          <w:szCs w:val="19"/>
        </w:rPr>
        <w:t xml:space="preserve">    case WM_COMMAND:</w:t>
      </w:r>
    </w:p>
    <w:p w14:paraId="49AF2530">
      <w:pPr>
        <w:shd w:val="clear" w:fill="F2F2F2"/>
        <w:spacing w:after="0" w:line="240" w:lineRule="auto"/>
      </w:pPr>
      <w:r>
        <w:rPr>
          <w:rFonts w:ascii="Courier New" w:hAnsi="Courier New" w:eastAsia="Courier New" w:cs="Courier New"/>
          <w:sz w:val="19"/>
          <w:szCs w:val="19"/>
        </w:rPr>
        <w:t xml:space="preserve">    {</w:t>
      </w:r>
    </w:p>
    <w:p w14:paraId="57D9C92A">
      <w:pPr>
        <w:shd w:val="clear" w:fill="F2F2F2"/>
        <w:spacing w:after="0" w:line="240" w:lineRule="auto"/>
      </w:pPr>
      <w:r>
        <w:rPr>
          <w:rFonts w:ascii="Courier New" w:hAnsi="Courier New" w:eastAsia="Courier New" w:cs="Courier New"/>
          <w:sz w:val="19"/>
          <w:szCs w:val="19"/>
        </w:rPr>
        <w:t xml:space="preserve">        int wmId = LOWORD(wParam);</w:t>
      </w:r>
    </w:p>
    <w:p w14:paraId="1CD2C4FB">
      <w:pPr>
        <w:shd w:val="clear" w:fill="F2F2F2"/>
        <w:spacing w:after="0" w:line="240" w:lineRule="auto"/>
      </w:pPr>
      <w:r>
        <w:rPr>
          <w:rFonts w:ascii="Courier New" w:hAnsi="Courier New" w:eastAsia="Courier New" w:cs="Courier New"/>
          <w:sz w:val="19"/>
          <w:szCs w:val="19"/>
        </w:rPr>
        <w:t xml:space="preserve">        // Parse the menu selections:</w:t>
      </w:r>
    </w:p>
    <w:p w14:paraId="191494B8">
      <w:pPr>
        <w:shd w:val="clear" w:fill="F2F2F2"/>
        <w:spacing w:after="0" w:line="240" w:lineRule="auto"/>
      </w:pPr>
      <w:r>
        <w:rPr>
          <w:rFonts w:ascii="Courier New" w:hAnsi="Courier New" w:eastAsia="Courier New" w:cs="Courier New"/>
          <w:sz w:val="19"/>
          <w:szCs w:val="19"/>
        </w:rPr>
        <w:t xml:space="preserve">        switch (wmId)</w:t>
      </w:r>
    </w:p>
    <w:p w14:paraId="4A2452E4">
      <w:pPr>
        <w:shd w:val="clear" w:fill="F2F2F2"/>
        <w:spacing w:after="0" w:line="240" w:lineRule="auto"/>
      </w:pPr>
      <w:r>
        <w:rPr>
          <w:rFonts w:ascii="Courier New" w:hAnsi="Courier New" w:eastAsia="Courier New" w:cs="Courier New"/>
          <w:sz w:val="19"/>
          <w:szCs w:val="19"/>
        </w:rPr>
        <w:t xml:space="preserve">        {</w:t>
      </w:r>
    </w:p>
    <w:p w14:paraId="29A571D4">
      <w:pPr>
        <w:shd w:val="clear" w:fill="F2F2F2"/>
        <w:spacing w:after="0" w:line="240" w:lineRule="auto"/>
      </w:pPr>
      <w:r>
        <w:rPr>
          <w:rFonts w:ascii="Courier New" w:hAnsi="Courier New" w:eastAsia="Courier New" w:cs="Courier New"/>
          <w:sz w:val="19"/>
          <w:szCs w:val="19"/>
        </w:rPr>
        <w:t xml:space="preserve">        case IDM_ABOUT:</w:t>
      </w:r>
    </w:p>
    <w:p w14:paraId="4C4E0962">
      <w:pPr>
        <w:shd w:val="clear" w:fill="F2F2F2"/>
        <w:spacing w:after="0" w:line="240" w:lineRule="auto"/>
      </w:pPr>
      <w:r>
        <w:rPr>
          <w:rFonts w:ascii="Courier New" w:hAnsi="Courier New" w:eastAsia="Courier New" w:cs="Courier New"/>
          <w:sz w:val="19"/>
          <w:szCs w:val="19"/>
        </w:rPr>
        <w:t xml:space="preserve">            DialogBox(hInst, MAKEINTRESOURCE(IDD_ABOUTBOX), hWnd, About);</w:t>
      </w:r>
    </w:p>
    <w:p w14:paraId="3520DDD1">
      <w:pPr>
        <w:shd w:val="clear" w:fill="F2F2F2"/>
        <w:spacing w:after="0" w:line="240" w:lineRule="auto"/>
      </w:pPr>
      <w:r>
        <w:rPr>
          <w:rFonts w:ascii="Courier New" w:hAnsi="Courier New" w:eastAsia="Courier New" w:cs="Courier New"/>
          <w:sz w:val="19"/>
          <w:szCs w:val="19"/>
        </w:rPr>
        <w:t xml:space="preserve">            break;</w:t>
      </w:r>
    </w:p>
    <w:p w14:paraId="41474FF4">
      <w:pPr>
        <w:shd w:val="clear" w:fill="F2F2F2"/>
        <w:spacing w:after="0" w:line="240" w:lineRule="auto"/>
      </w:pPr>
      <w:r>
        <w:rPr>
          <w:rFonts w:ascii="Courier New" w:hAnsi="Courier New" w:eastAsia="Courier New" w:cs="Courier New"/>
          <w:sz w:val="19"/>
          <w:szCs w:val="19"/>
        </w:rPr>
        <w:t xml:space="preserve">        case IDM_EXIT:</w:t>
      </w:r>
    </w:p>
    <w:p w14:paraId="0B95F787">
      <w:pPr>
        <w:shd w:val="clear" w:fill="F2F2F2"/>
        <w:spacing w:after="0" w:line="240" w:lineRule="auto"/>
      </w:pPr>
      <w:r>
        <w:rPr>
          <w:rFonts w:ascii="Courier New" w:hAnsi="Courier New" w:eastAsia="Courier New" w:cs="Courier New"/>
          <w:sz w:val="19"/>
          <w:szCs w:val="19"/>
        </w:rPr>
        <w:t xml:space="preserve">            DestroyWindow(hWnd);</w:t>
      </w:r>
    </w:p>
    <w:p w14:paraId="03F2BAC8">
      <w:pPr>
        <w:shd w:val="clear" w:fill="F2F2F2"/>
        <w:spacing w:after="0" w:line="240" w:lineRule="auto"/>
      </w:pPr>
      <w:r>
        <w:rPr>
          <w:rFonts w:ascii="Courier New" w:hAnsi="Courier New" w:eastAsia="Courier New" w:cs="Courier New"/>
          <w:sz w:val="19"/>
          <w:szCs w:val="19"/>
        </w:rPr>
        <w:t xml:space="preserve">            break;</w:t>
      </w:r>
    </w:p>
    <w:p w14:paraId="4D2DEDB5">
      <w:pPr>
        <w:shd w:val="clear" w:fill="F2F2F2"/>
        <w:spacing w:after="0" w:line="240" w:lineRule="auto"/>
      </w:pPr>
      <w:r>
        <w:rPr>
          <w:rFonts w:ascii="Courier New" w:hAnsi="Courier New" w:eastAsia="Courier New" w:cs="Courier New"/>
          <w:sz w:val="19"/>
          <w:szCs w:val="19"/>
        </w:rPr>
        <w:t xml:space="preserve">        default:</w:t>
      </w:r>
    </w:p>
    <w:p w14:paraId="7CE8338B">
      <w:pPr>
        <w:shd w:val="clear" w:fill="F2F2F2"/>
        <w:spacing w:after="0" w:line="240" w:lineRule="auto"/>
      </w:pPr>
      <w:r>
        <w:rPr>
          <w:rFonts w:ascii="Courier New" w:hAnsi="Courier New" w:eastAsia="Courier New" w:cs="Courier New"/>
          <w:sz w:val="19"/>
          <w:szCs w:val="19"/>
        </w:rPr>
        <w:t xml:space="preserve">            return DefWindowProc(hWnd, message, wParam, lParam);</w:t>
      </w:r>
    </w:p>
    <w:p w14:paraId="696DC43C">
      <w:pPr>
        <w:shd w:val="clear" w:fill="F2F2F2"/>
        <w:spacing w:after="0" w:line="240" w:lineRule="auto"/>
      </w:pPr>
      <w:r>
        <w:rPr>
          <w:rFonts w:ascii="Courier New" w:hAnsi="Courier New" w:eastAsia="Courier New" w:cs="Courier New"/>
          <w:sz w:val="19"/>
          <w:szCs w:val="19"/>
        </w:rPr>
        <w:t xml:space="preserve">        }</w:t>
      </w:r>
    </w:p>
    <w:p w14:paraId="6EAAF3EC">
      <w:pPr>
        <w:shd w:val="clear" w:fill="F2F2F2"/>
        <w:spacing w:after="0" w:line="240" w:lineRule="auto"/>
      </w:pPr>
      <w:r>
        <w:rPr>
          <w:rFonts w:ascii="Courier New" w:hAnsi="Courier New" w:eastAsia="Courier New" w:cs="Courier New"/>
          <w:sz w:val="19"/>
          <w:szCs w:val="19"/>
        </w:rPr>
        <w:t xml:space="preserve">    }</w:t>
      </w:r>
    </w:p>
    <w:p w14:paraId="5C929A38">
      <w:pPr>
        <w:shd w:val="clear" w:fill="F2F2F2"/>
        <w:spacing w:after="0" w:line="240" w:lineRule="auto"/>
      </w:pPr>
      <w:r>
        <w:rPr>
          <w:rFonts w:ascii="Courier New" w:hAnsi="Courier New" w:eastAsia="Courier New" w:cs="Courier New"/>
          <w:sz w:val="19"/>
          <w:szCs w:val="19"/>
        </w:rPr>
        <w:t xml:space="preserve">    break;</w:t>
      </w:r>
    </w:p>
    <w:p w14:paraId="253C3144">
      <w:pPr>
        <w:shd w:val="clear" w:fill="F2F2F2"/>
        <w:spacing w:after="0" w:line="240" w:lineRule="auto"/>
      </w:pPr>
      <w:r>
        <w:rPr>
          <w:rFonts w:ascii="Courier New" w:hAnsi="Courier New" w:eastAsia="Courier New" w:cs="Courier New"/>
          <w:sz w:val="19"/>
          <w:szCs w:val="19"/>
        </w:rPr>
        <w:t xml:space="preserve"> </w:t>
      </w:r>
    </w:p>
    <w:p w14:paraId="64327C00">
      <w:pPr>
        <w:shd w:val="clear" w:fill="F2F2F2"/>
        <w:spacing w:after="0" w:line="240" w:lineRule="auto"/>
      </w:pPr>
      <w:r>
        <w:rPr>
          <w:rFonts w:ascii="Courier New" w:hAnsi="Courier New" w:eastAsia="Courier New" w:cs="Courier New"/>
          <w:sz w:val="19"/>
          <w:szCs w:val="19"/>
        </w:rPr>
        <w:t xml:space="preserve">    case WM_SIZE:</w:t>
      </w:r>
    </w:p>
    <w:p w14:paraId="4CB53FF4">
      <w:pPr>
        <w:shd w:val="clear" w:fill="F2F2F2"/>
        <w:spacing w:after="0" w:line="240" w:lineRule="auto"/>
      </w:pPr>
      <w:r>
        <w:rPr>
          <w:rFonts w:ascii="Courier New" w:hAnsi="Courier New" w:eastAsia="Courier New" w:cs="Courier New"/>
          <w:sz w:val="19"/>
          <w:szCs w:val="19"/>
        </w:rPr>
        <w:t xml:space="preserve">        // Розміри клієнтської області змінились - вимагаємо перемальовування</w:t>
      </w:r>
    </w:p>
    <w:p w14:paraId="3DED3AC0">
      <w:pPr>
        <w:shd w:val="clear" w:fill="F2F2F2"/>
        <w:spacing w:after="0" w:line="240" w:lineRule="auto"/>
      </w:pPr>
      <w:r>
        <w:rPr>
          <w:rFonts w:ascii="Courier New" w:hAnsi="Courier New" w:eastAsia="Courier New" w:cs="Courier New"/>
          <w:sz w:val="19"/>
          <w:szCs w:val="19"/>
        </w:rPr>
        <w:t xml:space="preserve">        InvalidateRect(hWnd, NULL, TRUE);</w:t>
      </w:r>
    </w:p>
    <w:p w14:paraId="08231E6A">
      <w:pPr>
        <w:shd w:val="clear" w:fill="F2F2F2"/>
        <w:spacing w:after="0" w:line="240" w:lineRule="auto"/>
      </w:pPr>
      <w:r>
        <w:rPr>
          <w:rFonts w:ascii="Courier New" w:hAnsi="Courier New" w:eastAsia="Courier New" w:cs="Courier New"/>
          <w:sz w:val="19"/>
          <w:szCs w:val="19"/>
        </w:rPr>
        <w:t xml:space="preserve">        break;</w:t>
      </w:r>
    </w:p>
    <w:p w14:paraId="505FAAB7">
      <w:pPr>
        <w:shd w:val="clear" w:fill="F2F2F2"/>
        <w:spacing w:after="0" w:line="240" w:lineRule="auto"/>
      </w:pPr>
      <w:r>
        <w:rPr>
          <w:rFonts w:ascii="Courier New" w:hAnsi="Courier New" w:eastAsia="Courier New" w:cs="Courier New"/>
          <w:sz w:val="19"/>
          <w:szCs w:val="19"/>
        </w:rPr>
        <w:t xml:space="preserve"> </w:t>
      </w:r>
    </w:p>
    <w:p w14:paraId="06C86F9E">
      <w:pPr>
        <w:shd w:val="clear" w:fill="F2F2F2"/>
        <w:spacing w:after="0" w:line="240" w:lineRule="auto"/>
      </w:pPr>
      <w:r>
        <w:rPr>
          <w:rFonts w:ascii="Courier New" w:hAnsi="Courier New" w:eastAsia="Courier New" w:cs="Courier New"/>
          <w:sz w:val="19"/>
          <w:szCs w:val="19"/>
        </w:rPr>
        <w:t xml:space="preserve">    case WM_PAINT:</w:t>
      </w:r>
    </w:p>
    <w:p w14:paraId="43D21B4D">
      <w:pPr>
        <w:shd w:val="clear" w:fill="F2F2F2"/>
        <w:spacing w:after="0" w:line="240" w:lineRule="auto"/>
      </w:pPr>
      <w:r>
        <w:rPr>
          <w:rFonts w:ascii="Courier New" w:hAnsi="Courier New" w:eastAsia="Courier New" w:cs="Courier New"/>
          <w:sz w:val="19"/>
          <w:szCs w:val="19"/>
        </w:rPr>
        <w:t xml:space="preserve">    {</w:t>
      </w:r>
    </w:p>
    <w:p w14:paraId="4CA5F934">
      <w:pPr>
        <w:shd w:val="clear" w:fill="F2F2F2"/>
        <w:spacing w:after="0" w:line="240" w:lineRule="auto"/>
      </w:pPr>
      <w:r>
        <w:rPr>
          <w:rFonts w:ascii="Courier New" w:hAnsi="Courier New" w:eastAsia="Courier New" w:cs="Courier New"/>
          <w:sz w:val="19"/>
          <w:szCs w:val="19"/>
        </w:rPr>
        <w:t xml:space="preserve">        PAINTSTRUCT ps;</w:t>
      </w:r>
    </w:p>
    <w:p w14:paraId="69863804">
      <w:pPr>
        <w:shd w:val="clear" w:fill="F2F2F2"/>
        <w:spacing w:after="0" w:line="240" w:lineRule="auto"/>
      </w:pPr>
      <w:r>
        <w:rPr>
          <w:rFonts w:ascii="Courier New" w:hAnsi="Courier New" w:eastAsia="Courier New" w:cs="Courier New"/>
          <w:sz w:val="19"/>
          <w:szCs w:val="19"/>
        </w:rPr>
        <w:t xml:space="preserve">        HDC hdc = BeginPaint(hWnd, &amp;ps);</w:t>
      </w:r>
    </w:p>
    <w:p w14:paraId="734A3535">
      <w:pPr>
        <w:shd w:val="clear" w:fill="F2F2F2"/>
        <w:spacing w:after="0" w:line="240" w:lineRule="auto"/>
      </w:pPr>
      <w:r>
        <w:rPr>
          <w:rFonts w:ascii="Courier New" w:hAnsi="Courier New" w:eastAsia="Courier New" w:cs="Courier New"/>
          <w:sz w:val="19"/>
          <w:szCs w:val="19"/>
        </w:rPr>
        <w:t xml:space="preserve"> </w:t>
      </w:r>
    </w:p>
    <w:p w14:paraId="206824A4">
      <w:pPr>
        <w:shd w:val="clear" w:fill="F2F2F2"/>
        <w:spacing w:after="0" w:line="240" w:lineRule="auto"/>
      </w:pPr>
      <w:r>
        <w:rPr>
          <w:rFonts w:ascii="Courier New" w:hAnsi="Courier New" w:eastAsia="Courier New" w:cs="Courier New"/>
          <w:sz w:val="19"/>
          <w:szCs w:val="19"/>
        </w:rPr>
        <w:t xml:space="preserve">        // Поточні розміри клієнтської області</w:t>
      </w:r>
    </w:p>
    <w:p w14:paraId="0DB665E3">
      <w:pPr>
        <w:shd w:val="clear" w:fill="F2F2F2"/>
        <w:spacing w:after="0" w:line="240" w:lineRule="auto"/>
      </w:pPr>
      <w:r>
        <w:rPr>
          <w:rFonts w:ascii="Courier New" w:hAnsi="Courier New" w:eastAsia="Courier New" w:cs="Courier New"/>
          <w:sz w:val="19"/>
          <w:szCs w:val="19"/>
        </w:rPr>
        <w:t xml:space="preserve">        RECT rc;</w:t>
      </w:r>
    </w:p>
    <w:p w14:paraId="16123BAA">
      <w:pPr>
        <w:shd w:val="clear" w:fill="F2F2F2"/>
        <w:spacing w:after="0" w:line="240" w:lineRule="auto"/>
      </w:pPr>
      <w:r>
        <w:rPr>
          <w:rFonts w:ascii="Courier New" w:hAnsi="Courier New" w:eastAsia="Courier New" w:cs="Courier New"/>
          <w:sz w:val="19"/>
          <w:szCs w:val="19"/>
        </w:rPr>
        <w:t xml:space="preserve">        GetClientRect(hWnd, &amp;rc);</w:t>
      </w:r>
    </w:p>
    <w:p w14:paraId="37F5663A">
      <w:pPr>
        <w:shd w:val="clear" w:fill="F2F2F2"/>
        <w:spacing w:after="0" w:line="240" w:lineRule="auto"/>
      </w:pPr>
      <w:r>
        <w:rPr>
          <w:rFonts w:ascii="Courier New" w:hAnsi="Courier New" w:eastAsia="Courier New" w:cs="Courier New"/>
          <w:sz w:val="19"/>
          <w:szCs w:val="19"/>
        </w:rPr>
        <w:t xml:space="preserve">        int w = rc.right - rc.left;</w:t>
      </w:r>
    </w:p>
    <w:p w14:paraId="6D5AC061">
      <w:pPr>
        <w:shd w:val="clear" w:fill="F2F2F2"/>
        <w:spacing w:after="0" w:line="240" w:lineRule="auto"/>
      </w:pPr>
      <w:r>
        <w:rPr>
          <w:rFonts w:ascii="Courier New" w:hAnsi="Courier New" w:eastAsia="Courier New" w:cs="Courier New"/>
          <w:sz w:val="19"/>
          <w:szCs w:val="19"/>
        </w:rPr>
        <w:t xml:space="preserve">        int h = rc.bottom - rc.top;</w:t>
      </w:r>
    </w:p>
    <w:p w14:paraId="04B15721">
      <w:pPr>
        <w:shd w:val="clear" w:fill="F2F2F2"/>
        <w:spacing w:after="0" w:line="240" w:lineRule="auto"/>
      </w:pPr>
      <w:r>
        <w:rPr>
          <w:rFonts w:ascii="Courier New" w:hAnsi="Courier New" w:eastAsia="Courier New" w:cs="Courier New"/>
          <w:sz w:val="19"/>
          <w:szCs w:val="19"/>
        </w:rPr>
        <w:t xml:space="preserve">        int midX = w / 2;   // вертикальна лінія поділу</w:t>
      </w:r>
    </w:p>
    <w:p w14:paraId="0B84DD40">
      <w:pPr>
        <w:shd w:val="clear" w:fill="F2F2F2"/>
        <w:spacing w:after="0" w:line="240" w:lineRule="auto"/>
      </w:pPr>
      <w:r>
        <w:rPr>
          <w:rFonts w:ascii="Courier New" w:hAnsi="Courier New" w:eastAsia="Courier New" w:cs="Courier New"/>
          <w:sz w:val="19"/>
          <w:szCs w:val="19"/>
        </w:rPr>
        <w:t xml:space="preserve">        int midY = h / 2;   // горизонтальна лінія поділу</w:t>
      </w:r>
    </w:p>
    <w:p w14:paraId="449F1D2D">
      <w:pPr>
        <w:shd w:val="clear" w:fill="F2F2F2"/>
        <w:spacing w:after="0" w:line="240" w:lineRule="auto"/>
      </w:pPr>
      <w:r>
        <w:rPr>
          <w:rFonts w:ascii="Courier New" w:hAnsi="Courier New" w:eastAsia="Courier New" w:cs="Courier New"/>
          <w:sz w:val="19"/>
          <w:szCs w:val="19"/>
        </w:rPr>
        <w:t xml:space="preserve"> </w:t>
      </w:r>
    </w:p>
    <w:p w14:paraId="09DF384D">
      <w:pPr>
        <w:shd w:val="clear" w:fill="F2F2F2"/>
        <w:spacing w:after="0" w:line="240" w:lineRule="auto"/>
      </w:pPr>
      <w:r>
        <w:rPr>
          <w:rFonts w:ascii="Courier New" w:hAnsi="Courier New" w:eastAsia="Courier New" w:cs="Courier New"/>
          <w:sz w:val="19"/>
          <w:szCs w:val="19"/>
        </w:rPr>
        <w:t xml:space="preserve">        // Чотири рівні частини клієнтської області:</w:t>
      </w:r>
    </w:p>
    <w:p w14:paraId="6CEA465D">
      <w:pPr>
        <w:shd w:val="clear" w:fill="F2F2F2"/>
        <w:spacing w:after="0" w:line="240" w:lineRule="auto"/>
      </w:pPr>
      <w:r>
        <w:rPr>
          <w:rFonts w:ascii="Courier New" w:hAnsi="Courier New" w:eastAsia="Courier New" w:cs="Courier New"/>
          <w:sz w:val="19"/>
          <w:szCs w:val="19"/>
        </w:rPr>
        <w:t xml:space="preserve">        // ліва-верхня, права-верхня, ліва-нижня, права-нижня</w:t>
      </w:r>
    </w:p>
    <w:p w14:paraId="30787080">
      <w:pPr>
        <w:shd w:val="clear" w:fill="F2F2F2"/>
        <w:spacing w:after="0" w:line="240" w:lineRule="auto"/>
      </w:pPr>
      <w:r>
        <w:rPr>
          <w:rFonts w:ascii="Courier New" w:hAnsi="Courier New" w:eastAsia="Courier New" w:cs="Courier New"/>
          <w:sz w:val="19"/>
          <w:szCs w:val="19"/>
        </w:rPr>
        <w:t xml:space="preserve">        RECT parts[4] = {</w:t>
      </w:r>
    </w:p>
    <w:p w14:paraId="5FC8BA59">
      <w:pPr>
        <w:shd w:val="clear" w:fill="F2F2F2"/>
        <w:spacing w:after="0" w:line="240" w:lineRule="auto"/>
      </w:pPr>
      <w:r>
        <w:rPr>
          <w:rFonts w:ascii="Courier New" w:hAnsi="Courier New" w:eastAsia="Courier New" w:cs="Courier New"/>
          <w:sz w:val="19"/>
          <w:szCs w:val="19"/>
        </w:rPr>
        <w:t xml:space="preserve">            { 0,    0,    midX, midY },</w:t>
      </w:r>
    </w:p>
    <w:p w14:paraId="39A50769">
      <w:pPr>
        <w:shd w:val="clear" w:fill="F2F2F2"/>
        <w:spacing w:after="0" w:line="240" w:lineRule="auto"/>
      </w:pPr>
      <w:r>
        <w:rPr>
          <w:rFonts w:ascii="Courier New" w:hAnsi="Courier New" w:eastAsia="Courier New" w:cs="Courier New"/>
          <w:sz w:val="19"/>
          <w:szCs w:val="19"/>
        </w:rPr>
        <w:t xml:space="preserve">            { midX, 0,    w,    midY },</w:t>
      </w:r>
    </w:p>
    <w:p w14:paraId="7C029AF9">
      <w:pPr>
        <w:shd w:val="clear" w:fill="F2F2F2"/>
        <w:spacing w:after="0" w:line="240" w:lineRule="auto"/>
      </w:pPr>
      <w:r>
        <w:rPr>
          <w:rFonts w:ascii="Courier New" w:hAnsi="Courier New" w:eastAsia="Courier New" w:cs="Courier New"/>
          <w:sz w:val="19"/>
          <w:szCs w:val="19"/>
        </w:rPr>
        <w:t xml:space="preserve">            { 0,    midY, midX, h    },</w:t>
      </w:r>
    </w:p>
    <w:p w14:paraId="49A20A19">
      <w:pPr>
        <w:shd w:val="clear" w:fill="F2F2F2"/>
        <w:spacing w:after="0" w:line="240" w:lineRule="auto"/>
      </w:pPr>
      <w:r>
        <w:rPr>
          <w:rFonts w:ascii="Courier New" w:hAnsi="Courier New" w:eastAsia="Courier New" w:cs="Courier New"/>
          <w:sz w:val="19"/>
          <w:szCs w:val="19"/>
        </w:rPr>
        <w:t xml:space="preserve">            { midX, midY, w,    h    }</w:t>
      </w:r>
    </w:p>
    <w:p w14:paraId="1E8094F9">
      <w:pPr>
        <w:shd w:val="clear" w:fill="F2F2F2"/>
        <w:spacing w:after="0" w:line="240" w:lineRule="auto"/>
      </w:pPr>
      <w:r>
        <w:rPr>
          <w:rFonts w:ascii="Courier New" w:hAnsi="Courier New" w:eastAsia="Courier New" w:cs="Courier New"/>
          <w:sz w:val="19"/>
          <w:szCs w:val="19"/>
        </w:rPr>
        <w:t xml:space="preserve">        };</w:t>
      </w:r>
    </w:p>
    <w:p w14:paraId="03CE5E2C">
      <w:pPr>
        <w:shd w:val="clear" w:fill="F2F2F2"/>
        <w:spacing w:after="0" w:line="240" w:lineRule="auto"/>
      </w:pPr>
      <w:r>
        <w:rPr>
          <w:rFonts w:ascii="Courier New" w:hAnsi="Courier New" w:eastAsia="Courier New" w:cs="Courier New"/>
          <w:sz w:val="19"/>
          <w:szCs w:val="19"/>
        </w:rPr>
        <w:t xml:space="preserve"> </w:t>
      </w:r>
    </w:p>
    <w:p w14:paraId="076ADD97">
      <w:pPr>
        <w:shd w:val="clear" w:fill="F2F2F2"/>
        <w:spacing w:after="0" w:line="240" w:lineRule="auto"/>
      </w:pPr>
      <w:r>
        <w:rPr>
          <w:rFonts w:ascii="Courier New" w:hAnsi="Courier New" w:eastAsia="Courier New" w:cs="Courier New"/>
          <w:sz w:val="19"/>
          <w:szCs w:val="19"/>
        </w:rPr>
        <w:t xml:space="preserve">        // Колір заливки кожного прямокутника</w:t>
      </w:r>
    </w:p>
    <w:p w14:paraId="62BCF725">
      <w:pPr>
        <w:shd w:val="clear" w:fill="F2F2F2"/>
        <w:spacing w:after="0" w:line="240" w:lineRule="auto"/>
      </w:pPr>
      <w:r>
        <w:rPr>
          <w:rFonts w:ascii="Courier New" w:hAnsi="Courier New" w:eastAsia="Courier New" w:cs="Courier New"/>
          <w:sz w:val="19"/>
          <w:szCs w:val="19"/>
        </w:rPr>
        <w:t xml:space="preserve">        COLORREF colors[4] = {</w:t>
      </w:r>
    </w:p>
    <w:p w14:paraId="2810BE3A">
      <w:pPr>
        <w:shd w:val="clear" w:fill="F2F2F2"/>
        <w:spacing w:after="0" w:line="240" w:lineRule="auto"/>
      </w:pPr>
      <w:r>
        <w:rPr>
          <w:rFonts w:ascii="Courier New" w:hAnsi="Courier New" w:eastAsia="Courier New" w:cs="Courier New"/>
          <w:sz w:val="19"/>
          <w:szCs w:val="19"/>
        </w:rPr>
        <w:t xml:space="preserve">            RGB(255, 0, 0),     // червоний</w:t>
      </w:r>
    </w:p>
    <w:p w14:paraId="47284DE1">
      <w:pPr>
        <w:shd w:val="clear" w:fill="F2F2F2"/>
        <w:spacing w:after="0" w:line="240" w:lineRule="auto"/>
      </w:pPr>
      <w:r>
        <w:rPr>
          <w:rFonts w:ascii="Courier New" w:hAnsi="Courier New" w:eastAsia="Courier New" w:cs="Courier New"/>
          <w:sz w:val="19"/>
          <w:szCs w:val="19"/>
        </w:rPr>
        <w:t xml:space="preserve">            RGB(0, 160, 0),     // зелений</w:t>
      </w:r>
    </w:p>
    <w:p w14:paraId="1495DFAF">
      <w:pPr>
        <w:shd w:val="clear" w:fill="F2F2F2"/>
        <w:spacing w:after="0" w:line="240" w:lineRule="auto"/>
      </w:pPr>
      <w:r>
        <w:rPr>
          <w:rFonts w:ascii="Courier New" w:hAnsi="Courier New" w:eastAsia="Courier New" w:cs="Courier New"/>
          <w:sz w:val="19"/>
          <w:szCs w:val="19"/>
        </w:rPr>
        <w:t xml:space="preserve">            RGB(0, 0, 255),     // синій</w:t>
      </w:r>
    </w:p>
    <w:p w14:paraId="55960D99">
      <w:pPr>
        <w:shd w:val="clear" w:fill="F2F2F2"/>
        <w:spacing w:after="0" w:line="240" w:lineRule="auto"/>
      </w:pPr>
      <w:r>
        <w:rPr>
          <w:rFonts w:ascii="Courier New" w:hAnsi="Courier New" w:eastAsia="Courier New" w:cs="Courier New"/>
          <w:sz w:val="19"/>
          <w:szCs w:val="19"/>
        </w:rPr>
        <w:t xml:space="preserve">            RGB(255, 200, 0)    // жовтий</w:t>
      </w:r>
    </w:p>
    <w:p w14:paraId="0C28832D">
      <w:pPr>
        <w:shd w:val="clear" w:fill="F2F2F2"/>
        <w:spacing w:after="0" w:line="240" w:lineRule="auto"/>
      </w:pPr>
      <w:r>
        <w:rPr>
          <w:rFonts w:ascii="Courier New" w:hAnsi="Courier New" w:eastAsia="Courier New" w:cs="Courier New"/>
          <w:sz w:val="19"/>
          <w:szCs w:val="19"/>
        </w:rPr>
        <w:t xml:space="preserve">        };</w:t>
      </w:r>
    </w:p>
    <w:p w14:paraId="7BC070AC">
      <w:pPr>
        <w:shd w:val="clear" w:fill="F2F2F2"/>
        <w:spacing w:after="0" w:line="240" w:lineRule="auto"/>
      </w:pPr>
      <w:r>
        <w:rPr>
          <w:rFonts w:ascii="Courier New" w:hAnsi="Courier New" w:eastAsia="Courier New" w:cs="Courier New"/>
          <w:sz w:val="19"/>
          <w:szCs w:val="19"/>
        </w:rPr>
        <w:t xml:space="preserve"> </w:t>
      </w:r>
    </w:p>
    <w:p w14:paraId="5302E668">
      <w:pPr>
        <w:shd w:val="clear" w:fill="F2F2F2"/>
        <w:spacing w:after="0" w:line="240" w:lineRule="auto"/>
      </w:pPr>
      <w:r>
        <w:rPr>
          <w:rFonts w:ascii="Courier New" w:hAnsi="Courier New" w:eastAsia="Courier New" w:cs="Courier New"/>
          <w:sz w:val="19"/>
          <w:szCs w:val="19"/>
        </w:rPr>
        <w:t xml:space="preserve">        // Перо для контуру</w:t>
      </w:r>
    </w:p>
    <w:p w14:paraId="2C2CCCE3">
      <w:pPr>
        <w:shd w:val="clear" w:fill="F2F2F2"/>
        <w:spacing w:after="0" w:line="240" w:lineRule="auto"/>
      </w:pPr>
      <w:r>
        <w:rPr>
          <w:rFonts w:ascii="Courier New" w:hAnsi="Courier New" w:eastAsia="Courier New" w:cs="Courier New"/>
          <w:sz w:val="19"/>
          <w:szCs w:val="19"/>
        </w:rPr>
        <w:t xml:space="preserve">        HPEN pen = CreatePen(PS_SOLID, 2, RGB(0, 0, 0));</w:t>
      </w:r>
    </w:p>
    <w:p w14:paraId="6DE0AA6E">
      <w:pPr>
        <w:shd w:val="clear" w:fill="F2F2F2"/>
        <w:spacing w:after="0" w:line="240" w:lineRule="auto"/>
      </w:pPr>
      <w:r>
        <w:rPr>
          <w:rFonts w:ascii="Courier New" w:hAnsi="Courier New" w:eastAsia="Courier New" w:cs="Courier New"/>
          <w:sz w:val="19"/>
          <w:szCs w:val="19"/>
        </w:rPr>
        <w:t xml:space="preserve">        HPEN oldPen = (HPEN)SelectObject(hdc, pen);</w:t>
      </w:r>
    </w:p>
    <w:p w14:paraId="285257C2">
      <w:pPr>
        <w:shd w:val="clear" w:fill="F2F2F2"/>
        <w:spacing w:after="0" w:line="240" w:lineRule="auto"/>
      </w:pPr>
      <w:r>
        <w:rPr>
          <w:rFonts w:ascii="Courier New" w:hAnsi="Courier New" w:eastAsia="Courier New" w:cs="Courier New"/>
          <w:sz w:val="19"/>
          <w:szCs w:val="19"/>
        </w:rPr>
        <w:t xml:space="preserve"> </w:t>
      </w:r>
    </w:p>
    <w:p w14:paraId="0D978B5B">
      <w:pPr>
        <w:shd w:val="clear" w:fill="F2F2F2"/>
        <w:spacing w:after="0" w:line="240" w:lineRule="auto"/>
      </w:pPr>
      <w:r>
        <w:rPr>
          <w:rFonts w:ascii="Courier New" w:hAnsi="Courier New" w:eastAsia="Courier New" w:cs="Courier New"/>
          <w:sz w:val="19"/>
          <w:szCs w:val="19"/>
        </w:rPr>
        <w:t xml:space="preserve">        for (int i = 0; i &lt; 4; i++)</w:t>
      </w:r>
    </w:p>
    <w:p w14:paraId="49396423">
      <w:pPr>
        <w:shd w:val="clear" w:fill="F2F2F2"/>
        <w:spacing w:after="0" w:line="240" w:lineRule="auto"/>
      </w:pPr>
      <w:r>
        <w:rPr>
          <w:rFonts w:ascii="Courier New" w:hAnsi="Courier New" w:eastAsia="Courier New" w:cs="Courier New"/>
          <w:sz w:val="19"/>
          <w:szCs w:val="19"/>
        </w:rPr>
        <w:t xml:space="preserve">        {</w:t>
      </w:r>
    </w:p>
    <w:p w14:paraId="21737AA9">
      <w:pPr>
        <w:shd w:val="clear" w:fill="F2F2F2"/>
        <w:spacing w:after="0" w:line="240" w:lineRule="auto"/>
      </w:pPr>
      <w:r>
        <w:rPr>
          <w:rFonts w:ascii="Courier New" w:hAnsi="Courier New" w:eastAsia="Courier New" w:cs="Courier New"/>
          <w:sz w:val="19"/>
          <w:szCs w:val="19"/>
        </w:rPr>
        <w:t xml:space="preserve">            HBRUSH br = CreateSolidBrush(colors[i]);</w:t>
      </w:r>
    </w:p>
    <w:p w14:paraId="457A95A2">
      <w:pPr>
        <w:shd w:val="clear" w:fill="F2F2F2"/>
        <w:spacing w:after="0" w:line="240" w:lineRule="auto"/>
      </w:pPr>
      <w:r>
        <w:rPr>
          <w:rFonts w:ascii="Courier New" w:hAnsi="Courier New" w:eastAsia="Courier New" w:cs="Courier New"/>
          <w:sz w:val="19"/>
          <w:szCs w:val="19"/>
        </w:rPr>
        <w:t xml:space="preserve">            HBRUSH oldBr = (HBRUSH)SelectObject(hdc, br);</w:t>
      </w:r>
    </w:p>
    <w:p w14:paraId="2E7789EA">
      <w:pPr>
        <w:shd w:val="clear" w:fill="F2F2F2"/>
        <w:spacing w:after="0" w:line="240" w:lineRule="auto"/>
      </w:pPr>
      <w:r>
        <w:rPr>
          <w:rFonts w:ascii="Courier New" w:hAnsi="Courier New" w:eastAsia="Courier New" w:cs="Courier New"/>
          <w:sz w:val="19"/>
          <w:szCs w:val="19"/>
        </w:rPr>
        <w:t xml:space="preserve"> </w:t>
      </w:r>
    </w:p>
    <w:p w14:paraId="456FE00D">
      <w:pPr>
        <w:shd w:val="clear" w:fill="F2F2F2"/>
        <w:spacing w:after="0" w:line="240" w:lineRule="auto"/>
      </w:pPr>
      <w:r>
        <w:rPr>
          <w:rFonts w:ascii="Courier New" w:hAnsi="Courier New" w:eastAsia="Courier New" w:cs="Courier New"/>
          <w:sz w:val="19"/>
          <w:szCs w:val="19"/>
        </w:rPr>
        <w:t xml:space="preserve">            Rectangle(hdc, parts[i].left, parts[i].top,</w:t>
      </w:r>
    </w:p>
    <w:p w14:paraId="1CDE1E54">
      <w:pPr>
        <w:shd w:val="clear" w:fill="F2F2F2"/>
        <w:spacing w:after="0" w:line="240" w:lineRule="auto"/>
      </w:pPr>
      <w:r>
        <w:rPr>
          <w:rFonts w:ascii="Courier New" w:hAnsi="Courier New" w:eastAsia="Courier New" w:cs="Courier New"/>
          <w:sz w:val="19"/>
          <w:szCs w:val="19"/>
        </w:rPr>
        <w:t xml:space="preserve">                           parts[i].right, parts[i].bottom);</w:t>
      </w:r>
    </w:p>
    <w:p w14:paraId="5346AF1E">
      <w:pPr>
        <w:shd w:val="clear" w:fill="F2F2F2"/>
        <w:spacing w:after="0" w:line="240" w:lineRule="auto"/>
      </w:pPr>
      <w:r>
        <w:rPr>
          <w:rFonts w:ascii="Courier New" w:hAnsi="Courier New" w:eastAsia="Courier New" w:cs="Courier New"/>
          <w:sz w:val="19"/>
          <w:szCs w:val="19"/>
        </w:rPr>
        <w:t xml:space="preserve"> </w:t>
      </w:r>
    </w:p>
    <w:p w14:paraId="03B71CC5">
      <w:pPr>
        <w:shd w:val="clear" w:fill="F2F2F2"/>
        <w:spacing w:after="0" w:line="240" w:lineRule="auto"/>
      </w:pPr>
      <w:r>
        <w:rPr>
          <w:rFonts w:ascii="Courier New" w:hAnsi="Courier New" w:eastAsia="Courier New" w:cs="Courier New"/>
          <w:sz w:val="19"/>
          <w:szCs w:val="19"/>
        </w:rPr>
        <w:t xml:space="preserve">            SelectObject(hdc, oldBr);   // повертаємо старий пензель</w:t>
      </w:r>
    </w:p>
    <w:p w14:paraId="329E96F2">
      <w:pPr>
        <w:shd w:val="clear" w:fill="F2F2F2"/>
        <w:spacing w:after="0" w:line="240" w:lineRule="auto"/>
      </w:pPr>
      <w:r>
        <w:rPr>
          <w:rFonts w:ascii="Courier New" w:hAnsi="Courier New" w:eastAsia="Courier New" w:cs="Courier New"/>
          <w:sz w:val="19"/>
          <w:szCs w:val="19"/>
        </w:rPr>
        <w:t xml:space="preserve">            DeleteObject(br);           // знищуємо створений пензель</w:t>
      </w:r>
    </w:p>
    <w:p w14:paraId="45AB0A64">
      <w:pPr>
        <w:shd w:val="clear" w:fill="F2F2F2"/>
        <w:spacing w:after="0" w:line="240" w:lineRule="auto"/>
      </w:pPr>
      <w:r>
        <w:rPr>
          <w:rFonts w:ascii="Courier New" w:hAnsi="Courier New" w:eastAsia="Courier New" w:cs="Courier New"/>
          <w:sz w:val="19"/>
          <w:szCs w:val="19"/>
        </w:rPr>
        <w:t xml:space="preserve">        }</w:t>
      </w:r>
    </w:p>
    <w:p w14:paraId="2499E382">
      <w:pPr>
        <w:shd w:val="clear" w:fill="F2F2F2"/>
        <w:spacing w:after="0" w:line="240" w:lineRule="auto"/>
      </w:pPr>
      <w:r>
        <w:rPr>
          <w:rFonts w:ascii="Courier New" w:hAnsi="Courier New" w:eastAsia="Courier New" w:cs="Courier New"/>
          <w:sz w:val="19"/>
          <w:szCs w:val="19"/>
        </w:rPr>
        <w:t xml:space="preserve"> </w:t>
      </w:r>
    </w:p>
    <w:p w14:paraId="3D46BAE2">
      <w:pPr>
        <w:shd w:val="clear" w:fill="F2F2F2"/>
        <w:spacing w:after="0" w:line="240" w:lineRule="auto"/>
      </w:pPr>
      <w:r>
        <w:rPr>
          <w:rFonts w:ascii="Courier New" w:hAnsi="Courier New" w:eastAsia="Courier New" w:cs="Courier New"/>
          <w:sz w:val="19"/>
          <w:szCs w:val="19"/>
        </w:rPr>
        <w:t xml:space="preserve">        SelectObject(hdc, oldPen);      // повертаємо старе перо</w:t>
      </w:r>
    </w:p>
    <w:p w14:paraId="3634F51D">
      <w:pPr>
        <w:shd w:val="clear" w:fill="F2F2F2"/>
        <w:spacing w:after="0" w:line="240" w:lineRule="auto"/>
      </w:pPr>
      <w:r>
        <w:rPr>
          <w:rFonts w:ascii="Courier New" w:hAnsi="Courier New" w:eastAsia="Courier New" w:cs="Courier New"/>
          <w:sz w:val="19"/>
          <w:szCs w:val="19"/>
        </w:rPr>
        <w:t xml:space="preserve">        DeleteObject(pen);              // знищуємо створене перо</w:t>
      </w:r>
    </w:p>
    <w:p w14:paraId="3FD22710">
      <w:pPr>
        <w:shd w:val="clear" w:fill="F2F2F2"/>
        <w:spacing w:after="0" w:line="240" w:lineRule="auto"/>
      </w:pPr>
      <w:r>
        <w:rPr>
          <w:rFonts w:ascii="Courier New" w:hAnsi="Courier New" w:eastAsia="Courier New" w:cs="Courier New"/>
          <w:sz w:val="19"/>
          <w:szCs w:val="19"/>
        </w:rPr>
        <w:t xml:space="preserve"> </w:t>
      </w:r>
    </w:p>
    <w:p w14:paraId="45A1A7DB">
      <w:pPr>
        <w:shd w:val="clear" w:fill="F2F2F2"/>
        <w:spacing w:after="0" w:line="240" w:lineRule="auto"/>
      </w:pPr>
      <w:r>
        <w:rPr>
          <w:rFonts w:ascii="Courier New" w:hAnsi="Courier New" w:eastAsia="Courier New" w:cs="Courier New"/>
          <w:sz w:val="19"/>
          <w:szCs w:val="19"/>
        </w:rPr>
        <w:t xml:space="preserve">        EndPaint(hWnd, &amp;ps);</w:t>
      </w:r>
    </w:p>
    <w:p w14:paraId="2D09EACA">
      <w:pPr>
        <w:shd w:val="clear" w:fill="F2F2F2"/>
        <w:spacing w:after="0" w:line="240" w:lineRule="auto"/>
      </w:pPr>
      <w:r>
        <w:rPr>
          <w:rFonts w:ascii="Courier New" w:hAnsi="Courier New" w:eastAsia="Courier New" w:cs="Courier New"/>
          <w:sz w:val="19"/>
          <w:szCs w:val="19"/>
        </w:rPr>
        <w:t xml:space="preserve">    }</w:t>
      </w:r>
    </w:p>
    <w:p w14:paraId="70A4F483">
      <w:pPr>
        <w:shd w:val="clear" w:fill="F2F2F2"/>
        <w:spacing w:after="0" w:line="240" w:lineRule="auto"/>
      </w:pPr>
      <w:r>
        <w:rPr>
          <w:rFonts w:ascii="Courier New" w:hAnsi="Courier New" w:eastAsia="Courier New" w:cs="Courier New"/>
          <w:sz w:val="19"/>
          <w:szCs w:val="19"/>
        </w:rPr>
        <w:t xml:space="preserve">    break;</w:t>
      </w:r>
    </w:p>
    <w:p w14:paraId="19A383FC">
      <w:pPr>
        <w:shd w:val="clear" w:fill="F2F2F2"/>
        <w:spacing w:after="0" w:line="240" w:lineRule="auto"/>
      </w:pPr>
      <w:r>
        <w:rPr>
          <w:rFonts w:ascii="Courier New" w:hAnsi="Courier New" w:eastAsia="Courier New" w:cs="Courier New"/>
          <w:sz w:val="19"/>
          <w:szCs w:val="19"/>
        </w:rPr>
        <w:t xml:space="preserve"> </w:t>
      </w:r>
    </w:p>
    <w:p w14:paraId="6DA896E7">
      <w:pPr>
        <w:shd w:val="clear" w:fill="F2F2F2"/>
        <w:spacing w:after="0" w:line="240" w:lineRule="auto"/>
      </w:pPr>
      <w:r>
        <w:rPr>
          <w:rFonts w:ascii="Courier New" w:hAnsi="Courier New" w:eastAsia="Courier New" w:cs="Courier New"/>
          <w:sz w:val="19"/>
          <w:szCs w:val="19"/>
        </w:rPr>
        <w:t xml:space="preserve">    case WM_DESTROY:</w:t>
      </w:r>
    </w:p>
    <w:p w14:paraId="4BE25AB0">
      <w:pPr>
        <w:shd w:val="clear" w:fill="F2F2F2"/>
        <w:spacing w:after="0" w:line="240" w:lineRule="auto"/>
      </w:pPr>
      <w:r>
        <w:rPr>
          <w:rFonts w:ascii="Courier New" w:hAnsi="Courier New" w:eastAsia="Courier New" w:cs="Courier New"/>
          <w:sz w:val="19"/>
          <w:szCs w:val="19"/>
        </w:rPr>
        <w:t xml:space="preserve">        PostQuitMessage(0);</w:t>
      </w:r>
    </w:p>
    <w:p w14:paraId="4F3385D8">
      <w:pPr>
        <w:shd w:val="clear" w:fill="F2F2F2"/>
        <w:spacing w:after="0" w:line="240" w:lineRule="auto"/>
      </w:pPr>
      <w:r>
        <w:rPr>
          <w:rFonts w:ascii="Courier New" w:hAnsi="Courier New" w:eastAsia="Courier New" w:cs="Courier New"/>
          <w:sz w:val="19"/>
          <w:szCs w:val="19"/>
        </w:rPr>
        <w:t xml:space="preserve">        break;</w:t>
      </w:r>
    </w:p>
    <w:p w14:paraId="0E903B74">
      <w:pPr>
        <w:shd w:val="clear" w:fill="F2F2F2"/>
        <w:spacing w:after="0" w:line="240" w:lineRule="auto"/>
      </w:pPr>
      <w:r>
        <w:rPr>
          <w:rFonts w:ascii="Courier New" w:hAnsi="Courier New" w:eastAsia="Courier New" w:cs="Courier New"/>
          <w:sz w:val="19"/>
          <w:szCs w:val="19"/>
        </w:rPr>
        <w:t xml:space="preserve"> </w:t>
      </w:r>
    </w:p>
    <w:p w14:paraId="7123AD76">
      <w:pPr>
        <w:shd w:val="clear" w:fill="F2F2F2"/>
        <w:spacing w:after="0" w:line="240" w:lineRule="auto"/>
      </w:pPr>
      <w:r>
        <w:rPr>
          <w:rFonts w:ascii="Courier New" w:hAnsi="Courier New" w:eastAsia="Courier New" w:cs="Courier New"/>
          <w:sz w:val="19"/>
          <w:szCs w:val="19"/>
        </w:rPr>
        <w:t xml:space="preserve">    default:</w:t>
      </w:r>
    </w:p>
    <w:p w14:paraId="3A6B2874">
      <w:pPr>
        <w:shd w:val="clear" w:fill="F2F2F2"/>
        <w:spacing w:after="0" w:line="240" w:lineRule="auto"/>
      </w:pPr>
      <w:r>
        <w:rPr>
          <w:rFonts w:ascii="Courier New" w:hAnsi="Courier New" w:eastAsia="Courier New" w:cs="Courier New"/>
          <w:sz w:val="19"/>
          <w:szCs w:val="19"/>
        </w:rPr>
        <w:t xml:space="preserve">        return DefWindowProc(hWnd, message, wParam, lParam);</w:t>
      </w:r>
    </w:p>
    <w:p w14:paraId="36EEA755">
      <w:pPr>
        <w:shd w:val="clear" w:fill="F2F2F2"/>
        <w:spacing w:after="0" w:line="240" w:lineRule="auto"/>
      </w:pPr>
      <w:r>
        <w:rPr>
          <w:rFonts w:ascii="Courier New" w:hAnsi="Courier New" w:eastAsia="Courier New" w:cs="Courier New"/>
          <w:sz w:val="19"/>
          <w:szCs w:val="19"/>
        </w:rPr>
        <w:t xml:space="preserve">    }</w:t>
      </w:r>
    </w:p>
    <w:p w14:paraId="4CB9EA67">
      <w:pPr>
        <w:shd w:val="clear" w:fill="F2F2F2"/>
        <w:spacing w:after="0" w:line="240" w:lineRule="auto"/>
      </w:pPr>
      <w:r>
        <w:rPr>
          <w:rFonts w:ascii="Courier New" w:hAnsi="Courier New" w:eastAsia="Courier New" w:cs="Courier New"/>
          <w:sz w:val="19"/>
          <w:szCs w:val="19"/>
        </w:rPr>
        <w:t xml:space="preserve">    return 0;</w:t>
      </w:r>
    </w:p>
    <w:p w14:paraId="4AD5C007">
      <w:pPr>
        <w:shd w:val="clear" w:fill="F2F2F2"/>
        <w:spacing w:after="0" w:line="240" w:lineRule="auto"/>
      </w:pPr>
      <w:r>
        <w:rPr>
          <w:rFonts w:ascii="Courier New" w:hAnsi="Courier New" w:eastAsia="Courier New" w:cs="Courier New"/>
          <w:sz w:val="19"/>
          <w:szCs w:val="19"/>
        </w:rPr>
        <w:t>}</w:t>
      </w:r>
    </w:p>
    <w:p w14:paraId="4BB770E8">
      <w:pPr>
        <w:shd w:val="clear" w:fill="F2F2F2"/>
        <w:spacing w:after="0" w:line="240" w:lineRule="auto"/>
      </w:pPr>
      <w:r>
        <w:rPr>
          <w:rFonts w:ascii="Courier New" w:hAnsi="Courier New" w:eastAsia="Courier New" w:cs="Courier New"/>
          <w:sz w:val="19"/>
          <w:szCs w:val="19"/>
        </w:rPr>
        <w:t xml:space="preserve"> </w:t>
      </w:r>
    </w:p>
    <w:p w14:paraId="00B640BA">
      <w:pPr>
        <w:shd w:val="clear" w:fill="F2F2F2"/>
        <w:spacing w:after="0" w:line="240" w:lineRule="auto"/>
      </w:pPr>
      <w:r>
        <w:rPr>
          <w:rFonts w:ascii="Courier New" w:hAnsi="Courier New" w:eastAsia="Courier New" w:cs="Courier New"/>
          <w:sz w:val="19"/>
          <w:szCs w:val="19"/>
        </w:rPr>
        <w:t>// Message handler for about box.</w:t>
      </w:r>
    </w:p>
    <w:p w14:paraId="2C7B7A15">
      <w:pPr>
        <w:shd w:val="clear" w:fill="F2F2F2"/>
        <w:spacing w:after="0" w:line="240" w:lineRule="auto"/>
      </w:pPr>
      <w:r>
        <w:rPr>
          <w:rFonts w:ascii="Courier New" w:hAnsi="Courier New" w:eastAsia="Courier New" w:cs="Courier New"/>
          <w:sz w:val="19"/>
          <w:szCs w:val="19"/>
        </w:rPr>
        <w:t>INT_PTR CALLBACK About(HWND hDlg, UINT message, WPARAM wParam, LPARAM lParam)</w:t>
      </w:r>
    </w:p>
    <w:p w14:paraId="482E9C60">
      <w:pPr>
        <w:shd w:val="clear" w:fill="F2F2F2"/>
        <w:spacing w:after="0" w:line="240" w:lineRule="auto"/>
      </w:pPr>
      <w:r>
        <w:rPr>
          <w:rFonts w:ascii="Courier New" w:hAnsi="Courier New" w:eastAsia="Courier New" w:cs="Courier New"/>
          <w:sz w:val="19"/>
          <w:szCs w:val="19"/>
        </w:rPr>
        <w:t>{</w:t>
      </w:r>
    </w:p>
    <w:p w14:paraId="46692C96">
      <w:pPr>
        <w:shd w:val="clear" w:fill="F2F2F2"/>
        <w:spacing w:after="0" w:line="240" w:lineRule="auto"/>
      </w:pPr>
      <w:r>
        <w:rPr>
          <w:rFonts w:ascii="Courier New" w:hAnsi="Courier New" w:eastAsia="Courier New" w:cs="Courier New"/>
          <w:sz w:val="19"/>
          <w:szCs w:val="19"/>
        </w:rPr>
        <w:t xml:space="preserve">    UNREFERENCED_PARAMETER(lParam);</w:t>
      </w:r>
    </w:p>
    <w:p w14:paraId="42812D2A">
      <w:pPr>
        <w:shd w:val="clear" w:fill="F2F2F2"/>
        <w:spacing w:after="0" w:line="240" w:lineRule="auto"/>
      </w:pPr>
      <w:r>
        <w:rPr>
          <w:rFonts w:ascii="Courier New" w:hAnsi="Courier New" w:eastAsia="Courier New" w:cs="Courier New"/>
          <w:sz w:val="19"/>
          <w:szCs w:val="19"/>
        </w:rPr>
        <w:t xml:space="preserve">    switch (message)</w:t>
      </w:r>
    </w:p>
    <w:p w14:paraId="598DB582">
      <w:pPr>
        <w:shd w:val="clear" w:fill="F2F2F2"/>
        <w:spacing w:after="0" w:line="240" w:lineRule="auto"/>
      </w:pPr>
      <w:r>
        <w:rPr>
          <w:rFonts w:ascii="Courier New" w:hAnsi="Courier New" w:eastAsia="Courier New" w:cs="Courier New"/>
          <w:sz w:val="19"/>
          <w:szCs w:val="19"/>
        </w:rPr>
        <w:t xml:space="preserve">    {</w:t>
      </w:r>
    </w:p>
    <w:p w14:paraId="03C2F657">
      <w:pPr>
        <w:shd w:val="clear" w:fill="F2F2F2"/>
        <w:spacing w:after="0" w:line="240" w:lineRule="auto"/>
      </w:pPr>
      <w:r>
        <w:rPr>
          <w:rFonts w:ascii="Courier New" w:hAnsi="Courier New" w:eastAsia="Courier New" w:cs="Courier New"/>
          <w:sz w:val="19"/>
          <w:szCs w:val="19"/>
        </w:rPr>
        <w:t xml:space="preserve">    case WM_INITDIALOG:</w:t>
      </w:r>
    </w:p>
    <w:p w14:paraId="5C210E84">
      <w:pPr>
        <w:shd w:val="clear" w:fill="F2F2F2"/>
        <w:spacing w:after="0" w:line="240" w:lineRule="auto"/>
      </w:pPr>
      <w:r>
        <w:rPr>
          <w:rFonts w:ascii="Courier New" w:hAnsi="Courier New" w:eastAsia="Courier New" w:cs="Courier New"/>
          <w:sz w:val="19"/>
          <w:szCs w:val="19"/>
        </w:rPr>
        <w:t xml:space="preserve">        return (INT_PTR)TRUE;</w:t>
      </w:r>
    </w:p>
    <w:p w14:paraId="003B2432">
      <w:pPr>
        <w:shd w:val="clear" w:fill="F2F2F2"/>
        <w:spacing w:after="0" w:line="240" w:lineRule="auto"/>
      </w:pPr>
      <w:r>
        <w:rPr>
          <w:rFonts w:ascii="Courier New" w:hAnsi="Courier New" w:eastAsia="Courier New" w:cs="Courier New"/>
          <w:sz w:val="19"/>
          <w:szCs w:val="19"/>
        </w:rPr>
        <w:t xml:space="preserve"> </w:t>
      </w:r>
    </w:p>
    <w:p w14:paraId="30556E89">
      <w:pPr>
        <w:shd w:val="clear" w:fill="F2F2F2"/>
        <w:spacing w:after="0" w:line="240" w:lineRule="auto"/>
      </w:pPr>
      <w:r>
        <w:rPr>
          <w:rFonts w:ascii="Courier New" w:hAnsi="Courier New" w:eastAsia="Courier New" w:cs="Courier New"/>
          <w:sz w:val="19"/>
          <w:szCs w:val="19"/>
        </w:rPr>
        <w:t xml:space="preserve">    case WM_COMMAND:</w:t>
      </w:r>
    </w:p>
    <w:p w14:paraId="65D7B60A">
      <w:pPr>
        <w:shd w:val="clear" w:fill="F2F2F2"/>
        <w:spacing w:after="0" w:line="240" w:lineRule="auto"/>
      </w:pPr>
      <w:r>
        <w:rPr>
          <w:rFonts w:ascii="Courier New" w:hAnsi="Courier New" w:eastAsia="Courier New" w:cs="Courier New"/>
          <w:sz w:val="19"/>
          <w:szCs w:val="19"/>
        </w:rPr>
        <w:t xml:space="preserve">        if (LOWORD(wParam) == IDOK || LOWORD(wParam) == IDCANCEL)</w:t>
      </w:r>
    </w:p>
    <w:p w14:paraId="122F8370">
      <w:pPr>
        <w:shd w:val="clear" w:fill="F2F2F2"/>
        <w:spacing w:after="0" w:line="240" w:lineRule="auto"/>
      </w:pPr>
      <w:r>
        <w:rPr>
          <w:rFonts w:ascii="Courier New" w:hAnsi="Courier New" w:eastAsia="Courier New" w:cs="Courier New"/>
          <w:sz w:val="19"/>
          <w:szCs w:val="19"/>
        </w:rPr>
        <w:t xml:space="preserve">        {</w:t>
      </w:r>
    </w:p>
    <w:p w14:paraId="016AA0E3">
      <w:pPr>
        <w:shd w:val="clear" w:fill="F2F2F2"/>
        <w:spacing w:after="0" w:line="240" w:lineRule="auto"/>
      </w:pPr>
      <w:r>
        <w:rPr>
          <w:rFonts w:ascii="Courier New" w:hAnsi="Courier New" w:eastAsia="Courier New" w:cs="Courier New"/>
          <w:sz w:val="19"/>
          <w:szCs w:val="19"/>
        </w:rPr>
        <w:t xml:space="preserve">            EndDialog(hDlg, LOWORD(wParam));</w:t>
      </w:r>
    </w:p>
    <w:p w14:paraId="5EAB5FD3">
      <w:pPr>
        <w:shd w:val="clear" w:fill="F2F2F2"/>
        <w:spacing w:after="0" w:line="240" w:lineRule="auto"/>
      </w:pPr>
      <w:r>
        <w:rPr>
          <w:rFonts w:ascii="Courier New" w:hAnsi="Courier New" w:eastAsia="Courier New" w:cs="Courier New"/>
          <w:sz w:val="19"/>
          <w:szCs w:val="19"/>
        </w:rPr>
        <w:t xml:space="preserve">            return (INT_PTR)TRUE;</w:t>
      </w:r>
    </w:p>
    <w:p w14:paraId="2F972A0B">
      <w:pPr>
        <w:shd w:val="clear" w:fill="F2F2F2"/>
        <w:spacing w:after="0" w:line="240" w:lineRule="auto"/>
      </w:pPr>
      <w:r>
        <w:rPr>
          <w:rFonts w:ascii="Courier New" w:hAnsi="Courier New" w:eastAsia="Courier New" w:cs="Courier New"/>
          <w:sz w:val="19"/>
          <w:szCs w:val="19"/>
        </w:rPr>
        <w:t xml:space="preserve">        }</w:t>
      </w:r>
    </w:p>
    <w:p w14:paraId="4195BD4D">
      <w:pPr>
        <w:shd w:val="clear" w:fill="F2F2F2"/>
        <w:spacing w:after="0" w:line="240" w:lineRule="auto"/>
      </w:pPr>
      <w:r>
        <w:rPr>
          <w:rFonts w:ascii="Courier New" w:hAnsi="Courier New" w:eastAsia="Courier New" w:cs="Courier New"/>
          <w:sz w:val="19"/>
          <w:szCs w:val="19"/>
        </w:rPr>
        <w:t xml:space="preserve">        break;</w:t>
      </w:r>
    </w:p>
    <w:p w14:paraId="15F5A589">
      <w:pPr>
        <w:shd w:val="clear" w:fill="F2F2F2"/>
        <w:spacing w:after="0" w:line="240" w:lineRule="auto"/>
      </w:pPr>
      <w:r>
        <w:rPr>
          <w:rFonts w:ascii="Courier New" w:hAnsi="Courier New" w:eastAsia="Courier New" w:cs="Courier New"/>
          <w:sz w:val="19"/>
          <w:szCs w:val="19"/>
        </w:rPr>
        <w:t xml:space="preserve">    }</w:t>
      </w:r>
    </w:p>
    <w:p w14:paraId="7C164DC7">
      <w:pPr>
        <w:shd w:val="clear" w:fill="F2F2F2"/>
        <w:spacing w:after="0" w:line="240" w:lineRule="auto"/>
      </w:pPr>
      <w:r>
        <w:rPr>
          <w:rFonts w:ascii="Courier New" w:hAnsi="Courier New" w:eastAsia="Courier New" w:cs="Courier New"/>
          <w:sz w:val="19"/>
          <w:szCs w:val="19"/>
        </w:rPr>
        <w:t xml:space="preserve">    return (INT_PTR)FALSE;</w:t>
      </w:r>
    </w:p>
    <w:p w14:paraId="74FEC5B0">
      <w:pPr>
        <w:shd w:val="clear" w:fill="F2F2F2"/>
        <w:spacing w:after="0" w:line="240" w:lineRule="auto"/>
      </w:pPr>
      <w:r>
        <w:rPr>
          <w:rFonts w:ascii="Courier New" w:hAnsi="Courier New" w:eastAsia="Courier New" w:cs="Courier New"/>
          <w:sz w:val="19"/>
          <w:szCs w:val="19"/>
        </w:rPr>
        <w:t>}</w:t>
      </w:r>
    </w:p>
    <w:p w14:paraId="5429D6DB"/>
    <w:p w14:paraId="5BC6FE9E">
      <w:pPr>
        <w:pStyle w:val="2"/>
        <w:jc w:val="center"/>
      </w:pPr>
      <w:r>
        <w:t>Відповіді на контрольні запитання</w:t>
      </w:r>
    </w:p>
    <w:p w14:paraId="2856D952">
      <w:pPr>
        <w:keepNext/>
        <w:spacing w:before="120" w:line="360" w:lineRule="auto"/>
        <w:jc w:val="both"/>
      </w:pPr>
      <w:r>
        <w:rPr>
          <w:b/>
          <w:bCs/>
        </w:rPr>
        <w:t>1) Яке призначення графічного інтерфейсу пристрою (GDI)?</w:t>
      </w:r>
    </w:p>
    <w:p w14:paraId="53C9FBEA">
      <w:pPr>
        <w:spacing w:after="0" w:line="360" w:lineRule="auto"/>
        <w:ind w:firstLine="709"/>
        <w:jc w:val="both"/>
      </w:pPr>
      <w:r>
        <w:t>GDI (Graphics Device Interface) – це підсистема Win32 API, що відповідає за виведення графіки та тексту на екран, принтер та інші пристрої відображення. Її головне призначення – забезпечення апаратно-незалежної графіки: програма звертається до функцій GDI та контексту пристрою, а драйвер пристрою сам перетворює ці виклики на команди конкретного обладнання.</w:t>
      </w:r>
    </w:p>
    <w:p w14:paraId="208E4236">
      <w:pPr>
        <w:keepNext/>
        <w:spacing w:before="120" w:line="360" w:lineRule="auto"/>
        <w:jc w:val="both"/>
      </w:pPr>
      <w:r>
        <w:rPr>
          <w:b/>
          <w:bCs/>
        </w:rPr>
        <w:t>2) Які типи функцій GDI ви знаєте?</w:t>
      </w:r>
    </w:p>
    <w:p w14:paraId="2684AFD4">
      <w:pPr>
        <w:spacing w:after="0" w:line="360" w:lineRule="auto"/>
        <w:ind w:firstLine="709"/>
        <w:jc w:val="both"/>
      </w:pPr>
      <w:r>
        <w:t>Виділяють п’ять основних груп: 1) функції отримання та звільнення контекстів пристроїв (GetDC, BeginPaint, ReleaseDC, EndPaint); 2) функції отримання інформації про контекст пристрою; 3) функції малювання (MoveToEx, LineTo, Rectangle, Ellipse, PolyBezier, BitBlt тощо); 4) функції встановлення та отримання атрибутів контексту (SetTextColor, SetTextAlign, SetBkColor); 5) функції роботи з об’єктами GDI (CreatePen, CreateSolidBrush, CreateHatchBrush, SelectObject, DeleteObject, GetStockObject).</w:t>
      </w:r>
    </w:p>
    <w:p w14:paraId="7759AE00">
      <w:pPr>
        <w:keepNext/>
        <w:spacing w:before="120" w:line="360" w:lineRule="auto"/>
        <w:jc w:val="both"/>
      </w:pPr>
      <w:r>
        <w:rPr>
          <w:b/>
          <w:bCs/>
        </w:rPr>
        <w:t>3) Які графічні примітиви GDI вам відомі?</w:t>
      </w:r>
    </w:p>
    <w:p w14:paraId="2F9B2AB3">
      <w:pPr>
        <w:spacing w:after="0" w:line="360" w:lineRule="auto"/>
        <w:ind w:firstLine="709"/>
        <w:jc w:val="both"/>
      </w:pPr>
      <w:r>
        <w:t>Лінії та криві (прямі, прямокутники, еліпси, дуги, сплайни Безьє); закрашені області (заливка суцільною, штриховою або шаблонною кистю); бітові (растрові) образи; текст; метафайли; регіони; шляхи (paths); області відсікання (clipping); палітри.</w:t>
      </w:r>
    </w:p>
    <w:p w14:paraId="4DCCD03E">
      <w:pPr>
        <w:keepNext/>
        <w:spacing w:before="120" w:line="360" w:lineRule="auto"/>
        <w:jc w:val="both"/>
      </w:pPr>
      <w:r>
        <w:rPr>
          <w:b/>
          <w:bCs/>
        </w:rPr>
        <w:t>4) Дайте характеристику метафайлів. У чому їх особливість і призначення?</w:t>
      </w:r>
    </w:p>
    <w:p w14:paraId="3AF331BA">
      <w:pPr>
        <w:spacing w:after="0" w:line="360" w:lineRule="auto"/>
        <w:ind w:firstLine="709"/>
        <w:jc w:val="both"/>
      </w:pPr>
      <w:r>
        <w:t>Метафайл – це набір записаних викликів команд GDI, збережений у пам’яті або у файлі. Його особливість у тому, що він зберігає не пікселі, а послідовність команд малювання, тобто є векторним описом зображення, тому може масштабуватися без втрати якості. Призначення – зберігання, передача та обмін векторною графікою між програмами (наприклад, через буфер обміну), а також повторне відтворення зображення функціями PlayMetaFile / PlayEnhMetaFile.</w:t>
      </w:r>
    </w:p>
    <w:p w14:paraId="25737980">
      <w:pPr>
        <w:keepNext/>
        <w:spacing w:before="120" w:line="360" w:lineRule="auto"/>
        <w:jc w:val="both"/>
      </w:pPr>
      <w:r>
        <w:rPr>
          <w:b/>
          <w:bCs/>
        </w:rPr>
        <w:t>5) Що таке сплайни Безьє? Як їх використовувати у графіці?</w:t>
      </w:r>
    </w:p>
    <w:p w14:paraId="777522B4">
      <w:pPr>
        <w:spacing w:after="0" w:line="360" w:lineRule="auto"/>
        <w:ind w:firstLine="709"/>
        <w:jc w:val="both"/>
      </w:pPr>
      <w:r>
        <w:t>Сплайн Безьє – це параметрична крива, форма якої задається опорними (контрольними) точками. Кубічний сплайн Безьє визначається чотирма точками: початковою, двома контрольними та кінцевою; крива проходить через першу й останню точки, а контрольні лише задають напрямок і кривизну. У GDI для їх малювання використовують функцію PolyBezier (набір з 3n+1 точок) або PolyBezierTo (починає з поточної позиції пера). Сплайни застосовують для побудови гладких кривих, графіків функцій, контурів шрифтів і векторних фігур.</w:t>
      </w:r>
    </w:p>
    <w:p w14:paraId="2493AC00">
      <w:pPr>
        <w:keepNext/>
        <w:spacing w:before="120" w:line="360" w:lineRule="auto"/>
        <w:jc w:val="both"/>
      </w:pPr>
      <w:r>
        <w:rPr>
          <w:b/>
          <w:bCs/>
        </w:rPr>
        <w:t>6) Які графічні примітиви можна створювати за допомогою функцій API?</w:t>
      </w:r>
    </w:p>
    <w:p w14:paraId="63259DE9">
      <w:pPr>
        <w:spacing w:after="0" w:line="360" w:lineRule="auto"/>
        <w:ind w:firstLine="709"/>
        <w:jc w:val="both"/>
      </w:pPr>
      <w:r>
        <w:t>За допомогою функцій Win32 API можна створювати: точки (SetPixel); лінії (LineTo, PolylineTo); прямокутники (Rectangle, RoundRect); еліпси, дуги та сектори (Ellipse, Arc, Pie, Chord); полігони (Polygon); сплайни Безьє (PolyBezier); регіони (CreateRectRgn, CreateEllipticRgn, CreatePolygonRgn); шляхи (BeginPath, EndPath, StrokePath, FillPath); текст (TextOut, DrawText); растрові зображення (BitBlt, StretchBlt).</w:t>
      </w:r>
    </w:p>
    <w:p w14:paraId="01828629">
      <w:pPr>
        <w:keepNext/>
        <w:spacing w:before="120" w:line="360" w:lineRule="auto"/>
        <w:jc w:val="both"/>
      </w:pPr>
      <w:r>
        <w:rPr>
          <w:b/>
          <w:bCs/>
        </w:rPr>
        <w:t>7) Дайте визначення поняття перо (pen). Як відбувається його створення, вибір та знищення?</w:t>
      </w:r>
    </w:p>
    <w:p w14:paraId="14FB27F8">
      <w:pPr>
        <w:spacing w:after="0" w:line="360" w:lineRule="auto"/>
        <w:ind w:firstLine="709"/>
        <w:jc w:val="both"/>
      </w:pPr>
      <w:r>
        <w:t>Перо (pen) – це об’єкт GDI, який визначає стиль, товщину та колір ліній і контурів фігур. Створюється функціями CreatePen(стиль, товщина, колір) або CreatePenIndirect, також можна взяти готове перо через GetStockObject. Щоб перо почало використовуватися, його вибирають у контекст пристрою функцією SelectObject, яка повертає дескриптор попереднього пера. Після завершення малювання попереднє перо потрібно повернути у контекст тією ж SelectObject, а створене перо знищити функцією DeleteObject, щоб не було витоку GDI-ресурсів. Не можна знищувати об’єкт, який зараз вибраний у контекст пристрою.</w:t>
      </w:r>
    </w:p>
    <w:p w14:paraId="4C4FEB04">
      <w:pPr>
        <w:keepNext/>
        <w:spacing w:before="120" w:line="360" w:lineRule="auto"/>
        <w:jc w:val="both"/>
      </w:pPr>
      <w:r>
        <w:rPr>
          <w:b/>
          <w:bCs/>
        </w:rPr>
        <w:t>8) Що визначає режим малювання в GDI?</w:t>
      </w:r>
    </w:p>
    <w:p w14:paraId="7FC6F1C8">
      <w:pPr>
        <w:spacing w:after="0" w:line="360" w:lineRule="auto"/>
        <w:ind w:firstLine="709"/>
        <w:jc w:val="both"/>
      </w:pPr>
      <w:r>
        <w:t>Режим малювання (Drawing Mode, ROP2) визначає, яким чином колір пера поєднується з кольором наявних пікселів екрана при виведенні (наприклад, R2_COPYPEN – просте копіювання кольору пера, R2_XORPEN – операція XOR, R2_NOT – інверсія тощо). Встановлюється функцією SetROP2. Для фону тексту та штрихових кистей аналогічну роль відіграє режим фону (SetBkMode: OPAQUE або TRANSPARENT).</w:t>
      </w:r>
    </w:p>
    <w:p w14:paraId="5881A055">
      <w:pPr>
        <w:keepNext/>
        <w:spacing w:before="120" w:line="360" w:lineRule="auto"/>
        <w:jc w:val="both"/>
      </w:pPr>
      <w:r>
        <w:rPr>
          <w:b/>
          <w:bCs/>
        </w:rPr>
        <w:t>9) У чому полягає особливість побудови полігонів у GDI?</w:t>
      </w:r>
    </w:p>
    <w:p w14:paraId="07D20B90">
      <w:pPr>
        <w:spacing w:after="0" w:line="360" w:lineRule="auto"/>
        <w:ind w:firstLine="709"/>
        <w:jc w:val="both"/>
      </w:pPr>
      <w:r>
        <w:t>Функція Polygon сама замикає фігуру, з’єднуючи останню точку з першою, і одразу заповнює її поточним пензлем, а контур обводить поточним пером. Результат залежить від режиму заповнення багатокутника (SetPolyFillMode): ALTERNATE (заповнюються області, до яких з нескінченності потрібно перетнути непарну кількість ребер) та WINDING (враховується напрямок обходу контуру). Це помітно для самоперетинних фігур, наприклад п’ятикутної зірки. Також полігони можна перетворювати на регіони (CreatePolygonRgn) для комбінування та відсікання.</w:t>
      </w:r>
    </w:p>
    <w:p w14:paraId="22DAE92A">
      <w:pPr>
        <w:keepNext/>
        <w:spacing w:before="120" w:line="360" w:lineRule="auto"/>
        <w:jc w:val="both"/>
      </w:pPr>
      <w:r>
        <w:rPr>
          <w:b/>
          <w:bCs/>
        </w:rPr>
        <w:t>10) Які існують системи координат у графіці? Чим відрізняються фізичні та логічні координати?</w:t>
      </w:r>
    </w:p>
    <w:p w14:paraId="54738E64">
      <w:pPr>
        <w:spacing w:after="0" w:line="360" w:lineRule="auto"/>
        <w:ind w:firstLine="709"/>
        <w:jc w:val="both"/>
      </w:pPr>
      <w:r>
        <w:t>Розрізняють кілька систем координат: координати пристрою (фізичні), логічні координати (у просторі відображення), координати клієнтської області, екрана та вікна. Фізичні координати вимірюються в пікселях пристрою, початок (0,0) – у лівому верхньому куті, вісь Y спрямована вниз. Логічні координати – це координати, у яких програма задає параметри малювання; вони перетворюються на фізичні відповідно до режиму відображення (SetMapMode: MM_TEXT, MM_LOMETRIC, MM_ISOTROPIC, MM_ANISOTROPIC тощо), початку координат вікна/порту перегляду та масштабу. Режим MM_TEXT за замовчуванням збігається з піксельними координатами.</w:t>
      </w:r>
    </w:p>
    <w:p w14:paraId="337B3C30">
      <w:pPr>
        <w:keepNext/>
        <w:spacing w:before="120" w:line="360" w:lineRule="auto"/>
        <w:jc w:val="both"/>
      </w:pPr>
      <w:r>
        <w:rPr>
          <w:b/>
          <w:bCs/>
        </w:rPr>
        <w:t>11) Опишіть процес створення, збереження та відображення бітових (растрових) зображень у графічному інтерфейсі.</w:t>
      </w:r>
    </w:p>
    <w:p w14:paraId="4BF25EE5">
      <w:pPr>
        <w:spacing w:after="0" w:line="360" w:lineRule="auto"/>
        <w:ind w:firstLine="709"/>
        <w:jc w:val="both"/>
      </w:pPr>
      <w:r>
        <w:t>Растрове зображення (bitmap) – це двовимірний масив бітів, що відповідає пікселям. Створення: CreateBitmap, CreateCompatibleBitmap або CreateDIBitmap; вміст можна заповнювати через SetDIBits / SetBitmapBits, а також завантажувати з ресурсів чи файлу (LoadBitmap, LoadImage). Збереження: зображення зберігається як об’єкт HBITMAP у пам’яті або записується у файл формату BMP (через DIB – апаратно-незалежну растрову картинку, GetDIBits). Відображення: створюється сумісний контекст у пам’яті (CreateCompatibleDC), у нього вибирається bitmap (SelectObject), після чого зображення копіюється в контекст вікна функціями BitBlt (без масштабування) або StretchBlt (із масштабуванням). Наприкінці потрібно звільнити ресурси: DeleteDC та DeleteObject.</w:t>
      </w:r>
    </w:p>
    <w:p w14:paraId="2774C292">
      <w:r>
        <w:br w:type="page"/>
      </w:r>
    </w:p>
    <w:p w14:paraId="0F2A8F92">
      <w:pPr>
        <w:pStyle w:val="2"/>
        <w:jc w:val="center"/>
      </w:pPr>
      <w:r>
        <w:t>Висновок</w:t>
      </w:r>
    </w:p>
    <w:p w14:paraId="55256D3C">
      <w:pPr>
        <w:spacing w:after="0" w:line="360" w:lineRule="auto"/>
        <w:ind w:firstLine="709"/>
        <w:jc w:val="both"/>
      </w:pPr>
      <w:r>
        <w:t>У ході виконання лабораторної роботи я ознайомився з основами графічного інтерфейсу користувача та підсистемою GDI в операційній системі Windows. Було вивчено структуру GDI, основні групи її функцій, а також графічні примітиви: лінії, криві, закрашені області, растрові зображення, текст, регіони та шляхи. Окрему увагу приділено контексту пристрою, який зберігає атрибути графічного виводу, та об’єктам GDI (перо, пензель), що створюються функціями CreatePen і CreateSolidBrush, вибираються через SelectObject і знищуються через DeleteObject.</w:t>
      </w:r>
    </w:p>
    <w:p w14:paraId="41F0F0A8">
      <w:pPr>
        <w:spacing w:after="0" w:line="360" w:lineRule="auto"/>
        <w:ind w:firstLine="709"/>
        <w:jc w:val="both"/>
      </w:pPr>
      <w:r>
        <w:t>На практиці розроблено програму за варіантом 1 мовою C++ з використанням Win32 API, яка малює чотири різнокольорові прямокутники, що рівномірно поділяють клієнтську область вікна. Малювання виконується в обробнику повідомлення WM_PAINT за допомогою функцій BeginPaint, Rectangle та EndPaint. Для коректної перерисовки при зміні розмірів вікна використано обробку WM_SIZE з викликом InvalidateRect, а координати прямокутників щоразу обчислюються за поточними розмірами клієнтської області (GetClientRect), тому фігури завжди займають рівні частини вікна. Отримані результати відповідають поставленому завданню.</w:t>
      </w:r>
    </w:p>
    <w:p w14:paraId="1599BBE9">
      <w:pPr>
        <w:spacing w:after="0" w:line="360" w:lineRule="auto"/>
        <w:jc w:val="both"/>
      </w:pPr>
      <w:bookmarkStart w:id="0" w:name="_GoBack"/>
      <w:bookmarkEnd w:id="0"/>
    </w:p>
    <w:sectPr>
      <w:footerReference r:id="rId3" w:type="default"/>
      <w:pgSz w:w="11906" w:h="16838"/>
      <w:pgMar w:top="1134" w:right="851"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entury Gothic">
    <w:panose1 w:val="020B0502020202020204"/>
    <w:charset w:val="CC"/>
    <w:family w:val="swiss"/>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AB250">
    <w:pPr>
      <w:jc w:val="center"/>
    </w:pPr>
    <w:r>
      <w:rPr>
        <w:sz w:val="24"/>
        <w:szCs w:val="24"/>
      </w:rPr>
      <w:fldChar w:fldCharType="begin"/>
    </w:r>
    <w:r>
      <w:rPr>
        <w:sz w:val="24"/>
        <w:szCs w:val="24"/>
      </w:rPr>
      <w:instrText xml:space="preserve">PAGE</w:instrText>
    </w:r>
    <w:r>
      <w:rPr>
        <w:sz w:val="24"/>
        <w:szCs w:val="24"/>
      </w:rPr>
      <w:fldChar w:fldCharType="separate"/>
    </w:r>
    <w:r>
      <w:rPr>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isplayBackgroundShape w:val="1"/>
  <w:documentProtection w:enforcement="0"/>
  <w:compat>
    <w:compatSetting w:name="compatibilityMode" w:uri="http://schemas.microsoft.com/office/word" w:val="15"/>
  </w:compat>
  <w:rsids>
    <w:rsidRoot w:val="00000000"/>
    <w:rsid w:val="414220A0"/>
    <w:rsid w:val="4F061A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rPr>
  </w:style>
  <w:style w:type="paragraph" w:styleId="2">
    <w:name w:val="heading 1"/>
    <w:next w:val="1"/>
    <w:qFormat/>
    <w:uiPriority w:val="0"/>
    <w:pPr>
      <w:spacing w:before="240" w:after="240"/>
      <w:outlineLvl w:val="0"/>
    </w:pPr>
    <w:rPr>
      <w:rFonts w:ascii="Times New Roman" w:hAnsi="Times New Roman" w:eastAsia="Times New Roman" w:cs="Times New Roman"/>
      <w:b/>
      <w:bCs/>
      <w:sz w:val="30"/>
      <w:szCs w:val="30"/>
    </w:rPr>
  </w:style>
  <w:style w:type="paragraph" w:styleId="3">
    <w:name w:val="heading 2"/>
    <w:next w:val="1"/>
    <w:qFormat/>
    <w:uiPriority w:val="0"/>
    <w:pPr>
      <w:spacing w:before="240" w:after="120"/>
      <w:outlineLvl w:val="1"/>
    </w:pPr>
    <w:rPr>
      <w:rFonts w:ascii="Times New Roman" w:hAnsi="Times New Roman" w:eastAsia="Times New Roman" w:cs="Times New Roman"/>
      <w:b/>
      <w:bCs/>
      <w:sz w:val="28"/>
      <w:szCs w:val="28"/>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8"/>
      <w:szCs w:val="28"/>
    </w:rPr>
  </w:style>
  <w:style w:type="paragraph" w:styleId="6">
    <w:name w:val="heading 5"/>
    <w:next w:val="1"/>
    <w:qFormat/>
    <w:uiPriority w:val="0"/>
    <w:rPr>
      <w:rFonts w:ascii="Times New Roman" w:hAnsi="Times New Roman" w:eastAsia="Times New Roman" w:cs="Times New Roman"/>
      <w:color w:val="2E74B5"/>
      <w:sz w:val="28"/>
      <w:szCs w:val="28"/>
    </w:rPr>
  </w:style>
  <w:style w:type="paragraph" w:styleId="7">
    <w:name w:val="heading 6"/>
    <w:next w:val="1"/>
    <w:qFormat/>
    <w:uiPriority w:val="0"/>
    <w:rPr>
      <w:rFonts w:ascii="Times New Roman" w:hAnsi="Times New Roman" w:eastAsia="Times New Roman" w:cs="Times New Roman"/>
      <w:color w:val="1F4D78"/>
      <w:sz w:val="28"/>
      <w:szCs w:val="28"/>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8"/>
      <w:szCs w:val="28"/>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2204</Words>
  <Characters>15218</Characters>
  <TotalTime>0</TotalTime>
  <ScaleCrop>false</ScaleCrop>
  <LinksUpToDate>false</LinksUpToDate>
  <CharactersWithSpaces>18402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2026-09-30T07:00:00Z</dcterms:created>
  <dc:creator>Un-named</dc:creator>
  <cp:lastModifiedBy>ІП-45 Зінченко Да�</cp:lastModifiedBy>
  <dcterms:modified xsi:type="dcterms:W3CDTF">2026-09-30T07:07:02Z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eyJoZGlkIjoiYzc1ZDg2OTEwNDVkOTFmMDE2ZDE1N2JhMGJjNTA3MTAiLCJ1c2VySWQiOiIyOTA0MDE0NzQ4NzI1In0=</vt:lpwstr>
  </property>
  <property fmtid="{D5CDD505-2E9C-101B-9397-08002B2CF9AE}" pid="3" name="KSOProductBuildVer">
    <vt:lpwstr>1033-12.1.0.28485</vt:lpwstr>
  </property>
  <property fmtid="{D5CDD505-2E9C-101B-9397-08002B2CF9AE}" pid="4" name="ICV">
    <vt:lpwstr>0B8F71975EF34CA1898E8F27A69A5277_13</vt:lpwstr>
  </property>
</Properties>
</file>