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ABD" w:rsidRDefault="00BA3ABD" w:rsidP="00BA3ABD">
      <w:pPr>
        <w:pStyle w:val="a3"/>
        <w:spacing w:before="200" w:after="200"/>
        <w:rPr>
          <w:rFonts w:ascii="Times New Roman" w:hAnsi="Times New Roman" w:cs="Times New Roman"/>
          <w:b/>
          <w:sz w:val="24"/>
        </w:rPr>
      </w:pPr>
      <w:r>
        <w:rPr>
          <w:rFonts w:ascii="Times New Roman" w:hAnsi="Times New Roman" w:cs="Times New Roman"/>
          <w:sz w:val="24"/>
        </w:rPr>
        <w:t>Государственное образовательное учреждение высшего профессионального образования</w:t>
      </w:r>
    </w:p>
    <w:tbl>
      <w:tblPr>
        <w:tblW w:w="0" w:type="auto"/>
        <w:tblInd w:w="108" w:type="dxa"/>
        <w:tblBorders>
          <w:bottom w:val="single" w:sz="18" w:space="0" w:color="auto"/>
        </w:tblBorders>
        <w:tblLayout w:type="fixed"/>
        <w:tblLook w:val="04A0" w:firstRow="1" w:lastRow="0" w:firstColumn="1" w:lastColumn="0" w:noHBand="0" w:noVBand="1"/>
      </w:tblPr>
      <w:tblGrid>
        <w:gridCol w:w="2268"/>
        <w:gridCol w:w="7797"/>
      </w:tblGrid>
      <w:tr w:rsidR="00BA3ABD" w:rsidTr="00BA3ABD">
        <w:tc>
          <w:tcPr>
            <w:tcW w:w="2268" w:type="dxa"/>
            <w:tcBorders>
              <w:top w:val="nil"/>
              <w:left w:val="nil"/>
              <w:bottom w:val="single" w:sz="18" w:space="0" w:color="auto"/>
              <w:right w:val="nil"/>
            </w:tcBorders>
            <w:vAlign w:val="center"/>
            <w:hideMark/>
          </w:tcPr>
          <w:p w:rsidR="00BA3ABD" w:rsidRDefault="00BA3ABD">
            <w:pPr>
              <w:pStyle w:val="11"/>
              <w:spacing w:before="240" w:after="240" w:line="276" w:lineRule="auto"/>
              <w:jc w:val="center"/>
              <w:rPr>
                <w:i/>
                <w:lang w:eastAsia="en-US"/>
              </w:rPr>
            </w:pPr>
            <w:r>
              <w:rPr>
                <w:b/>
                <w:noProof/>
              </w:rPr>
              <w:drawing>
                <wp:inline distT="0" distB="0" distL="0" distR="0">
                  <wp:extent cx="733425" cy="828675"/>
                  <wp:effectExtent l="0" t="0" r="9525" b="9525"/>
                  <wp:docPr id="1" name="Рисунок 1" descr="Описание: 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Описание: 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inline>
              </w:drawing>
            </w:r>
          </w:p>
        </w:tc>
        <w:tc>
          <w:tcPr>
            <w:tcW w:w="7797" w:type="dxa"/>
            <w:tcBorders>
              <w:top w:val="nil"/>
              <w:left w:val="nil"/>
              <w:bottom w:val="single" w:sz="18" w:space="0" w:color="auto"/>
              <w:right w:val="nil"/>
            </w:tcBorders>
            <w:vAlign w:val="center"/>
            <w:hideMark/>
          </w:tcPr>
          <w:p w:rsidR="00BA3ABD" w:rsidRDefault="00BA3ABD">
            <w:pPr>
              <w:pStyle w:val="11"/>
              <w:spacing w:before="120" w:after="120" w:line="276" w:lineRule="auto"/>
              <w:jc w:val="center"/>
              <w:rPr>
                <w:b/>
                <w:i/>
                <w:sz w:val="28"/>
                <w:lang w:eastAsia="en-US"/>
              </w:rPr>
            </w:pPr>
            <w:r>
              <w:rPr>
                <w:b/>
                <w:i/>
                <w:sz w:val="28"/>
                <w:lang w:eastAsia="en-US"/>
              </w:rPr>
              <w:t xml:space="preserve">«Московский государственный технический университет </w:t>
            </w:r>
            <w:r>
              <w:rPr>
                <w:b/>
                <w:i/>
                <w:sz w:val="28"/>
                <w:lang w:eastAsia="en-US"/>
              </w:rPr>
              <w:br/>
              <w:t>имени Н.Э. Баумана»</w:t>
            </w:r>
          </w:p>
          <w:p w:rsidR="00BA3ABD" w:rsidRDefault="00BA3ABD">
            <w:pPr>
              <w:pStyle w:val="11"/>
              <w:spacing w:before="120" w:after="120" w:line="276" w:lineRule="auto"/>
              <w:jc w:val="center"/>
              <w:rPr>
                <w:i/>
                <w:lang w:eastAsia="en-US"/>
              </w:rPr>
            </w:pPr>
            <w:r>
              <w:rPr>
                <w:b/>
                <w:i/>
                <w:sz w:val="28"/>
                <w:lang w:eastAsia="en-US"/>
              </w:rPr>
              <w:t>(МГТУ им. Н.Э. Баумана)</w:t>
            </w:r>
          </w:p>
        </w:tc>
      </w:tr>
    </w:tbl>
    <w:p w:rsidR="00BA3ABD" w:rsidRDefault="00BA3ABD" w:rsidP="00BA3ABD">
      <w:pPr>
        <w:pStyle w:val="11"/>
        <w:shd w:val="clear" w:color="auto" w:fill="FFFFFF"/>
        <w:tabs>
          <w:tab w:val="left" w:pos="5670"/>
        </w:tabs>
        <w:spacing w:before="360"/>
        <w:jc w:val="both"/>
        <w:rPr>
          <w:sz w:val="28"/>
        </w:rPr>
      </w:pPr>
      <w:r>
        <w:rPr>
          <w:b/>
          <w:sz w:val="28"/>
        </w:rPr>
        <w:t>ФАКУЛЬТЕТ</w:t>
      </w:r>
      <w:r>
        <w:rPr>
          <w:sz w:val="28"/>
        </w:rPr>
        <w:t xml:space="preserve"> _________________________________________________________</w:t>
      </w:r>
    </w:p>
    <w:p w:rsidR="00BA3ABD" w:rsidRDefault="00BA3ABD" w:rsidP="00BA3ABD">
      <w:pPr>
        <w:pStyle w:val="11"/>
        <w:shd w:val="clear" w:color="auto" w:fill="FFFFFF"/>
        <w:tabs>
          <w:tab w:val="left" w:pos="5670"/>
        </w:tabs>
        <w:spacing w:before="360"/>
        <w:jc w:val="both"/>
        <w:rPr>
          <w:sz w:val="28"/>
        </w:rPr>
      </w:pPr>
      <w:r>
        <w:rPr>
          <w:b/>
          <w:sz w:val="28"/>
        </w:rPr>
        <w:t>КАФЕДРА</w:t>
      </w:r>
      <w:r>
        <w:rPr>
          <w:sz w:val="28"/>
        </w:rPr>
        <w:t xml:space="preserve"> ____________________________________________________________</w:t>
      </w:r>
    </w:p>
    <w:p w:rsidR="00BA3ABD" w:rsidRDefault="00BA3ABD" w:rsidP="00BA3ABD">
      <w:pPr>
        <w:pStyle w:val="11"/>
        <w:shd w:val="clear" w:color="auto" w:fill="FFFFFF"/>
        <w:tabs>
          <w:tab w:val="left" w:pos="5670"/>
        </w:tabs>
        <w:spacing w:before="360"/>
        <w:jc w:val="both"/>
        <w:rPr>
          <w:sz w:val="28"/>
        </w:rPr>
      </w:pPr>
      <w:r>
        <w:rPr>
          <w:sz w:val="28"/>
        </w:rPr>
        <w:t>______________________________________________________________________</w:t>
      </w:r>
    </w:p>
    <w:p w:rsidR="00BA3ABD" w:rsidRDefault="00BA3ABD" w:rsidP="00BA3ABD">
      <w:pPr>
        <w:pStyle w:val="11"/>
        <w:shd w:val="clear" w:color="auto" w:fill="FFFFFF"/>
        <w:tabs>
          <w:tab w:val="left" w:pos="5670"/>
        </w:tabs>
        <w:spacing w:before="360"/>
        <w:jc w:val="both"/>
        <w:rPr>
          <w:sz w:val="28"/>
        </w:rPr>
      </w:pPr>
    </w:p>
    <w:p w:rsidR="00BA3ABD" w:rsidRDefault="00BA3ABD" w:rsidP="00BA3ABD">
      <w:pPr>
        <w:pStyle w:val="11"/>
        <w:shd w:val="clear" w:color="auto" w:fill="FFFFFF"/>
        <w:spacing w:before="700" w:after="240"/>
        <w:jc w:val="center"/>
        <w:rPr>
          <w:b/>
          <w:spacing w:val="100"/>
          <w:sz w:val="32"/>
        </w:rPr>
      </w:pPr>
      <w:r>
        <w:rPr>
          <w:b/>
          <w:spacing w:val="100"/>
          <w:sz w:val="32"/>
        </w:rPr>
        <w:t>РАСЧЕТНО-ПОЯСНИТЕЛЬНАЯ ЗАПИСКА</w:t>
      </w:r>
    </w:p>
    <w:p w:rsidR="00BA3ABD" w:rsidRDefault="00BA3ABD" w:rsidP="00BA3ABD">
      <w:pPr>
        <w:pStyle w:val="11"/>
        <w:shd w:val="clear" w:color="auto" w:fill="FFFFFF"/>
        <w:spacing w:before="120" w:after="480"/>
        <w:jc w:val="center"/>
        <w:rPr>
          <w:b/>
          <w:sz w:val="28"/>
        </w:rPr>
      </w:pPr>
      <w:r>
        <w:rPr>
          <w:b/>
          <w:sz w:val="28"/>
        </w:rPr>
        <w:t>к курсовому проекту на тему:</w:t>
      </w:r>
    </w:p>
    <w:p w:rsidR="00BA3ABD" w:rsidRDefault="00BA3ABD" w:rsidP="00BA3ABD">
      <w:pPr>
        <w:pStyle w:val="11"/>
        <w:shd w:val="clear" w:color="auto" w:fill="FFFFFF"/>
        <w:tabs>
          <w:tab w:val="left" w:pos="5670"/>
        </w:tabs>
        <w:spacing w:line="360" w:lineRule="auto"/>
        <w:jc w:val="both"/>
        <w:rPr>
          <w:sz w:val="28"/>
        </w:rPr>
      </w:pPr>
      <w:r>
        <w:rPr>
          <w:sz w:val="28"/>
        </w:rPr>
        <w:t>______________________________________________________________________</w:t>
      </w:r>
    </w:p>
    <w:p w:rsidR="00BA3ABD" w:rsidRDefault="00BA3ABD" w:rsidP="00BA3ABD">
      <w:pPr>
        <w:pStyle w:val="11"/>
        <w:shd w:val="clear" w:color="auto" w:fill="FFFFFF"/>
        <w:tabs>
          <w:tab w:val="left" w:pos="5670"/>
        </w:tabs>
        <w:spacing w:line="360" w:lineRule="auto"/>
        <w:jc w:val="both"/>
        <w:rPr>
          <w:sz w:val="28"/>
        </w:rPr>
      </w:pPr>
      <w:r>
        <w:rPr>
          <w:sz w:val="28"/>
        </w:rPr>
        <w:t>______________________________________________________________________</w:t>
      </w:r>
    </w:p>
    <w:p w:rsidR="00BA3ABD" w:rsidRDefault="00BA3ABD" w:rsidP="00BA3ABD">
      <w:pPr>
        <w:pStyle w:val="11"/>
        <w:shd w:val="clear" w:color="auto" w:fill="FFFFFF"/>
        <w:tabs>
          <w:tab w:val="left" w:pos="5670"/>
        </w:tabs>
        <w:spacing w:line="360" w:lineRule="auto"/>
        <w:jc w:val="both"/>
        <w:rPr>
          <w:sz w:val="28"/>
        </w:rPr>
      </w:pPr>
      <w:r>
        <w:rPr>
          <w:sz w:val="28"/>
        </w:rPr>
        <w:t>______________________________________________________________________</w:t>
      </w:r>
    </w:p>
    <w:p w:rsidR="00BA3ABD" w:rsidRDefault="00BA3ABD" w:rsidP="00BA3ABD">
      <w:pPr>
        <w:pStyle w:val="11"/>
        <w:shd w:val="clear" w:color="auto" w:fill="FFFFFF"/>
        <w:tabs>
          <w:tab w:val="left" w:pos="5670"/>
        </w:tabs>
        <w:spacing w:line="360" w:lineRule="auto"/>
        <w:jc w:val="both"/>
        <w:rPr>
          <w:sz w:val="28"/>
        </w:rPr>
      </w:pPr>
      <w:r>
        <w:rPr>
          <w:sz w:val="28"/>
        </w:rPr>
        <w:t>______________________________________________________________________</w:t>
      </w:r>
    </w:p>
    <w:p w:rsidR="00BA3ABD" w:rsidRDefault="00BA3ABD" w:rsidP="00BA3ABD">
      <w:pPr>
        <w:pStyle w:val="11"/>
        <w:shd w:val="clear" w:color="auto" w:fill="FFFFFF"/>
        <w:tabs>
          <w:tab w:val="left" w:pos="5670"/>
        </w:tabs>
        <w:spacing w:line="360" w:lineRule="auto"/>
        <w:jc w:val="both"/>
        <w:rPr>
          <w:sz w:val="28"/>
        </w:rPr>
      </w:pPr>
      <w:r>
        <w:rPr>
          <w:sz w:val="28"/>
        </w:rPr>
        <w:t>______________________________________________________________________</w:t>
      </w:r>
    </w:p>
    <w:p w:rsidR="00BA3ABD" w:rsidRDefault="00BA3ABD" w:rsidP="00BA3ABD">
      <w:pPr>
        <w:pStyle w:val="11"/>
        <w:shd w:val="clear" w:color="auto" w:fill="FFFFFF"/>
        <w:tabs>
          <w:tab w:val="left" w:pos="5670"/>
        </w:tabs>
        <w:spacing w:line="360" w:lineRule="auto"/>
        <w:jc w:val="both"/>
        <w:rPr>
          <w:sz w:val="28"/>
        </w:rPr>
      </w:pPr>
    </w:p>
    <w:p w:rsidR="00BA3ABD" w:rsidRDefault="00BA3ABD" w:rsidP="00BA3ABD">
      <w:pPr>
        <w:pStyle w:val="11"/>
        <w:shd w:val="clear" w:color="auto" w:fill="FFFFFF"/>
        <w:tabs>
          <w:tab w:val="left" w:pos="5670"/>
        </w:tabs>
        <w:spacing w:line="360" w:lineRule="auto"/>
        <w:jc w:val="both"/>
        <w:rPr>
          <w:sz w:val="28"/>
        </w:rPr>
      </w:pPr>
    </w:p>
    <w:p w:rsidR="00BA3ABD" w:rsidRDefault="00BA3ABD" w:rsidP="00BA3ABD">
      <w:pPr>
        <w:pStyle w:val="11"/>
        <w:shd w:val="clear" w:color="auto" w:fill="FFFFFF"/>
        <w:spacing w:before="120"/>
        <w:jc w:val="both"/>
        <w:rPr>
          <w:sz w:val="28"/>
        </w:rPr>
      </w:pPr>
      <w:r>
        <w:rPr>
          <w:sz w:val="28"/>
        </w:rPr>
        <w:t>Студент______________________________________ (_______________________)</w:t>
      </w:r>
    </w:p>
    <w:p w:rsidR="00BA3ABD" w:rsidRDefault="00BA3ABD" w:rsidP="00BA3ABD">
      <w:pPr>
        <w:pStyle w:val="11"/>
        <w:shd w:val="clear" w:color="auto" w:fill="FFFFFF"/>
        <w:tabs>
          <w:tab w:val="left" w:pos="1134"/>
        </w:tabs>
        <w:ind w:right="1701"/>
        <w:jc w:val="right"/>
        <w:rPr>
          <w:sz w:val="18"/>
        </w:rPr>
      </w:pPr>
      <w:r>
        <w:rPr>
          <w:sz w:val="18"/>
        </w:rPr>
        <w:t>(</w:t>
      </w:r>
      <w:proofErr w:type="spellStart"/>
      <w:r>
        <w:rPr>
          <w:sz w:val="18"/>
        </w:rPr>
        <w:t>ф.и.о.</w:t>
      </w:r>
      <w:proofErr w:type="spellEnd"/>
      <w:r>
        <w:rPr>
          <w:sz w:val="18"/>
        </w:rPr>
        <w:t>)</w:t>
      </w:r>
    </w:p>
    <w:p w:rsidR="00BA3ABD" w:rsidRDefault="00BA3ABD" w:rsidP="00BA3ABD">
      <w:pPr>
        <w:pStyle w:val="11"/>
        <w:shd w:val="clear" w:color="auto" w:fill="FFFFFF"/>
        <w:spacing w:before="120"/>
        <w:jc w:val="both"/>
        <w:rPr>
          <w:sz w:val="28"/>
        </w:rPr>
      </w:pPr>
    </w:p>
    <w:p w:rsidR="00BA3ABD" w:rsidRDefault="00BA3ABD" w:rsidP="00BA3ABD">
      <w:pPr>
        <w:pStyle w:val="11"/>
        <w:shd w:val="clear" w:color="auto" w:fill="FFFFFF"/>
        <w:spacing w:before="120"/>
        <w:jc w:val="both"/>
        <w:rPr>
          <w:sz w:val="28"/>
        </w:rPr>
      </w:pPr>
    </w:p>
    <w:p w:rsidR="00BA3ABD" w:rsidRDefault="00BA3ABD" w:rsidP="00BA3ABD">
      <w:pPr>
        <w:pStyle w:val="11"/>
        <w:shd w:val="clear" w:color="auto" w:fill="FFFFFF"/>
        <w:spacing w:before="120"/>
        <w:jc w:val="both"/>
        <w:rPr>
          <w:sz w:val="28"/>
        </w:rPr>
      </w:pPr>
      <w:r>
        <w:rPr>
          <w:sz w:val="28"/>
        </w:rPr>
        <w:t>Руководитель курсового проекта_________________ (_______________________)</w:t>
      </w:r>
    </w:p>
    <w:p w:rsidR="00BA3ABD" w:rsidRDefault="00BA3ABD" w:rsidP="00BA3ABD">
      <w:pPr>
        <w:pStyle w:val="11"/>
        <w:shd w:val="clear" w:color="auto" w:fill="FFFFFF"/>
        <w:tabs>
          <w:tab w:val="left" w:pos="1134"/>
        </w:tabs>
        <w:ind w:right="1701"/>
        <w:jc w:val="right"/>
        <w:rPr>
          <w:sz w:val="18"/>
        </w:rPr>
      </w:pPr>
      <w:r>
        <w:rPr>
          <w:sz w:val="18"/>
        </w:rPr>
        <w:t>(</w:t>
      </w:r>
      <w:proofErr w:type="spellStart"/>
      <w:r>
        <w:rPr>
          <w:sz w:val="18"/>
        </w:rPr>
        <w:t>ф.и.о.</w:t>
      </w:r>
      <w:proofErr w:type="spellEnd"/>
      <w:r>
        <w:rPr>
          <w:sz w:val="18"/>
        </w:rPr>
        <w:t>)</w:t>
      </w:r>
    </w:p>
    <w:p w:rsidR="00BA3ABD" w:rsidRDefault="00BA3ABD" w:rsidP="00BA3ABD">
      <w:pPr>
        <w:rPr>
          <w:rFonts w:cs="Times New Roman"/>
        </w:rPr>
      </w:pPr>
    </w:p>
    <w:p w:rsidR="00BA3ABD" w:rsidRPr="00F73B1B" w:rsidRDefault="00BA3ABD" w:rsidP="00F73B1B">
      <w:pPr>
        <w:jc w:val="center"/>
        <w:rPr>
          <w:rFonts w:cs="Times New Roman"/>
        </w:rPr>
      </w:pPr>
      <w:r>
        <w:rPr>
          <w:rFonts w:cs="Times New Roman"/>
        </w:rPr>
        <w:t>Москва, 20 ___</w:t>
      </w:r>
    </w:p>
    <w:p w:rsidR="00BA3ABD" w:rsidRDefault="00BA3ABD" w:rsidP="00F73B1B">
      <w:pPr>
        <w:jc w:val="center"/>
        <w:rPr>
          <w:rFonts w:cs="Times New Roman"/>
          <w:szCs w:val="28"/>
        </w:rPr>
      </w:pPr>
      <w:r>
        <w:rPr>
          <w:rFonts w:cs="Times New Roman"/>
          <w:szCs w:val="28"/>
        </w:rPr>
        <w:t>МГТУ им. Н.Э. Баумана</w:t>
      </w:r>
      <w:r>
        <w:rPr>
          <w:rFonts w:cs="Times New Roman"/>
          <w:szCs w:val="28"/>
        </w:rPr>
        <w:br w:type="page"/>
      </w:r>
    </w:p>
    <w:p w:rsidR="00BA3ABD" w:rsidRPr="00F73B1B" w:rsidRDefault="00BA3ABD" w:rsidP="00F73B1B">
      <w:pPr>
        <w:rPr>
          <w:b/>
          <w:sz w:val="32"/>
          <w:szCs w:val="32"/>
        </w:rPr>
      </w:pPr>
      <w:bookmarkStart w:id="0" w:name="_Toc357124787"/>
      <w:r w:rsidRPr="00F73B1B">
        <w:rPr>
          <w:b/>
          <w:sz w:val="32"/>
          <w:szCs w:val="32"/>
        </w:rPr>
        <w:lastRenderedPageBreak/>
        <w:t>Реферат</w:t>
      </w:r>
      <w:bookmarkEnd w:id="0"/>
    </w:p>
    <w:p w:rsidR="00BA3ABD" w:rsidRDefault="00BA3ABD" w:rsidP="00BA3ABD">
      <w:pPr>
        <w:rPr>
          <w:rFonts w:cs="Times New Roman"/>
          <w:szCs w:val="24"/>
        </w:rPr>
      </w:pPr>
      <w:r>
        <w:rPr>
          <w:rFonts w:cs="Times New Roman"/>
          <w:szCs w:val="24"/>
        </w:rPr>
        <w:t>РПЗ 4</w:t>
      </w:r>
      <w:r w:rsidR="008746CE">
        <w:rPr>
          <w:rFonts w:cs="Times New Roman"/>
          <w:szCs w:val="24"/>
        </w:rPr>
        <w:t>9</w:t>
      </w:r>
      <w:r>
        <w:rPr>
          <w:rFonts w:cs="Times New Roman"/>
          <w:szCs w:val="24"/>
        </w:rPr>
        <w:t xml:space="preserve"> с., 1 ч., </w:t>
      </w:r>
      <w:r w:rsidR="008746CE">
        <w:rPr>
          <w:rFonts w:cs="Times New Roman"/>
          <w:szCs w:val="24"/>
        </w:rPr>
        <w:t>5</w:t>
      </w:r>
      <w:r>
        <w:rPr>
          <w:rFonts w:cs="Times New Roman"/>
          <w:szCs w:val="24"/>
        </w:rPr>
        <w:t xml:space="preserve"> рис., </w:t>
      </w:r>
      <w:r w:rsidR="008746CE">
        <w:rPr>
          <w:rFonts w:cs="Times New Roman"/>
          <w:szCs w:val="24"/>
        </w:rPr>
        <w:t>5</w:t>
      </w:r>
      <w:r>
        <w:rPr>
          <w:rFonts w:cs="Times New Roman"/>
          <w:szCs w:val="24"/>
        </w:rPr>
        <w:t xml:space="preserve"> источник</w:t>
      </w:r>
      <w:r w:rsidR="008746CE">
        <w:rPr>
          <w:rFonts w:cs="Times New Roman"/>
          <w:szCs w:val="24"/>
        </w:rPr>
        <w:t>ов</w:t>
      </w:r>
    </w:p>
    <w:p w:rsidR="00BA3ABD" w:rsidRDefault="00536CA2" w:rsidP="00BA3ABD">
      <w:pPr>
        <w:spacing w:after="0"/>
        <w:ind w:firstLine="708"/>
        <w:rPr>
          <w:rFonts w:cs="Times New Roman"/>
          <w:szCs w:val="24"/>
        </w:rPr>
      </w:pPr>
      <w:r>
        <w:rPr>
          <w:rFonts w:cs="Times New Roman"/>
          <w:szCs w:val="24"/>
        </w:rPr>
        <w:t xml:space="preserve">Объектом исследования является </w:t>
      </w:r>
      <w:r w:rsidR="00CA588B">
        <w:rPr>
          <w:rFonts w:cs="Times New Roman"/>
          <w:szCs w:val="24"/>
        </w:rPr>
        <w:t>учет</w:t>
      </w:r>
      <w:r>
        <w:rPr>
          <w:rFonts w:cs="Times New Roman"/>
          <w:szCs w:val="24"/>
        </w:rPr>
        <w:t xml:space="preserve"> психологического состояния личного состояния Балтийского Военно-Морского флота.</w:t>
      </w:r>
    </w:p>
    <w:p w:rsidR="00BA3ABD" w:rsidRDefault="00BA3ABD" w:rsidP="00BA3ABD">
      <w:pPr>
        <w:spacing w:after="0"/>
        <w:rPr>
          <w:rFonts w:cs="Times New Roman"/>
          <w:szCs w:val="24"/>
        </w:rPr>
      </w:pPr>
      <w:r>
        <w:rPr>
          <w:rFonts w:cs="Times New Roman"/>
          <w:szCs w:val="24"/>
        </w:rPr>
        <w:t xml:space="preserve">Цель работы – </w:t>
      </w:r>
      <w:r w:rsidR="00536CA2">
        <w:rPr>
          <w:rFonts w:cs="Times New Roman"/>
          <w:szCs w:val="24"/>
        </w:rPr>
        <w:t>облегчение ведения учета психологических характеристик матросов Балтийского ВФМ.</w:t>
      </w:r>
    </w:p>
    <w:p w:rsidR="00536CA2" w:rsidRDefault="00BA3ABD" w:rsidP="00BA3ABD">
      <w:pPr>
        <w:spacing w:after="0"/>
        <w:rPr>
          <w:rFonts w:cs="Times New Roman"/>
          <w:szCs w:val="24"/>
        </w:rPr>
      </w:pPr>
      <w:r>
        <w:rPr>
          <w:rFonts w:cs="Times New Roman"/>
          <w:szCs w:val="24"/>
        </w:rPr>
        <w:t xml:space="preserve">В процессе работы разработан программный комплекс, состоящий из </w:t>
      </w:r>
      <w:r w:rsidR="00536CA2">
        <w:rPr>
          <w:rFonts w:cs="Times New Roman"/>
          <w:szCs w:val="24"/>
        </w:rPr>
        <w:t>базы данных</w:t>
      </w:r>
      <w:r>
        <w:rPr>
          <w:rFonts w:cs="Times New Roman"/>
          <w:szCs w:val="24"/>
        </w:rPr>
        <w:t xml:space="preserve"> и приложения пользовательского уровня</w:t>
      </w:r>
      <w:r w:rsidR="00536CA2">
        <w:rPr>
          <w:rFonts w:cs="Times New Roman"/>
          <w:szCs w:val="24"/>
        </w:rPr>
        <w:t>.</w:t>
      </w:r>
    </w:p>
    <w:p w:rsidR="00BA3ABD" w:rsidRDefault="00536CA2" w:rsidP="00BA3ABD">
      <w:pPr>
        <w:spacing w:after="0"/>
        <w:rPr>
          <w:rFonts w:cs="Times New Roman"/>
          <w:szCs w:val="24"/>
        </w:rPr>
      </w:pPr>
      <w:r>
        <w:rPr>
          <w:rFonts w:cs="Times New Roman"/>
          <w:szCs w:val="24"/>
        </w:rPr>
        <w:t>Работа с базой данных предполагает автоматическую загрузку данных в базу, и вывод результатов в необходимом формате.</w:t>
      </w:r>
    </w:p>
    <w:p w:rsidR="00BA3ABD" w:rsidRDefault="00BA3ABD" w:rsidP="00BA3ABD">
      <w:pPr>
        <w:rPr>
          <w:rFonts w:cs="Times New Roman"/>
          <w:szCs w:val="24"/>
        </w:rPr>
      </w:pPr>
    </w:p>
    <w:p w:rsidR="00E01980" w:rsidRPr="00F73B1B" w:rsidRDefault="00E01980" w:rsidP="00F73B1B">
      <w:pPr>
        <w:spacing w:after="0"/>
        <w:ind w:firstLine="0"/>
        <w:rPr>
          <w:rFonts w:cs="Times New Roman"/>
          <w:b/>
          <w:szCs w:val="28"/>
        </w:rPr>
      </w:pPr>
      <w:r>
        <w:rPr>
          <w:rFonts w:cs="Times New Roman"/>
          <w:szCs w:val="24"/>
        </w:rPr>
        <w:br w:type="page"/>
      </w:r>
    </w:p>
    <w:p w:rsidR="00E01980" w:rsidRDefault="00E01980" w:rsidP="00E01980">
      <w:pPr>
        <w:spacing w:after="0"/>
        <w:rPr>
          <w:rFonts w:cs="Times New Roman"/>
          <w:szCs w:val="24"/>
        </w:rPr>
      </w:pPr>
    </w:p>
    <w:sdt>
      <w:sdtPr>
        <w:rPr>
          <w:rFonts w:ascii="Times New Roman" w:eastAsiaTheme="minorHAnsi" w:hAnsi="Times New Roman" w:cstheme="minorBidi"/>
          <w:b w:val="0"/>
          <w:bCs w:val="0"/>
          <w:color w:val="auto"/>
          <w:sz w:val="24"/>
          <w:szCs w:val="22"/>
          <w:lang w:eastAsia="en-US"/>
        </w:rPr>
        <w:id w:val="2114939766"/>
        <w:docPartObj>
          <w:docPartGallery w:val="Table of Contents"/>
          <w:docPartUnique/>
        </w:docPartObj>
      </w:sdtPr>
      <w:sdtContent>
        <w:p w:rsidR="00E01980" w:rsidRDefault="00E01980">
          <w:pPr>
            <w:pStyle w:val="ab"/>
          </w:pPr>
          <w:r>
            <w:t>Оглавление</w:t>
          </w:r>
        </w:p>
        <w:p w:rsidR="007D00E3" w:rsidRDefault="00E01980">
          <w:pPr>
            <w:pStyle w:val="12"/>
            <w:tabs>
              <w:tab w:val="right" w:leader="dot" w:pos="1019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375018388" w:history="1">
            <w:r w:rsidR="007D00E3" w:rsidRPr="00143699">
              <w:rPr>
                <w:rStyle w:val="ac"/>
                <w:noProof/>
              </w:rPr>
              <w:t>Определения, обозначения и сокращения</w:t>
            </w:r>
            <w:r w:rsidR="007D00E3">
              <w:rPr>
                <w:noProof/>
                <w:webHidden/>
              </w:rPr>
              <w:tab/>
            </w:r>
            <w:r w:rsidR="007D00E3">
              <w:rPr>
                <w:noProof/>
                <w:webHidden/>
              </w:rPr>
              <w:fldChar w:fldCharType="begin"/>
            </w:r>
            <w:r w:rsidR="007D00E3">
              <w:rPr>
                <w:noProof/>
                <w:webHidden/>
              </w:rPr>
              <w:instrText xml:space="preserve"> PAGEREF _Toc375018388 \h </w:instrText>
            </w:r>
            <w:r w:rsidR="007D00E3">
              <w:rPr>
                <w:noProof/>
                <w:webHidden/>
              </w:rPr>
            </w:r>
            <w:r w:rsidR="007D00E3">
              <w:rPr>
                <w:noProof/>
                <w:webHidden/>
              </w:rPr>
              <w:fldChar w:fldCharType="separate"/>
            </w:r>
            <w:r w:rsidR="007D00E3">
              <w:rPr>
                <w:noProof/>
                <w:webHidden/>
              </w:rPr>
              <w:t>5</w:t>
            </w:r>
            <w:r w:rsidR="007D00E3">
              <w:rPr>
                <w:noProof/>
                <w:webHidden/>
              </w:rPr>
              <w:fldChar w:fldCharType="end"/>
            </w:r>
          </w:hyperlink>
        </w:p>
        <w:p w:rsidR="007D00E3" w:rsidRDefault="007D00E3">
          <w:pPr>
            <w:pStyle w:val="12"/>
            <w:tabs>
              <w:tab w:val="right" w:leader="dot" w:pos="10195"/>
            </w:tabs>
            <w:rPr>
              <w:rFonts w:asciiTheme="minorHAnsi" w:eastAsiaTheme="minorEastAsia" w:hAnsiTheme="minorHAnsi"/>
              <w:noProof/>
              <w:sz w:val="22"/>
              <w:lang w:eastAsia="ru-RU"/>
            </w:rPr>
          </w:pPr>
          <w:hyperlink w:anchor="_Toc375018389" w:history="1">
            <w:r w:rsidRPr="00143699">
              <w:rPr>
                <w:rStyle w:val="ac"/>
                <w:noProof/>
              </w:rPr>
              <w:t>Введение</w:t>
            </w:r>
            <w:r>
              <w:rPr>
                <w:noProof/>
                <w:webHidden/>
              </w:rPr>
              <w:tab/>
            </w:r>
            <w:r>
              <w:rPr>
                <w:noProof/>
                <w:webHidden/>
              </w:rPr>
              <w:fldChar w:fldCharType="begin"/>
            </w:r>
            <w:r>
              <w:rPr>
                <w:noProof/>
                <w:webHidden/>
              </w:rPr>
              <w:instrText xml:space="preserve"> PAGEREF _Toc375018389 \h </w:instrText>
            </w:r>
            <w:r>
              <w:rPr>
                <w:noProof/>
                <w:webHidden/>
              </w:rPr>
            </w:r>
            <w:r>
              <w:rPr>
                <w:noProof/>
                <w:webHidden/>
              </w:rPr>
              <w:fldChar w:fldCharType="separate"/>
            </w:r>
            <w:r>
              <w:rPr>
                <w:noProof/>
                <w:webHidden/>
              </w:rPr>
              <w:t>6</w:t>
            </w:r>
            <w:r>
              <w:rPr>
                <w:noProof/>
                <w:webHidden/>
              </w:rPr>
              <w:fldChar w:fldCharType="end"/>
            </w:r>
          </w:hyperlink>
        </w:p>
        <w:p w:rsidR="007D00E3" w:rsidRDefault="007D00E3">
          <w:pPr>
            <w:pStyle w:val="12"/>
            <w:tabs>
              <w:tab w:val="left" w:pos="1100"/>
              <w:tab w:val="right" w:leader="dot" w:pos="10195"/>
            </w:tabs>
            <w:rPr>
              <w:rFonts w:asciiTheme="minorHAnsi" w:eastAsiaTheme="minorEastAsia" w:hAnsiTheme="minorHAnsi"/>
              <w:noProof/>
              <w:sz w:val="22"/>
              <w:lang w:eastAsia="ru-RU"/>
            </w:rPr>
          </w:pPr>
          <w:hyperlink w:anchor="_Toc375018390" w:history="1">
            <w:r w:rsidRPr="00143699">
              <w:rPr>
                <w:rStyle w:val="ac"/>
                <w:noProof/>
              </w:rPr>
              <w:t>1</w:t>
            </w:r>
            <w:r>
              <w:rPr>
                <w:rFonts w:asciiTheme="minorHAnsi" w:eastAsiaTheme="minorEastAsia" w:hAnsiTheme="minorHAnsi"/>
                <w:noProof/>
                <w:sz w:val="22"/>
                <w:lang w:eastAsia="ru-RU"/>
              </w:rPr>
              <w:tab/>
            </w:r>
            <w:r w:rsidRPr="00143699">
              <w:rPr>
                <w:rStyle w:val="ac"/>
                <w:noProof/>
              </w:rPr>
              <w:t>Аналитический раздел</w:t>
            </w:r>
            <w:r>
              <w:rPr>
                <w:noProof/>
                <w:webHidden/>
              </w:rPr>
              <w:tab/>
            </w:r>
            <w:r>
              <w:rPr>
                <w:noProof/>
                <w:webHidden/>
              </w:rPr>
              <w:fldChar w:fldCharType="begin"/>
            </w:r>
            <w:r>
              <w:rPr>
                <w:noProof/>
                <w:webHidden/>
              </w:rPr>
              <w:instrText xml:space="preserve"> PAGEREF _Toc375018390 \h </w:instrText>
            </w:r>
            <w:r>
              <w:rPr>
                <w:noProof/>
                <w:webHidden/>
              </w:rPr>
            </w:r>
            <w:r>
              <w:rPr>
                <w:noProof/>
                <w:webHidden/>
              </w:rPr>
              <w:fldChar w:fldCharType="separate"/>
            </w:r>
            <w:r>
              <w:rPr>
                <w:noProof/>
                <w:webHidden/>
              </w:rPr>
              <w:t>7</w:t>
            </w:r>
            <w:r>
              <w:rPr>
                <w:noProof/>
                <w:webHidden/>
              </w:rPr>
              <w:fldChar w:fldCharType="end"/>
            </w:r>
          </w:hyperlink>
        </w:p>
        <w:p w:rsidR="007D00E3" w:rsidRDefault="007D00E3">
          <w:pPr>
            <w:pStyle w:val="23"/>
            <w:tabs>
              <w:tab w:val="right" w:leader="dot" w:pos="10195"/>
            </w:tabs>
            <w:rPr>
              <w:rFonts w:asciiTheme="minorHAnsi" w:eastAsiaTheme="minorEastAsia" w:hAnsiTheme="minorHAnsi"/>
              <w:noProof/>
              <w:sz w:val="22"/>
              <w:lang w:eastAsia="ru-RU"/>
            </w:rPr>
          </w:pPr>
          <w:hyperlink w:anchor="_Toc375018391" w:history="1">
            <w:r w:rsidRPr="00143699">
              <w:rPr>
                <w:rStyle w:val="ac"/>
                <w:noProof/>
              </w:rPr>
              <w:t>1.1 Описание предметной области</w:t>
            </w:r>
            <w:r>
              <w:rPr>
                <w:noProof/>
                <w:webHidden/>
              </w:rPr>
              <w:tab/>
            </w:r>
            <w:r>
              <w:rPr>
                <w:noProof/>
                <w:webHidden/>
              </w:rPr>
              <w:fldChar w:fldCharType="begin"/>
            </w:r>
            <w:r>
              <w:rPr>
                <w:noProof/>
                <w:webHidden/>
              </w:rPr>
              <w:instrText xml:space="preserve"> PAGEREF _Toc375018391 \h </w:instrText>
            </w:r>
            <w:r>
              <w:rPr>
                <w:noProof/>
                <w:webHidden/>
              </w:rPr>
            </w:r>
            <w:r>
              <w:rPr>
                <w:noProof/>
                <w:webHidden/>
              </w:rPr>
              <w:fldChar w:fldCharType="separate"/>
            </w:r>
            <w:r>
              <w:rPr>
                <w:noProof/>
                <w:webHidden/>
              </w:rPr>
              <w:t>7</w:t>
            </w:r>
            <w:r>
              <w:rPr>
                <w:noProof/>
                <w:webHidden/>
              </w:rPr>
              <w:fldChar w:fldCharType="end"/>
            </w:r>
          </w:hyperlink>
        </w:p>
        <w:p w:rsidR="007D00E3" w:rsidRDefault="007D00E3">
          <w:pPr>
            <w:pStyle w:val="23"/>
            <w:tabs>
              <w:tab w:val="right" w:leader="dot" w:pos="10195"/>
            </w:tabs>
            <w:rPr>
              <w:rFonts w:asciiTheme="minorHAnsi" w:eastAsiaTheme="minorEastAsia" w:hAnsiTheme="minorHAnsi"/>
              <w:noProof/>
              <w:sz w:val="22"/>
              <w:lang w:eastAsia="ru-RU"/>
            </w:rPr>
          </w:pPr>
          <w:hyperlink w:anchor="_Toc375018392" w:history="1">
            <w:r w:rsidRPr="00143699">
              <w:rPr>
                <w:rStyle w:val="ac"/>
                <w:noProof/>
              </w:rPr>
              <w:t>1.2 Алгоритмизация методик</w:t>
            </w:r>
            <w:r>
              <w:rPr>
                <w:noProof/>
                <w:webHidden/>
              </w:rPr>
              <w:tab/>
            </w:r>
            <w:r>
              <w:rPr>
                <w:noProof/>
                <w:webHidden/>
              </w:rPr>
              <w:fldChar w:fldCharType="begin"/>
            </w:r>
            <w:r>
              <w:rPr>
                <w:noProof/>
                <w:webHidden/>
              </w:rPr>
              <w:instrText xml:space="preserve"> PAGEREF _Toc375018392 \h </w:instrText>
            </w:r>
            <w:r>
              <w:rPr>
                <w:noProof/>
                <w:webHidden/>
              </w:rPr>
            </w:r>
            <w:r>
              <w:rPr>
                <w:noProof/>
                <w:webHidden/>
              </w:rPr>
              <w:fldChar w:fldCharType="separate"/>
            </w:r>
            <w:r>
              <w:rPr>
                <w:noProof/>
                <w:webHidden/>
              </w:rPr>
              <w:t>13</w:t>
            </w:r>
            <w:r>
              <w:rPr>
                <w:noProof/>
                <w:webHidden/>
              </w:rPr>
              <w:fldChar w:fldCharType="end"/>
            </w:r>
          </w:hyperlink>
        </w:p>
        <w:p w:rsidR="007D00E3" w:rsidRDefault="007D00E3">
          <w:pPr>
            <w:pStyle w:val="23"/>
            <w:tabs>
              <w:tab w:val="right" w:leader="dot" w:pos="10195"/>
            </w:tabs>
            <w:rPr>
              <w:rFonts w:asciiTheme="minorHAnsi" w:eastAsiaTheme="minorEastAsia" w:hAnsiTheme="minorHAnsi"/>
              <w:noProof/>
              <w:sz w:val="22"/>
              <w:lang w:eastAsia="ru-RU"/>
            </w:rPr>
          </w:pPr>
          <w:hyperlink w:anchor="_Toc375018393" w:history="1">
            <w:r w:rsidRPr="00143699">
              <w:rPr>
                <w:rStyle w:val="ac"/>
                <w:noProof/>
              </w:rPr>
              <w:t>1.3 Функциональные требование к ПО</w:t>
            </w:r>
            <w:r>
              <w:rPr>
                <w:noProof/>
                <w:webHidden/>
              </w:rPr>
              <w:tab/>
            </w:r>
            <w:r>
              <w:rPr>
                <w:noProof/>
                <w:webHidden/>
              </w:rPr>
              <w:fldChar w:fldCharType="begin"/>
            </w:r>
            <w:r>
              <w:rPr>
                <w:noProof/>
                <w:webHidden/>
              </w:rPr>
              <w:instrText xml:space="preserve"> PAGEREF _Toc375018393 \h </w:instrText>
            </w:r>
            <w:r>
              <w:rPr>
                <w:noProof/>
                <w:webHidden/>
              </w:rPr>
            </w:r>
            <w:r>
              <w:rPr>
                <w:noProof/>
                <w:webHidden/>
              </w:rPr>
              <w:fldChar w:fldCharType="separate"/>
            </w:r>
            <w:r>
              <w:rPr>
                <w:noProof/>
                <w:webHidden/>
              </w:rPr>
              <w:t>23</w:t>
            </w:r>
            <w:r>
              <w:rPr>
                <w:noProof/>
                <w:webHidden/>
              </w:rPr>
              <w:fldChar w:fldCharType="end"/>
            </w:r>
          </w:hyperlink>
        </w:p>
        <w:p w:rsidR="007D00E3" w:rsidRDefault="007D00E3">
          <w:pPr>
            <w:pStyle w:val="23"/>
            <w:tabs>
              <w:tab w:val="right" w:leader="dot" w:pos="10195"/>
            </w:tabs>
            <w:rPr>
              <w:rFonts w:asciiTheme="minorHAnsi" w:eastAsiaTheme="minorEastAsia" w:hAnsiTheme="minorHAnsi"/>
              <w:noProof/>
              <w:sz w:val="22"/>
              <w:lang w:eastAsia="ru-RU"/>
            </w:rPr>
          </w:pPr>
          <w:hyperlink w:anchor="_Toc375018394" w:history="1">
            <w:r w:rsidRPr="00143699">
              <w:rPr>
                <w:rStyle w:val="ac"/>
                <w:noProof/>
              </w:rPr>
              <w:t>1.4 Определение бизнес правил</w:t>
            </w:r>
            <w:r>
              <w:rPr>
                <w:noProof/>
                <w:webHidden/>
              </w:rPr>
              <w:tab/>
            </w:r>
            <w:r>
              <w:rPr>
                <w:noProof/>
                <w:webHidden/>
              </w:rPr>
              <w:fldChar w:fldCharType="begin"/>
            </w:r>
            <w:r>
              <w:rPr>
                <w:noProof/>
                <w:webHidden/>
              </w:rPr>
              <w:instrText xml:space="preserve"> PAGEREF _Toc375018394 \h </w:instrText>
            </w:r>
            <w:r>
              <w:rPr>
                <w:noProof/>
                <w:webHidden/>
              </w:rPr>
            </w:r>
            <w:r>
              <w:rPr>
                <w:noProof/>
                <w:webHidden/>
              </w:rPr>
              <w:fldChar w:fldCharType="separate"/>
            </w:r>
            <w:r>
              <w:rPr>
                <w:noProof/>
                <w:webHidden/>
              </w:rPr>
              <w:t>24</w:t>
            </w:r>
            <w:r>
              <w:rPr>
                <w:noProof/>
                <w:webHidden/>
              </w:rPr>
              <w:fldChar w:fldCharType="end"/>
            </w:r>
          </w:hyperlink>
        </w:p>
        <w:p w:rsidR="007D00E3" w:rsidRDefault="007D00E3">
          <w:pPr>
            <w:pStyle w:val="23"/>
            <w:tabs>
              <w:tab w:val="right" w:leader="dot" w:pos="10195"/>
            </w:tabs>
            <w:rPr>
              <w:rFonts w:asciiTheme="minorHAnsi" w:eastAsiaTheme="minorEastAsia" w:hAnsiTheme="minorHAnsi"/>
              <w:noProof/>
              <w:sz w:val="22"/>
              <w:lang w:eastAsia="ru-RU"/>
            </w:rPr>
          </w:pPr>
          <w:hyperlink w:anchor="_Toc375018395" w:history="1">
            <w:r w:rsidRPr="00143699">
              <w:rPr>
                <w:rStyle w:val="ac"/>
                <w:noProof/>
              </w:rPr>
              <w:t>1.5 Определение требований к структуре базы данных</w:t>
            </w:r>
            <w:r>
              <w:rPr>
                <w:noProof/>
                <w:webHidden/>
              </w:rPr>
              <w:tab/>
            </w:r>
            <w:r>
              <w:rPr>
                <w:noProof/>
                <w:webHidden/>
              </w:rPr>
              <w:fldChar w:fldCharType="begin"/>
            </w:r>
            <w:r>
              <w:rPr>
                <w:noProof/>
                <w:webHidden/>
              </w:rPr>
              <w:instrText xml:space="preserve"> PAGEREF _Toc375018395 \h </w:instrText>
            </w:r>
            <w:r>
              <w:rPr>
                <w:noProof/>
                <w:webHidden/>
              </w:rPr>
            </w:r>
            <w:r>
              <w:rPr>
                <w:noProof/>
                <w:webHidden/>
              </w:rPr>
              <w:fldChar w:fldCharType="separate"/>
            </w:r>
            <w:r>
              <w:rPr>
                <w:noProof/>
                <w:webHidden/>
              </w:rPr>
              <w:t>24</w:t>
            </w:r>
            <w:r>
              <w:rPr>
                <w:noProof/>
                <w:webHidden/>
              </w:rPr>
              <w:fldChar w:fldCharType="end"/>
            </w:r>
          </w:hyperlink>
        </w:p>
        <w:p w:rsidR="007D00E3" w:rsidRDefault="007D00E3">
          <w:pPr>
            <w:pStyle w:val="23"/>
            <w:tabs>
              <w:tab w:val="right" w:leader="dot" w:pos="10195"/>
            </w:tabs>
            <w:rPr>
              <w:rFonts w:asciiTheme="minorHAnsi" w:eastAsiaTheme="minorEastAsia" w:hAnsiTheme="minorHAnsi"/>
              <w:noProof/>
              <w:sz w:val="22"/>
              <w:lang w:eastAsia="ru-RU"/>
            </w:rPr>
          </w:pPr>
          <w:hyperlink w:anchor="_Toc375018396" w:history="1">
            <w:r w:rsidRPr="00143699">
              <w:rPr>
                <w:rStyle w:val="ac"/>
                <w:noProof/>
              </w:rPr>
              <w:t>1.6 Определение целей создания системы</w:t>
            </w:r>
            <w:r>
              <w:rPr>
                <w:noProof/>
                <w:webHidden/>
              </w:rPr>
              <w:tab/>
            </w:r>
            <w:r>
              <w:rPr>
                <w:noProof/>
                <w:webHidden/>
              </w:rPr>
              <w:fldChar w:fldCharType="begin"/>
            </w:r>
            <w:r>
              <w:rPr>
                <w:noProof/>
                <w:webHidden/>
              </w:rPr>
              <w:instrText xml:space="preserve"> PAGEREF _Toc375018396 \h </w:instrText>
            </w:r>
            <w:r>
              <w:rPr>
                <w:noProof/>
                <w:webHidden/>
              </w:rPr>
            </w:r>
            <w:r>
              <w:rPr>
                <w:noProof/>
                <w:webHidden/>
              </w:rPr>
              <w:fldChar w:fldCharType="separate"/>
            </w:r>
            <w:r>
              <w:rPr>
                <w:noProof/>
                <w:webHidden/>
              </w:rPr>
              <w:t>25</w:t>
            </w:r>
            <w:r>
              <w:rPr>
                <w:noProof/>
                <w:webHidden/>
              </w:rPr>
              <w:fldChar w:fldCharType="end"/>
            </w:r>
          </w:hyperlink>
        </w:p>
        <w:p w:rsidR="007D00E3" w:rsidRDefault="007D00E3">
          <w:pPr>
            <w:pStyle w:val="23"/>
            <w:tabs>
              <w:tab w:val="right" w:leader="dot" w:pos="10195"/>
            </w:tabs>
            <w:rPr>
              <w:rFonts w:asciiTheme="minorHAnsi" w:eastAsiaTheme="minorEastAsia" w:hAnsiTheme="minorHAnsi"/>
              <w:noProof/>
              <w:sz w:val="22"/>
              <w:lang w:eastAsia="ru-RU"/>
            </w:rPr>
          </w:pPr>
          <w:hyperlink w:anchor="_Toc375018397" w:history="1">
            <w:r w:rsidRPr="00143699">
              <w:rPr>
                <w:rStyle w:val="ac"/>
                <w:noProof/>
              </w:rPr>
              <w:t>1.7 Определение объема и типов данных</w:t>
            </w:r>
            <w:r>
              <w:rPr>
                <w:noProof/>
                <w:webHidden/>
              </w:rPr>
              <w:tab/>
            </w:r>
            <w:r>
              <w:rPr>
                <w:noProof/>
                <w:webHidden/>
              </w:rPr>
              <w:fldChar w:fldCharType="begin"/>
            </w:r>
            <w:r>
              <w:rPr>
                <w:noProof/>
                <w:webHidden/>
              </w:rPr>
              <w:instrText xml:space="preserve"> PAGEREF _Toc375018397 \h </w:instrText>
            </w:r>
            <w:r>
              <w:rPr>
                <w:noProof/>
                <w:webHidden/>
              </w:rPr>
            </w:r>
            <w:r>
              <w:rPr>
                <w:noProof/>
                <w:webHidden/>
              </w:rPr>
              <w:fldChar w:fldCharType="separate"/>
            </w:r>
            <w:r>
              <w:rPr>
                <w:noProof/>
                <w:webHidden/>
              </w:rPr>
              <w:t>26</w:t>
            </w:r>
            <w:r>
              <w:rPr>
                <w:noProof/>
                <w:webHidden/>
              </w:rPr>
              <w:fldChar w:fldCharType="end"/>
            </w:r>
          </w:hyperlink>
        </w:p>
        <w:p w:rsidR="007D00E3" w:rsidRDefault="007D00E3">
          <w:pPr>
            <w:pStyle w:val="23"/>
            <w:tabs>
              <w:tab w:val="right" w:leader="dot" w:pos="10195"/>
            </w:tabs>
            <w:rPr>
              <w:rFonts w:asciiTheme="minorHAnsi" w:eastAsiaTheme="minorEastAsia" w:hAnsiTheme="minorHAnsi"/>
              <w:noProof/>
              <w:sz w:val="22"/>
              <w:lang w:eastAsia="ru-RU"/>
            </w:rPr>
          </w:pPr>
          <w:hyperlink w:anchor="_Toc375018398" w:history="1">
            <w:r w:rsidRPr="00143699">
              <w:rPr>
                <w:rStyle w:val="ac"/>
                <w:noProof/>
              </w:rPr>
              <w:t>1.8 Определение сущностей, связей между сущностями и атрибутов сущностей</w:t>
            </w:r>
            <w:r>
              <w:rPr>
                <w:noProof/>
                <w:webHidden/>
              </w:rPr>
              <w:tab/>
            </w:r>
            <w:r>
              <w:rPr>
                <w:noProof/>
                <w:webHidden/>
              </w:rPr>
              <w:fldChar w:fldCharType="begin"/>
            </w:r>
            <w:r>
              <w:rPr>
                <w:noProof/>
                <w:webHidden/>
              </w:rPr>
              <w:instrText xml:space="preserve"> PAGEREF _Toc375018398 \h </w:instrText>
            </w:r>
            <w:r>
              <w:rPr>
                <w:noProof/>
                <w:webHidden/>
              </w:rPr>
            </w:r>
            <w:r>
              <w:rPr>
                <w:noProof/>
                <w:webHidden/>
              </w:rPr>
              <w:fldChar w:fldCharType="separate"/>
            </w:r>
            <w:r>
              <w:rPr>
                <w:noProof/>
                <w:webHidden/>
              </w:rPr>
              <w:t>26</w:t>
            </w:r>
            <w:r>
              <w:rPr>
                <w:noProof/>
                <w:webHidden/>
              </w:rPr>
              <w:fldChar w:fldCharType="end"/>
            </w:r>
          </w:hyperlink>
        </w:p>
        <w:p w:rsidR="007D00E3" w:rsidRDefault="007D00E3">
          <w:pPr>
            <w:pStyle w:val="23"/>
            <w:tabs>
              <w:tab w:val="left" w:pos="1540"/>
              <w:tab w:val="right" w:leader="dot" w:pos="10195"/>
            </w:tabs>
            <w:rPr>
              <w:rFonts w:asciiTheme="minorHAnsi" w:eastAsiaTheme="minorEastAsia" w:hAnsiTheme="minorHAnsi"/>
              <w:noProof/>
              <w:sz w:val="22"/>
              <w:lang w:eastAsia="ru-RU"/>
            </w:rPr>
          </w:pPr>
          <w:hyperlink w:anchor="_Toc375018399" w:history="1">
            <w:r w:rsidRPr="00143699">
              <w:rPr>
                <w:rStyle w:val="ac"/>
                <w:noProof/>
              </w:rPr>
              <w:t>1.9</w:t>
            </w:r>
            <w:r>
              <w:rPr>
                <w:rFonts w:asciiTheme="minorHAnsi" w:eastAsiaTheme="minorEastAsia" w:hAnsiTheme="minorHAnsi"/>
                <w:noProof/>
                <w:sz w:val="22"/>
                <w:lang w:eastAsia="ru-RU"/>
              </w:rPr>
              <w:tab/>
            </w:r>
            <w:r w:rsidRPr="00143699">
              <w:rPr>
                <w:rStyle w:val="ac"/>
                <w:noProof/>
                <w:lang w:val="en-US"/>
              </w:rPr>
              <w:t>ER-</w:t>
            </w:r>
            <w:r w:rsidRPr="00143699">
              <w:rPr>
                <w:rStyle w:val="ac"/>
                <w:noProof/>
              </w:rPr>
              <w:t>диаграмма</w:t>
            </w:r>
            <w:r>
              <w:rPr>
                <w:noProof/>
                <w:webHidden/>
              </w:rPr>
              <w:tab/>
            </w:r>
            <w:r>
              <w:rPr>
                <w:noProof/>
                <w:webHidden/>
              </w:rPr>
              <w:fldChar w:fldCharType="begin"/>
            </w:r>
            <w:r>
              <w:rPr>
                <w:noProof/>
                <w:webHidden/>
              </w:rPr>
              <w:instrText xml:space="preserve"> PAGEREF _Toc375018399 \h </w:instrText>
            </w:r>
            <w:r>
              <w:rPr>
                <w:noProof/>
                <w:webHidden/>
              </w:rPr>
            </w:r>
            <w:r>
              <w:rPr>
                <w:noProof/>
                <w:webHidden/>
              </w:rPr>
              <w:fldChar w:fldCharType="separate"/>
            </w:r>
            <w:r>
              <w:rPr>
                <w:noProof/>
                <w:webHidden/>
              </w:rPr>
              <w:t>27</w:t>
            </w:r>
            <w:r>
              <w:rPr>
                <w:noProof/>
                <w:webHidden/>
              </w:rPr>
              <w:fldChar w:fldCharType="end"/>
            </w:r>
          </w:hyperlink>
        </w:p>
        <w:p w:rsidR="007D00E3" w:rsidRDefault="007D00E3">
          <w:pPr>
            <w:pStyle w:val="12"/>
            <w:tabs>
              <w:tab w:val="left" w:pos="1100"/>
              <w:tab w:val="right" w:leader="dot" w:pos="10195"/>
            </w:tabs>
            <w:rPr>
              <w:rFonts w:asciiTheme="minorHAnsi" w:eastAsiaTheme="minorEastAsia" w:hAnsiTheme="minorHAnsi"/>
              <w:noProof/>
              <w:sz w:val="22"/>
              <w:lang w:eastAsia="ru-RU"/>
            </w:rPr>
          </w:pPr>
          <w:hyperlink w:anchor="_Toc375018400" w:history="1">
            <w:r w:rsidRPr="00143699">
              <w:rPr>
                <w:rStyle w:val="ac"/>
                <w:noProof/>
              </w:rPr>
              <w:t>2</w:t>
            </w:r>
            <w:r>
              <w:rPr>
                <w:rFonts w:asciiTheme="minorHAnsi" w:eastAsiaTheme="minorEastAsia" w:hAnsiTheme="minorHAnsi"/>
                <w:noProof/>
                <w:sz w:val="22"/>
                <w:lang w:eastAsia="ru-RU"/>
              </w:rPr>
              <w:tab/>
            </w:r>
            <w:r w:rsidRPr="00143699">
              <w:rPr>
                <w:rStyle w:val="ac"/>
                <w:noProof/>
              </w:rPr>
              <w:t>Конструкторская часть</w:t>
            </w:r>
            <w:r>
              <w:rPr>
                <w:noProof/>
                <w:webHidden/>
              </w:rPr>
              <w:tab/>
            </w:r>
            <w:r>
              <w:rPr>
                <w:noProof/>
                <w:webHidden/>
              </w:rPr>
              <w:fldChar w:fldCharType="begin"/>
            </w:r>
            <w:r>
              <w:rPr>
                <w:noProof/>
                <w:webHidden/>
              </w:rPr>
              <w:instrText xml:space="preserve"> PAGEREF _Toc375018400 \h </w:instrText>
            </w:r>
            <w:r>
              <w:rPr>
                <w:noProof/>
                <w:webHidden/>
              </w:rPr>
            </w:r>
            <w:r>
              <w:rPr>
                <w:noProof/>
                <w:webHidden/>
              </w:rPr>
              <w:fldChar w:fldCharType="separate"/>
            </w:r>
            <w:r>
              <w:rPr>
                <w:noProof/>
                <w:webHidden/>
              </w:rPr>
              <w:t>28</w:t>
            </w:r>
            <w:r>
              <w:rPr>
                <w:noProof/>
                <w:webHidden/>
              </w:rPr>
              <w:fldChar w:fldCharType="end"/>
            </w:r>
          </w:hyperlink>
        </w:p>
        <w:p w:rsidR="007D00E3" w:rsidRDefault="007D00E3">
          <w:pPr>
            <w:pStyle w:val="23"/>
            <w:tabs>
              <w:tab w:val="right" w:leader="dot" w:pos="10195"/>
            </w:tabs>
            <w:rPr>
              <w:rFonts w:asciiTheme="minorHAnsi" w:eastAsiaTheme="minorEastAsia" w:hAnsiTheme="minorHAnsi"/>
              <w:noProof/>
              <w:sz w:val="22"/>
              <w:lang w:eastAsia="ru-RU"/>
            </w:rPr>
          </w:pPr>
          <w:hyperlink w:anchor="_Toc375018401" w:history="1">
            <w:r w:rsidRPr="00143699">
              <w:rPr>
                <w:rStyle w:val="ac"/>
                <w:noProof/>
              </w:rPr>
              <w:t>2.1 Обоснование выбора СУБД</w:t>
            </w:r>
            <w:r>
              <w:rPr>
                <w:noProof/>
                <w:webHidden/>
              </w:rPr>
              <w:tab/>
            </w:r>
            <w:r>
              <w:rPr>
                <w:noProof/>
                <w:webHidden/>
              </w:rPr>
              <w:fldChar w:fldCharType="begin"/>
            </w:r>
            <w:r>
              <w:rPr>
                <w:noProof/>
                <w:webHidden/>
              </w:rPr>
              <w:instrText xml:space="preserve"> PAGEREF _Toc375018401 \h </w:instrText>
            </w:r>
            <w:r>
              <w:rPr>
                <w:noProof/>
                <w:webHidden/>
              </w:rPr>
            </w:r>
            <w:r>
              <w:rPr>
                <w:noProof/>
                <w:webHidden/>
              </w:rPr>
              <w:fldChar w:fldCharType="separate"/>
            </w:r>
            <w:r>
              <w:rPr>
                <w:noProof/>
                <w:webHidden/>
              </w:rPr>
              <w:t>28</w:t>
            </w:r>
            <w:r>
              <w:rPr>
                <w:noProof/>
                <w:webHidden/>
              </w:rPr>
              <w:fldChar w:fldCharType="end"/>
            </w:r>
          </w:hyperlink>
        </w:p>
        <w:p w:rsidR="007D00E3" w:rsidRDefault="007D00E3">
          <w:pPr>
            <w:pStyle w:val="23"/>
            <w:tabs>
              <w:tab w:val="right" w:leader="dot" w:pos="10195"/>
            </w:tabs>
            <w:rPr>
              <w:rFonts w:asciiTheme="minorHAnsi" w:eastAsiaTheme="minorEastAsia" w:hAnsiTheme="minorHAnsi"/>
              <w:noProof/>
              <w:sz w:val="22"/>
              <w:lang w:eastAsia="ru-RU"/>
            </w:rPr>
          </w:pPr>
          <w:hyperlink w:anchor="_Toc375018402" w:history="1">
            <w:r w:rsidRPr="00143699">
              <w:rPr>
                <w:rStyle w:val="ac"/>
                <w:noProof/>
              </w:rPr>
              <w:t xml:space="preserve">2.2 Сценарий создания базы данных </w:t>
            </w:r>
            <w:r w:rsidRPr="00143699">
              <w:rPr>
                <w:rStyle w:val="ac"/>
                <w:noProof/>
                <w:lang w:val="en-US" w:eastAsia="ru-RU"/>
              </w:rPr>
              <w:t>PsyDB</w:t>
            </w:r>
            <w:r>
              <w:rPr>
                <w:noProof/>
                <w:webHidden/>
              </w:rPr>
              <w:tab/>
            </w:r>
            <w:r>
              <w:rPr>
                <w:noProof/>
                <w:webHidden/>
              </w:rPr>
              <w:fldChar w:fldCharType="begin"/>
            </w:r>
            <w:r>
              <w:rPr>
                <w:noProof/>
                <w:webHidden/>
              </w:rPr>
              <w:instrText xml:space="preserve"> PAGEREF _Toc375018402 \h </w:instrText>
            </w:r>
            <w:r>
              <w:rPr>
                <w:noProof/>
                <w:webHidden/>
              </w:rPr>
            </w:r>
            <w:r>
              <w:rPr>
                <w:noProof/>
                <w:webHidden/>
              </w:rPr>
              <w:fldChar w:fldCharType="separate"/>
            </w:r>
            <w:r>
              <w:rPr>
                <w:noProof/>
                <w:webHidden/>
              </w:rPr>
              <w:t>28</w:t>
            </w:r>
            <w:r>
              <w:rPr>
                <w:noProof/>
                <w:webHidden/>
              </w:rPr>
              <w:fldChar w:fldCharType="end"/>
            </w:r>
          </w:hyperlink>
        </w:p>
        <w:p w:rsidR="007D00E3" w:rsidRDefault="007D00E3">
          <w:pPr>
            <w:pStyle w:val="23"/>
            <w:tabs>
              <w:tab w:val="right" w:leader="dot" w:pos="10195"/>
            </w:tabs>
            <w:rPr>
              <w:rFonts w:asciiTheme="minorHAnsi" w:eastAsiaTheme="minorEastAsia" w:hAnsiTheme="minorHAnsi"/>
              <w:noProof/>
              <w:sz w:val="22"/>
              <w:lang w:eastAsia="ru-RU"/>
            </w:rPr>
          </w:pPr>
          <w:hyperlink w:anchor="_Toc375018403" w:history="1">
            <w:r w:rsidRPr="00143699">
              <w:rPr>
                <w:rStyle w:val="ac"/>
                <w:noProof/>
              </w:rPr>
              <w:t xml:space="preserve">2.3 Определение типов данных для столбцов таблиц базы данных </w:t>
            </w:r>
            <w:r w:rsidRPr="00143699">
              <w:rPr>
                <w:rStyle w:val="ac"/>
                <w:noProof/>
                <w:lang w:val="en-US" w:eastAsia="ru-RU"/>
              </w:rPr>
              <w:t>PsyDB</w:t>
            </w:r>
            <w:r>
              <w:rPr>
                <w:noProof/>
                <w:webHidden/>
              </w:rPr>
              <w:tab/>
            </w:r>
            <w:r>
              <w:rPr>
                <w:noProof/>
                <w:webHidden/>
              </w:rPr>
              <w:fldChar w:fldCharType="begin"/>
            </w:r>
            <w:r>
              <w:rPr>
                <w:noProof/>
                <w:webHidden/>
              </w:rPr>
              <w:instrText xml:space="preserve"> PAGEREF _Toc375018403 \h </w:instrText>
            </w:r>
            <w:r>
              <w:rPr>
                <w:noProof/>
                <w:webHidden/>
              </w:rPr>
            </w:r>
            <w:r>
              <w:rPr>
                <w:noProof/>
                <w:webHidden/>
              </w:rPr>
              <w:fldChar w:fldCharType="separate"/>
            </w:r>
            <w:r>
              <w:rPr>
                <w:noProof/>
                <w:webHidden/>
              </w:rPr>
              <w:t>28</w:t>
            </w:r>
            <w:r>
              <w:rPr>
                <w:noProof/>
                <w:webHidden/>
              </w:rPr>
              <w:fldChar w:fldCharType="end"/>
            </w:r>
          </w:hyperlink>
        </w:p>
        <w:p w:rsidR="007D00E3" w:rsidRDefault="007D00E3">
          <w:pPr>
            <w:pStyle w:val="23"/>
            <w:tabs>
              <w:tab w:val="right" w:leader="dot" w:pos="10195"/>
            </w:tabs>
            <w:rPr>
              <w:rFonts w:asciiTheme="minorHAnsi" w:eastAsiaTheme="minorEastAsia" w:hAnsiTheme="minorHAnsi"/>
              <w:noProof/>
              <w:sz w:val="22"/>
              <w:lang w:eastAsia="ru-RU"/>
            </w:rPr>
          </w:pPr>
          <w:hyperlink w:anchor="_Toc375018404" w:history="1">
            <w:r w:rsidRPr="00143699">
              <w:rPr>
                <w:rStyle w:val="ac"/>
                <w:noProof/>
              </w:rPr>
              <w:t xml:space="preserve">2.4 Сценарий создания таблиц в базе данных </w:t>
            </w:r>
            <w:r w:rsidRPr="00143699">
              <w:rPr>
                <w:rStyle w:val="ac"/>
                <w:noProof/>
                <w:lang w:val="en-US"/>
              </w:rPr>
              <w:t>Psy</w:t>
            </w:r>
            <w:r w:rsidRPr="00143699">
              <w:rPr>
                <w:rStyle w:val="ac"/>
                <w:noProof/>
              </w:rPr>
              <w:t>DB</w:t>
            </w:r>
            <w:r>
              <w:rPr>
                <w:noProof/>
                <w:webHidden/>
              </w:rPr>
              <w:tab/>
            </w:r>
            <w:r>
              <w:rPr>
                <w:noProof/>
                <w:webHidden/>
              </w:rPr>
              <w:fldChar w:fldCharType="begin"/>
            </w:r>
            <w:r>
              <w:rPr>
                <w:noProof/>
                <w:webHidden/>
              </w:rPr>
              <w:instrText xml:space="preserve"> PAGEREF _Toc375018404 \h </w:instrText>
            </w:r>
            <w:r>
              <w:rPr>
                <w:noProof/>
                <w:webHidden/>
              </w:rPr>
            </w:r>
            <w:r>
              <w:rPr>
                <w:noProof/>
                <w:webHidden/>
              </w:rPr>
              <w:fldChar w:fldCharType="separate"/>
            </w:r>
            <w:r>
              <w:rPr>
                <w:noProof/>
                <w:webHidden/>
              </w:rPr>
              <w:t>30</w:t>
            </w:r>
            <w:r>
              <w:rPr>
                <w:noProof/>
                <w:webHidden/>
              </w:rPr>
              <w:fldChar w:fldCharType="end"/>
            </w:r>
          </w:hyperlink>
        </w:p>
        <w:p w:rsidR="007D00E3" w:rsidRDefault="007D00E3">
          <w:pPr>
            <w:pStyle w:val="23"/>
            <w:tabs>
              <w:tab w:val="left" w:pos="1540"/>
              <w:tab w:val="right" w:leader="dot" w:pos="10195"/>
            </w:tabs>
            <w:rPr>
              <w:rFonts w:asciiTheme="minorHAnsi" w:eastAsiaTheme="minorEastAsia" w:hAnsiTheme="minorHAnsi"/>
              <w:noProof/>
              <w:sz w:val="22"/>
              <w:lang w:eastAsia="ru-RU"/>
            </w:rPr>
          </w:pPr>
          <w:hyperlink w:anchor="_Toc375018405" w:history="1">
            <w:r w:rsidRPr="00143699">
              <w:rPr>
                <w:rStyle w:val="ac"/>
                <w:noProof/>
              </w:rPr>
              <w:t>2.5</w:t>
            </w:r>
            <w:r>
              <w:rPr>
                <w:rFonts w:asciiTheme="minorHAnsi" w:eastAsiaTheme="minorEastAsia" w:hAnsiTheme="minorHAnsi"/>
                <w:noProof/>
                <w:sz w:val="22"/>
                <w:lang w:eastAsia="ru-RU"/>
              </w:rPr>
              <w:tab/>
            </w:r>
            <w:r w:rsidRPr="00143699">
              <w:rPr>
                <w:rStyle w:val="ac"/>
                <w:noProof/>
              </w:rPr>
              <w:t>Ограничения</w:t>
            </w:r>
            <w:r w:rsidRPr="00143699">
              <w:rPr>
                <w:rStyle w:val="ac"/>
                <w:noProof/>
                <w:lang w:val="en-US"/>
              </w:rPr>
              <w:t xml:space="preserve"> </w:t>
            </w:r>
            <w:r w:rsidRPr="00143699">
              <w:rPr>
                <w:rStyle w:val="ac"/>
                <w:noProof/>
              </w:rPr>
              <w:t>целостности</w:t>
            </w:r>
            <w:r>
              <w:rPr>
                <w:noProof/>
                <w:webHidden/>
              </w:rPr>
              <w:tab/>
            </w:r>
            <w:r>
              <w:rPr>
                <w:noProof/>
                <w:webHidden/>
              </w:rPr>
              <w:fldChar w:fldCharType="begin"/>
            </w:r>
            <w:r>
              <w:rPr>
                <w:noProof/>
                <w:webHidden/>
              </w:rPr>
              <w:instrText xml:space="preserve"> PAGEREF _Toc375018405 \h </w:instrText>
            </w:r>
            <w:r>
              <w:rPr>
                <w:noProof/>
                <w:webHidden/>
              </w:rPr>
            </w:r>
            <w:r>
              <w:rPr>
                <w:noProof/>
                <w:webHidden/>
              </w:rPr>
              <w:fldChar w:fldCharType="separate"/>
            </w:r>
            <w:r>
              <w:rPr>
                <w:noProof/>
                <w:webHidden/>
              </w:rPr>
              <w:t>34</w:t>
            </w:r>
            <w:r>
              <w:rPr>
                <w:noProof/>
                <w:webHidden/>
              </w:rPr>
              <w:fldChar w:fldCharType="end"/>
            </w:r>
          </w:hyperlink>
        </w:p>
        <w:p w:rsidR="007D00E3" w:rsidRDefault="007D00E3">
          <w:pPr>
            <w:pStyle w:val="33"/>
            <w:tabs>
              <w:tab w:val="right" w:leader="dot" w:pos="10195"/>
            </w:tabs>
            <w:rPr>
              <w:rFonts w:asciiTheme="minorHAnsi" w:eastAsiaTheme="minorEastAsia" w:hAnsiTheme="minorHAnsi"/>
              <w:noProof/>
              <w:sz w:val="22"/>
              <w:lang w:eastAsia="ru-RU"/>
            </w:rPr>
          </w:pPr>
          <w:hyperlink w:anchor="_Toc375018406" w:history="1">
            <w:r w:rsidRPr="00143699">
              <w:rPr>
                <w:rStyle w:val="ac"/>
                <w:noProof/>
              </w:rPr>
              <w:t>2.5.1 Первичные ключи</w:t>
            </w:r>
            <w:r>
              <w:rPr>
                <w:noProof/>
                <w:webHidden/>
              </w:rPr>
              <w:tab/>
            </w:r>
            <w:r>
              <w:rPr>
                <w:noProof/>
                <w:webHidden/>
              </w:rPr>
              <w:fldChar w:fldCharType="begin"/>
            </w:r>
            <w:r>
              <w:rPr>
                <w:noProof/>
                <w:webHidden/>
              </w:rPr>
              <w:instrText xml:space="preserve"> PAGEREF _Toc375018406 \h </w:instrText>
            </w:r>
            <w:r>
              <w:rPr>
                <w:noProof/>
                <w:webHidden/>
              </w:rPr>
            </w:r>
            <w:r>
              <w:rPr>
                <w:noProof/>
                <w:webHidden/>
              </w:rPr>
              <w:fldChar w:fldCharType="separate"/>
            </w:r>
            <w:r>
              <w:rPr>
                <w:noProof/>
                <w:webHidden/>
              </w:rPr>
              <w:t>34</w:t>
            </w:r>
            <w:r>
              <w:rPr>
                <w:noProof/>
                <w:webHidden/>
              </w:rPr>
              <w:fldChar w:fldCharType="end"/>
            </w:r>
          </w:hyperlink>
        </w:p>
        <w:p w:rsidR="007D00E3" w:rsidRDefault="007D00E3">
          <w:pPr>
            <w:pStyle w:val="33"/>
            <w:tabs>
              <w:tab w:val="right" w:leader="dot" w:pos="10195"/>
            </w:tabs>
            <w:rPr>
              <w:rFonts w:asciiTheme="minorHAnsi" w:eastAsiaTheme="minorEastAsia" w:hAnsiTheme="minorHAnsi"/>
              <w:noProof/>
              <w:sz w:val="22"/>
              <w:lang w:eastAsia="ru-RU"/>
            </w:rPr>
          </w:pPr>
          <w:hyperlink w:anchor="_Toc375018407" w:history="1">
            <w:r w:rsidRPr="00143699">
              <w:rPr>
                <w:rStyle w:val="ac"/>
                <w:noProof/>
              </w:rPr>
              <w:t>2.5.2 Внешние ключи</w:t>
            </w:r>
            <w:r>
              <w:rPr>
                <w:noProof/>
                <w:webHidden/>
              </w:rPr>
              <w:tab/>
            </w:r>
            <w:r>
              <w:rPr>
                <w:noProof/>
                <w:webHidden/>
              </w:rPr>
              <w:fldChar w:fldCharType="begin"/>
            </w:r>
            <w:r>
              <w:rPr>
                <w:noProof/>
                <w:webHidden/>
              </w:rPr>
              <w:instrText xml:space="preserve"> PAGEREF _Toc375018407 \h </w:instrText>
            </w:r>
            <w:r>
              <w:rPr>
                <w:noProof/>
                <w:webHidden/>
              </w:rPr>
            </w:r>
            <w:r>
              <w:rPr>
                <w:noProof/>
                <w:webHidden/>
              </w:rPr>
              <w:fldChar w:fldCharType="separate"/>
            </w:r>
            <w:r>
              <w:rPr>
                <w:noProof/>
                <w:webHidden/>
              </w:rPr>
              <w:t>34</w:t>
            </w:r>
            <w:r>
              <w:rPr>
                <w:noProof/>
                <w:webHidden/>
              </w:rPr>
              <w:fldChar w:fldCharType="end"/>
            </w:r>
          </w:hyperlink>
        </w:p>
        <w:p w:rsidR="007D00E3" w:rsidRDefault="007D00E3">
          <w:pPr>
            <w:pStyle w:val="23"/>
            <w:tabs>
              <w:tab w:val="right" w:leader="dot" w:pos="10195"/>
            </w:tabs>
            <w:rPr>
              <w:rFonts w:asciiTheme="minorHAnsi" w:eastAsiaTheme="minorEastAsia" w:hAnsiTheme="minorHAnsi"/>
              <w:noProof/>
              <w:sz w:val="22"/>
              <w:lang w:eastAsia="ru-RU"/>
            </w:rPr>
          </w:pPr>
          <w:hyperlink w:anchor="_Toc375018408" w:history="1">
            <w:r w:rsidRPr="00143699">
              <w:rPr>
                <w:rStyle w:val="ac"/>
                <w:noProof/>
              </w:rPr>
              <w:t>2.6 Диаграмма базы данных</w:t>
            </w:r>
            <w:r>
              <w:rPr>
                <w:noProof/>
                <w:webHidden/>
              </w:rPr>
              <w:tab/>
            </w:r>
            <w:r>
              <w:rPr>
                <w:noProof/>
                <w:webHidden/>
              </w:rPr>
              <w:fldChar w:fldCharType="begin"/>
            </w:r>
            <w:r>
              <w:rPr>
                <w:noProof/>
                <w:webHidden/>
              </w:rPr>
              <w:instrText xml:space="preserve"> PAGEREF _Toc375018408 \h </w:instrText>
            </w:r>
            <w:r>
              <w:rPr>
                <w:noProof/>
                <w:webHidden/>
              </w:rPr>
            </w:r>
            <w:r>
              <w:rPr>
                <w:noProof/>
                <w:webHidden/>
              </w:rPr>
              <w:fldChar w:fldCharType="separate"/>
            </w:r>
            <w:r>
              <w:rPr>
                <w:noProof/>
                <w:webHidden/>
              </w:rPr>
              <w:t>35</w:t>
            </w:r>
            <w:r>
              <w:rPr>
                <w:noProof/>
                <w:webHidden/>
              </w:rPr>
              <w:fldChar w:fldCharType="end"/>
            </w:r>
          </w:hyperlink>
        </w:p>
        <w:p w:rsidR="007D00E3" w:rsidRDefault="007D00E3">
          <w:pPr>
            <w:pStyle w:val="12"/>
            <w:tabs>
              <w:tab w:val="right" w:leader="dot" w:pos="10195"/>
            </w:tabs>
            <w:rPr>
              <w:rFonts w:asciiTheme="minorHAnsi" w:eastAsiaTheme="minorEastAsia" w:hAnsiTheme="minorHAnsi"/>
              <w:noProof/>
              <w:sz w:val="22"/>
              <w:lang w:eastAsia="ru-RU"/>
            </w:rPr>
          </w:pPr>
          <w:hyperlink w:anchor="_Toc375018409" w:history="1">
            <w:r w:rsidRPr="00143699">
              <w:rPr>
                <w:rStyle w:val="ac"/>
                <w:noProof/>
              </w:rPr>
              <w:t>3 Технологическая часть</w:t>
            </w:r>
            <w:r>
              <w:rPr>
                <w:noProof/>
                <w:webHidden/>
              </w:rPr>
              <w:tab/>
            </w:r>
            <w:r>
              <w:rPr>
                <w:noProof/>
                <w:webHidden/>
              </w:rPr>
              <w:fldChar w:fldCharType="begin"/>
            </w:r>
            <w:r>
              <w:rPr>
                <w:noProof/>
                <w:webHidden/>
              </w:rPr>
              <w:instrText xml:space="preserve"> PAGEREF _Toc375018409 \h </w:instrText>
            </w:r>
            <w:r>
              <w:rPr>
                <w:noProof/>
                <w:webHidden/>
              </w:rPr>
            </w:r>
            <w:r>
              <w:rPr>
                <w:noProof/>
                <w:webHidden/>
              </w:rPr>
              <w:fldChar w:fldCharType="separate"/>
            </w:r>
            <w:r>
              <w:rPr>
                <w:noProof/>
                <w:webHidden/>
              </w:rPr>
              <w:t>36</w:t>
            </w:r>
            <w:r>
              <w:rPr>
                <w:noProof/>
                <w:webHidden/>
              </w:rPr>
              <w:fldChar w:fldCharType="end"/>
            </w:r>
          </w:hyperlink>
        </w:p>
        <w:p w:rsidR="007D00E3" w:rsidRDefault="007D00E3">
          <w:pPr>
            <w:pStyle w:val="23"/>
            <w:tabs>
              <w:tab w:val="right" w:leader="dot" w:pos="10195"/>
            </w:tabs>
            <w:rPr>
              <w:rFonts w:asciiTheme="minorHAnsi" w:eastAsiaTheme="minorEastAsia" w:hAnsiTheme="minorHAnsi"/>
              <w:noProof/>
              <w:sz w:val="22"/>
              <w:lang w:eastAsia="ru-RU"/>
            </w:rPr>
          </w:pPr>
          <w:hyperlink w:anchor="_Toc375018410" w:history="1">
            <w:r w:rsidRPr="00143699">
              <w:rPr>
                <w:rStyle w:val="ac"/>
                <w:noProof/>
              </w:rPr>
              <w:t>3.1 Обоснование выбора языка и среды разработки</w:t>
            </w:r>
            <w:r>
              <w:rPr>
                <w:noProof/>
                <w:webHidden/>
              </w:rPr>
              <w:tab/>
            </w:r>
            <w:r>
              <w:rPr>
                <w:noProof/>
                <w:webHidden/>
              </w:rPr>
              <w:fldChar w:fldCharType="begin"/>
            </w:r>
            <w:r>
              <w:rPr>
                <w:noProof/>
                <w:webHidden/>
              </w:rPr>
              <w:instrText xml:space="preserve"> PAGEREF _Toc375018410 \h </w:instrText>
            </w:r>
            <w:r>
              <w:rPr>
                <w:noProof/>
                <w:webHidden/>
              </w:rPr>
            </w:r>
            <w:r>
              <w:rPr>
                <w:noProof/>
                <w:webHidden/>
              </w:rPr>
              <w:fldChar w:fldCharType="separate"/>
            </w:r>
            <w:r>
              <w:rPr>
                <w:noProof/>
                <w:webHidden/>
              </w:rPr>
              <w:t>36</w:t>
            </w:r>
            <w:r>
              <w:rPr>
                <w:noProof/>
                <w:webHidden/>
              </w:rPr>
              <w:fldChar w:fldCharType="end"/>
            </w:r>
          </w:hyperlink>
        </w:p>
        <w:p w:rsidR="007D00E3" w:rsidRDefault="007D00E3">
          <w:pPr>
            <w:pStyle w:val="23"/>
            <w:tabs>
              <w:tab w:val="right" w:leader="dot" w:pos="10195"/>
            </w:tabs>
            <w:rPr>
              <w:rFonts w:asciiTheme="minorHAnsi" w:eastAsiaTheme="minorEastAsia" w:hAnsiTheme="minorHAnsi"/>
              <w:noProof/>
              <w:sz w:val="22"/>
              <w:lang w:eastAsia="ru-RU"/>
            </w:rPr>
          </w:pPr>
          <w:hyperlink w:anchor="_Toc375018411" w:history="1">
            <w:r w:rsidRPr="00143699">
              <w:rPr>
                <w:rStyle w:val="ac"/>
                <w:noProof/>
              </w:rPr>
              <w:t>3.2 Взаимодействие с базой данных</w:t>
            </w:r>
            <w:r>
              <w:rPr>
                <w:noProof/>
                <w:webHidden/>
              </w:rPr>
              <w:tab/>
            </w:r>
            <w:r>
              <w:rPr>
                <w:noProof/>
                <w:webHidden/>
              </w:rPr>
              <w:fldChar w:fldCharType="begin"/>
            </w:r>
            <w:r>
              <w:rPr>
                <w:noProof/>
                <w:webHidden/>
              </w:rPr>
              <w:instrText xml:space="preserve"> PAGEREF _Toc375018411 \h </w:instrText>
            </w:r>
            <w:r>
              <w:rPr>
                <w:noProof/>
                <w:webHidden/>
              </w:rPr>
            </w:r>
            <w:r>
              <w:rPr>
                <w:noProof/>
                <w:webHidden/>
              </w:rPr>
              <w:fldChar w:fldCharType="separate"/>
            </w:r>
            <w:r>
              <w:rPr>
                <w:noProof/>
                <w:webHidden/>
              </w:rPr>
              <w:t>37</w:t>
            </w:r>
            <w:r>
              <w:rPr>
                <w:noProof/>
                <w:webHidden/>
              </w:rPr>
              <w:fldChar w:fldCharType="end"/>
            </w:r>
          </w:hyperlink>
        </w:p>
        <w:p w:rsidR="007D00E3" w:rsidRDefault="007D00E3">
          <w:pPr>
            <w:pStyle w:val="23"/>
            <w:tabs>
              <w:tab w:val="right" w:leader="dot" w:pos="10195"/>
            </w:tabs>
            <w:rPr>
              <w:rFonts w:asciiTheme="minorHAnsi" w:eastAsiaTheme="minorEastAsia" w:hAnsiTheme="minorHAnsi"/>
              <w:noProof/>
              <w:sz w:val="22"/>
              <w:lang w:eastAsia="ru-RU"/>
            </w:rPr>
          </w:pPr>
          <w:hyperlink w:anchor="_Toc375018412" w:history="1">
            <w:r w:rsidRPr="00143699">
              <w:rPr>
                <w:rStyle w:val="ac"/>
                <w:noProof/>
              </w:rPr>
              <w:t>3.3 Составление запросов к базе данных.</w:t>
            </w:r>
            <w:r>
              <w:rPr>
                <w:noProof/>
                <w:webHidden/>
              </w:rPr>
              <w:tab/>
            </w:r>
            <w:r>
              <w:rPr>
                <w:noProof/>
                <w:webHidden/>
              </w:rPr>
              <w:fldChar w:fldCharType="begin"/>
            </w:r>
            <w:r>
              <w:rPr>
                <w:noProof/>
                <w:webHidden/>
              </w:rPr>
              <w:instrText xml:space="preserve"> PAGEREF _Toc375018412 \h </w:instrText>
            </w:r>
            <w:r>
              <w:rPr>
                <w:noProof/>
                <w:webHidden/>
              </w:rPr>
            </w:r>
            <w:r>
              <w:rPr>
                <w:noProof/>
                <w:webHidden/>
              </w:rPr>
              <w:fldChar w:fldCharType="separate"/>
            </w:r>
            <w:r>
              <w:rPr>
                <w:noProof/>
                <w:webHidden/>
              </w:rPr>
              <w:t>38</w:t>
            </w:r>
            <w:r>
              <w:rPr>
                <w:noProof/>
                <w:webHidden/>
              </w:rPr>
              <w:fldChar w:fldCharType="end"/>
            </w:r>
          </w:hyperlink>
        </w:p>
        <w:p w:rsidR="007D00E3" w:rsidRDefault="007D00E3">
          <w:pPr>
            <w:pStyle w:val="23"/>
            <w:tabs>
              <w:tab w:val="right" w:leader="dot" w:pos="10195"/>
            </w:tabs>
            <w:rPr>
              <w:rFonts w:asciiTheme="minorHAnsi" w:eastAsiaTheme="minorEastAsia" w:hAnsiTheme="minorHAnsi"/>
              <w:noProof/>
              <w:sz w:val="22"/>
              <w:lang w:eastAsia="ru-RU"/>
            </w:rPr>
          </w:pPr>
          <w:hyperlink w:anchor="_Toc375018413" w:history="1">
            <w:r w:rsidRPr="00143699">
              <w:rPr>
                <w:rStyle w:val="ac"/>
                <w:noProof/>
              </w:rPr>
              <w:t>3.4 Загрузка данных в базу</w:t>
            </w:r>
            <w:r>
              <w:rPr>
                <w:noProof/>
                <w:webHidden/>
              </w:rPr>
              <w:tab/>
            </w:r>
            <w:r>
              <w:rPr>
                <w:noProof/>
                <w:webHidden/>
              </w:rPr>
              <w:fldChar w:fldCharType="begin"/>
            </w:r>
            <w:r>
              <w:rPr>
                <w:noProof/>
                <w:webHidden/>
              </w:rPr>
              <w:instrText xml:space="preserve"> PAGEREF _Toc375018413 \h </w:instrText>
            </w:r>
            <w:r>
              <w:rPr>
                <w:noProof/>
                <w:webHidden/>
              </w:rPr>
            </w:r>
            <w:r>
              <w:rPr>
                <w:noProof/>
                <w:webHidden/>
              </w:rPr>
              <w:fldChar w:fldCharType="separate"/>
            </w:r>
            <w:r>
              <w:rPr>
                <w:noProof/>
                <w:webHidden/>
              </w:rPr>
              <w:t>40</w:t>
            </w:r>
            <w:r>
              <w:rPr>
                <w:noProof/>
                <w:webHidden/>
              </w:rPr>
              <w:fldChar w:fldCharType="end"/>
            </w:r>
          </w:hyperlink>
        </w:p>
        <w:p w:rsidR="007D00E3" w:rsidRDefault="007D00E3">
          <w:pPr>
            <w:pStyle w:val="23"/>
            <w:tabs>
              <w:tab w:val="right" w:leader="dot" w:pos="10195"/>
            </w:tabs>
            <w:rPr>
              <w:rFonts w:asciiTheme="minorHAnsi" w:eastAsiaTheme="minorEastAsia" w:hAnsiTheme="minorHAnsi"/>
              <w:noProof/>
              <w:sz w:val="22"/>
              <w:lang w:eastAsia="ru-RU"/>
            </w:rPr>
          </w:pPr>
          <w:hyperlink w:anchor="_Toc375018414" w:history="1">
            <w:r w:rsidRPr="00143699">
              <w:rPr>
                <w:rStyle w:val="ac"/>
                <w:noProof/>
              </w:rPr>
              <w:t>3.5 Редактирование данных базы</w:t>
            </w:r>
            <w:r>
              <w:rPr>
                <w:noProof/>
                <w:webHidden/>
              </w:rPr>
              <w:tab/>
            </w:r>
            <w:r>
              <w:rPr>
                <w:noProof/>
                <w:webHidden/>
              </w:rPr>
              <w:fldChar w:fldCharType="begin"/>
            </w:r>
            <w:r>
              <w:rPr>
                <w:noProof/>
                <w:webHidden/>
              </w:rPr>
              <w:instrText xml:space="preserve"> PAGEREF _Toc375018414 \h </w:instrText>
            </w:r>
            <w:r>
              <w:rPr>
                <w:noProof/>
                <w:webHidden/>
              </w:rPr>
            </w:r>
            <w:r>
              <w:rPr>
                <w:noProof/>
                <w:webHidden/>
              </w:rPr>
              <w:fldChar w:fldCharType="separate"/>
            </w:r>
            <w:r>
              <w:rPr>
                <w:noProof/>
                <w:webHidden/>
              </w:rPr>
              <w:t>42</w:t>
            </w:r>
            <w:r>
              <w:rPr>
                <w:noProof/>
                <w:webHidden/>
              </w:rPr>
              <w:fldChar w:fldCharType="end"/>
            </w:r>
          </w:hyperlink>
        </w:p>
        <w:p w:rsidR="007D00E3" w:rsidRDefault="007D00E3">
          <w:pPr>
            <w:pStyle w:val="23"/>
            <w:tabs>
              <w:tab w:val="right" w:leader="dot" w:pos="10195"/>
            </w:tabs>
            <w:rPr>
              <w:rFonts w:asciiTheme="minorHAnsi" w:eastAsiaTheme="minorEastAsia" w:hAnsiTheme="minorHAnsi"/>
              <w:noProof/>
              <w:sz w:val="22"/>
              <w:lang w:eastAsia="ru-RU"/>
            </w:rPr>
          </w:pPr>
          <w:hyperlink w:anchor="_Toc375018415" w:history="1">
            <w:r w:rsidRPr="00143699">
              <w:rPr>
                <w:rStyle w:val="ac"/>
                <w:noProof/>
              </w:rPr>
              <w:t>3.6 Удаление данных базы</w:t>
            </w:r>
            <w:r>
              <w:rPr>
                <w:noProof/>
                <w:webHidden/>
              </w:rPr>
              <w:tab/>
            </w:r>
            <w:r>
              <w:rPr>
                <w:noProof/>
                <w:webHidden/>
              </w:rPr>
              <w:fldChar w:fldCharType="begin"/>
            </w:r>
            <w:r>
              <w:rPr>
                <w:noProof/>
                <w:webHidden/>
              </w:rPr>
              <w:instrText xml:space="preserve"> PAGEREF _Toc375018415 \h </w:instrText>
            </w:r>
            <w:r>
              <w:rPr>
                <w:noProof/>
                <w:webHidden/>
              </w:rPr>
            </w:r>
            <w:r>
              <w:rPr>
                <w:noProof/>
                <w:webHidden/>
              </w:rPr>
              <w:fldChar w:fldCharType="separate"/>
            </w:r>
            <w:r>
              <w:rPr>
                <w:noProof/>
                <w:webHidden/>
              </w:rPr>
              <w:t>42</w:t>
            </w:r>
            <w:r>
              <w:rPr>
                <w:noProof/>
                <w:webHidden/>
              </w:rPr>
              <w:fldChar w:fldCharType="end"/>
            </w:r>
          </w:hyperlink>
        </w:p>
        <w:p w:rsidR="007D00E3" w:rsidRDefault="007D00E3">
          <w:pPr>
            <w:pStyle w:val="23"/>
            <w:tabs>
              <w:tab w:val="right" w:leader="dot" w:pos="10195"/>
            </w:tabs>
            <w:rPr>
              <w:rFonts w:asciiTheme="minorHAnsi" w:eastAsiaTheme="minorEastAsia" w:hAnsiTheme="minorHAnsi"/>
              <w:noProof/>
              <w:sz w:val="22"/>
              <w:lang w:eastAsia="ru-RU"/>
            </w:rPr>
          </w:pPr>
          <w:hyperlink w:anchor="_Toc375018416" w:history="1">
            <w:r w:rsidRPr="00143699">
              <w:rPr>
                <w:rStyle w:val="ac"/>
                <w:noProof/>
              </w:rPr>
              <w:t>3.7 Генерация отчетов</w:t>
            </w:r>
            <w:r>
              <w:rPr>
                <w:noProof/>
                <w:webHidden/>
              </w:rPr>
              <w:tab/>
            </w:r>
            <w:r>
              <w:rPr>
                <w:noProof/>
                <w:webHidden/>
              </w:rPr>
              <w:fldChar w:fldCharType="begin"/>
            </w:r>
            <w:r>
              <w:rPr>
                <w:noProof/>
                <w:webHidden/>
              </w:rPr>
              <w:instrText xml:space="preserve"> PAGEREF _Toc375018416 \h </w:instrText>
            </w:r>
            <w:r>
              <w:rPr>
                <w:noProof/>
                <w:webHidden/>
              </w:rPr>
            </w:r>
            <w:r>
              <w:rPr>
                <w:noProof/>
                <w:webHidden/>
              </w:rPr>
              <w:fldChar w:fldCharType="separate"/>
            </w:r>
            <w:r>
              <w:rPr>
                <w:noProof/>
                <w:webHidden/>
              </w:rPr>
              <w:t>43</w:t>
            </w:r>
            <w:r>
              <w:rPr>
                <w:noProof/>
                <w:webHidden/>
              </w:rPr>
              <w:fldChar w:fldCharType="end"/>
            </w:r>
          </w:hyperlink>
        </w:p>
        <w:p w:rsidR="007D00E3" w:rsidRDefault="007D00E3">
          <w:pPr>
            <w:pStyle w:val="23"/>
            <w:tabs>
              <w:tab w:val="right" w:leader="dot" w:pos="10195"/>
            </w:tabs>
            <w:rPr>
              <w:rFonts w:asciiTheme="minorHAnsi" w:eastAsiaTheme="minorEastAsia" w:hAnsiTheme="minorHAnsi"/>
              <w:noProof/>
              <w:sz w:val="22"/>
              <w:lang w:eastAsia="ru-RU"/>
            </w:rPr>
          </w:pPr>
          <w:hyperlink w:anchor="_Toc375018417" w:history="1">
            <w:r w:rsidRPr="00143699">
              <w:rPr>
                <w:rStyle w:val="ac"/>
                <w:noProof/>
              </w:rPr>
              <w:t>3.8 Пользовательский интерфейс</w:t>
            </w:r>
            <w:r>
              <w:rPr>
                <w:noProof/>
                <w:webHidden/>
              </w:rPr>
              <w:tab/>
            </w:r>
            <w:r>
              <w:rPr>
                <w:noProof/>
                <w:webHidden/>
              </w:rPr>
              <w:fldChar w:fldCharType="begin"/>
            </w:r>
            <w:r>
              <w:rPr>
                <w:noProof/>
                <w:webHidden/>
              </w:rPr>
              <w:instrText xml:space="preserve"> PAGEREF _Toc375018417 \h </w:instrText>
            </w:r>
            <w:r>
              <w:rPr>
                <w:noProof/>
                <w:webHidden/>
              </w:rPr>
            </w:r>
            <w:r>
              <w:rPr>
                <w:noProof/>
                <w:webHidden/>
              </w:rPr>
              <w:fldChar w:fldCharType="separate"/>
            </w:r>
            <w:r>
              <w:rPr>
                <w:noProof/>
                <w:webHidden/>
              </w:rPr>
              <w:t>45</w:t>
            </w:r>
            <w:r>
              <w:rPr>
                <w:noProof/>
                <w:webHidden/>
              </w:rPr>
              <w:fldChar w:fldCharType="end"/>
            </w:r>
          </w:hyperlink>
        </w:p>
        <w:p w:rsidR="007D00E3" w:rsidRDefault="007D00E3">
          <w:pPr>
            <w:pStyle w:val="12"/>
            <w:tabs>
              <w:tab w:val="right" w:leader="dot" w:pos="10195"/>
            </w:tabs>
            <w:rPr>
              <w:rFonts w:asciiTheme="minorHAnsi" w:eastAsiaTheme="minorEastAsia" w:hAnsiTheme="minorHAnsi"/>
              <w:noProof/>
              <w:sz w:val="22"/>
              <w:lang w:eastAsia="ru-RU"/>
            </w:rPr>
          </w:pPr>
          <w:hyperlink w:anchor="_Toc375018418" w:history="1">
            <w:r w:rsidRPr="00143699">
              <w:rPr>
                <w:rStyle w:val="ac"/>
                <w:noProof/>
              </w:rPr>
              <w:t>4 Руководство пользователя</w:t>
            </w:r>
            <w:r>
              <w:rPr>
                <w:noProof/>
                <w:webHidden/>
              </w:rPr>
              <w:tab/>
            </w:r>
            <w:r>
              <w:rPr>
                <w:noProof/>
                <w:webHidden/>
              </w:rPr>
              <w:fldChar w:fldCharType="begin"/>
            </w:r>
            <w:r>
              <w:rPr>
                <w:noProof/>
                <w:webHidden/>
              </w:rPr>
              <w:instrText xml:space="preserve"> PAGEREF _Toc375018418 \h </w:instrText>
            </w:r>
            <w:r>
              <w:rPr>
                <w:noProof/>
                <w:webHidden/>
              </w:rPr>
            </w:r>
            <w:r>
              <w:rPr>
                <w:noProof/>
                <w:webHidden/>
              </w:rPr>
              <w:fldChar w:fldCharType="separate"/>
            </w:r>
            <w:r>
              <w:rPr>
                <w:noProof/>
                <w:webHidden/>
              </w:rPr>
              <w:t>48</w:t>
            </w:r>
            <w:r>
              <w:rPr>
                <w:noProof/>
                <w:webHidden/>
              </w:rPr>
              <w:fldChar w:fldCharType="end"/>
            </w:r>
          </w:hyperlink>
        </w:p>
        <w:p w:rsidR="007D00E3" w:rsidRDefault="007D00E3">
          <w:pPr>
            <w:pStyle w:val="23"/>
            <w:tabs>
              <w:tab w:val="right" w:leader="dot" w:pos="10195"/>
            </w:tabs>
            <w:rPr>
              <w:rFonts w:asciiTheme="minorHAnsi" w:eastAsiaTheme="minorEastAsia" w:hAnsiTheme="minorHAnsi"/>
              <w:noProof/>
              <w:sz w:val="22"/>
              <w:lang w:eastAsia="ru-RU"/>
            </w:rPr>
          </w:pPr>
          <w:hyperlink w:anchor="_Toc375018419" w:history="1">
            <w:r w:rsidRPr="00143699">
              <w:rPr>
                <w:rStyle w:val="ac"/>
                <w:noProof/>
              </w:rPr>
              <w:t>4.1 Назначение программы</w:t>
            </w:r>
            <w:r>
              <w:rPr>
                <w:noProof/>
                <w:webHidden/>
              </w:rPr>
              <w:tab/>
            </w:r>
            <w:r>
              <w:rPr>
                <w:noProof/>
                <w:webHidden/>
              </w:rPr>
              <w:fldChar w:fldCharType="begin"/>
            </w:r>
            <w:r>
              <w:rPr>
                <w:noProof/>
                <w:webHidden/>
              </w:rPr>
              <w:instrText xml:space="preserve"> PAGEREF _Toc375018419 \h </w:instrText>
            </w:r>
            <w:r>
              <w:rPr>
                <w:noProof/>
                <w:webHidden/>
              </w:rPr>
            </w:r>
            <w:r>
              <w:rPr>
                <w:noProof/>
                <w:webHidden/>
              </w:rPr>
              <w:fldChar w:fldCharType="separate"/>
            </w:r>
            <w:r>
              <w:rPr>
                <w:noProof/>
                <w:webHidden/>
              </w:rPr>
              <w:t>48</w:t>
            </w:r>
            <w:r>
              <w:rPr>
                <w:noProof/>
                <w:webHidden/>
              </w:rPr>
              <w:fldChar w:fldCharType="end"/>
            </w:r>
          </w:hyperlink>
        </w:p>
        <w:p w:rsidR="007D00E3" w:rsidRDefault="007D00E3">
          <w:pPr>
            <w:pStyle w:val="23"/>
            <w:tabs>
              <w:tab w:val="right" w:leader="dot" w:pos="10195"/>
            </w:tabs>
            <w:rPr>
              <w:rFonts w:asciiTheme="minorHAnsi" w:eastAsiaTheme="minorEastAsia" w:hAnsiTheme="minorHAnsi"/>
              <w:noProof/>
              <w:sz w:val="22"/>
              <w:lang w:eastAsia="ru-RU"/>
            </w:rPr>
          </w:pPr>
          <w:hyperlink w:anchor="_Toc375018420" w:history="1">
            <w:r w:rsidRPr="00143699">
              <w:rPr>
                <w:rStyle w:val="ac"/>
                <w:noProof/>
              </w:rPr>
              <w:t>4.2 Условия выполнения программы</w:t>
            </w:r>
            <w:r>
              <w:rPr>
                <w:noProof/>
                <w:webHidden/>
              </w:rPr>
              <w:tab/>
            </w:r>
            <w:r>
              <w:rPr>
                <w:noProof/>
                <w:webHidden/>
              </w:rPr>
              <w:fldChar w:fldCharType="begin"/>
            </w:r>
            <w:r>
              <w:rPr>
                <w:noProof/>
                <w:webHidden/>
              </w:rPr>
              <w:instrText xml:space="preserve"> PAGEREF _Toc375018420 \h </w:instrText>
            </w:r>
            <w:r>
              <w:rPr>
                <w:noProof/>
                <w:webHidden/>
              </w:rPr>
            </w:r>
            <w:r>
              <w:rPr>
                <w:noProof/>
                <w:webHidden/>
              </w:rPr>
              <w:fldChar w:fldCharType="separate"/>
            </w:r>
            <w:r>
              <w:rPr>
                <w:noProof/>
                <w:webHidden/>
              </w:rPr>
              <w:t>48</w:t>
            </w:r>
            <w:r>
              <w:rPr>
                <w:noProof/>
                <w:webHidden/>
              </w:rPr>
              <w:fldChar w:fldCharType="end"/>
            </w:r>
          </w:hyperlink>
        </w:p>
        <w:p w:rsidR="007D00E3" w:rsidRDefault="007D00E3">
          <w:pPr>
            <w:pStyle w:val="23"/>
            <w:tabs>
              <w:tab w:val="right" w:leader="dot" w:pos="10195"/>
            </w:tabs>
            <w:rPr>
              <w:rFonts w:asciiTheme="minorHAnsi" w:eastAsiaTheme="minorEastAsia" w:hAnsiTheme="minorHAnsi"/>
              <w:noProof/>
              <w:sz w:val="22"/>
              <w:lang w:eastAsia="ru-RU"/>
            </w:rPr>
          </w:pPr>
          <w:hyperlink w:anchor="_Toc375018421" w:history="1">
            <w:r w:rsidRPr="00143699">
              <w:rPr>
                <w:rStyle w:val="ac"/>
                <w:noProof/>
              </w:rPr>
              <w:t>4.3 Выполнение программы</w:t>
            </w:r>
            <w:r>
              <w:rPr>
                <w:noProof/>
                <w:webHidden/>
              </w:rPr>
              <w:tab/>
            </w:r>
            <w:r>
              <w:rPr>
                <w:noProof/>
                <w:webHidden/>
              </w:rPr>
              <w:fldChar w:fldCharType="begin"/>
            </w:r>
            <w:r>
              <w:rPr>
                <w:noProof/>
                <w:webHidden/>
              </w:rPr>
              <w:instrText xml:space="preserve"> PAGEREF _Toc375018421 \h </w:instrText>
            </w:r>
            <w:r>
              <w:rPr>
                <w:noProof/>
                <w:webHidden/>
              </w:rPr>
            </w:r>
            <w:r>
              <w:rPr>
                <w:noProof/>
                <w:webHidden/>
              </w:rPr>
              <w:fldChar w:fldCharType="separate"/>
            </w:r>
            <w:r>
              <w:rPr>
                <w:noProof/>
                <w:webHidden/>
              </w:rPr>
              <w:t>48</w:t>
            </w:r>
            <w:r>
              <w:rPr>
                <w:noProof/>
                <w:webHidden/>
              </w:rPr>
              <w:fldChar w:fldCharType="end"/>
            </w:r>
          </w:hyperlink>
        </w:p>
        <w:p w:rsidR="007D00E3" w:rsidRDefault="007D00E3">
          <w:pPr>
            <w:pStyle w:val="23"/>
            <w:tabs>
              <w:tab w:val="right" w:leader="dot" w:pos="10195"/>
            </w:tabs>
            <w:rPr>
              <w:rFonts w:asciiTheme="minorHAnsi" w:eastAsiaTheme="minorEastAsia" w:hAnsiTheme="minorHAnsi"/>
              <w:noProof/>
              <w:sz w:val="22"/>
              <w:lang w:eastAsia="ru-RU"/>
            </w:rPr>
          </w:pPr>
          <w:hyperlink w:anchor="_Toc375018422" w:history="1">
            <w:r w:rsidRPr="00143699">
              <w:rPr>
                <w:rStyle w:val="ac"/>
                <w:noProof/>
              </w:rPr>
              <w:t>4.4 Сообщения оператору</w:t>
            </w:r>
            <w:r>
              <w:rPr>
                <w:noProof/>
                <w:webHidden/>
              </w:rPr>
              <w:tab/>
            </w:r>
            <w:r>
              <w:rPr>
                <w:noProof/>
                <w:webHidden/>
              </w:rPr>
              <w:fldChar w:fldCharType="begin"/>
            </w:r>
            <w:r>
              <w:rPr>
                <w:noProof/>
                <w:webHidden/>
              </w:rPr>
              <w:instrText xml:space="preserve"> PAGEREF _Toc375018422 \h </w:instrText>
            </w:r>
            <w:r>
              <w:rPr>
                <w:noProof/>
                <w:webHidden/>
              </w:rPr>
            </w:r>
            <w:r>
              <w:rPr>
                <w:noProof/>
                <w:webHidden/>
              </w:rPr>
              <w:fldChar w:fldCharType="separate"/>
            </w:r>
            <w:r>
              <w:rPr>
                <w:noProof/>
                <w:webHidden/>
              </w:rPr>
              <w:t>49</w:t>
            </w:r>
            <w:r>
              <w:rPr>
                <w:noProof/>
                <w:webHidden/>
              </w:rPr>
              <w:fldChar w:fldCharType="end"/>
            </w:r>
          </w:hyperlink>
        </w:p>
        <w:p w:rsidR="007D00E3" w:rsidRDefault="007D00E3">
          <w:pPr>
            <w:pStyle w:val="12"/>
            <w:tabs>
              <w:tab w:val="right" w:leader="dot" w:pos="10195"/>
            </w:tabs>
            <w:rPr>
              <w:rFonts w:asciiTheme="minorHAnsi" w:eastAsiaTheme="minorEastAsia" w:hAnsiTheme="minorHAnsi"/>
              <w:noProof/>
              <w:sz w:val="22"/>
              <w:lang w:eastAsia="ru-RU"/>
            </w:rPr>
          </w:pPr>
          <w:hyperlink w:anchor="_Toc375018423" w:history="1">
            <w:r w:rsidRPr="00143699">
              <w:rPr>
                <w:rStyle w:val="ac"/>
                <w:noProof/>
              </w:rPr>
              <w:t>Заключение</w:t>
            </w:r>
            <w:r>
              <w:rPr>
                <w:noProof/>
                <w:webHidden/>
              </w:rPr>
              <w:tab/>
            </w:r>
            <w:r>
              <w:rPr>
                <w:noProof/>
                <w:webHidden/>
              </w:rPr>
              <w:fldChar w:fldCharType="begin"/>
            </w:r>
            <w:r>
              <w:rPr>
                <w:noProof/>
                <w:webHidden/>
              </w:rPr>
              <w:instrText xml:space="preserve"> PAGEREF _Toc375018423 \h </w:instrText>
            </w:r>
            <w:r>
              <w:rPr>
                <w:noProof/>
                <w:webHidden/>
              </w:rPr>
            </w:r>
            <w:r>
              <w:rPr>
                <w:noProof/>
                <w:webHidden/>
              </w:rPr>
              <w:fldChar w:fldCharType="separate"/>
            </w:r>
            <w:r>
              <w:rPr>
                <w:noProof/>
                <w:webHidden/>
              </w:rPr>
              <w:t>51</w:t>
            </w:r>
            <w:r>
              <w:rPr>
                <w:noProof/>
                <w:webHidden/>
              </w:rPr>
              <w:fldChar w:fldCharType="end"/>
            </w:r>
          </w:hyperlink>
        </w:p>
        <w:p w:rsidR="007D00E3" w:rsidRDefault="007D00E3">
          <w:pPr>
            <w:pStyle w:val="12"/>
            <w:tabs>
              <w:tab w:val="right" w:leader="dot" w:pos="10195"/>
            </w:tabs>
            <w:rPr>
              <w:rFonts w:asciiTheme="minorHAnsi" w:eastAsiaTheme="minorEastAsia" w:hAnsiTheme="minorHAnsi"/>
              <w:noProof/>
              <w:sz w:val="22"/>
              <w:lang w:eastAsia="ru-RU"/>
            </w:rPr>
          </w:pPr>
          <w:hyperlink w:anchor="_Toc375018424" w:history="1">
            <w:r w:rsidRPr="00143699">
              <w:rPr>
                <w:rStyle w:val="ac"/>
                <w:noProof/>
              </w:rPr>
              <w:t>Список использованной литературы</w:t>
            </w:r>
            <w:r>
              <w:rPr>
                <w:noProof/>
                <w:webHidden/>
              </w:rPr>
              <w:tab/>
            </w:r>
            <w:r>
              <w:rPr>
                <w:noProof/>
                <w:webHidden/>
              </w:rPr>
              <w:fldChar w:fldCharType="begin"/>
            </w:r>
            <w:r>
              <w:rPr>
                <w:noProof/>
                <w:webHidden/>
              </w:rPr>
              <w:instrText xml:space="preserve"> PAGEREF _Toc375018424 \h </w:instrText>
            </w:r>
            <w:r>
              <w:rPr>
                <w:noProof/>
                <w:webHidden/>
              </w:rPr>
            </w:r>
            <w:r>
              <w:rPr>
                <w:noProof/>
                <w:webHidden/>
              </w:rPr>
              <w:fldChar w:fldCharType="separate"/>
            </w:r>
            <w:r>
              <w:rPr>
                <w:noProof/>
                <w:webHidden/>
              </w:rPr>
              <w:t>52</w:t>
            </w:r>
            <w:r>
              <w:rPr>
                <w:noProof/>
                <w:webHidden/>
              </w:rPr>
              <w:fldChar w:fldCharType="end"/>
            </w:r>
          </w:hyperlink>
        </w:p>
        <w:p w:rsidR="00E01980" w:rsidRDefault="00E01980">
          <w:r>
            <w:rPr>
              <w:b/>
              <w:bCs/>
            </w:rPr>
            <w:fldChar w:fldCharType="end"/>
          </w:r>
        </w:p>
      </w:sdtContent>
    </w:sdt>
    <w:p w:rsidR="00E01980" w:rsidRDefault="00E01980">
      <w:r>
        <w:br w:type="page"/>
      </w:r>
      <w:bookmarkStart w:id="1" w:name="_GoBack"/>
      <w:bookmarkEnd w:id="1"/>
    </w:p>
    <w:p w:rsidR="00E01980" w:rsidRDefault="00E01980" w:rsidP="00E01980">
      <w:pPr>
        <w:pStyle w:val="1"/>
        <w:rPr>
          <w:rFonts w:eastAsiaTheme="minorHAnsi"/>
        </w:rPr>
      </w:pPr>
      <w:bookmarkStart w:id="2" w:name="_Toc357124788"/>
      <w:bookmarkStart w:id="3" w:name="_Toc375018388"/>
      <w:r>
        <w:rPr>
          <w:rFonts w:eastAsiaTheme="minorHAnsi"/>
        </w:rPr>
        <w:lastRenderedPageBreak/>
        <w:t>Определения, обозначения и сокращения</w:t>
      </w:r>
      <w:bookmarkEnd w:id="2"/>
      <w:bookmarkEnd w:id="3"/>
    </w:p>
    <w:p w:rsidR="00FB359A" w:rsidRPr="00FB359A" w:rsidRDefault="00FB359A" w:rsidP="00FB359A">
      <w:r>
        <w:t>Дерево запросов – структура, позволяющая составлять запросы к базе данных по основным полям таблиц и контролирующая формат вывода результатов.</w:t>
      </w:r>
    </w:p>
    <w:p w:rsidR="00366DC7" w:rsidRDefault="00D2387D">
      <w:r>
        <w:t>ПС – Пси</w:t>
      </w:r>
      <w:r w:rsidR="00366DC7">
        <w:t>х</w:t>
      </w:r>
      <w:r>
        <w:t>ологическое Состояние личного состава флота, характеризуется набором параметров</w:t>
      </w:r>
      <w:r w:rsidR="00366DC7">
        <w:t>, хранящемся в базе данных о каждом матросе.</w:t>
      </w:r>
    </w:p>
    <w:p w:rsidR="00366DC7" w:rsidRDefault="00366DC7">
      <w:r>
        <w:t>ЧМТ – Черепно-Мозговая Травма</w:t>
      </w:r>
    </w:p>
    <w:p w:rsidR="00E812F6" w:rsidRDefault="00366DC7">
      <w:r>
        <w:t>НПУ – Нервно Психическая Устойчивость</w:t>
      </w:r>
    </w:p>
    <w:p w:rsidR="00E01980" w:rsidRDefault="00E812F6">
      <w:r>
        <w:t>ОПС – Общие Психические Способности</w:t>
      </w:r>
      <w:r w:rsidR="00E01980">
        <w:br w:type="page"/>
      </w:r>
    </w:p>
    <w:p w:rsidR="00E01980" w:rsidRDefault="00E01980" w:rsidP="00E01980">
      <w:pPr>
        <w:pStyle w:val="1"/>
        <w:rPr>
          <w:rFonts w:eastAsiaTheme="minorHAnsi"/>
        </w:rPr>
      </w:pPr>
      <w:bookmarkStart w:id="4" w:name="_Toc357124789"/>
      <w:bookmarkStart w:id="5" w:name="_Toc375018389"/>
      <w:r>
        <w:rPr>
          <w:rFonts w:eastAsiaTheme="minorHAnsi"/>
        </w:rPr>
        <w:lastRenderedPageBreak/>
        <w:t>Введение</w:t>
      </w:r>
      <w:bookmarkEnd w:id="4"/>
      <w:bookmarkEnd w:id="5"/>
    </w:p>
    <w:p w:rsidR="00544791" w:rsidRDefault="00544791">
      <w:r w:rsidRPr="00544791">
        <w:t>В результате реформы армии, которая повсеместно происходит в это время в военных частях РФ, большое внимание уделяется психологическому состоянию личного состава военных частей. В том числе это касается и личного состава матросов Военно-Морского Флота. Т.к. матросы подвергаются тестированиям и изучению перед каждым боевым выходом и после него, важна скорость обработки данных и безопасность учета информации. Однако методы, применяемые на флоте для обработки информации и её учета, плохо соответствуют требованиям по с</w:t>
      </w:r>
      <w:r>
        <w:t>рокам</w:t>
      </w:r>
      <w:r w:rsidRPr="00544791">
        <w:t xml:space="preserve"> выполнения </w:t>
      </w:r>
      <w:r>
        <w:t>работы</w:t>
      </w:r>
      <w:r w:rsidRPr="00544791">
        <w:t xml:space="preserve">, т.к. данные сейчас повсеместно хранятся в бумажном виде и вычисляются вручную. </w:t>
      </w:r>
      <w:r>
        <w:t xml:space="preserve">С целью увеличения скорости обработки данных были разработаны приложения, в том числе ПО «АРМА», автоматизирующее обработку результатов тестирования личного состава, однако данный программный продукт имел существенные недоработки в реализации и не решал проблему хранения полученных данных. </w:t>
      </w:r>
    </w:p>
    <w:p w:rsidR="00E01980" w:rsidRDefault="00544791">
      <w:r>
        <w:t xml:space="preserve">Данное приложение решает проблему хранения данных о личном составе ВМФ, организуя хранение информации в виде СУБД и приложения, предоставляющего интерфейс для работы с базой. Кроме того, реализовано приложение, автоматизирующее </w:t>
      </w:r>
      <w:r w:rsidR="00D76C21">
        <w:t>вычисление результатов психологических тестов и автоматическое заполнение базы полученными данными.</w:t>
      </w:r>
      <w:r w:rsidR="00E01980">
        <w:br w:type="page"/>
      </w:r>
    </w:p>
    <w:p w:rsidR="006C6DF3" w:rsidRDefault="006C6DF3" w:rsidP="00A8698E">
      <w:pPr>
        <w:pStyle w:val="1"/>
        <w:numPr>
          <w:ilvl w:val="0"/>
          <w:numId w:val="23"/>
        </w:numPr>
        <w:rPr>
          <w:rFonts w:eastAsiaTheme="minorHAnsi"/>
        </w:rPr>
      </w:pPr>
      <w:bookmarkStart w:id="6" w:name="_Toc357124790"/>
      <w:bookmarkStart w:id="7" w:name="_Toc375018390"/>
      <w:r>
        <w:rPr>
          <w:rFonts w:eastAsiaTheme="minorHAnsi"/>
        </w:rPr>
        <w:lastRenderedPageBreak/>
        <w:t>Аналитический раздел</w:t>
      </w:r>
      <w:bookmarkEnd w:id="6"/>
      <w:bookmarkEnd w:id="7"/>
    </w:p>
    <w:p w:rsidR="006C6DF3" w:rsidRPr="00A8698E" w:rsidRDefault="00A8698E" w:rsidP="00A8698E">
      <w:pPr>
        <w:pStyle w:val="2"/>
        <w:ind w:left="567" w:firstLine="0"/>
      </w:pPr>
      <w:bookmarkStart w:id="8" w:name="_Toc375018391"/>
      <w:r>
        <w:t xml:space="preserve">1.1 </w:t>
      </w:r>
      <w:r w:rsidR="006C6DF3" w:rsidRPr="00A8698E">
        <w:t>Описание предметной области</w:t>
      </w:r>
      <w:bookmarkEnd w:id="8"/>
    </w:p>
    <w:p w:rsidR="006C6DF3" w:rsidRDefault="006C6DF3" w:rsidP="006C6DF3">
      <w:r>
        <w:t>Требуется разработать программный комплекс для штата психологов Балтийского Военно-Морского Флота. Программный комплекс состоит из базы данных и приложения-интерфейса.</w:t>
      </w:r>
    </w:p>
    <w:p w:rsidR="006C6DF3" w:rsidRDefault="006C6DF3" w:rsidP="006C6DF3">
      <w:r>
        <w:t xml:space="preserve">Штат психологов ведет учет </w:t>
      </w:r>
      <w:r w:rsidR="00366DC7">
        <w:t>ПС</w:t>
      </w:r>
      <w:r>
        <w:t xml:space="preserve"> личного состава флота, и программный комплекс предназначен для надежного хранения информации и эффективной работы с данными. В настоящий момент вся информация содержится в разделенных текстовых файлах, заполненных штатом психологов по шаблонам. Основной информацией, хранящейся в штате психологов, является ПС каждого матроса личного состава флота. Для добавления данных о новых людях (например, при новом призыве) каждый новый матрос проходит систему тестов, по результатом которых, с помощью специальных методик, можно получить данные о его текущем психологическом состоянии. </w:t>
      </w:r>
    </w:p>
    <w:p w:rsidR="006C6DF3" w:rsidRDefault="006C6DF3" w:rsidP="006C6DF3">
      <w:r>
        <w:t>О каждом матросе указывается, проходит ли он срочную или контрактную службу. Призывники, проходящие по срочной службе, могут быть приписаны к кораблю или учебной академии, из которой они прибыли. Матросы контрактной службы могут быть приписаны только к кораблю.</w:t>
      </w:r>
    </w:p>
    <w:p w:rsidR="006C6DF3" w:rsidRDefault="006C6DF3" w:rsidP="00F92DDD">
      <w:r>
        <w:t>Кроме тестов, штат психологов также проводит устный опрос каждого матроса с целью выяснения дополнительной личной информации, которая может влиять на психологическое состояние матроса. Часть этой информации сообщается не самим матросом, а прикрепляется к его делу, т.к. некоторую информацию человек может желать утаить или исказить. Из опроса и личного дела выбирается информация о составе семьи, сообщается об отношениях с ближайшими родственниками (мать, отец, братья и сестры). Учитывается, есть ли среди родственников инвалиды, судимые или имеют/имели пробле</w:t>
      </w:r>
      <w:r w:rsidR="00F92DDD">
        <w:t>мы с алкоголем или наркотиками.</w:t>
      </w:r>
    </w:p>
    <w:p w:rsidR="006C6DF3" w:rsidRDefault="006C6DF3" w:rsidP="006C6DF3">
      <w:r>
        <w:t>Также штат психологов собирает информацию о случаях асоциального поведения призывника: проблемы с алкоголем, наркотиками, приводы в милицию и причины приводов.</w:t>
      </w:r>
    </w:p>
    <w:p w:rsidR="006C6DF3" w:rsidRDefault="006C6DF3" w:rsidP="006C6DF3">
      <w:r>
        <w:t xml:space="preserve">Из медицинской карты каждого призывника (прилагается к личному делу) </w:t>
      </w:r>
    </w:p>
    <w:p w:rsidR="006C6DF3" w:rsidRDefault="006C6DF3" w:rsidP="006C6DF3">
      <w:pPr>
        <w:ind w:firstLine="0"/>
      </w:pPr>
      <w:r>
        <w:t>требуется информация о наличии ЧМТ (черепно-мозговой травмы) и хронических заболеваний, также регистрируется общее состояние здоровья (полностью здоров, ослабленный).</w:t>
      </w:r>
    </w:p>
    <w:p w:rsidR="006C6DF3" w:rsidRDefault="006C6DF3" w:rsidP="006C6DF3">
      <w:r>
        <w:t>Кроме информации, требуемой для учета ПС матроса, штат психологов ведет учет общих данных, требуемых для составления отчетов и более эффективной работы с данными.</w:t>
      </w:r>
    </w:p>
    <w:p w:rsidR="006C6DF3" w:rsidRDefault="006C6DF3" w:rsidP="006C6DF3">
      <w:r>
        <w:lastRenderedPageBreak/>
        <w:t>В штате с каждым матросов связана информация о его Ф.И.О., год рождения, национальность, отношение к религии (верующий или атеист, какая вера), какое образование получил и где, а также имеется ли опыт работы и где этот опыт был получен.</w:t>
      </w:r>
    </w:p>
    <w:p w:rsidR="006C6DF3" w:rsidRDefault="006C6DF3" w:rsidP="006C6DF3">
      <w:r>
        <w:t>О каждом матросе для удобства работы ведется учет его звания, отношение к службе, откуда был призван (край, область, республика), номер части и корабль, на который матрос назначен. Номер части представлен в виде ВЧ Х, где Х – пятизначное число. Каждый матрос также опрашивается, желает ли он служить по контракту.</w:t>
      </w:r>
    </w:p>
    <w:p w:rsidR="006C6DF3" w:rsidRDefault="006C6DF3" w:rsidP="006C6DF3">
      <w:r>
        <w:t>Часть данных о ПС матросов собирается из обработки тестов специальными методиками. Каждая методика имеет своё название («Адаптивность-2», «</w:t>
      </w:r>
      <w:proofErr w:type="spellStart"/>
      <w:r>
        <w:t>Леонгард</w:t>
      </w:r>
      <w:proofErr w:type="spellEnd"/>
      <w:r>
        <w:t>») и требует своего набора тестов.</w:t>
      </w:r>
    </w:p>
    <w:p w:rsidR="006C6DF3" w:rsidRDefault="006C6DF3" w:rsidP="006C6DF3">
      <w:r>
        <w:t>Тесты представляют собой список вопросов с вариантами ответов, каждый матрос получает лист с вопросами и в письменном виде отвечает на них, после чего штат психологов вручную обрабатывает эту информацию в соответствии с шаблонами методик.</w:t>
      </w:r>
    </w:p>
    <w:p w:rsidR="006C6DF3" w:rsidRDefault="006C6DF3" w:rsidP="006C6DF3">
      <w:r>
        <w:t xml:space="preserve">Штат психологов с помощью методик определяет НПУ, вероятность нервно-психических срывов, служащие распределяются по степеням суицидального риска (далее – СР): СР-1, СР-2, СР-3, СР-4. Служащие распределяются по группам динамического наблюдения (далее –ДН), начиная с 3-й группы ДН СР-4 заносятся психологами в таблицу группы ДН. Определяются логичность мышления служащего, оперативная и кратковременная память, внимание, мышление и темпы психических процессов. Вычисляется уровень ОПС (общие познавательные способности), определяются коммуникативные способности, моральная нормативность, группа профпригодности, уровень склонности к конфликтам в межличностном общении. </w:t>
      </w:r>
    </w:p>
    <w:p w:rsidR="006C6DF3" w:rsidRDefault="006C6DF3" w:rsidP="006C6DF3">
      <w:r>
        <w:t>О каждом матросе составляется краткий анамнез:</w:t>
      </w:r>
    </w:p>
    <w:p w:rsidR="006C6DF3" w:rsidRDefault="006C6DF3" w:rsidP="006C6DF3">
      <w:pPr>
        <w:numPr>
          <w:ilvl w:val="0"/>
          <w:numId w:val="2"/>
        </w:numPr>
        <w:suppressAutoHyphens/>
        <w:spacing w:after="0"/>
      </w:pPr>
      <w:r>
        <w:t>Наличие заболеваний и психических расстройств</w:t>
      </w:r>
    </w:p>
    <w:p w:rsidR="006C6DF3" w:rsidRDefault="006C6DF3" w:rsidP="006C6DF3">
      <w:pPr>
        <w:numPr>
          <w:ilvl w:val="0"/>
          <w:numId w:val="2"/>
        </w:numPr>
        <w:suppressAutoHyphens/>
        <w:spacing w:after="0"/>
      </w:pPr>
      <w:r>
        <w:t>Наличие ЧМТ</w:t>
      </w:r>
    </w:p>
    <w:p w:rsidR="006C6DF3" w:rsidRDefault="006C6DF3" w:rsidP="006C6DF3">
      <w:pPr>
        <w:numPr>
          <w:ilvl w:val="0"/>
          <w:numId w:val="2"/>
        </w:numPr>
        <w:suppressAutoHyphens/>
        <w:spacing w:after="0"/>
      </w:pPr>
      <w:r>
        <w:t>Индивидуально-психологические особенности</w:t>
      </w:r>
    </w:p>
    <w:p w:rsidR="006C6DF3" w:rsidRDefault="006C6DF3" w:rsidP="006C6DF3">
      <w:pPr>
        <w:numPr>
          <w:ilvl w:val="0"/>
          <w:numId w:val="2"/>
        </w:numPr>
        <w:suppressAutoHyphens/>
        <w:spacing w:after="0"/>
      </w:pPr>
      <w:r>
        <w:t>Адаптационные способности</w:t>
      </w:r>
    </w:p>
    <w:p w:rsidR="006C6DF3" w:rsidRDefault="006C6DF3" w:rsidP="006C6DF3">
      <w:pPr>
        <w:numPr>
          <w:ilvl w:val="0"/>
          <w:numId w:val="2"/>
        </w:numPr>
        <w:suppressAutoHyphens/>
        <w:spacing w:after="0"/>
      </w:pPr>
      <w:r>
        <w:t>Риск суицидального поведения</w:t>
      </w:r>
    </w:p>
    <w:p w:rsidR="006C6DF3" w:rsidRDefault="006C6DF3" w:rsidP="006C6DF3">
      <w:r>
        <w:t>По результатам тестов определяется тип личности, описания типов личностей хранятся в отдельном файле.</w:t>
      </w:r>
    </w:p>
    <w:p w:rsidR="006C6DF3" w:rsidRDefault="006C6DF3" w:rsidP="006C6DF3">
      <w:r>
        <w:t>На каждого матроса штат психологов составляет общие выводы и рекомендации. Рекомендации существуют двух видов:</w:t>
      </w:r>
    </w:p>
    <w:p w:rsidR="006C6DF3" w:rsidRDefault="006C6DF3" w:rsidP="006C6DF3">
      <w:pPr>
        <w:numPr>
          <w:ilvl w:val="0"/>
          <w:numId w:val="3"/>
        </w:numPr>
        <w:suppressAutoHyphens/>
        <w:spacing w:after="0"/>
      </w:pPr>
      <w:r>
        <w:lastRenderedPageBreak/>
        <w:t>По проведению индивидуально-воспитательной работы</w:t>
      </w:r>
    </w:p>
    <w:p w:rsidR="006C6DF3" w:rsidRDefault="006C6DF3" w:rsidP="006C6DF3">
      <w:pPr>
        <w:numPr>
          <w:ilvl w:val="0"/>
          <w:numId w:val="3"/>
        </w:numPr>
        <w:suppressAutoHyphens/>
        <w:spacing w:after="0"/>
      </w:pPr>
      <w:r>
        <w:t>По психологическим качествам требований военной службы</w:t>
      </w:r>
    </w:p>
    <w:p w:rsidR="006C6DF3" w:rsidRDefault="006C6DF3" w:rsidP="006C6DF3">
      <w:r>
        <w:t xml:space="preserve">Определяется, рекомендуется ли матросу несение службы с оружием, общее соответствие несению службе (Полностью соответствует, В основном соответствии, Минимально соответствует, </w:t>
      </w:r>
      <w:proofErr w:type="gramStart"/>
      <w:r>
        <w:t>Не</w:t>
      </w:r>
      <w:proofErr w:type="gramEnd"/>
      <w:r>
        <w:t xml:space="preserve"> соответствует), необходимость провести углубленной исследование через несколько месяцев и необходимость консультации Невропатолога/Психиатра.</w:t>
      </w:r>
    </w:p>
    <w:p w:rsidR="006C6DF3" w:rsidRDefault="006C6DF3" w:rsidP="006C6DF3">
      <w:r>
        <w:t>Кроме результатов тестов, ведется такой учет, как дата последнего обследования, список методик обследования, с помощью которых была получена информация, состоит ли на учете у невропатолога.</w:t>
      </w:r>
    </w:p>
    <w:p w:rsidR="006C6DF3" w:rsidRDefault="006C6DF3" w:rsidP="006C6DF3">
      <w:r>
        <w:t>Штату психологов информация требуется в различных представлениях, поэтому она множественно дублируется, т.к. всё хранится в отдельных текстовых файлах. Имеется набор шаблонов отчетов, с помощью которых штат психологов вручную копирует данные из одних текстовых файлов в другие для составления отчетов. Все текстовые файлы, в которых хранится информация – это отчеты, представленные штатом психологов. В данный момент штат психологов хранит информацию в текстовых файлах следующего содержания:</w:t>
      </w:r>
    </w:p>
    <w:p w:rsidR="006C6DF3" w:rsidRDefault="006C6DF3" w:rsidP="006C6DF3">
      <w:pPr>
        <w:numPr>
          <w:ilvl w:val="0"/>
          <w:numId w:val="4"/>
        </w:numPr>
        <w:suppressAutoHyphens/>
        <w:spacing w:after="0"/>
      </w:pPr>
      <w:r>
        <w:t>Заключение об индивидуальных психологических качествах военнослужащего. Данный текстовый файл имеется о каждом служащем, проходившем обследование.</w:t>
      </w:r>
    </w:p>
    <w:p w:rsidR="006C6DF3" w:rsidRDefault="006C6DF3" w:rsidP="006C6DF3">
      <w:pPr>
        <w:numPr>
          <w:ilvl w:val="0"/>
          <w:numId w:val="4"/>
        </w:numPr>
        <w:suppressAutoHyphens/>
        <w:spacing w:after="0"/>
      </w:pPr>
      <w:r>
        <w:t>Результаты социально - психологического изучения личного состава молодого пополнения призыва. Текстовые файлы данного формата разделены по кораблям, на которых числятся призывники</w:t>
      </w:r>
    </w:p>
    <w:p w:rsidR="006C6DF3" w:rsidRDefault="006C6DF3" w:rsidP="006C6DF3">
      <w:pPr>
        <w:numPr>
          <w:ilvl w:val="0"/>
          <w:numId w:val="4"/>
        </w:numPr>
        <w:suppressAutoHyphens/>
        <w:spacing w:after="0"/>
      </w:pPr>
      <w:r>
        <w:t>Списки служащих по уровню НПУ</w:t>
      </w:r>
    </w:p>
    <w:p w:rsidR="006C6DF3" w:rsidRDefault="006C6DF3" w:rsidP="006C6DF3">
      <w:pPr>
        <w:numPr>
          <w:ilvl w:val="0"/>
          <w:numId w:val="4"/>
        </w:numPr>
        <w:suppressAutoHyphens/>
        <w:spacing w:after="0"/>
      </w:pPr>
      <w:r>
        <w:t>Психологическая характеристика военнослужащего</w:t>
      </w:r>
    </w:p>
    <w:p w:rsidR="006C6DF3" w:rsidRDefault="006C6DF3" w:rsidP="006C6DF3">
      <w:pPr>
        <w:numPr>
          <w:ilvl w:val="0"/>
          <w:numId w:val="4"/>
        </w:numPr>
        <w:suppressAutoHyphens/>
        <w:spacing w:after="0"/>
      </w:pPr>
      <w:r>
        <w:t>Типологии личности и группы.</w:t>
      </w:r>
    </w:p>
    <w:p w:rsidR="006C6DF3" w:rsidRDefault="006C6DF3" w:rsidP="006C6DF3">
      <w:pPr>
        <w:numPr>
          <w:ilvl w:val="0"/>
          <w:numId w:val="4"/>
        </w:numPr>
        <w:suppressAutoHyphens/>
        <w:spacing w:after="0"/>
        <w:rPr>
          <w:sz w:val="22"/>
        </w:rPr>
      </w:pPr>
      <w:r>
        <w:t>Список личного состава группы динамического наблюдения</w:t>
      </w:r>
    </w:p>
    <w:p w:rsidR="006C6DF3" w:rsidRDefault="006C6DF3" w:rsidP="006C6DF3">
      <w:r>
        <w:t xml:space="preserve">Для удобства создания отчетов требуется хранить информацию о заместителях командиров кораблей, относящихся к группам РЛС и ЗКК. Хранящая информация представляет собой ФИО, звание офицера и к какому кораблю он приписан. </w:t>
      </w:r>
    </w:p>
    <w:p w:rsidR="006C6DF3" w:rsidRDefault="006C6DF3" w:rsidP="006C6DF3">
      <w:r>
        <w:t>В заключении об индивидуальных психологических качествах военнослужащего указывается:</w:t>
      </w:r>
    </w:p>
    <w:p w:rsidR="006C6DF3" w:rsidRDefault="006C6DF3" w:rsidP="006C6DF3">
      <w:pPr>
        <w:numPr>
          <w:ilvl w:val="0"/>
          <w:numId w:val="5"/>
        </w:numPr>
        <w:suppressAutoHyphens/>
        <w:spacing w:after="0"/>
      </w:pPr>
      <w:r>
        <w:t>Общая информация о военнослужащем:</w:t>
      </w:r>
    </w:p>
    <w:p w:rsidR="006C6DF3" w:rsidRDefault="006C6DF3" w:rsidP="006C6DF3">
      <w:pPr>
        <w:numPr>
          <w:ilvl w:val="1"/>
          <w:numId w:val="5"/>
        </w:numPr>
        <w:suppressAutoHyphens/>
        <w:spacing w:after="0"/>
      </w:pPr>
      <w:r>
        <w:t>Ф.И.О.</w:t>
      </w:r>
    </w:p>
    <w:p w:rsidR="006C6DF3" w:rsidRDefault="006C6DF3" w:rsidP="006C6DF3">
      <w:pPr>
        <w:numPr>
          <w:ilvl w:val="1"/>
          <w:numId w:val="5"/>
        </w:numPr>
        <w:suppressAutoHyphens/>
        <w:spacing w:after="0"/>
      </w:pPr>
      <w:r>
        <w:t>Дата рождения</w:t>
      </w:r>
    </w:p>
    <w:p w:rsidR="006C6DF3" w:rsidRDefault="006C6DF3" w:rsidP="006C6DF3">
      <w:pPr>
        <w:numPr>
          <w:ilvl w:val="1"/>
          <w:numId w:val="5"/>
        </w:numPr>
        <w:suppressAutoHyphens/>
        <w:spacing w:after="0"/>
      </w:pPr>
      <w:r>
        <w:lastRenderedPageBreak/>
        <w:t>Звание</w:t>
      </w:r>
    </w:p>
    <w:p w:rsidR="006C6DF3" w:rsidRDefault="006C6DF3" w:rsidP="006C6DF3">
      <w:pPr>
        <w:numPr>
          <w:ilvl w:val="1"/>
          <w:numId w:val="5"/>
        </w:numPr>
        <w:suppressAutoHyphens/>
        <w:spacing w:after="0"/>
      </w:pPr>
      <w:r>
        <w:t>Откуда призывался</w:t>
      </w:r>
    </w:p>
    <w:p w:rsidR="006C6DF3" w:rsidRDefault="006C6DF3" w:rsidP="006C6DF3">
      <w:pPr>
        <w:numPr>
          <w:ilvl w:val="1"/>
          <w:numId w:val="5"/>
        </w:numPr>
        <w:suppressAutoHyphens/>
        <w:spacing w:after="0"/>
      </w:pPr>
      <w:r>
        <w:t>Образование</w:t>
      </w:r>
    </w:p>
    <w:p w:rsidR="006C6DF3" w:rsidRDefault="006C6DF3" w:rsidP="006C6DF3">
      <w:pPr>
        <w:numPr>
          <w:ilvl w:val="1"/>
          <w:numId w:val="5"/>
        </w:numPr>
        <w:suppressAutoHyphens/>
        <w:spacing w:after="0"/>
      </w:pPr>
      <w:r>
        <w:t>Дата обследования</w:t>
      </w:r>
    </w:p>
    <w:p w:rsidR="006C6DF3" w:rsidRDefault="006C6DF3" w:rsidP="006C6DF3">
      <w:pPr>
        <w:numPr>
          <w:ilvl w:val="0"/>
          <w:numId w:val="6"/>
        </w:numPr>
        <w:suppressAutoHyphens/>
        <w:spacing w:after="0"/>
      </w:pPr>
      <w:r>
        <w:t>Информация о психологическом состоянии:</w:t>
      </w:r>
    </w:p>
    <w:p w:rsidR="006C6DF3" w:rsidRDefault="006C6DF3" w:rsidP="006C6DF3">
      <w:pPr>
        <w:numPr>
          <w:ilvl w:val="1"/>
          <w:numId w:val="6"/>
        </w:numPr>
        <w:suppressAutoHyphens/>
        <w:spacing w:after="0"/>
      </w:pPr>
      <w:r>
        <w:t>Методики обследования</w:t>
      </w:r>
    </w:p>
    <w:p w:rsidR="006C6DF3" w:rsidRDefault="006C6DF3" w:rsidP="006C6DF3">
      <w:pPr>
        <w:numPr>
          <w:ilvl w:val="1"/>
          <w:numId w:val="6"/>
        </w:numPr>
        <w:suppressAutoHyphens/>
        <w:spacing w:after="0"/>
      </w:pPr>
      <w:r>
        <w:t>НПУ</w:t>
      </w:r>
    </w:p>
    <w:p w:rsidR="006C6DF3" w:rsidRDefault="006C6DF3" w:rsidP="006C6DF3">
      <w:pPr>
        <w:numPr>
          <w:ilvl w:val="1"/>
          <w:numId w:val="6"/>
        </w:numPr>
        <w:suppressAutoHyphens/>
        <w:spacing w:after="0"/>
      </w:pPr>
      <w:r>
        <w:t>Нервно-психические срывы</w:t>
      </w:r>
    </w:p>
    <w:p w:rsidR="006C6DF3" w:rsidRDefault="006C6DF3" w:rsidP="006C6DF3">
      <w:pPr>
        <w:numPr>
          <w:ilvl w:val="1"/>
          <w:numId w:val="6"/>
        </w:numPr>
        <w:suppressAutoHyphens/>
        <w:spacing w:after="0"/>
      </w:pPr>
      <w:r>
        <w:t>Степень суицидального риска</w:t>
      </w:r>
    </w:p>
    <w:p w:rsidR="006C6DF3" w:rsidRDefault="006C6DF3" w:rsidP="006C6DF3">
      <w:pPr>
        <w:numPr>
          <w:ilvl w:val="1"/>
          <w:numId w:val="6"/>
        </w:numPr>
        <w:suppressAutoHyphens/>
        <w:spacing w:after="0"/>
      </w:pPr>
      <w:r>
        <w:t>Оперативная и кратковременная память</w:t>
      </w:r>
    </w:p>
    <w:p w:rsidR="006C6DF3" w:rsidRDefault="006C6DF3" w:rsidP="006C6DF3">
      <w:pPr>
        <w:numPr>
          <w:ilvl w:val="1"/>
          <w:numId w:val="6"/>
        </w:numPr>
        <w:suppressAutoHyphens/>
        <w:spacing w:after="0"/>
      </w:pPr>
      <w:r>
        <w:t>Внимание, мышление, темпы психических процессов</w:t>
      </w:r>
    </w:p>
    <w:p w:rsidR="006C6DF3" w:rsidRDefault="006C6DF3" w:rsidP="006C6DF3">
      <w:pPr>
        <w:numPr>
          <w:ilvl w:val="1"/>
          <w:numId w:val="6"/>
        </w:numPr>
        <w:suppressAutoHyphens/>
        <w:spacing w:after="0"/>
      </w:pPr>
      <w:r>
        <w:t>Уровень ОПС</w:t>
      </w:r>
    </w:p>
    <w:p w:rsidR="006C6DF3" w:rsidRDefault="006C6DF3" w:rsidP="006C6DF3">
      <w:pPr>
        <w:numPr>
          <w:ilvl w:val="1"/>
          <w:numId w:val="6"/>
        </w:numPr>
        <w:suppressAutoHyphens/>
        <w:spacing w:after="0"/>
      </w:pPr>
      <w:r>
        <w:t>Коммуникативные способности</w:t>
      </w:r>
    </w:p>
    <w:p w:rsidR="006C6DF3" w:rsidRDefault="006C6DF3" w:rsidP="006C6DF3">
      <w:pPr>
        <w:numPr>
          <w:ilvl w:val="1"/>
          <w:numId w:val="6"/>
        </w:numPr>
        <w:suppressAutoHyphens/>
        <w:spacing w:after="0"/>
      </w:pPr>
      <w:r>
        <w:t>Моральная нормативность</w:t>
      </w:r>
    </w:p>
    <w:p w:rsidR="006C6DF3" w:rsidRDefault="006C6DF3" w:rsidP="006C6DF3">
      <w:pPr>
        <w:numPr>
          <w:ilvl w:val="1"/>
          <w:numId w:val="6"/>
        </w:numPr>
        <w:suppressAutoHyphens/>
        <w:spacing w:after="0"/>
      </w:pPr>
      <w:r>
        <w:t>Группа профпригодности</w:t>
      </w:r>
    </w:p>
    <w:p w:rsidR="006C6DF3" w:rsidRDefault="006C6DF3" w:rsidP="006C6DF3">
      <w:pPr>
        <w:numPr>
          <w:ilvl w:val="1"/>
          <w:numId w:val="6"/>
        </w:numPr>
        <w:suppressAutoHyphens/>
        <w:spacing w:after="0"/>
      </w:pPr>
      <w:r>
        <w:t>Склонность к конфликтам в межличностном общении</w:t>
      </w:r>
    </w:p>
    <w:p w:rsidR="006C6DF3" w:rsidRDefault="006C6DF3" w:rsidP="006C6DF3">
      <w:pPr>
        <w:numPr>
          <w:ilvl w:val="1"/>
          <w:numId w:val="6"/>
        </w:numPr>
        <w:suppressAutoHyphens/>
        <w:spacing w:after="0"/>
      </w:pPr>
      <w:r>
        <w:t>Направленность в конфликте</w:t>
      </w:r>
    </w:p>
    <w:p w:rsidR="006C6DF3" w:rsidRDefault="006C6DF3" w:rsidP="006C6DF3">
      <w:pPr>
        <w:numPr>
          <w:ilvl w:val="0"/>
          <w:numId w:val="6"/>
        </w:numPr>
        <w:suppressAutoHyphens/>
        <w:spacing w:after="0"/>
      </w:pPr>
      <w:r>
        <w:t>Информация о здоровье:</w:t>
      </w:r>
    </w:p>
    <w:p w:rsidR="006C6DF3" w:rsidRDefault="006C6DF3" w:rsidP="006C6DF3">
      <w:pPr>
        <w:numPr>
          <w:ilvl w:val="1"/>
          <w:numId w:val="6"/>
        </w:numPr>
        <w:suppressAutoHyphens/>
        <w:spacing w:after="0"/>
      </w:pPr>
      <w:r>
        <w:t>Наличие ЧМТ</w:t>
      </w:r>
    </w:p>
    <w:p w:rsidR="006C6DF3" w:rsidRDefault="006C6DF3" w:rsidP="006C6DF3">
      <w:pPr>
        <w:numPr>
          <w:ilvl w:val="1"/>
          <w:numId w:val="6"/>
        </w:numPr>
        <w:suppressAutoHyphens/>
        <w:spacing w:after="0"/>
      </w:pPr>
      <w:r>
        <w:t>Состояние здоровья</w:t>
      </w:r>
    </w:p>
    <w:p w:rsidR="006C6DF3" w:rsidRDefault="006C6DF3" w:rsidP="006C6DF3">
      <w:pPr>
        <w:numPr>
          <w:ilvl w:val="1"/>
          <w:numId w:val="6"/>
        </w:numPr>
        <w:suppressAutoHyphens/>
        <w:spacing w:after="0"/>
      </w:pPr>
      <w:r>
        <w:t>Заболевания НС и психические расстройства</w:t>
      </w:r>
    </w:p>
    <w:p w:rsidR="006C6DF3" w:rsidRDefault="006C6DF3" w:rsidP="006C6DF3">
      <w:pPr>
        <w:numPr>
          <w:ilvl w:val="0"/>
          <w:numId w:val="6"/>
        </w:numPr>
        <w:suppressAutoHyphens/>
        <w:spacing w:after="0"/>
      </w:pPr>
      <w:r>
        <w:t>Анамнез</w:t>
      </w:r>
    </w:p>
    <w:p w:rsidR="006C6DF3" w:rsidRDefault="006C6DF3" w:rsidP="006C6DF3">
      <w:pPr>
        <w:numPr>
          <w:ilvl w:val="0"/>
          <w:numId w:val="6"/>
        </w:numPr>
        <w:suppressAutoHyphens/>
        <w:spacing w:after="0"/>
      </w:pPr>
      <w:r>
        <w:t>Тип личности</w:t>
      </w:r>
    </w:p>
    <w:p w:rsidR="006C6DF3" w:rsidRDefault="006C6DF3" w:rsidP="006C6DF3">
      <w:pPr>
        <w:numPr>
          <w:ilvl w:val="0"/>
          <w:numId w:val="6"/>
        </w:numPr>
        <w:suppressAutoHyphens/>
        <w:spacing w:after="0"/>
      </w:pPr>
      <w:r>
        <w:t>Рекомендации по проведению индивидуально-воспитательной работы</w:t>
      </w:r>
    </w:p>
    <w:p w:rsidR="006C6DF3" w:rsidRDefault="006C6DF3" w:rsidP="006C6DF3">
      <w:pPr>
        <w:numPr>
          <w:ilvl w:val="0"/>
          <w:numId w:val="6"/>
        </w:numPr>
        <w:suppressAutoHyphens/>
        <w:spacing w:after="0"/>
      </w:pPr>
      <w:r>
        <w:t>Общие выводы и рекомендации психолога</w:t>
      </w:r>
    </w:p>
    <w:p w:rsidR="006C6DF3" w:rsidRDefault="006C6DF3" w:rsidP="006C6DF3">
      <w:pPr>
        <w:numPr>
          <w:ilvl w:val="1"/>
          <w:numId w:val="6"/>
        </w:numPr>
        <w:suppressAutoHyphens/>
        <w:spacing w:after="0"/>
      </w:pPr>
      <w:r>
        <w:t>По проведению индивидуально-воспитательной работы</w:t>
      </w:r>
    </w:p>
    <w:p w:rsidR="006C6DF3" w:rsidRDefault="006C6DF3" w:rsidP="006C6DF3">
      <w:pPr>
        <w:numPr>
          <w:ilvl w:val="1"/>
          <w:numId w:val="6"/>
        </w:numPr>
        <w:suppressAutoHyphens/>
        <w:spacing w:after="0"/>
      </w:pPr>
      <w:r>
        <w:t>По психологическим качествам требований военной службы</w:t>
      </w:r>
    </w:p>
    <w:p w:rsidR="006C6DF3" w:rsidRDefault="006C6DF3" w:rsidP="006C6DF3">
      <w:pPr>
        <w:numPr>
          <w:ilvl w:val="2"/>
          <w:numId w:val="6"/>
        </w:numPr>
        <w:suppressAutoHyphens/>
        <w:spacing w:after="0"/>
      </w:pPr>
      <w:r>
        <w:t>Соответствие требованиям военной службы</w:t>
      </w:r>
    </w:p>
    <w:p w:rsidR="006C6DF3" w:rsidRDefault="006C6DF3" w:rsidP="006C6DF3">
      <w:pPr>
        <w:numPr>
          <w:ilvl w:val="2"/>
          <w:numId w:val="6"/>
        </w:numPr>
        <w:suppressAutoHyphens/>
        <w:spacing w:after="0"/>
      </w:pPr>
      <w:r>
        <w:t>Рекомендован условно к несению службы с оружием или не рекомендован</w:t>
      </w:r>
    </w:p>
    <w:p w:rsidR="006C6DF3" w:rsidRDefault="006C6DF3" w:rsidP="006C6DF3">
      <w:pPr>
        <w:numPr>
          <w:ilvl w:val="2"/>
          <w:numId w:val="6"/>
        </w:numPr>
        <w:suppressAutoHyphens/>
        <w:spacing w:after="0"/>
      </w:pPr>
      <w:r>
        <w:t>Необходимость проведения углубленного изучения через месяц</w:t>
      </w:r>
    </w:p>
    <w:p w:rsidR="006C6DF3" w:rsidRDefault="006C6DF3" w:rsidP="006C6DF3">
      <w:pPr>
        <w:numPr>
          <w:ilvl w:val="2"/>
          <w:numId w:val="6"/>
        </w:numPr>
        <w:suppressAutoHyphens/>
        <w:spacing w:after="0"/>
      </w:pPr>
      <w:r>
        <w:t>Необходимость консультации:</w:t>
      </w:r>
    </w:p>
    <w:p w:rsidR="006C6DF3" w:rsidRDefault="006C6DF3" w:rsidP="006C6DF3">
      <w:pPr>
        <w:numPr>
          <w:ilvl w:val="3"/>
          <w:numId w:val="6"/>
        </w:numPr>
        <w:suppressAutoHyphens/>
        <w:spacing w:after="0"/>
      </w:pPr>
      <w:r>
        <w:t>Психолога</w:t>
      </w:r>
    </w:p>
    <w:p w:rsidR="006C6DF3" w:rsidRDefault="006C6DF3" w:rsidP="006C6DF3">
      <w:pPr>
        <w:numPr>
          <w:ilvl w:val="3"/>
          <w:numId w:val="6"/>
        </w:numPr>
        <w:suppressAutoHyphens/>
        <w:spacing w:after="0"/>
      </w:pPr>
      <w:r>
        <w:t>Психиатра</w:t>
      </w:r>
    </w:p>
    <w:p w:rsidR="006C6DF3" w:rsidRDefault="006C6DF3" w:rsidP="006C6DF3">
      <w:pPr>
        <w:numPr>
          <w:ilvl w:val="0"/>
          <w:numId w:val="6"/>
        </w:numPr>
        <w:suppressAutoHyphens/>
        <w:spacing w:after="0"/>
      </w:pPr>
      <w:r>
        <w:t>Номер ВЧ служащего</w:t>
      </w:r>
    </w:p>
    <w:p w:rsidR="006C6DF3" w:rsidRDefault="006C6DF3" w:rsidP="006C6DF3">
      <w:pPr>
        <w:numPr>
          <w:ilvl w:val="0"/>
          <w:numId w:val="6"/>
        </w:numPr>
        <w:suppressAutoHyphens/>
        <w:spacing w:after="0"/>
      </w:pPr>
      <w:r>
        <w:lastRenderedPageBreak/>
        <w:t>Фамилия психолога</w:t>
      </w:r>
    </w:p>
    <w:p w:rsidR="006C6DF3" w:rsidRDefault="006C6DF3" w:rsidP="006C6DF3">
      <w:pPr>
        <w:numPr>
          <w:ilvl w:val="0"/>
          <w:numId w:val="6"/>
        </w:numPr>
        <w:suppressAutoHyphens/>
        <w:spacing w:after="0"/>
      </w:pPr>
      <w:r>
        <w:t>Звание психолога</w:t>
      </w:r>
    </w:p>
    <w:p w:rsidR="006C6DF3" w:rsidRDefault="006C6DF3" w:rsidP="00A8698E">
      <w:pPr>
        <w:numPr>
          <w:ilvl w:val="0"/>
          <w:numId w:val="6"/>
        </w:numPr>
        <w:suppressAutoHyphens/>
        <w:spacing w:after="0"/>
      </w:pPr>
      <w:r>
        <w:t>Номер ВЧ психолога</w:t>
      </w:r>
    </w:p>
    <w:p w:rsidR="006C6DF3" w:rsidRDefault="006C6DF3" w:rsidP="006C6DF3">
      <w:r>
        <w:t>В результатах социально - психологического изучения личного состава молодого пополнения призыва указывается (в одном отчете информация о призывниках на один конкретный корабль) распределение всего количества призывников по следующим параметрам:</w:t>
      </w:r>
    </w:p>
    <w:p w:rsidR="006C6DF3" w:rsidRDefault="006C6DF3" w:rsidP="006C6DF3">
      <w:pPr>
        <w:numPr>
          <w:ilvl w:val="0"/>
          <w:numId w:val="7"/>
        </w:numPr>
        <w:suppressAutoHyphens/>
        <w:spacing w:after="0"/>
      </w:pPr>
      <w:r>
        <w:t>Прибыло</w:t>
      </w:r>
    </w:p>
    <w:p w:rsidR="006C6DF3" w:rsidRDefault="006C6DF3" w:rsidP="006C6DF3">
      <w:pPr>
        <w:numPr>
          <w:ilvl w:val="0"/>
          <w:numId w:val="7"/>
        </w:numPr>
        <w:suppressAutoHyphens/>
        <w:spacing w:after="0"/>
      </w:pPr>
      <w:r>
        <w:t>Изучено</w:t>
      </w:r>
    </w:p>
    <w:p w:rsidR="006C6DF3" w:rsidRDefault="006C6DF3" w:rsidP="006C6DF3">
      <w:pPr>
        <w:numPr>
          <w:ilvl w:val="0"/>
          <w:numId w:val="7"/>
        </w:numPr>
        <w:suppressAutoHyphens/>
        <w:spacing w:after="0"/>
      </w:pPr>
      <w:r>
        <w:t>По национальности</w:t>
      </w:r>
    </w:p>
    <w:p w:rsidR="006C6DF3" w:rsidRDefault="006C6DF3" w:rsidP="006C6DF3">
      <w:pPr>
        <w:numPr>
          <w:ilvl w:val="0"/>
          <w:numId w:val="7"/>
        </w:numPr>
        <w:suppressAutoHyphens/>
        <w:spacing w:after="0"/>
      </w:pPr>
      <w:r>
        <w:t>По образованию</w:t>
      </w:r>
    </w:p>
    <w:p w:rsidR="006C6DF3" w:rsidRDefault="006C6DF3" w:rsidP="006C6DF3">
      <w:pPr>
        <w:numPr>
          <w:ilvl w:val="0"/>
          <w:numId w:val="7"/>
        </w:numPr>
        <w:suppressAutoHyphens/>
        <w:spacing w:after="0"/>
      </w:pPr>
      <w:r>
        <w:t>По составу семьи</w:t>
      </w:r>
    </w:p>
    <w:p w:rsidR="006C6DF3" w:rsidRDefault="006C6DF3" w:rsidP="006C6DF3">
      <w:pPr>
        <w:numPr>
          <w:ilvl w:val="1"/>
          <w:numId w:val="7"/>
        </w:numPr>
        <w:suppressAutoHyphens/>
        <w:spacing w:after="0"/>
      </w:pPr>
      <w:r>
        <w:t>Полная семья</w:t>
      </w:r>
    </w:p>
    <w:p w:rsidR="006C6DF3" w:rsidRDefault="006C6DF3" w:rsidP="006C6DF3">
      <w:pPr>
        <w:numPr>
          <w:ilvl w:val="1"/>
          <w:numId w:val="7"/>
        </w:numPr>
        <w:suppressAutoHyphens/>
        <w:spacing w:after="0"/>
      </w:pPr>
      <w:r>
        <w:t>Воспитывались без отца</w:t>
      </w:r>
    </w:p>
    <w:p w:rsidR="006C6DF3" w:rsidRDefault="006C6DF3" w:rsidP="006C6DF3">
      <w:pPr>
        <w:numPr>
          <w:ilvl w:val="1"/>
          <w:numId w:val="7"/>
        </w:numPr>
        <w:suppressAutoHyphens/>
        <w:spacing w:after="0"/>
      </w:pPr>
      <w:r>
        <w:t>В разводе</w:t>
      </w:r>
    </w:p>
    <w:p w:rsidR="006C6DF3" w:rsidRDefault="006C6DF3" w:rsidP="006C6DF3">
      <w:pPr>
        <w:numPr>
          <w:ilvl w:val="0"/>
          <w:numId w:val="7"/>
        </w:numPr>
        <w:suppressAutoHyphens/>
        <w:spacing w:after="0"/>
      </w:pPr>
      <w:r>
        <w:t>По асоциальному поведению</w:t>
      </w:r>
    </w:p>
    <w:p w:rsidR="006C6DF3" w:rsidRDefault="006C6DF3" w:rsidP="006C6DF3">
      <w:pPr>
        <w:numPr>
          <w:ilvl w:val="1"/>
          <w:numId w:val="7"/>
        </w:numPr>
        <w:suppressAutoHyphens/>
        <w:spacing w:after="0"/>
      </w:pPr>
      <w:r>
        <w:t>Пробовали наркотические вещества</w:t>
      </w:r>
    </w:p>
    <w:p w:rsidR="006C6DF3" w:rsidRDefault="006C6DF3" w:rsidP="006C6DF3">
      <w:pPr>
        <w:numPr>
          <w:ilvl w:val="1"/>
          <w:numId w:val="7"/>
        </w:numPr>
        <w:suppressAutoHyphens/>
        <w:spacing w:after="0"/>
      </w:pPr>
      <w:r>
        <w:t>Приводы в милицию</w:t>
      </w:r>
    </w:p>
    <w:p w:rsidR="006C6DF3" w:rsidRDefault="006C6DF3" w:rsidP="006C6DF3">
      <w:pPr>
        <w:numPr>
          <w:ilvl w:val="0"/>
          <w:numId w:val="7"/>
        </w:numPr>
        <w:suppressAutoHyphens/>
        <w:spacing w:after="0"/>
      </w:pPr>
      <w:r>
        <w:t>По отношению к службе</w:t>
      </w:r>
    </w:p>
    <w:p w:rsidR="006C6DF3" w:rsidRDefault="006C6DF3" w:rsidP="006C6DF3">
      <w:pPr>
        <w:numPr>
          <w:ilvl w:val="0"/>
          <w:numId w:val="7"/>
        </w:numPr>
        <w:suppressAutoHyphens/>
        <w:spacing w:after="0"/>
      </w:pPr>
      <w:r>
        <w:t>По отношению к религии</w:t>
      </w:r>
    </w:p>
    <w:p w:rsidR="006C6DF3" w:rsidRDefault="006C6DF3" w:rsidP="006C6DF3">
      <w:pPr>
        <w:numPr>
          <w:ilvl w:val="0"/>
          <w:numId w:val="7"/>
        </w:numPr>
        <w:suppressAutoHyphens/>
        <w:spacing w:after="0"/>
      </w:pPr>
      <w:r>
        <w:t>По медико-психологическим характеристикам</w:t>
      </w:r>
    </w:p>
    <w:p w:rsidR="006C6DF3" w:rsidRDefault="006C6DF3" w:rsidP="006C6DF3">
      <w:pPr>
        <w:numPr>
          <w:ilvl w:val="0"/>
          <w:numId w:val="7"/>
        </w:numPr>
        <w:suppressAutoHyphens/>
        <w:spacing w:after="0"/>
      </w:pPr>
      <w:r>
        <w:t>Оставались на второй год</w:t>
      </w:r>
    </w:p>
    <w:p w:rsidR="006C6DF3" w:rsidRDefault="006C6DF3" w:rsidP="006C6DF3">
      <w:pPr>
        <w:numPr>
          <w:ilvl w:val="0"/>
          <w:numId w:val="7"/>
        </w:numPr>
        <w:suppressAutoHyphens/>
        <w:spacing w:after="0"/>
      </w:pPr>
      <w:r>
        <w:t>Учились в интернате</w:t>
      </w:r>
    </w:p>
    <w:p w:rsidR="006C6DF3" w:rsidRDefault="006C6DF3" w:rsidP="006C6DF3">
      <w:pPr>
        <w:numPr>
          <w:ilvl w:val="0"/>
          <w:numId w:val="7"/>
        </w:numPr>
        <w:suppressAutoHyphens/>
        <w:spacing w:after="0"/>
      </w:pPr>
      <w:r>
        <w:t>Не учились и не работали</w:t>
      </w:r>
    </w:p>
    <w:p w:rsidR="006C6DF3" w:rsidRDefault="006C6DF3" w:rsidP="006C6DF3">
      <w:pPr>
        <w:numPr>
          <w:ilvl w:val="0"/>
          <w:numId w:val="7"/>
        </w:numPr>
        <w:suppressAutoHyphens/>
        <w:spacing w:after="0"/>
      </w:pPr>
      <w:r>
        <w:t>Не работали, но учились</w:t>
      </w:r>
    </w:p>
    <w:p w:rsidR="006C6DF3" w:rsidRDefault="006C6DF3" w:rsidP="006C6DF3">
      <w:pPr>
        <w:numPr>
          <w:ilvl w:val="0"/>
          <w:numId w:val="7"/>
        </w:numPr>
        <w:suppressAutoHyphens/>
        <w:spacing w:after="0"/>
      </w:pPr>
      <w:r>
        <w:t>Учились и работали</w:t>
      </w:r>
    </w:p>
    <w:p w:rsidR="006C6DF3" w:rsidRDefault="006C6DF3" w:rsidP="006C6DF3">
      <w:pPr>
        <w:numPr>
          <w:ilvl w:val="0"/>
          <w:numId w:val="7"/>
        </w:numPr>
        <w:suppressAutoHyphens/>
        <w:spacing w:after="0"/>
      </w:pPr>
      <w:r>
        <w:t>Не учились, но работали</w:t>
      </w:r>
    </w:p>
    <w:p w:rsidR="006C6DF3" w:rsidRDefault="006C6DF3" w:rsidP="006C6DF3">
      <w:pPr>
        <w:numPr>
          <w:ilvl w:val="0"/>
          <w:numId w:val="7"/>
        </w:numPr>
        <w:suppressAutoHyphens/>
        <w:spacing w:after="0"/>
      </w:pPr>
      <w:r>
        <w:t>Имеют родственников-инвалидов</w:t>
      </w:r>
    </w:p>
    <w:p w:rsidR="006C6DF3" w:rsidRDefault="006C6DF3" w:rsidP="006C6DF3">
      <w:pPr>
        <w:numPr>
          <w:ilvl w:val="0"/>
          <w:numId w:val="7"/>
        </w:numPr>
        <w:suppressAutoHyphens/>
        <w:spacing w:after="0"/>
      </w:pPr>
      <w:r>
        <w:t>Неудовлетворительная обстановка в семье</w:t>
      </w:r>
    </w:p>
    <w:p w:rsidR="006C6DF3" w:rsidRDefault="006C6DF3" w:rsidP="006C6DF3">
      <w:pPr>
        <w:numPr>
          <w:ilvl w:val="0"/>
          <w:numId w:val="7"/>
        </w:numPr>
        <w:suppressAutoHyphens/>
        <w:spacing w:after="0"/>
      </w:pPr>
      <w:r>
        <w:t>Попытки суицида</w:t>
      </w:r>
    </w:p>
    <w:p w:rsidR="006C6DF3" w:rsidRDefault="006C6DF3" w:rsidP="006C6DF3">
      <w:pPr>
        <w:numPr>
          <w:ilvl w:val="0"/>
          <w:numId w:val="7"/>
        </w:numPr>
        <w:suppressAutoHyphens/>
        <w:spacing w:after="0"/>
      </w:pPr>
      <w:r>
        <w:t>Состояли на учете у невропатолога</w:t>
      </w:r>
    </w:p>
    <w:p w:rsidR="006C6DF3" w:rsidRDefault="006C6DF3" w:rsidP="006C6DF3">
      <w:pPr>
        <w:numPr>
          <w:ilvl w:val="0"/>
          <w:numId w:val="7"/>
        </w:numPr>
        <w:suppressAutoHyphens/>
        <w:spacing w:after="0"/>
      </w:pPr>
      <w:r>
        <w:t>Родственники, состоявшие на учете у психиатра</w:t>
      </w:r>
    </w:p>
    <w:p w:rsidR="006C6DF3" w:rsidRDefault="006C6DF3" w:rsidP="006C6DF3">
      <w:pPr>
        <w:numPr>
          <w:ilvl w:val="0"/>
          <w:numId w:val="7"/>
        </w:numPr>
        <w:suppressAutoHyphens/>
        <w:spacing w:after="0"/>
      </w:pPr>
      <w:r>
        <w:t>Судимые родственники</w:t>
      </w:r>
    </w:p>
    <w:p w:rsidR="006C6DF3" w:rsidRDefault="006C6DF3" w:rsidP="006C6DF3">
      <w:pPr>
        <w:numPr>
          <w:ilvl w:val="0"/>
          <w:numId w:val="7"/>
        </w:numPr>
        <w:suppressAutoHyphens/>
        <w:spacing w:after="0"/>
      </w:pPr>
      <w:r>
        <w:t>Имеют удовлетворительную НПУ</w:t>
      </w:r>
    </w:p>
    <w:p w:rsidR="006C6DF3" w:rsidRDefault="006C6DF3" w:rsidP="006C6DF3">
      <w:pPr>
        <w:numPr>
          <w:ilvl w:val="0"/>
          <w:numId w:val="7"/>
        </w:numPr>
        <w:suppressAutoHyphens/>
        <w:spacing w:after="0"/>
      </w:pPr>
      <w:r>
        <w:lastRenderedPageBreak/>
        <w:t>Риск СЦД</w:t>
      </w:r>
    </w:p>
    <w:p w:rsidR="006C6DF3" w:rsidRDefault="006C6DF3" w:rsidP="006C6DF3">
      <w:pPr>
        <w:numPr>
          <w:ilvl w:val="0"/>
          <w:numId w:val="7"/>
        </w:numPr>
        <w:suppressAutoHyphens/>
        <w:spacing w:after="0"/>
      </w:pPr>
      <w:r>
        <w:t>Динамическое наблюдение</w:t>
      </w:r>
    </w:p>
    <w:p w:rsidR="006C6DF3" w:rsidRDefault="006C6DF3" w:rsidP="00A8698E">
      <w:pPr>
        <w:numPr>
          <w:ilvl w:val="0"/>
          <w:numId w:val="7"/>
        </w:numPr>
        <w:suppressAutoHyphens/>
        <w:spacing w:after="0"/>
      </w:pPr>
      <w:r>
        <w:t>Желают служить по контракту</w:t>
      </w:r>
    </w:p>
    <w:p w:rsidR="00A8698E" w:rsidRDefault="00A8698E" w:rsidP="00A8698E">
      <w:pPr>
        <w:suppressAutoHyphens/>
        <w:spacing w:after="0"/>
        <w:ind w:left="360" w:firstLine="0"/>
      </w:pPr>
    </w:p>
    <w:p w:rsidR="006C6DF3" w:rsidRDefault="006C6DF3" w:rsidP="006C6DF3">
      <w:r>
        <w:t>Также данный отчет содержит:</w:t>
      </w:r>
    </w:p>
    <w:p w:rsidR="006C6DF3" w:rsidRDefault="006C6DF3" w:rsidP="006C6DF3">
      <w:pPr>
        <w:numPr>
          <w:ilvl w:val="0"/>
          <w:numId w:val="7"/>
        </w:numPr>
        <w:suppressAutoHyphens/>
        <w:spacing w:after="0"/>
      </w:pPr>
      <w:r>
        <w:t>Рекомендации командованию корабля по результатам социально-психологического изучения</w:t>
      </w:r>
    </w:p>
    <w:p w:rsidR="006C6DF3" w:rsidRDefault="006C6DF3" w:rsidP="006C6DF3">
      <w:pPr>
        <w:numPr>
          <w:ilvl w:val="0"/>
          <w:numId w:val="7"/>
        </w:numPr>
        <w:suppressAutoHyphens/>
        <w:spacing w:after="0"/>
      </w:pPr>
      <w:r>
        <w:t>Номер и название корабля</w:t>
      </w:r>
    </w:p>
    <w:p w:rsidR="006C6DF3" w:rsidRDefault="006C6DF3" w:rsidP="006C6DF3">
      <w:pPr>
        <w:numPr>
          <w:ilvl w:val="0"/>
          <w:numId w:val="7"/>
        </w:numPr>
        <w:suppressAutoHyphens/>
        <w:spacing w:after="0"/>
      </w:pPr>
      <w:r>
        <w:t>ВЧ психолога</w:t>
      </w:r>
    </w:p>
    <w:p w:rsidR="006C6DF3" w:rsidRDefault="006C6DF3" w:rsidP="006C6DF3">
      <w:pPr>
        <w:numPr>
          <w:ilvl w:val="0"/>
          <w:numId w:val="7"/>
        </w:numPr>
        <w:suppressAutoHyphens/>
        <w:spacing w:after="0"/>
      </w:pPr>
      <w:r>
        <w:t>Фамилия психолога</w:t>
      </w:r>
    </w:p>
    <w:p w:rsidR="006C6DF3" w:rsidRDefault="006C6DF3" w:rsidP="006C6DF3">
      <w:pPr>
        <w:numPr>
          <w:ilvl w:val="0"/>
          <w:numId w:val="7"/>
        </w:numPr>
        <w:suppressAutoHyphens/>
        <w:spacing w:after="0"/>
      </w:pPr>
      <w:r>
        <w:t>Дата отчета</w:t>
      </w:r>
    </w:p>
    <w:p w:rsidR="006C6DF3" w:rsidRDefault="006C6DF3" w:rsidP="006C6DF3"/>
    <w:p w:rsidR="006C6DF3" w:rsidRDefault="006C6DF3" w:rsidP="006C6DF3">
      <w:r>
        <w:t>Списки личного состава имеют следующее содержание:</w:t>
      </w:r>
    </w:p>
    <w:p w:rsidR="006C6DF3" w:rsidRDefault="006C6DF3" w:rsidP="006C6DF3">
      <w:pPr>
        <w:numPr>
          <w:ilvl w:val="0"/>
          <w:numId w:val="8"/>
        </w:numPr>
        <w:suppressAutoHyphens/>
        <w:spacing w:after="0"/>
      </w:pPr>
      <w:r>
        <w:t>Уровень НПУ</w:t>
      </w:r>
    </w:p>
    <w:p w:rsidR="006C6DF3" w:rsidRDefault="006C6DF3" w:rsidP="006C6DF3">
      <w:pPr>
        <w:numPr>
          <w:ilvl w:val="0"/>
          <w:numId w:val="8"/>
        </w:numPr>
        <w:suppressAutoHyphens/>
        <w:spacing w:after="0"/>
      </w:pPr>
      <w:r>
        <w:t>Уровень СР</w:t>
      </w:r>
    </w:p>
    <w:p w:rsidR="006C6DF3" w:rsidRDefault="006C6DF3" w:rsidP="006C6DF3">
      <w:pPr>
        <w:numPr>
          <w:ilvl w:val="0"/>
          <w:numId w:val="8"/>
        </w:numPr>
        <w:suppressAutoHyphens/>
        <w:spacing w:after="0"/>
      </w:pPr>
      <w:r>
        <w:t>Дата</w:t>
      </w:r>
    </w:p>
    <w:p w:rsidR="006C6DF3" w:rsidRDefault="006C6DF3" w:rsidP="006C6DF3">
      <w:pPr>
        <w:numPr>
          <w:ilvl w:val="0"/>
          <w:numId w:val="8"/>
        </w:numPr>
        <w:suppressAutoHyphens/>
        <w:spacing w:after="0"/>
      </w:pPr>
      <w:r>
        <w:t>Информация о служащем</w:t>
      </w:r>
    </w:p>
    <w:p w:rsidR="006C6DF3" w:rsidRDefault="006C6DF3" w:rsidP="006C6DF3">
      <w:pPr>
        <w:numPr>
          <w:ilvl w:val="1"/>
          <w:numId w:val="8"/>
        </w:numPr>
        <w:suppressAutoHyphens/>
        <w:spacing w:after="0"/>
      </w:pPr>
      <w:r>
        <w:t>Номер ВЧ</w:t>
      </w:r>
    </w:p>
    <w:p w:rsidR="006C6DF3" w:rsidRDefault="006C6DF3" w:rsidP="006C6DF3">
      <w:pPr>
        <w:numPr>
          <w:ilvl w:val="1"/>
          <w:numId w:val="8"/>
        </w:numPr>
        <w:suppressAutoHyphens/>
        <w:spacing w:after="0"/>
      </w:pPr>
      <w:r>
        <w:t>ФИО</w:t>
      </w:r>
    </w:p>
    <w:p w:rsidR="006C6DF3" w:rsidRDefault="006C6DF3" w:rsidP="006C6DF3">
      <w:pPr>
        <w:numPr>
          <w:ilvl w:val="1"/>
          <w:numId w:val="8"/>
        </w:numPr>
        <w:suppressAutoHyphens/>
        <w:spacing w:after="0"/>
      </w:pPr>
      <w:r>
        <w:t>Уровень НПУ</w:t>
      </w:r>
    </w:p>
    <w:p w:rsidR="006C6DF3" w:rsidRDefault="006C6DF3" w:rsidP="006C6DF3">
      <w:pPr>
        <w:numPr>
          <w:ilvl w:val="2"/>
          <w:numId w:val="8"/>
        </w:numPr>
        <w:suppressAutoHyphens/>
        <w:spacing w:after="0"/>
      </w:pPr>
      <w:r>
        <w:t>Дата проведения обследования</w:t>
      </w:r>
    </w:p>
    <w:p w:rsidR="006C6DF3" w:rsidRDefault="006C6DF3" w:rsidP="006C6DF3">
      <w:pPr>
        <w:numPr>
          <w:ilvl w:val="2"/>
          <w:numId w:val="8"/>
        </w:numPr>
        <w:suppressAutoHyphens/>
        <w:spacing w:after="0"/>
      </w:pPr>
      <w:r>
        <w:t>Методики обследования</w:t>
      </w:r>
    </w:p>
    <w:p w:rsidR="006C6DF3" w:rsidRDefault="006C6DF3" w:rsidP="006C6DF3">
      <w:pPr>
        <w:numPr>
          <w:ilvl w:val="1"/>
          <w:numId w:val="8"/>
        </w:numPr>
        <w:suppressAutoHyphens/>
        <w:spacing w:after="0"/>
      </w:pPr>
      <w:r>
        <w:t>Уровень СР</w:t>
      </w:r>
    </w:p>
    <w:p w:rsidR="006C6DF3" w:rsidRDefault="006C6DF3" w:rsidP="006C6DF3">
      <w:pPr>
        <w:numPr>
          <w:ilvl w:val="2"/>
          <w:numId w:val="8"/>
        </w:numPr>
        <w:suppressAutoHyphens/>
        <w:spacing w:after="0"/>
      </w:pPr>
      <w:r>
        <w:t>Дата проведения обследования</w:t>
      </w:r>
    </w:p>
    <w:p w:rsidR="006C6DF3" w:rsidRDefault="006C6DF3" w:rsidP="006C6DF3">
      <w:pPr>
        <w:numPr>
          <w:ilvl w:val="2"/>
          <w:numId w:val="8"/>
        </w:numPr>
        <w:suppressAutoHyphens/>
        <w:spacing w:after="0"/>
      </w:pPr>
      <w:r>
        <w:t>Методики обследования</w:t>
      </w:r>
    </w:p>
    <w:p w:rsidR="006C6DF3" w:rsidRDefault="006C6DF3" w:rsidP="006C6DF3">
      <w:pPr>
        <w:numPr>
          <w:ilvl w:val="1"/>
          <w:numId w:val="8"/>
        </w:numPr>
        <w:suppressAutoHyphens/>
        <w:spacing w:after="0"/>
      </w:pPr>
      <w:r>
        <w:t>Дата консультации у психолога</w:t>
      </w:r>
    </w:p>
    <w:p w:rsidR="006C6DF3" w:rsidRDefault="006C6DF3" w:rsidP="006C6DF3">
      <w:pPr>
        <w:numPr>
          <w:ilvl w:val="1"/>
          <w:numId w:val="8"/>
        </w:numPr>
        <w:suppressAutoHyphens/>
        <w:spacing w:after="0"/>
      </w:pPr>
      <w:r>
        <w:t>Рекомендации</w:t>
      </w:r>
    </w:p>
    <w:p w:rsidR="006C6DF3" w:rsidRDefault="006C6DF3" w:rsidP="006C6DF3">
      <w:pPr>
        <w:numPr>
          <w:ilvl w:val="1"/>
          <w:numId w:val="8"/>
        </w:numPr>
        <w:suppressAutoHyphens/>
        <w:spacing w:after="0"/>
      </w:pPr>
      <w:r>
        <w:t>ФИО и звание должностного лица, осуществляющего наблюдение</w:t>
      </w:r>
    </w:p>
    <w:p w:rsidR="006C6DF3" w:rsidRDefault="006C6DF3" w:rsidP="006C6DF3">
      <w:pPr>
        <w:numPr>
          <w:ilvl w:val="0"/>
          <w:numId w:val="8"/>
        </w:numPr>
        <w:suppressAutoHyphens/>
        <w:spacing w:after="0"/>
      </w:pPr>
      <w:r>
        <w:t>Информация о человеке, составившем отчет:</w:t>
      </w:r>
    </w:p>
    <w:p w:rsidR="006C6DF3" w:rsidRDefault="006C6DF3" w:rsidP="006C6DF3">
      <w:pPr>
        <w:numPr>
          <w:ilvl w:val="1"/>
          <w:numId w:val="8"/>
        </w:numPr>
        <w:suppressAutoHyphens/>
        <w:spacing w:after="0"/>
      </w:pPr>
      <w:r>
        <w:t>Номер ВЧ</w:t>
      </w:r>
    </w:p>
    <w:p w:rsidR="006C6DF3" w:rsidRDefault="006C6DF3" w:rsidP="006C6DF3">
      <w:pPr>
        <w:numPr>
          <w:ilvl w:val="1"/>
          <w:numId w:val="8"/>
        </w:numPr>
        <w:suppressAutoHyphens/>
        <w:spacing w:after="0"/>
      </w:pPr>
      <w:r>
        <w:t>Фамилия</w:t>
      </w:r>
    </w:p>
    <w:p w:rsidR="006C6DF3" w:rsidRDefault="006C6DF3" w:rsidP="006C6DF3">
      <w:pPr>
        <w:numPr>
          <w:ilvl w:val="1"/>
          <w:numId w:val="8"/>
        </w:numPr>
        <w:suppressAutoHyphens/>
        <w:spacing w:after="0"/>
      </w:pPr>
      <w:r>
        <w:t>Звание</w:t>
      </w:r>
    </w:p>
    <w:p w:rsidR="006C6DF3" w:rsidRDefault="006C6DF3" w:rsidP="006C6DF3">
      <w:r>
        <w:t>Психологическая характеристика военнослужащего содержит следующую информацию:</w:t>
      </w:r>
    </w:p>
    <w:p w:rsidR="006C6DF3" w:rsidRDefault="006C6DF3" w:rsidP="006C6DF3">
      <w:pPr>
        <w:numPr>
          <w:ilvl w:val="0"/>
          <w:numId w:val="9"/>
        </w:numPr>
        <w:suppressAutoHyphens/>
        <w:spacing w:after="0"/>
      </w:pPr>
      <w:r>
        <w:lastRenderedPageBreak/>
        <w:t>ФИО военнослужащего</w:t>
      </w:r>
    </w:p>
    <w:p w:rsidR="006C6DF3" w:rsidRDefault="006C6DF3" w:rsidP="006C6DF3">
      <w:pPr>
        <w:numPr>
          <w:ilvl w:val="0"/>
          <w:numId w:val="9"/>
        </w:numPr>
        <w:suppressAutoHyphens/>
        <w:spacing w:after="0"/>
      </w:pPr>
      <w:r>
        <w:t>Номер ВЧ военнослужащего</w:t>
      </w:r>
    </w:p>
    <w:p w:rsidR="006C6DF3" w:rsidRDefault="006C6DF3" w:rsidP="006C6DF3">
      <w:pPr>
        <w:numPr>
          <w:ilvl w:val="0"/>
          <w:numId w:val="9"/>
        </w:numPr>
        <w:suppressAutoHyphens/>
        <w:spacing w:after="0"/>
      </w:pPr>
      <w:r>
        <w:t>Год рождения</w:t>
      </w:r>
    </w:p>
    <w:p w:rsidR="006C6DF3" w:rsidRDefault="006C6DF3" w:rsidP="006C6DF3">
      <w:pPr>
        <w:numPr>
          <w:ilvl w:val="0"/>
          <w:numId w:val="9"/>
        </w:numPr>
        <w:suppressAutoHyphens/>
        <w:spacing w:after="0"/>
      </w:pPr>
      <w:r>
        <w:t>Национальность</w:t>
      </w:r>
    </w:p>
    <w:p w:rsidR="006C6DF3" w:rsidRDefault="006C6DF3" w:rsidP="006C6DF3">
      <w:pPr>
        <w:numPr>
          <w:ilvl w:val="0"/>
          <w:numId w:val="9"/>
        </w:numPr>
        <w:suppressAutoHyphens/>
        <w:spacing w:after="0"/>
      </w:pPr>
      <w:r>
        <w:t>Анамнез</w:t>
      </w:r>
    </w:p>
    <w:p w:rsidR="006C6DF3" w:rsidRDefault="006C6DF3" w:rsidP="006C6DF3">
      <w:pPr>
        <w:numPr>
          <w:ilvl w:val="0"/>
          <w:numId w:val="9"/>
        </w:numPr>
        <w:suppressAutoHyphens/>
        <w:spacing w:after="0"/>
      </w:pPr>
      <w:r>
        <w:t>Состав семьи</w:t>
      </w:r>
    </w:p>
    <w:p w:rsidR="006C6DF3" w:rsidRDefault="006C6DF3" w:rsidP="006C6DF3">
      <w:pPr>
        <w:numPr>
          <w:ilvl w:val="0"/>
          <w:numId w:val="9"/>
        </w:numPr>
        <w:suppressAutoHyphens/>
        <w:spacing w:after="0"/>
      </w:pPr>
      <w:r>
        <w:t>Состояние здоровья</w:t>
      </w:r>
    </w:p>
    <w:p w:rsidR="006C6DF3" w:rsidRDefault="006C6DF3" w:rsidP="006C6DF3">
      <w:pPr>
        <w:numPr>
          <w:ilvl w:val="0"/>
          <w:numId w:val="9"/>
        </w:numPr>
        <w:suppressAutoHyphens/>
        <w:spacing w:after="0"/>
      </w:pPr>
      <w:r>
        <w:t>Методики обследования</w:t>
      </w:r>
    </w:p>
    <w:p w:rsidR="006C6DF3" w:rsidRDefault="006C6DF3" w:rsidP="006C6DF3">
      <w:pPr>
        <w:numPr>
          <w:ilvl w:val="0"/>
          <w:numId w:val="9"/>
        </w:numPr>
        <w:suppressAutoHyphens/>
        <w:spacing w:after="0"/>
      </w:pPr>
      <w:r>
        <w:t>Риск суицидального поведения</w:t>
      </w:r>
    </w:p>
    <w:p w:rsidR="006C6DF3" w:rsidRDefault="006C6DF3" w:rsidP="006C6DF3">
      <w:pPr>
        <w:numPr>
          <w:ilvl w:val="0"/>
          <w:numId w:val="9"/>
        </w:numPr>
        <w:suppressAutoHyphens/>
        <w:spacing w:after="0"/>
      </w:pPr>
      <w:r>
        <w:t>Уровень коммуникативных способностей</w:t>
      </w:r>
    </w:p>
    <w:p w:rsidR="006C6DF3" w:rsidRDefault="006C6DF3" w:rsidP="006C6DF3">
      <w:pPr>
        <w:numPr>
          <w:ilvl w:val="0"/>
          <w:numId w:val="9"/>
        </w:numPr>
        <w:suppressAutoHyphens/>
        <w:spacing w:after="0"/>
      </w:pPr>
      <w:r>
        <w:t>Тип личности</w:t>
      </w:r>
    </w:p>
    <w:p w:rsidR="006C6DF3" w:rsidRDefault="006C6DF3" w:rsidP="006C6DF3">
      <w:pPr>
        <w:numPr>
          <w:ilvl w:val="0"/>
          <w:numId w:val="9"/>
        </w:numPr>
        <w:suppressAutoHyphens/>
        <w:spacing w:after="0"/>
      </w:pPr>
      <w:r>
        <w:t>Рекомендации (УТОЧНИТЬ)</w:t>
      </w:r>
    </w:p>
    <w:p w:rsidR="006C6DF3" w:rsidRDefault="006C6DF3" w:rsidP="006C6DF3">
      <w:pPr>
        <w:numPr>
          <w:ilvl w:val="0"/>
          <w:numId w:val="9"/>
        </w:numPr>
        <w:suppressAutoHyphens/>
        <w:spacing w:after="0"/>
      </w:pPr>
      <w:r>
        <w:t>Дата</w:t>
      </w:r>
    </w:p>
    <w:p w:rsidR="006C6DF3" w:rsidRDefault="006C6DF3" w:rsidP="006C6DF3">
      <w:pPr>
        <w:numPr>
          <w:ilvl w:val="0"/>
          <w:numId w:val="9"/>
        </w:numPr>
        <w:suppressAutoHyphens/>
        <w:spacing w:after="0"/>
      </w:pPr>
      <w:r>
        <w:t>Информация о психологе, составившем отчет</w:t>
      </w:r>
    </w:p>
    <w:p w:rsidR="006C6DF3" w:rsidRDefault="006C6DF3" w:rsidP="006C6DF3">
      <w:pPr>
        <w:numPr>
          <w:ilvl w:val="1"/>
          <w:numId w:val="9"/>
        </w:numPr>
        <w:suppressAutoHyphens/>
        <w:spacing w:after="0"/>
      </w:pPr>
      <w:r>
        <w:t>ФИО</w:t>
      </w:r>
    </w:p>
    <w:p w:rsidR="006C6DF3" w:rsidRDefault="006C6DF3" w:rsidP="006C6DF3">
      <w:pPr>
        <w:numPr>
          <w:ilvl w:val="1"/>
          <w:numId w:val="9"/>
        </w:numPr>
        <w:suppressAutoHyphens/>
        <w:spacing w:after="0"/>
      </w:pPr>
      <w:r>
        <w:t>Звание</w:t>
      </w:r>
    </w:p>
    <w:p w:rsidR="006C6DF3" w:rsidRDefault="006C6DF3" w:rsidP="006C6DF3">
      <w:pPr>
        <w:numPr>
          <w:ilvl w:val="1"/>
          <w:numId w:val="9"/>
        </w:numPr>
        <w:suppressAutoHyphens/>
        <w:spacing w:after="0"/>
      </w:pPr>
      <w:r>
        <w:t>Номер ВЧ</w:t>
      </w:r>
    </w:p>
    <w:p w:rsidR="006C6DF3" w:rsidRDefault="006C6DF3" w:rsidP="006C6DF3"/>
    <w:p w:rsidR="006C6DF3" w:rsidRDefault="006C6DF3" w:rsidP="006C6DF3">
      <w:r>
        <w:t>Текстовый файл «Типологии личности и группы» содержит описание возможных типологий личности.</w:t>
      </w:r>
    </w:p>
    <w:p w:rsidR="006C6DF3" w:rsidRDefault="00A8698E" w:rsidP="00A8698E">
      <w:pPr>
        <w:pStyle w:val="2"/>
      </w:pPr>
      <w:bookmarkStart w:id="9" w:name="_Toc375018392"/>
      <w:r>
        <w:t xml:space="preserve">1.2 </w:t>
      </w:r>
      <w:r w:rsidR="006C6DF3">
        <w:t>Алгоритмизация методик</w:t>
      </w:r>
      <w:bookmarkEnd w:id="9"/>
    </w:p>
    <w:p w:rsidR="006C6DF3" w:rsidRDefault="006C6DF3" w:rsidP="006C6DF3">
      <w:r>
        <w:t>Каждая методика работает с результатами тестов, которые проходят военнослужащие во время обследования. Тесты представляют собой набор вопросов с фиксированными ответами.</w:t>
      </w:r>
    </w:p>
    <w:p w:rsidR="006C6DF3" w:rsidRDefault="006C6DF3" w:rsidP="006C6DF3">
      <w:r>
        <w:t>В результате работы методики определяется некоторый набор данных, являющихся частью данных о психологическом состоянии военнослужащего.</w:t>
      </w:r>
    </w:p>
    <w:p w:rsidR="006C6DF3" w:rsidRDefault="006C6DF3" w:rsidP="006C6DF3">
      <w:r>
        <w:t>Методика «</w:t>
      </w:r>
      <w:proofErr w:type="spellStart"/>
      <w:r>
        <w:t>Леонгард</w:t>
      </w:r>
      <w:proofErr w:type="spellEnd"/>
      <w:r>
        <w:t>»</w:t>
      </w:r>
    </w:p>
    <w:p w:rsidR="006C6DF3" w:rsidRDefault="006C6DF3" w:rsidP="006C6DF3">
      <w:pPr>
        <w:rPr>
          <w:rFonts w:ascii="Verdana" w:hAnsi="Verdana"/>
          <w:sz w:val="20"/>
          <w:szCs w:val="20"/>
          <w:shd w:val="clear" w:color="auto" w:fill="FFFFFF"/>
        </w:rPr>
      </w:pPr>
      <w:r>
        <w:rPr>
          <w:szCs w:val="20"/>
          <w:shd w:val="clear" w:color="auto" w:fill="FFFFFF"/>
        </w:rPr>
        <w:t>Опросник предназначен для диагностики типа</w:t>
      </w:r>
      <w:r>
        <w:rPr>
          <w:rStyle w:val="apple-converted-space"/>
          <w:szCs w:val="20"/>
          <w:shd w:val="clear" w:color="auto" w:fill="FFFFFF"/>
        </w:rPr>
        <w:t> </w:t>
      </w:r>
      <w:r>
        <w:rPr>
          <w:rStyle w:val="ae"/>
          <w:b w:val="0"/>
          <w:szCs w:val="20"/>
          <w:shd w:val="clear" w:color="auto" w:fill="FFFFFF"/>
        </w:rPr>
        <w:t>акцентуации</w:t>
      </w:r>
      <w:r>
        <w:rPr>
          <w:rStyle w:val="apple-converted-space"/>
          <w:szCs w:val="20"/>
          <w:shd w:val="clear" w:color="auto" w:fill="FFFFFF"/>
        </w:rPr>
        <w:t> </w:t>
      </w:r>
      <w:r>
        <w:rPr>
          <w:szCs w:val="20"/>
          <w:shd w:val="clear" w:color="auto" w:fill="FFFFFF"/>
        </w:rPr>
        <w:t>личности. Теоретической основой опросника является концепция «акцентуированных личностей»</w:t>
      </w:r>
      <w:r>
        <w:rPr>
          <w:rStyle w:val="apple-converted-space"/>
          <w:szCs w:val="20"/>
          <w:shd w:val="clear" w:color="auto" w:fill="FFFFFF"/>
        </w:rPr>
        <w:t> </w:t>
      </w:r>
      <w:proofErr w:type="spellStart"/>
      <w:r>
        <w:rPr>
          <w:rStyle w:val="af"/>
          <w:i w:val="0"/>
          <w:szCs w:val="20"/>
          <w:shd w:val="clear" w:color="auto" w:fill="FFFFFF"/>
        </w:rPr>
        <w:t>К.Леонгарда</w:t>
      </w:r>
      <w:proofErr w:type="spellEnd"/>
      <w:r>
        <w:rPr>
          <w:szCs w:val="20"/>
          <w:shd w:val="clear" w:color="auto" w:fill="FFFFFF"/>
        </w:rPr>
        <w:t xml:space="preserve">, который считает, что присущие личности черты могут быть разделены на основные и дополнительные. Основные черты составляют стержень, ядро личности. В случае яркой выраженности (акцента) </w:t>
      </w:r>
      <w:r>
        <w:rPr>
          <w:szCs w:val="20"/>
          <w:shd w:val="clear" w:color="auto" w:fill="FFFFFF"/>
        </w:rPr>
        <w:lastRenderedPageBreak/>
        <w:t xml:space="preserve">основные черты становятся акцентуациями характера. Соответственно личности, у которых основные черты ярко выражены, названы </w:t>
      </w:r>
      <w:proofErr w:type="spellStart"/>
      <w:r>
        <w:rPr>
          <w:szCs w:val="20"/>
          <w:shd w:val="clear" w:color="auto" w:fill="FFFFFF"/>
        </w:rPr>
        <w:t>Леонгардом</w:t>
      </w:r>
      <w:proofErr w:type="spellEnd"/>
      <w:r>
        <w:rPr>
          <w:szCs w:val="20"/>
          <w:shd w:val="clear" w:color="auto" w:fill="FFFFFF"/>
        </w:rPr>
        <w:t xml:space="preserve"> «акцентуированными</w:t>
      </w:r>
      <w:r>
        <w:rPr>
          <w:rFonts w:ascii="Verdana" w:hAnsi="Verdana"/>
          <w:sz w:val="20"/>
          <w:szCs w:val="20"/>
          <w:shd w:val="clear" w:color="auto" w:fill="FFFFFF"/>
        </w:rPr>
        <w:t>».</w:t>
      </w:r>
    </w:p>
    <w:p w:rsidR="006C6DF3" w:rsidRDefault="006C6DF3" w:rsidP="00DA04B9">
      <w:pPr>
        <w:rPr>
          <w:shd w:val="clear" w:color="auto" w:fill="FFFFFF"/>
        </w:rPr>
      </w:pPr>
      <w:r>
        <w:rPr>
          <w:shd w:val="clear" w:color="auto" w:fill="FFFFFF"/>
        </w:rPr>
        <w:t xml:space="preserve">Опросник содержит 10 шкал, в соответствии с десятью выделенными </w:t>
      </w:r>
      <w:proofErr w:type="spellStart"/>
      <w:r>
        <w:rPr>
          <w:shd w:val="clear" w:color="auto" w:fill="FFFFFF"/>
        </w:rPr>
        <w:t>Леонгардом</w:t>
      </w:r>
      <w:proofErr w:type="spellEnd"/>
      <w:r>
        <w:rPr>
          <w:shd w:val="clear" w:color="auto" w:fill="FFFFFF"/>
        </w:rPr>
        <w:t xml:space="preserve"> типами акцентуированных личностей, и состоит из 88 вопросов, на которые требуется ответить «да» или «нет».</w:t>
      </w:r>
      <w:r w:rsidR="00DA04B9">
        <w:rPr>
          <w:shd w:val="clear" w:color="auto" w:fill="FFFFFF"/>
        </w:rPr>
        <w:t xml:space="preserve"> Ключи к тесту показаны в Таблице 1.</w:t>
      </w:r>
    </w:p>
    <w:p w:rsidR="00F73B1B" w:rsidRPr="00F73B1B" w:rsidRDefault="00F73B1B" w:rsidP="009B14DA">
      <w:pPr>
        <w:pStyle w:val="af1"/>
        <w:rPr>
          <w:lang w:eastAsia="ar-SA"/>
        </w:rPr>
      </w:pPr>
      <w:r>
        <w:rPr>
          <w:lang w:eastAsia="ar-SA"/>
        </w:rPr>
        <w:t>Таблица 1 - Ключ к тесту по методике «</w:t>
      </w:r>
      <w:proofErr w:type="spellStart"/>
      <w:r>
        <w:rPr>
          <w:lang w:eastAsia="ar-SA"/>
        </w:rPr>
        <w:t>Леонгард</w:t>
      </w:r>
      <w:proofErr w:type="spellEnd"/>
      <w:r>
        <w:rPr>
          <w:lang w:eastAsia="ar-SA"/>
        </w:rPr>
        <w:t>»</w:t>
      </w:r>
    </w:p>
    <w:tbl>
      <w:tblPr>
        <w:tblW w:w="0" w:type="auto"/>
        <w:tblCellSpacing w:w="0" w:type="dxa"/>
        <w:tblBorders>
          <w:top w:val="single" w:sz="6" w:space="0" w:color="DDDEDE"/>
          <w:left w:val="single" w:sz="6" w:space="0" w:color="DDDEDE"/>
          <w:bottom w:val="single" w:sz="2" w:space="0" w:color="DDDEDE"/>
          <w:right w:val="single" w:sz="2" w:space="0" w:color="DDDEDE"/>
        </w:tblBorders>
        <w:shd w:val="clear" w:color="auto" w:fill="FFFFFF"/>
        <w:tblCellMar>
          <w:left w:w="0" w:type="dxa"/>
          <w:right w:w="0" w:type="dxa"/>
        </w:tblCellMar>
        <w:tblLook w:val="04A0" w:firstRow="1" w:lastRow="0" w:firstColumn="1" w:lastColumn="0" w:noHBand="0" w:noVBand="1"/>
      </w:tblPr>
      <w:tblGrid>
        <w:gridCol w:w="3030"/>
        <w:gridCol w:w="1843"/>
        <w:gridCol w:w="3287"/>
        <w:gridCol w:w="1985"/>
      </w:tblGrid>
      <w:tr w:rsidR="00F73B1B" w:rsidTr="00F73B1B">
        <w:trPr>
          <w:tblCellSpacing w:w="0" w:type="dxa"/>
        </w:trPr>
        <w:tc>
          <w:tcPr>
            <w:tcW w:w="3030"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jc w:val="center"/>
              <w:rPr>
                <w:rFonts w:eastAsia="Calibri"/>
                <w:bCs/>
                <w:sz w:val="20"/>
                <w:szCs w:val="20"/>
                <w:lang w:eastAsia="ar-SA"/>
              </w:rPr>
            </w:pPr>
            <w:r>
              <w:rPr>
                <w:bCs/>
                <w:sz w:val="20"/>
                <w:szCs w:val="20"/>
              </w:rPr>
              <w:t>Наименование шкалы / Тип личности</w:t>
            </w:r>
          </w:p>
        </w:tc>
        <w:tc>
          <w:tcPr>
            <w:tcW w:w="1843"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jc w:val="center"/>
              <w:rPr>
                <w:rFonts w:eastAsia="Calibri"/>
                <w:bCs/>
                <w:sz w:val="20"/>
                <w:szCs w:val="20"/>
                <w:lang w:eastAsia="ar-SA"/>
              </w:rPr>
            </w:pPr>
            <w:r>
              <w:rPr>
                <w:bCs/>
                <w:sz w:val="20"/>
                <w:szCs w:val="20"/>
              </w:rPr>
              <w:t>Знак ключа</w:t>
            </w:r>
          </w:p>
        </w:tc>
        <w:tc>
          <w:tcPr>
            <w:tcW w:w="3287"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jc w:val="center"/>
              <w:rPr>
                <w:rFonts w:eastAsia="Calibri"/>
                <w:bCs/>
                <w:sz w:val="20"/>
                <w:szCs w:val="20"/>
                <w:lang w:eastAsia="ar-SA"/>
              </w:rPr>
            </w:pPr>
            <w:r>
              <w:rPr>
                <w:bCs/>
                <w:sz w:val="20"/>
                <w:szCs w:val="20"/>
              </w:rPr>
              <w:t>№ вопросов</w:t>
            </w:r>
          </w:p>
        </w:tc>
        <w:tc>
          <w:tcPr>
            <w:tcW w:w="1985"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jc w:val="center"/>
              <w:rPr>
                <w:rFonts w:eastAsia="Calibri"/>
                <w:bCs/>
                <w:sz w:val="20"/>
                <w:szCs w:val="20"/>
                <w:lang w:eastAsia="ar-SA"/>
              </w:rPr>
            </w:pPr>
            <w:r>
              <w:rPr>
                <w:bCs/>
                <w:sz w:val="20"/>
                <w:szCs w:val="20"/>
              </w:rPr>
              <w:t>Коэффициент выравнивания</w:t>
            </w:r>
          </w:p>
        </w:tc>
      </w:tr>
      <w:tr w:rsidR="00F73B1B" w:rsidTr="00F73B1B">
        <w:trPr>
          <w:trHeight w:val="1058"/>
          <w:tblCellSpacing w:w="0" w:type="dxa"/>
        </w:trPr>
        <w:tc>
          <w:tcPr>
            <w:tcW w:w="3030" w:type="dxa"/>
            <w:vMerge w:val="restart"/>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jc w:val="center"/>
              <w:rPr>
                <w:rFonts w:eastAsia="Calibri"/>
                <w:bCs/>
                <w:sz w:val="20"/>
                <w:szCs w:val="20"/>
                <w:lang w:eastAsia="ar-SA"/>
              </w:rPr>
            </w:pPr>
            <w:proofErr w:type="spellStart"/>
            <w:r>
              <w:rPr>
                <w:bCs/>
                <w:sz w:val="20"/>
                <w:szCs w:val="20"/>
              </w:rPr>
              <w:t>Демонстративность</w:t>
            </w:r>
            <w:proofErr w:type="spellEnd"/>
            <w:r>
              <w:rPr>
                <w:bCs/>
                <w:sz w:val="20"/>
                <w:szCs w:val="20"/>
              </w:rPr>
              <w:t xml:space="preserve"> / демонстративный тип</w:t>
            </w:r>
          </w:p>
        </w:tc>
        <w:tc>
          <w:tcPr>
            <w:tcW w:w="1843"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w:t>
            </w:r>
          </w:p>
        </w:tc>
        <w:tc>
          <w:tcPr>
            <w:tcW w:w="3287"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7, 19, 22, 29, 41, 44, 63, 66, 73, 85, 88</w:t>
            </w:r>
          </w:p>
        </w:tc>
        <w:tc>
          <w:tcPr>
            <w:tcW w:w="1985" w:type="dxa"/>
            <w:vMerge w:val="restart"/>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х 2</w:t>
            </w:r>
          </w:p>
        </w:tc>
      </w:tr>
      <w:tr w:rsidR="00F73B1B" w:rsidTr="00F73B1B">
        <w:trPr>
          <w:trHeight w:val="314"/>
          <w:tblCellSpacing w:w="0" w:type="dxa"/>
        </w:trPr>
        <w:tc>
          <w:tcPr>
            <w:tcW w:w="0" w:type="auto"/>
            <w:vMerge/>
            <w:tcBorders>
              <w:top w:val="single" w:sz="2" w:space="0" w:color="DDDEDE"/>
              <w:left w:val="single" w:sz="2" w:space="0" w:color="DDDEDE"/>
              <w:bottom w:val="single" w:sz="6" w:space="0" w:color="DDDEDE"/>
              <w:right w:val="single" w:sz="6" w:space="0" w:color="DDDEDE"/>
            </w:tcBorders>
            <w:shd w:val="clear" w:color="auto" w:fill="FFFFFF"/>
            <w:vAlign w:val="center"/>
            <w:hideMark/>
          </w:tcPr>
          <w:p w:rsidR="00F73B1B" w:rsidRDefault="00F73B1B">
            <w:pPr>
              <w:spacing w:line="240" w:lineRule="auto"/>
              <w:ind w:firstLine="0"/>
              <w:rPr>
                <w:rFonts w:eastAsia="Calibri"/>
                <w:bCs/>
                <w:sz w:val="20"/>
                <w:szCs w:val="20"/>
                <w:lang w:eastAsia="ar-SA"/>
              </w:rPr>
            </w:pPr>
          </w:p>
        </w:tc>
        <w:tc>
          <w:tcPr>
            <w:tcW w:w="1843"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w:t>
            </w:r>
          </w:p>
        </w:tc>
        <w:tc>
          <w:tcPr>
            <w:tcW w:w="3287"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51</w:t>
            </w:r>
          </w:p>
        </w:tc>
        <w:tc>
          <w:tcPr>
            <w:tcW w:w="1985" w:type="dxa"/>
            <w:vMerge/>
            <w:tcBorders>
              <w:top w:val="single" w:sz="2" w:space="0" w:color="DDDEDE"/>
              <w:left w:val="single" w:sz="2" w:space="0" w:color="DDDEDE"/>
              <w:bottom w:val="single" w:sz="6" w:space="0" w:color="DDDEDE"/>
              <w:right w:val="single" w:sz="6" w:space="0" w:color="DDDEDE"/>
            </w:tcBorders>
            <w:shd w:val="clear" w:color="auto" w:fill="FFFFFF"/>
            <w:vAlign w:val="center"/>
            <w:hideMark/>
          </w:tcPr>
          <w:p w:rsidR="00F73B1B" w:rsidRDefault="00F73B1B">
            <w:pPr>
              <w:spacing w:line="240" w:lineRule="auto"/>
              <w:ind w:firstLine="0"/>
              <w:rPr>
                <w:rFonts w:eastAsia="Calibri"/>
                <w:sz w:val="20"/>
                <w:szCs w:val="20"/>
                <w:lang w:eastAsia="ar-SA"/>
              </w:rPr>
            </w:pPr>
          </w:p>
        </w:tc>
      </w:tr>
      <w:tr w:rsidR="00F73B1B" w:rsidTr="00F73B1B">
        <w:trPr>
          <w:tblCellSpacing w:w="0" w:type="dxa"/>
        </w:trPr>
        <w:tc>
          <w:tcPr>
            <w:tcW w:w="3030" w:type="dxa"/>
            <w:vMerge w:val="restart"/>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jc w:val="center"/>
              <w:rPr>
                <w:rFonts w:eastAsia="Calibri"/>
                <w:bCs/>
                <w:sz w:val="20"/>
                <w:szCs w:val="20"/>
                <w:lang w:eastAsia="ar-SA"/>
              </w:rPr>
            </w:pPr>
            <w:proofErr w:type="spellStart"/>
            <w:r>
              <w:rPr>
                <w:bCs/>
                <w:sz w:val="20"/>
                <w:szCs w:val="20"/>
              </w:rPr>
              <w:t>Застревание</w:t>
            </w:r>
            <w:proofErr w:type="spellEnd"/>
            <w:r>
              <w:rPr>
                <w:bCs/>
                <w:sz w:val="20"/>
                <w:szCs w:val="20"/>
              </w:rPr>
              <w:t xml:space="preserve"> / застревающий тип</w:t>
            </w:r>
          </w:p>
        </w:tc>
        <w:tc>
          <w:tcPr>
            <w:tcW w:w="1843"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w:t>
            </w:r>
          </w:p>
        </w:tc>
        <w:tc>
          <w:tcPr>
            <w:tcW w:w="3287"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2,15, 24, 34, 37, 56, 68, 78, 81</w:t>
            </w:r>
          </w:p>
        </w:tc>
        <w:tc>
          <w:tcPr>
            <w:tcW w:w="1985" w:type="dxa"/>
            <w:vMerge w:val="restart"/>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х 2</w:t>
            </w:r>
          </w:p>
        </w:tc>
      </w:tr>
      <w:tr w:rsidR="00F73B1B" w:rsidTr="00F73B1B">
        <w:trPr>
          <w:tblCellSpacing w:w="0" w:type="dxa"/>
        </w:trPr>
        <w:tc>
          <w:tcPr>
            <w:tcW w:w="0" w:type="auto"/>
            <w:vMerge/>
            <w:tcBorders>
              <w:top w:val="single" w:sz="2" w:space="0" w:color="DDDEDE"/>
              <w:left w:val="single" w:sz="2" w:space="0" w:color="DDDEDE"/>
              <w:bottom w:val="single" w:sz="6" w:space="0" w:color="DDDEDE"/>
              <w:right w:val="single" w:sz="6" w:space="0" w:color="DDDEDE"/>
            </w:tcBorders>
            <w:shd w:val="clear" w:color="auto" w:fill="FFFFFF"/>
            <w:vAlign w:val="center"/>
            <w:hideMark/>
          </w:tcPr>
          <w:p w:rsidR="00F73B1B" w:rsidRDefault="00F73B1B">
            <w:pPr>
              <w:spacing w:line="240" w:lineRule="auto"/>
              <w:ind w:firstLine="0"/>
              <w:rPr>
                <w:rFonts w:eastAsia="Calibri"/>
                <w:bCs/>
                <w:sz w:val="20"/>
                <w:szCs w:val="20"/>
                <w:lang w:eastAsia="ar-SA"/>
              </w:rPr>
            </w:pPr>
          </w:p>
        </w:tc>
        <w:tc>
          <w:tcPr>
            <w:tcW w:w="1843"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w:t>
            </w:r>
          </w:p>
        </w:tc>
        <w:tc>
          <w:tcPr>
            <w:tcW w:w="3287"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12, 46, 59</w:t>
            </w:r>
          </w:p>
        </w:tc>
        <w:tc>
          <w:tcPr>
            <w:tcW w:w="1985" w:type="dxa"/>
            <w:vMerge/>
            <w:tcBorders>
              <w:top w:val="single" w:sz="2" w:space="0" w:color="DDDEDE"/>
              <w:left w:val="single" w:sz="2" w:space="0" w:color="DDDEDE"/>
              <w:bottom w:val="single" w:sz="6" w:space="0" w:color="DDDEDE"/>
              <w:right w:val="single" w:sz="6" w:space="0" w:color="DDDEDE"/>
            </w:tcBorders>
            <w:shd w:val="clear" w:color="auto" w:fill="FFFFFF"/>
            <w:vAlign w:val="center"/>
            <w:hideMark/>
          </w:tcPr>
          <w:p w:rsidR="00F73B1B" w:rsidRDefault="00F73B1B">
            <w:pPr>
              <w:spacing w:line="240" w:lineRule="auto"/>
              <w:ind w:firstLine="0"/>
              <w:rPr>
                <w:rFonts w:eastAsia="Calibri"/>
                <w:sz w:val="20"/>
                <w:szCs w:val="20"/>
                <w:lang w:eastAsia="ar-SA"/>
              </w:rPr>
            </w:pPr>
          </w:p>
        </w:tc>
      </w:tr>
      <w:tr w:rsidR="00F73B1B" w:rsidTr="00F73B1B">
        <w:trPr>
          <w:tblCellSpacing w:w="0" w:type="dxa"/>
        </w:trPr>
        <w:tc>
          <w:tcPr>
            <w:tcW w:w="3030" w:type="dxa"/>
            <w:vMerge w:val="restart"/>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jc w:val="center"/>
              <w:rPr>
                <w:rFonts w:eastAsia="Calibri"/>
                <w:bCs/>
                <w:sz w:val="20"/>
                <w:szCs w:val="20"/>
                <w:lang w:eastAsia="ar-SA"/>
              </w:rPr>
            </w:pPr>
            <w:r>
              <w:rPr>
                <w:bCs/>
                <w:sz w:val="20"/>
                <w:szCs w:val="20"/>
              </w:rPr>
              <w:t>Педантичность / педантичный тип</w:t>
            </w:r>
          </w:p>
        </w:tc>
        <w:tc>
          <w:tcPr>
            <w:tcW w:w="1843"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w:t>
            </w:r>
          </w:p>
        </w:tc>
        <w:tc>
          <w:tcPr>
            <w:tcW w:w="3287"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4, 14, 17, 26, 39, 48, 58, 61, 70, 80, 83</w:t>
            </w:r>
          </w:p>
        </w:tc>
        <w:tc>
          <w:tcPr>
            <w:tcW w:w="1985" w:type="dxa"/>
            <w:vMerge w:val="restart"/>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х 2</w:t>
            </w:r>
          </w:p>
        </w:tc>
      </w:tr>
      <w:tr w:rsidR="00F73B1B" w:rsidTr="00F73B1B">
        <w:trPr>
          <w:tblCellSpacing w:w="0" w:type="dxa"/>
        </w:trPr>
        <w:tc>
          <w:tcPr>
            <w:tcW w:w="0" w:type="auto"/>
            <w:vMerge/>
            <w:tcBorders>
              <w:top w:val="single" w:sz="2" w:space="0" w:color="DDDEDE"/>
              <w:left w:val="single" w:sz="2" w:space="0" w:color="DDDEDE"/>
              <w:bottom w:val="single" w:sz="6" w:space="0" w:color="DDDEDE"/>
              <w:right w:val="single" w:sz="6" w:space="0" w:color="DDDEDE"/>
            </w:tcBorders>
            <w:shd w:val="clear" w:color="auto" w:fill="FFFFFF"/>
            <w:vAlign w:val="center"/>
            <w:hideMark/>
          </w:tcPr>
          <w:p w:rsidR="00F73B1B" w:rsidRDefault="00F73B1B">
            <w:pPr>
              <w:spacing w:line="240" w:lineRule="auto"/>
              <w:ind w:firstLine="0"/>
              <w:rPr>
                <w:rFonts w:eastAsia="Calibri"/>
                <w:bCs/>
                <w:sz w:val="20"/>
                <w:szCs w:val="20"/>
                <w:lang w:eastAsia="ar-SA"/>
              </w:rPr>
            </w:pPr>
          </w:p>
        </w:tc>
        <w:tc>
          <w:tcPr>
            <w:tcW w:w="1843"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w:t>
            </w:r>
          </w:p>
        </w:tc>
        <w:tc>
          <w:tcPr>
            <w:tcW w:w="3287"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36</w:t>
            </w:r>
          </w:p>
        </w:tc>
        <w:tc>
          <w:tcPr>
            <w:tcW w:w="1985" w:type="dxa"/>
            <w:vMerge/>
            <w:tcBorders>
              <w:top w:val="single" w:sz="2" w:space="0" w:color="DDDEDE"/>
              <w:left w:val="single" w:sz="2" w:space="0" w:color="DDDEDE"/>
              <w:bottom w:val="single" w:sz="6" w:space="0" w:color="DDDEDE"/>
              <w:right w:val="single" w:sz="6" w:space="0" w:color="DDDEDE"/>
            </w:tcBorders>
            <w:shd w:val="clear" w:color="auto" w:fill="FFFFFF"/>
            <w:vAlign w:val="center"/>
            <w:hideMark/>
          </w:tcPr>
          <w:p w:rsidR="00F73B1B" w:rsidRDefault="00F73B1B">
            <w:pPr>
              <w:spacing w:line="240" w:lineRule="auto"/>
              <w:ind w:firstLine="0"/>
              <w:rPr>
                <w:rFonts w:eastAsia="Calibri"/>
                <w:sz w:val="20"/>
                <w:szCs w:val="20"/>
                <w:lang w:eastAsia="ar-SA"/>
              </w:rPr>
            </w:pPr>
          </w:p>
        </w:tc>
      </w:tr>
      <w:tr w:rsidR="00F73B1B" w:rsidTr="00F73B1B">
        <w:trPr>
          <w:tblCellSpacing w:w="0" w:type="dxa"/>
        </w:trPr>
        <w:tc>
          <w:tcPr>
            <w:tcW w:w="3030"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jc w:val="center"/>
              <w:rPr>
                <w:rFonts w:eastAsia="Calibri"/>
                <w:bCs/>
                <w:sz w:val="20"/>
                <w:szCs w:val="20"/>
                <w:lang w:eastAsia="ar-SA"/>
              </w:rPr>
            </w:pPr>
            <w:r>
              <w:rPr>
                <w:bCs/>
                <w:sz w:val="20"/>
                <w:szCs w:val="20"/>
              </w:rPr>
              <w:t>Возбудимость / возбудимый тип</w:t>
            </w:r>
          </w:p>
        </w:tc>
        <w:tc>
          <w:tcPr>
            <w:tcW w:w="1843"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w:t>
            </w:r>
          </w:p>
        </w:tc>
        <w:tc>
          <w:tcPr>
            <w:tcW w:w="3287"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8, 20, 30, 42, 52, 64, 74, 86</w:t>
            </w:r>
          </w:p>
        </w:tc>
        <w:tc>
          <w:tcPr>
            <w:tcW w:w="1985"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х 3</w:t>
            </w:r>
          </w:p>
        </w:tc>
      </w:tr>
      <w:tr w:rsidR="00F73B1B" w:rsidTr="00F73B1B">
        <w:trPr>
          <w:tblCellSpacing w:w="0" w:type="dxa"/>
        </w:trPr>
        <w:tc>
          <w:tcPr>
            <w:tcW w:w="3030"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jc w:val="center"/>
              <w:rPr>
                <w:rFonts w:eastAsia="Calibri"/>
                <w:bCs/>
                <w:sz w:val="20"/>
                <w:szCs w:val="20"/>
                <w:lang w:eastAsia="ar-SA"/>
              </w:rPr>
            </w:pPr>
            <w:proofErr w:type="spellStart"/>
            <w:r>
              <w:rPr>
                <w:bCs/>
                <w:sz w:val="20"/>
                <w:szCs w:val="20"/>
              </w:rPr>
              <w:t>Гипертимность</w:t>
            </w:r>
            <w:proofErr w:type="spellEnd"/>
            <w:r>
              <w:rPr>
                <w:bCs/>
                <w:sz w:val="20"/>
                <w:szCs w:val="20"/>
              </w:rPr>
              <w:t xml:space="preserve"> / </w:t>
            </w:r>
            <w:proofErr w:type="spellStart"/>
            <w:r>
              <w:rPr>
                <w:bCs/>
                <w:sz w:val="20"/>
                <w:szCs w:val="20"/>
              </w:rPr>
              <w:lastRenderedPageBreak/>
              <w:t>гипертимный</w:t>
            </w:r>
            <w:proofErr w:type="spellEnd"/>
            <w:r>
              <w:rPr>
                <w:bCs/>
                <w:sz w:val="20"/>
                <w:szCs w:val="20"/>
              </w:rPr>
              <w:t xml:space="preserve"> тип</w:t>
            </w:r>
          </w:p>
        </w:tc>
        <w:tc>
          <w:tcPr>
            <w:tcW w:w="1843"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lastRenderedPageBreak/>
              <w:t>+</w:t>
            </w:r>
          </w:p>
        </w:tc>
        <w:tc>
          <w:tcPr>
            <w:tcW w:w="3287"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1, 11, 23, 33, 45, 55, 67, 77</w:t>
            </w:r>
          </w:p>
        </w:tc>
        <w:tc>
          <w:tcPr>
            <w:tcW w:w="1985"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х 3</w:t>
            </w:r>
          </w:p>
        </w:tc>
      </w:tr>
      <w:tr w:rsidR="00F73B1B" w:rsidTr="00F73B1B">
        <w:trPr>
          <w:tblCellSpacing w:w="0" w:type="dxa"/>
        </w:trPr>
        <w:tc>
          <w:tcPr>
            <w:tcW w:w="3030" w:type="dxa"/>
            <w:vMerge w:val="restart"/>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jc w:val="center"/>
              <w:rPr>
                <w:rFonts w:eastAsia="Calibri"/>
                <w:bCs/>
                <w:sz w:val="20"/>
                <w:szCs w:val="20"/>
                <w:lang w:eastAsia="ar-SA"/>
              </w:rPr>
            </w:pPr>
            <w:proofErr w:type="spellStart"/>
            <w:r>
              <w:rPr>
                <w:bCs/>
                <w:sz w:val="20"/>
                <w:szCs w:val="20"/>
              </w:rPr>
              <w:lastRenderedPageBreak/>
              <w:t>Дистимность</w:t>
            </w:r>
            <w:proofErr w:type="spellEnd"/>
            <w:r>
              <w:rPr>
                <w:bCs/>
                <w:sz w:val="20"/>
                <w:szCs w:val="20"/>
              </w:rPr>
              <w:t xml:space="preserve"> / </w:t>
            </w:r>
            <w:proofErr w:type="spellStart"/>
            <w:r>
              <w:rPr>
                <w:bCs/>
                <w:sz w:val="20"/>
                <w:szCs w:val="20"/>
              </w:rPr>
              <w:t>дистимический</w:t>
            </w:r>
            <w:proofErr w:type="spellEnd"/>
            <w:r>
              <w:rPr>
                <w:bCs/>
                <w:sz w:val="20"/>
                <w:szCs w:val="20"/>
              </w:rPr>
              <w:t xml:space="preserve"> тип</w:t>
            </w:r>
          </w:p>
        </w:tc>
        <w:tc>
          <w:tcPr>
            <w:tcW w:w="1843"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w:t>
            </w:r>
          </w:p>
        </w:tc>
        <w:tc>
          <w:tcPr>
            <w:tcW w:w="3287"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9, 21,43, 75, 87</w:t>
            </w:r>
          </w:p>
        </w:tc>
        <w:tc>
          <w:tcPr>
            <w:tcW w:w="1985" w:type="dxa"/>
            <w:vMerge w:val="restart"/>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х 3</w:t>
            </w:r>
          </w:p>
        </w:tc>
      </w:tr>
      <w:tr w:rsidR="00F73B1B" w:rsidTr="00F73B1B">
        <w:trPr>
          <w:tblCellSpacing w:w="0" w:type="dxa"/>
        </w:trPr>
        <w:tc>
          <w:tcPr>
            <w:tcW w:w="0" w:type="auto"/>
            <w:vMerge/>
            <w:tcBorders>
              <w:top w:val="single" w:sz="2" w:space="0" w:color="DDDEDE"/>
              <w:left w:val="single" w:sz="2" w:space="0" w:color="DDDEDE"/>
              <w:bottom w:val="single" w:sz="6" w:space="0" w:color="DDDEDE"/>
              <w:right w:val="single" w:sz="6" w:space="0" w:color="DDDEDE"/>
            </w:tcBorders>
            <w:shd w:val="clear" w:color="auto" w:fill="FFFFFF"/>
            <w:vAlign w:val="center"/>
            <w:hideMark/>
          </w:tcPr>
          <w:p w:rsidR="00F73B1B" w:rsidRDefault="00F73B1B">
            <w:pPr>
              <w:spacing w:line="240" w:lineRule="auto"/>
              <w:ind w:firstLine="0"/>
              <w:rPr>
                <w:rFonts w:eastAsia="Calibri"/>
                <w:bCs/>
                <w:sz w:val="20"/>
                <w:szCs w:val="20"/>
                <w:lang w:eastAsia="ar-SA"/>
              </w:rPr>
            </w:pPr>
          </w:p>
        </w:tc>
        <w:tc>
          <w:tcPr>
            <w:tcW w:w="1843"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w:t>
            </w:r>
          </w:p>
        </w:tc>
        <w:tc>
          <w:tcPr>
            <w:tcW w:w="3287"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31, 53, 65</w:t>
            </w:r>
          </w:p>
        </w:tc>
        <w:tc>
          <w:tcPr>
            <w:tcW w:w="1985" w:type="dxa"/>
            <w:vMerge/>
            <w:tcBorders>
              <w:top w:val="single" w:sz="2" w:space="0" w:color="DDDEDE"/>
              <w:left w:val="single" w:sz="2" w:space="0" w:color="DDDEDE"/>
              <w:bottom w:val="single" w:sz="6" w:space="0" w:color="DDDEDE"/>
              <w:right w:val="single" w:sz="6" w:space="0" w:color="DDDEDE"/>
            </w:tcBorders>
            <w:shd w:val="clear" w:color="auto" w:fill="FFFFFF"/>
            <w:vAlign w:val="center"/>
            <w:hideMark/>
          </w:tcPr>
          <w:p w:rsidR="00F73B1B" w:rsidRDefault="00F73B1B">
            <w:pPr>
              <w:spacing w:line="240" w:lineRule="auto"/>
              <w:ind w:firstLine="0"/>
              <w:rPr>
                <w:rFonts w:eastAsia="Calibri"/>
                <w:sz w:val="20"/>
                <w:szCs w:val="20"/>
                <w:lang w:eastAsia="ar-SA"/>
              </w:rPr>
            </w:pPr>
          </w:p>
        </w:tc>
      </w:tr>
      <w:tr w:rsidR="00F73B1B" w:rsidTr="00F73B1B">
        <w:trPr>
          <w:tblCellSpacing w:w="0" w:type="dxa"/>
        </w:trPr>
        <w:tc>
          <w:tcPr>
            <w:tcW w:w="3030" w:type="dxa"/>
            <w:vMerge w:val="restart"/>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jc w:val="center"/>
              <w:rPr>
                <w:rFonts w:eastAsia="Calibri"/>
                <w:bCs/>
                <w:sz w:val="20"/>
                <w:szCs w:val="20"/>
                <w:lang w:eastAsia="ar-SA"/>
              </w:rPr>
            </w:pPr>
            <w:r>
              <w:rPr>
                <w:bCs/>
                <w:sz w:val="20"/>
                <w:szCs w:val="20"/>
              </w:rPr>
              <w:t>Тревожность / тревожно-боязливый тип</w:t>
            </w:r>
          </w:p>
        </w:tc>
        <w:tc>
          <w:tcPr>
            <w:tcW w:w="1843"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w:t>
            </w:r>
          </w:p>
        </w:tc>
        <w:tc>
          <w:tcPr>
            <w:tcW w:w="3287"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16, 27, 38, 49, 60, 71, 82</w:t>
            </w:r>
          </w:p>
        </w:tc>
        <w:tc>
          <w:tcPr>
            <w:tcW w:w="1985" w:type="dxa"/>
            <w:vMerge w:val="restart"/>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х 3</w:t>
            </w:r>
          </w:p>
        </w:tc>
      </w:tr>
      <w:tr w:rsidR="00F73B1B" w:rsidTr="00F73B1B">
        <w:trPr>
          <w:tblCellSpacing w:w="0" w:type="dxa"/>
        </w:trPr>
        <w:tc>
          <w:tcPr>
            <w:tcW w:w="0" w:type="auto"/>
            <w:vMerge/>
            <w:tcBorders>
              <w:top w:val="single" w:sz="2" w:space="0" w:color="DDDEDE"/>
              <w:left w:val="single" w:sz="2" w:space="0" w:color="DDDEDE"/>
              <w:bottom w:val="single" w:sz="6" w:space="0" w:color="DDDEDE"/>
              <w:right w:val="single" w:sz="6" w:space="0" w:color="DDDEDE"/>
            </w:tcBorders>
            <w:shd w:val="clear" w:color="auto" w:fill="FFFFFF"/>
            <w:vAlign w:val="center"/>
            <w:hideMark/>
          </w:tcPr>
          <w:p w:rsidR="00F73B1B" w:rsidRDefault="00F73B1B">
            <w:pPr>
              <w:spacing w:line="240" w:lineRule="auto"/>
              <w:ind w:firstLine="0"/>
              <w:rPr>
                <w:rFonts w:eastAsia="Calibri"/>
                <w:bCs/>
                <w:sz w:val="20"/>
                <w:szCs w:val="20"/>
                <w:lang w:eastAsia="ar-SA"/>
              </w:rPr>
            </w:pPr>
          </w:p>
        </w:tc>
        <w:tc>
          <w:tcPr>
            <w:tcW w:w="1843"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w:t>
            </w:r>
          </w:p>
        </w:tc>
        <w:tc>
          <w:tcPr>
            <w:tcW w:w="3287"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5</w:t>
            </w:r>
          </w:p>
        </w:tc>
        <w:tc>
          <w:tcPr>
            <w:tcW w:w="1985" w:type="dxa"/>
            <w:vMerge/>
            <w:tcBorders>
              <w:top w:val="single" w:sz="2" w:space="0" w:color="DDDEDE"/>
              <w:left w:val="single" w:sz="2" w:space="0" w:color="DDDEDE"/>
              <w:bottom w:val="single" w:sz="6" w:space="0" w:color="DDDEDE"/>
              <w:right w:val="single" w:sz="6" w:space="0" w:color="DDDEDE"/>
            </w:tcBorders>
            <w:shd w:val="clear" w:color="auto" w:fill="FFFFFF"/>
            <w:vAlign w:val="center"/>
            <w:hideMark/>
          </w:tcPr>
          <w:p w:rsidR="00F73B1B" w:rsidRDefault="00F73B1B">
            <w:pPr>
              <w:spacing w:line="240" w:lineRule="auto"/>
              <w:ind w:firstLine="0"/>
              <w:rPr>
                <w:rFonts w:eastAsia="Calibri"/>
                <w:sz w:val="20"/>
                <w:szCs w:val="20"/>
                <w:lang w:eastAsia="ar-SA"/>
              </w:rPr>
            </w:pPr>
          </w:p>
        </w:tc>
      </w:tr>
      <w:tr w:rsidR="00F73B1B" w:rsidTr="00F73B1B">
        <w:trPr>
          <w:tblCellSpacing w:w="0" w:type="dxa"/>
        </w:trPr>
        <w:tc>
          <w:tcPr>
            <w:tcW w:w="3030"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jc w:val="center"/>
              <w:rPr>
                <w:rFonts w:eastAsia="Calibri"/>
                <w:bCs/>
                <w:sz w:val="20"/>
                <w:szCs w:val="20"/>
                <w:lang w:eastAsia="ar-SA"/>
              </w:rPr>
            </w:pPr>
            <w:r>
              <w:rPr>
                <w:bCs/>
                <w:sz w:val="20"/>
                <w:szCs w:val="20"/>
              </w:rPr>
              <w:t>Экзальтированность / аффективно-экзальтированный тип</w:t>
            </w:r>
          </w:p>
        </w:tc>
        <w:tc>
          <w:tcPr>
            <w:tcW w:w="1843"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w:t>
            </w:r>
          </w:p>
        </w:tc>
        <w:tc>
          <w:tcPr>
            <w:tcW w:w="3287"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10, 32, 54, 76</w:t>
            </w:r>
          </w:p>
        </w:tc>
        <w:tc>
          <w:tcPr>
            <w:tcW w:w="1985"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х 6</w:t>
            </w:r>
          </w:p>
        </w:tc>
      </w:tr>
      <w:tr w:rsidR="00F73B1B" w:rsidTr="00F73B1B">
        <w:trPr>
          <w:tblCellSpacing w:w="0" w:type="dxa"/>
        </w:trPr>
        <w:tc>
          <w:tcPr>
            <w:tcW w:w="3030" w:type="dxa"/>
            <w:vMerge w:val="restart"/>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jc w:val="center"/>
              <w:rPr>
                <w:rFonts w:eastAsia="Calibri"/>
                <w:bCs/>
                <w:sz w:val="20"/>
                <w:szCs w:val="20"/>
                <w:lang w:eastAsia="ar-SA"/>
              </w:rPr>
            </w:pPr>
            <w:proofErr w:type="spellStart"/>
            <w:r>
              <w:rPr>
                <w:bCs/>
                <w:sz w:val="20"/>
                <w:szCs w:val="20"/>
              </w:rPr>
              <w:t>Эмотивность</w:t>
            </w:r>
            <w:proofErr w:type="spellEnd"/>
            <w:r>
              <w:rPr>
                <w:bCs/>
                <w:sz w:val="20"/>
                <w:szCs w:val="20"/>
              </w:rPr>
              <w:t xml:space="preserve"> / эмотивный тип</w:t>
            </w:r>
          </w:p>
        </w:tc>
        <w:tc>
          <w:tcPr>
            <w:tcW w:w="1843"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w:t>
            </w:r>
          </w:p>
        </w:tc>
        <w:tc>
          <w:tcPr>
            <w:tcW w:w="3287"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3,13, 35, 47, 57, 69, 79</w:t>
            </w:r>
          </w:p>
        </w:tc>
        <w:tc>
          <w:tcPr>
            <w:tcW w:w="1985" w:type="dxa"/>
            <w:vMerge w:val="restart"/>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х 3</w:t>
            </w:r>
          </w:p>
        </w:tc>
      </w:tr>
      <w:tr w:rsidR="00F73B1B" w:rsidTr="00F73B1B">
        <w:trPr>
          <w:tblCellSpacing w:w="0" w:type="dxa"/>
        </w:trPr>
        <w:tc>
          <w:tcPr>
            <w:tcW w:w="0" w:type="auto"/>
            <w:vMerge/>
            <w:tcBorders>
              <w:top w:val="single" w:sz="2" w:space="0" w:color="DDDEDE"/>
              <w:left w:val="single" w:sz="2" w:space="0" w:color="DDDEDE"/>
              <w:bottom w:val="single" w:sz="6" w:space="0" w:color="DDDEDE"/>
              <w:right w:val="single" w:sz="6" w:space="0" w:color="DDDEDE"/>
            </w:tcBorders>
            <w:shd w:val="clear" w:color="auto" w:fill="FFFFFF"/>
            <w:vAlign w:val="center"/>
            <w:hideMark/>
          </w:tcPr>
          <w:p w:rsidR="00F73B1B" w:rsidRDefault="00F73B1B">
            <w:pPr>
              <w:spacing w:line="240" w:lineRule="auto"/>
              <w:ind w:firstLine="0"/>
              <w:rPr>
                <w:rFonts w:eastAsia="Calibri"/>
                <w:bCs/>
                <w:sz w:val="20"/>
                <w:szCs w:val="20"/>
                <w:lang w:eastAsia="ar-SA"/>
              </w:rPr>
            </w:pPr>
          </w:p>
        </w:tc>
        <w:tc>
          <w:tcPr>
            <w:tcW w:w="1843"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w:t>
            </w:r>
          </w:p>
        </w:tc>
        <w:tc>
          <w:tcPr>
            <w:tcW w:w="3287"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25</w:t>
            </w:r>
          </w:p>
        </w:tc>
        <w:tc>
          <w:tcPr>
            <w:tcW w:w="1985" w:type="dxa"/>
            <w:vMerge/>
            <w:tcBorders>
              <w:top w:val="single" w:sz="2" w:space="0" w:color="DDDEDE"/>
              <w:left w:val="single" w:sz="2" w:space="0" w:color="DDDEDE"/>
              <w:bottom w:val="single" w:sz="6" w:space="0" w:color="DDDEDE"/>
              <w:right w:val="single" w:sz="6" w:space="0" w:color="DDDEDE"/>
            </w:tcBorders>
            <w:shd w:val="clear" w:color="auto" w:fill="FFFFFF"/>
            <w:vAlign w:val="center"/>
            <w:hideMark/>
          </w:tcPr>
          <w:p w:rsidR="00F73B1B" w:rsidRDefault="00F73B1B">
            <w:pPr>
              <w:spacing w:line="240" w:lineRule="auto"/>
              <w:ind w:firstLine="0"/>
              <w:rPr>
                <w:rFonts w:eastAsia="Calibri"/>
                <w:sz w:val="20"/>
                <w:szCs w:val="20"/>
                <w:lang w:eastAsia="ar-SA"/>
              </w:rPr>
            </w:pPr>
          </w:p>
        </w:tc>
      </w:tr>
      <w:tr w:rsidR="00F73B1B" w:rsidTr="00F73B1B">
        <w:trPr>
          <w:tblCellSpacing w:w="0" w:type="dxa"/>
        </w:trPr>
        <w:tc>
          <w:tcPr>
            <w:tcW w:w="3030"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jc w:val="center"/>
              <w:rPr>
                <w:rFonts w:eastAsia="Calibri"/>
                <w:bCs/>
                <w:sz w:val="20"/>
                <w:szCs w:val="20"/>
                <w:lang w:eastAsia="ar-SA"/>
              </w:rPr>
            </w:pPr>
            <w:proofErr w:type="spellStart"/>
            <w:r>
              <w:rPr>
                <w:bCs/>
                <w:sz w:val="20"/>
                <w:szCs w:val="20"/>
              </w:rPr>
              <w:t>Циклотимность</w:t>
            </w:r>
            <w:proofErr w:type="spellEnd"/>
            <w:r>
              <w:rPr>
                <w:bCs/>
                <w:sz w:val="20"/>
                <w:szCs w:val="20"/>
              </w:rPr>
              <w:t xml:space="preserve"> / </w:t>
            </w:r>
            <w:proofErr w:type="spellStart"/>
            <w:r>
              <w:rPr>
                <w:bCs/>
                <w:sz w:val="20"/>
                <w:szCs w:val="20"/>
              </w:rPr>
              <w:t>циклотимный</w:t>
            </w:r>
            <w:proofErr w:type="spellEnd"/>
            <w:r>
              <w:rPr>
                <w:bCs/>
                <w:sz w:val="20"/>
                <w:szCs w:val="20"/>
              </w:rPr>
              <w:t xml:space="preserve"> тип</w:t>
            </w:r>
          </w:p>
        </w:tc>
        <w:tc>
          <w:tcPr>
            <w:tcW w:w="1843"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w:t>
            </w:r>
          </w:p>
        </w:tc>
        <w:tc>
          <w:tcPr>
            <w:tcW w:w="3287"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6, 18, 28, 40, 50, 62, 72, 84</w:t>
            </w:r>
          </w:p>
        </w:tc>
        <w:tc>
          <w:tcPr>
            <w:tcW w:w="1985" w:type="dxa"/>
            <w:tcBorders>
              <w:top w:val="single" w:sz="2" w:space="0" w:color="DDDEDE"/>
              <w:left w:val="single" w:sz="2" w:space="0" w:color="DDDEDE"/>
              <w:bottom w:val="single" w:sz="6" w:space="0" w:color="DDDEDE"/>
              <w:right w:val="single" w:sz="6" w:space="0" w:color="DDDEDE"/>
            </w:tcBorders>
            <w:shd w:val="clear" w:color="auto" w:fill="FFFFFF"/>
            <w:tcMar>
              <w:top w:w="75" w:type="dxa"/>
              <w:left w:w="75" w:type="dxa"/>
              <w:bottom w:w="75" w:type="dxa"/>
              <w:right w:w="75" w:type="dxa"/>
            </w:tcMar>
            <w:vAlign w:val="center"/>
            <w:hideMark/>
          </w:tcPr>
          <w:p w:rsidR="00F73B1B" w:rsidRDefault="00F73B1B">
            <w:pPr>
              <w:suppressAutoHyphens/>
              <w:spacing w:before="300" w:after="300"/>
              <w:rPr>
                <w:rFonts w:eastAsia="Calibri"/>
                <w:sz w:val="20"/>
                <w:szCs w:val="20"/>
                <w:lang w:eastAsia="ar-SA"/>
              </w:rPr>
            </w:pPr>
            <w:r>
              <w:rPr>
                <w:sz w:val="20"/>
                <w:szCs w:val="20"/>
              </w:rPr>
              <w:t>х 3</w:t>
            </w:r>
          </w:p>
        </w:tc>
      </w:tr>
    </w:tbl>
    <w:p w:rsidR="006C6DF3" w:rsidRDefault="006C6DF3" w:rsidP="006C6DF3">
      <w:pPr>
        <w:pStyle w:val="ad"/>
        <w:shd w:val="clear" w:color="auto" w:fill="FFFFFF"/>
        <w:spacing w:before="0" w:beforeAutospacing="0" w:after="150" w:afterAutospacing="0" w:line="255" w:lineRule="atLeast"/>
        <w:rPr>
          <w:szCs w:val="20"/>
        </w:rPr>
      </w:pPr>
      <w:r>
        <w:rPr>
          <w:szCs w:val="20"/>
        </w:rPr>
        <w:t>Результаты оцениваются по 10 характерологическим шкалам.</w:t>
      </w:r>
    </w:p>
    <w:p w:rsidR="006C6DF3" w:rsidRDefault="006C6DF3" w:rsidP="006C6DF3">
      <w:pPr>
        <w:pStyle w:val="ad"/>
        <w:shd w:val="clear" w:color="auto" w:fill="FFFFFF"/>
        <w:spacing w:before="0" w:beforeAutospacing="0" w:after="150" w:afterAutospacing="0" w:line="255" w:lineRule="atLeast"/>
        <w:rPr>
          <w:szCs w:val="20"/>
        </w:rPr>
      </w:pPr>
      <w:r>
        <w:rPr>
          <w:szCs w:val="20"/>
        </w:rPr>
        <w:t>Подсчитывается количество ответов «да» и количество ответов «нет» по каждой шкале с помощью приведенного ключа. Каждое совпадение с ключом равно 1 баллу. Максимальная сумма баллов равна 24. Учитывая неоднозначную количественную представленность исследуемых шкал, вводится коэффициент выравнивания, вследствие чего сумма полученных «сырых» баллов умножается на дифференцированный коэффициент. Так, при 8 утверждениях в шкале полученный результат умножается на 3, при 12 – на 2, при 4 – на 6.</w:t>
      </w:r>
    </w:p>
    <w:p w:rsidR="006C6DF3" w:rsidRDefault="006C6DF3" w:rsidP="006C6DF3">
      <w:pPr>
        <w:pStyle w:val="ad"/>
        <w:shd w:val="clear" w:color="auto" w:fill="FFFFFF"/>
        <w:spacing w:before="0" w:beforeAutospacing="0" w:after="150" w:afterAutospacing="0" w:line="255" w:lineRule="atLeast"/>
        <w:rPr>
          <w:szCs w:val="20"/>
        </w:rPr>
      </w:pPr>
      <w:r>
        <w:rPr>
          <w:szCs w:val="20"/>
        </w:rPr>
        <w:t>Максимальная сумма баллов после умножения – 24. По некоторым источникам, признаком акцентуации считается величина</w:t>
      </w:r>
      <w:r>
        <w:rPr>
          <w:i/>
          <w:szCs w:val="20"/>
        </w:rPr>
        <w:t>,</w:t>
      </w:r>
      <w:r>
        <w:rPr>
          <w:rStyle w:val="apple-converted-space"/>
          <w:i/>
          <w:szCs w:val="20"/>
        </w:rPr>
        <w:t> </w:t>
      </w:r>
      <w:r>
        <w:rPr>
          <w:rStyle w:val="af"/>
          <w:i w:val="0"/>
          <w:szCs w:val="20"/>
        </w:rPr>
        <w:t>превосходящая 12 баллов</w:t>
      </w:r>
      <w:r>
        <w:rPr>
          <w:i/>
          <w:szCs w:val="20"/>
        </w:rPr>
        <w:t>.</w:t>
      </w:r>
      <w:r>
        <w:rPr>
          <w:szCs w:val="20"/>
        </w:rPr>
        <w:t xml:space="preserve"> Другие же на основании практического применения опросника считают, что сумма баллов в диапазоне</w:t>
      </w:r>
      <w:r>
        <w:rPr>
          <w:rStyle w:val="apple-converted-space"/>
          <w:szCs w:val="20"/>
        </w:rPr>
        <w:t> </w:t>
      </w:r>
      <w:r>
        <w:rPr>
          <w:rStyle w:val="af"/>
          <w:i w:val="0"/>
          <w:szCs w:val="20"/>
        </w:rPr>
        <w:t>от 15 до 19</w:t>
      </w:r>
      <w:r>
        <w:rPr>
          <w:rStyle w:val="apple-converted-space"/>
          <w:szCs w:val="20"/>
        </w:rPr>
        <w:t> </w:t>
      </w:r>
      <w:r>
        <w:rPr>
          <w:szCs w:val="20"/>
        </w:rPr>
        <w:t xml:space="preserve">говорит лишь о тенденции к тому или иному, типу акцентуации. И лишь в случае </w:t>
      </w:r>
      <w:r>
        <w:rPr>
          <w:rStyle w:val="af"/>
          <w:i w:val="0"/>
          <w:szCs w:val="20"/>
        </w:rPr>
        <w:t xml:space="preserve">превышения 19 </w:t>
      </w:r>
      <w:r>
        <w:rPr>
          <w:rStyle w:val="af"/>
          <w:i w:val="0"/>
          <w:szCs w:val="20"/>
        </w:rPr>
        <w:lastRenderedPageBreak/>
        <w:t>баллов</w:t>
      </w:r>
      <w:r>
        <w:rPr>
          <w:rStyle w:val="apple-converted-space"/>
          <w:szCs w:val="20"/>
        </w:rPr>
        <w:t> </w:t>
      </w:r>
      <w:r>
        <w:rPr>
          <w:szCs w:val="20"/>
        </w:rPr>
        <w:t>черта характера является акцентуированной. Полученные данные могут быть представлены в виде «профиль личностной акцентуации».</w:t>
      </w:r>
    </w:p>
    <w:p w:rsidR="003F40C7" w:rsidRPr="006C6DF3" w:rsidRDefault="006C6DF3" w:rsidP="00F34A08">
      <w:pPr>
        <w:pStyle w:val="ad"/>
        <w:shd w:val="clear" w:color="auto" w:fill="FFFFFF"/>
        <w:spacing w:before="0" w:beforeAutospacing="0" w:after="150" w:afterAutospacing="0" w:line="255" w:lineRule="atLeast"/>
        <w:rPr>
          <w:szCs w:val="20"/>
        </w:rPr>
      </w:pPr>
      <w:r>
        <w:rPr>
          <w:szCs w:val="20"/>
        </w:rPr>
        <w:t xml:space="preserve">Выделенные </w:t>
      </w:r>
      <w:proofErr w:type="spellStart"/>
      <w:r>
        <w:rPr>
          <w:szCs w:val="20"/>
        </w:rPr>
        <w:t>Леонгардом</w:t>
      </w:r>
      <w:proofErr w:type="spellEnd"/>
      <w:r>
        <w:rPr>
          <w:szCs w:val="20"/>
        </w:rPr>
        <w:t xml:space="preserve"> 10 типов акцентуированных личностей разделены на две группы:</w:t>
      </w:r>
      <w:r>
        <w:rPr>
          <w:rStyle w:val="apple-converted-space"/>
          <w:szCs w:val="20"/>
        </w:rPr>
        <w:t> </w:t>
      </w:r>
      <w:r>
        <w:rPr>
          <w:rStyle w:val="ae"/>
          <w:b w:val="0"/>
          <w:szCs w:val="20"/>
        </w:rPr>
        <w:t>акцентуации характера</w:t>
      </w:r>
      <w:r>
        <w:rPr>
          <w:rStyle w:val="apple-converted-space"/>
          <w:szCs w:val="20"/>
        </w:rPr>
        <w:t> </w:t>
      </w:r>
      <w:r>
        <w:rPr>
          <w:szCs w:val="20"/>
        </w:rPr>
        <w:t>(демонстративный, педантичный, застревающий, возбудимый) и</w:t>
      </w:r>
      <w:r>
        <w:rPr>
          <w:rStyle w:val="apple-converted-space"/>
          <w:szCs w:val="20"/>
        </w:rPr>
        <w:t> </w:t>
      </w:r>
      <w:r>
        <w:rPr>
          <w:rStyle w:val="ae"/>
          <w:b w:val="0"/>
          <w:szCs w:val="20"/>
        </w:rPr>
        <w:t xml:space="preserve">акцентуации темперамента </w:t>
      </w:r>
      <w:r>
        <w:rPr>
          <w:szCs w:val="20"/>
        </w:rPr>
        <w:t>(</w:t>
      </w:r>
      <w:proofErr w:type="spellStart"/>
      <w:r>
        <w:rPr>
          <w:szCs w:val="20"/>
        </w:rPr>
        <w:t>гипертимический</w:t>
      </w:r>
      <w:proofErr w:type="spellEnd"/>
      <w:r>
        <w:rPr>
          <w:szCs w:val="20"/>
        </w:rPr>
        <w:t xml:space="preserve">, </w:t>
      </w:r>
      <w:proofErr w:type="spellStart"/>
      <w:r>
        <w:rPr>
          <w:szCs w:val="20"/>
        </w:rPr>
        <w:t>дистимический</w:t>
      </w:r>
      <w:proofErr w:type="spellEnd"/>
      <w:r>
        <w:rPr>
          <w:szCs w:val="20"/>
        </w:rPr>
        <w:t xml:space="preserve">, тревожно-боязливый, </w:t>
      </w:r>
      <w:proofErr w:type="spellStart"/>
      <w:r>
        <w:rPr>
          <w:szCs w:val="20"/>
        </w:rPr>
        <w:t>циклотимический</w:t>
      </w:r>
      <w:proofErr w:type="spellEnd"/>
      <w:r>
        <w:rPr>
          <w:szCs w:val="20"/>
        </w:rPr>
        <w:t>, аффективный, эмотивный).</w:t>
      </w:r>
    </w:p>
    <w:p w:rsidR="006C6DF3" w:rsidRPr="006C6DF3" w:rsidRDefault="006C6DF3" w:rsidP="006C6DF3">
      <w:pPr>
        <w:rPr>
          <w:szCs w:val="24"/>
        </w:rPr>
      </w:pPr>
      <w:r>
        <w:t>Методика Адаптивность-2</w:t>
      </w:r>
    </w:p>
    <w:p w:rsidR="006C6DF3" w:rsidRDefault="006C6DF3" w:rsidP="006C6DF3">
      <w:r>
        <w:t xml:space="preserve">Многоуровневый личностный опросник «Адаптивность-02» (МЛО-АМ) разработан </w:t>
      </w:r>
      <w:proofErr w:type="spellStart"/>
      <w:r>
        <w:t>А.Г.Маклаковым</w:t>
      </w:r>
      <w:proofErr w:type="spellEnd"/>
      <w:r>
        <w:t xml:space="preserve"> и </w:t>
      </w:r>
      <w:proofErr w:type="spellStart"/>
      <w:r>
        <w:t>С.В.Чермяниным</w:t>
      </w:r>
      <w:proofErr w:type="spellEnd"/>
      <w:r>
        <w:t xml:space="preserve">. Он предназначен для оценки адаптационных возможностей личности с учетом социально-психологических и некоторых психофизиологических характеристик, отражающих обобщенные особенности нервно-психического и социального развития. </w:t>
      </w:r>
    </w:p>
    <w:p w:rsidR="006C6DF3" w:rsidRDefault="006C6DF3" w:rsidP="006C6DF3">
      <w:r>
        <w:t>В основу методики положено представление об адаптации, как о непрерывном процессе активного приспособления человека к постоянно меняющимся условиям социальной среды и профессиональной деятельности. Эффективность адаптации во многом зависит от того, насколько реально человек воспринимает себя и свои социальные связи, точно соизмеряет свои потребности с имеющимися возможностями и осознает мотивы своего поведения. Искаженное или недостаточно развитое представление о себе ведет к нарушению адаптации, что может сопровождаться повышенной конфликтностью, нарушением взаимоотношений, понижением работоспособности и ухудшением состояния здоровья. Случаи глубокого нарушения адаптации могут приводить к грубым нарушениям воинской дисциплины, правопорядка, суицидальным поступкам, срыву профессиональной деятельности и развитию болезней.</w:t>
      </w:r>
    </w:p>
    <w:p w:rsidR="006C6DF3" w:rsidRDefault="006C6DF3" w:rsidP="006C6DF3">
      <w:r>
        <w:t>Опросник содержит 165 вопросов и имеет следующие шкалы:</w:t>
      </w:r>
    </w:p>
    <w:p w:rsidR="006C6DF3" w:rsidRDefault="006C6DF3" w:rsidP="006C6DF3">
      <w:pPr>
        <w:pStyle w:val="af0"/>
        <w:numPr>
          <w:ilvl w:val="0"/>
          <w:numId w:val="21"/>
        </w:numPr>
      </w:pPr>
      <w:r>
        <w:t>«достоверность» (Д);</w:t>
      </w:r>
      <w:r>
        <w:tab/>
      </w:r>
    </w:p>
    <w:p w:rsidR="006C6DF3" w:rsidRDefault="006C6DF3" w:rsidP="006C6DF3">
      <w:pPr>
        <w:pStyle w:val="af0"/>
        <w:numPr>
          <w:ilvl w:val="0"/>
          <w:numId w:val="21"/>
        </w:numPr>
      </w:pPr>
      <w:r>
        <w:t>«нервно-психическая устойчивость» (НПУ);</w:t>
      </w:r>
    </w:p>
    <w:p w:rsidR="006C6DF3" w:rsidRDefault="006C6DF3" w:rsidP="006C6DF3">
      <w:pPr>
        <w:pStyle w:val="af0"/>
        <w:numPr>
          <w:ilvl w:val="0"/>
          <w:numId w:val="21"/>
        </w:numPr>
      </w:pPr>
      <w:r>
        <w:t>«коммуникативные потенциал» (КП);</w:t>
      </w:r>
    </w:p>
    <w:p w:rsidR="006C6DF3" w:rsidRDefault="006C6DF3" w:rsidP="006C6DF3">
      <w:pPr>
        <w:pStyle w:val="af0"/>
        <w:numPr>
          <w:ilvl w:val="0"/>
          <w:numId w:val="21"/>
        </w:numPr>
      </w:pPr>
      <w:r>
        <w:t>«моральная нормативность» (МН);</w:t>
      </w:r>
    </w:p>
    <w:p w:rsidR="006C6DF3" w:rsidRDefault="006C6DF3" w:rsidP="006C6DF3">
      <w:pPr>
        <w:pStyle w:val="af0"/>
        <w:numPr>
          <w:ilvl w:val="0"/>
          <w:numId w:val="21"/>
        </w:numPr>
      </w:pPr>
      <w:r>
        <w:t>«адаптивны способности» (АС)</w:t>
      </w:r>
    </w:p>
    <w:p w:rsidR="006C6DF3" w:rsidRDefault="006C6DF3" w:rsidP="006C6DF3">
      <w:r>
        <w:t xml:space="preserve">Обработку результатов проводят по четырем «ключам», соответствующих шкалам: «достоверность», «нервно-психическая устойчивость», «коммуникативный потенциал», «моральная нормативность», «адаптивные способности». </w:t>
      </w:r>
      <w:proofErr w:type="gramStart"/>
      <w:r>
        <w:t>На каждый вопрос теста</w:t>
      </w:r>
      <w:proofErr w:type="gramEnd"/>
      <w:r>
        <w:t xml:space="preserve"> обследуемый может отвечать «да» или «нет». Поэтому при обработке результатов учитывается количество </w:t>
      </w:r>
      <w:r>
        <w:lastRenderedPageBreak/>
        <w:t>ответов, совпавших с «ключом». Каждое совпадение с «ключом» оценивается в один «сырой балл».</w:t>
      </w:r>
    </w:p>
    <w:p w:rsidR="006C6DF3" w:rsidRDefault="006C6DF3" w:rsidP="006C6DF3">
      <w:r>
        <w:t>Шкала достоверности оценивает степень объективности ответов. В случае если общее количество «сырых баллов» превышает 10, то полученные данные следует считать недостоверными вследствие стремления военнослужащего соответствовать социально желаемому типу личности.</w:t>
      </w:r>
    </w:p>
    <w:p w:rsidR="006C6DF3" w:rsidRDefault="006C6DF3" w:rsidP="006C6DF3">
      <w:r>
        <w:t>При массовом обследовании, а также при дефиците времени процесс определения социально-психологической адаптации военнослужащих может быть ускорен. Для этого достаточно иметь два «ключа». Для шкалы достоверности и шкалы личностного адаптивного потенциала. Шкала АС является более высокого уровня. Она включает в себя шкалы «нервно-психическая устойчивость», «коммуникативный потенциал», «моральная нормативность» и дает представление в целом об адаптивных возможностях личности, но не позволяет получить дополнительную информацию о психологических особенностях обследуемых.</w:t>
      </w:r>
    </w:p>
    <w:p w:rsidR="006C6DF3" w:rsidRDefault="006C6DF3" w:rsidP="00B36408">
      <w:pPr>
        <w:rPr>
          <w:bCs/>
        </w:rPr>
      </w:pPr>
      <w:r>
        <w:rPr>
          <w:bCs/>
        </w:rPr>
        <w:t xml:space="preserve">Ключи </w:t>
      </w:r>
      <w:r>
        <w:t>к многоуровневому личностному опроснику «Адаптивность-02»</w:t>
      </w:r>
      <w:r>
        <w:rPr>
          <w:bCs/>
        </w:rPr>
        <w:t xml:space="preserve"> (МЛО-АМ)</w:t>
      </w:r>
      <w:r w:rsidR="00DA04B9">
        <w:rPr>
          <w:bCs/>
        </w:rPr>
        <w:t xml:space="preserve"> показаны в Таблице 2.</w:t>
      </w:r>
    </w:p>
    <w:p w:rsidR="009B14DA" w:rsidRPr="009B14DA" w:rsidRDefault="009B14DA" w:rsidP="009B14DA">
      <w:pPr>
        <w:pStyle w:val="af1"/>
      </w:pPr>
      <w:r>
        <w:t>Таблица 2 - Ключи к опроснику «Адаптивность 02»</w:t>
      </w:r>
    </w:p>
    <w:tbl>
      <w:tblPr>
        <w:tblW w:w="9585" w:type="dxa"/>
        <w:tblInd w:w="1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300"/>
        <w:gridCol w:w="5172"/>
        <w:gridCol w:w="2113"/>
      </w:tblGrid>
      <w:tr w:rsidR="006C6DF3" w:rsidTr="006C6DF3">
        <w:tc>
          <w:tcPr>
            <w:tcW w:w="2301"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jc w:val="center"/>
              <w:rPr>
                <w:rFonts w:eastAsia="Calibri"/>
                <w:sz w:val="20"/>
                <w:szCs w:val="20"/>
                <w:lang w:eastAsia="ar-SA"/>
              </w:rPr>
            </w:pPr>
            <w:r>
              <w:rPr>
                <w:sz w:val="20"/>
                <w:szCs w:val="20"/>
              </w:rPr>
              <w:t>Наименование шкалы</w:t>
            </w:r>
          </w:p>
        </w:tc>
        <w:tc>
          <w:tcPr>
            <w:tcW w:w="5176" w:type="dxa"/>
            <w:tcBorders>
              <w:top w:val="single" w:sz="6" w:space="0" w:color="auto"/>
              <w:left w:val="single" w:sz="6" w:space="0" w:color="auto"/>
              <w:bottom w:val="single" w:sz="6" w:space="0" w:color="auto"/>
              <w:right w:val="single" w:sz="6" w:space="0" w:color="auto"/>
            </w:tcBorders>
            <w:hideMark/>
          </w:tcPr>
          <w:p w:rsidR="006C6DF3" w:rsidRDefault="006C6DF3">
            <w:pPr>
              <w:rPr>
                <w:rFonts w:eastAsia="Calibri"/>
                <w:sz w:val="20"/>
                <w:szCs w:val="20"/>
                <w:lang w:eastAsia="ar-SA"/>
              </w:rPr>
            </w:pPr>
            <w:r>
              <w:rPr>
                <w:sz w:val="20"/>
                <w:szCs w:val="20"/>
              </w:rPr>
              <w:t>Номера вопросов</w:t>
            </w:r>
          </w:p>
          <w:p w:rsidR="006C6DF3" w:rsidRDefault="006C6DF3">
            <w:pPr>
              <w:suppressAutoHyphens/>
              <w:rPr>
                <w:rFonts w:eastAsia="Calibri"/>
                <w:sz w:val="20"/>
                <w:szCs w:val="20"/>
                <w:lang w:eastAsia="ar-SA"/>
              </w:rPr>
            </w:pPr>
            <w:r>
              <w:rPr>
                <w:sz w:val="20"/>
                <w:szCs w:val="20"/>
              </w:rPr>
              <w:t>с ответом «да»</w:t>
            </w:r>
          </w:p>
        </w:tc>
        <w:tc>
          <w:tcPr>
            <w:tcW w:w="2115" w:type="dxa"/>
            <w:tcBorders>
              <w:top w:val="single" w:sz="6" w:space="0" w:color="auto"/>
              <w:left w:val="single" w:sz="6" w:space="0" w:color="auto"/>
              <w:bottom w:val="single" w:sz="6" w:space="0" w:color="auto"/>
              <w:right w:val="single" w:sz="6" w:space="0" w:color="auto"/>
            </w:tcBorders>
            <w:hideMark/>
          </w:tcPr>
          <w:p w:rsidR="006C6DF3" w:rsidRDefault="006C6DF3">
            <w:pPr>
              <w:rPr>
                <w:rFonts w:eastAsia="Calibri"/>
                <w:sz w:val="20"/>
                <w:szCs w:val="20"/>
                <w:lang w:eastAsia="ar-SA"/>
              </w:rPr>
            </w:pPr>
            <w:r>
              <w:rPr>
                <w:sz w:val="20"/>
                <w:szCs w:val="20"/>
              </w:rPr>
              <w:t>Номера вопросов</w:t>
            </w:r>
          </w:p>
          <w:p w:rsidR="006C6DF3" w:rsidRDefault="006C6DF3">
            <w:pPr>
              <w:suppressAutoHyphens/>
              <w:rPr>
                <w:rFonts w:eastAsia="Calibri"/>
                <w:sz w:val="20"/>
                <w:szCs w:val="20"/>
                <w:lang w:eastAsia="ar-SA"/>
              </w:rPr>
            </w:pPr>
            <w:r>
              <w:rPr>
                <w:sz w:val="20"/>
                <w:szCs w:val="20"/>
              </w:rPr>
              <w:t>с ответом «нет»</w:t>
            </w:r>
          </w:p>
        </w:tc>
      </w:tr>
      <w:tr w:rsidR="006C6DF3" w:rsidTr="006C6DF3">
        <w:tc>
          <w:tcPr>
            <w:tcW w:w="2301" w:type="dxa"/>
            <w:tcBorders>
              <w:top w:val="single" w:sz="6" w:space="0" w:color="auto"/>
              <w:left w:val="single" w:sz="6" w:space="0" w:color="auto"/>
              <w:bottom w:val="single" w:sz="6" w:space="0" w:color="auto"/>
              <w:right w:val="single" w:sz="6" w:space="0" w:color="auto"/>
            </w:tcBorders>
            <w:hideMark/>
          </w:tcPr>
          <w:p w:rsidR="006C6DF3" w:rsidRDefault="006C6DF3">
            <w:pPr>
              <w:rPr>
                <w:rFonts w:eastAsia="Calibri"/>
                <w:sz w:val="20"/>
                <w:szCs w:val="20"/>
                <w:lang w:eastAsia="ar-SA"/>
              </w:rPr>
            </w:pPr>
            <w:r>
              <w:rPr>
                <w:sz w:val="20"/>
                <w:szCs w:val="20"/>
              </w:rPr>
              <w:t>Достоверность</w:t>
            </w:r>
          </w:p>
          <w:p w:rsidR="006C6DF3" w:rsidRDefault="006C6DF3">
            <w:pPr>
              <w:suppressAutoHyphens/>
              <w:rPr>
                <w:rFonts w:eastAsia="Calibri"/>
                <w:sz w:val="20"/>
                <w:szCs w:val="20"/>
                <w:lang w:eastAsia="ar-SA"/>
              </w:rPr>
            </w:pPr>
            <w:r>
              <w:rPr>
                <w:sz w:val="20"/>
                <w:szCs w:val="20"/>
              </w:rPr>
              <w:t>(Д)</w:t>
            </w:r>
          </w:p>
        </w:tc>
        <w:tc>
          <w:tcPr>
            <w:tcW w:w="5176" w:type="dxa"/>
            <w:tcBorders>
              <w:top w:val="single" w:sz="6" w:space="0" w:color="auto"/>
              <w:left w:val="single" w:sz="6" w:space="0" w:color="auto"/>
              <w:bottom w:val="single" w:sz="6" w:space="0" w:color="auto"/>
              <w:right w:val="single" w:sz="6" w:space="0" w:color="auto"/>
            </w:tcBorders>
          </w:tcPr>
          <w:p w:rsidR="006C6DF3" w:rsidRDefault="006C6DF3">
            <w:pPr>
              <w:suppressAutoHyphens/>
              <w:rPr>
                <w:rFonts w:eastAsia="Calibri"/>
                <w:sz w:val="20"/>
                <w:szCs w:val="20"/>
                <w:lang w:eastAsia="ar-SA"/>
              </w:rPr>
            </w:pPr>
          </w:p>
        </w:tc>
        <w:tc>
          <w:tcPr>
            <w:tcW w:w="2115" w:type="dxa"/>
            <w:tcBorders>
              <w:top w:val="single" w:sz="6" w:space="0" w:color="auto"/>
              <w:left w:val="single" w:sz="6" w:space="0" w:color="auto"/>
              <w:bottom w:val="single" w:sz="6" w:space="0" w:color="auto"/>
              <w:right w:val="single" w:sz="6" w:space="0" w:color="auto"/>
            </w:tcBorders>
            <w:hideMark/>
          </w:tcPr>
          <w:p w:rsidR="006C6DF3" w:rsidRDefault="006C6DF3">
            <w:pPr>
              <w:rPr>
                <w:rFonts w:eastAsia="Calibri"/>
                <w:sz w:val="20"/>
                <w:szCs w:val="20"/>
                <w:lang w:eastAsia="ar-SA"/>
              </w:rPr>
            </w:pPr>
            <w:r>
              <w:rPr>
                <w:sz w:val="20"/>
                <w:szCs w:val="20"/>
              </w:rPr>
              <w:t>1,10,19,31,51,69,</w:t>
            </w:r>
          </w:p>
          <w:p w:rsidR="006C6DF3" w:rsidRDefault="006C6DF3">
            <w:pPr>
              <w:rPr>
                <w:sz w:val="20"/>
                <w:szCs w:val="20"/>
              </w:rPr>
            </w:pPr>
            <w:r>
              <w:rPr>
                <w:sz w:val="20"/>
                <w:szCs w:val="20"/>
              </w:rPr>
              <w:t>78,92,101,116,</w:t>
            </w:r>
          </w:p>
          <w:p w:rsidR="006C6DF3" w:rsidRDefault="006C6DF3">
            <w:pPr>
              <w:suppressAutoHyphens/>
              <w:rPr>
                <w:rFonts w:eastAsia="Calibri"/>
                <w:sz w:val="20"/>
                <w:szCs w:val="20"/>
                <w:lang w:eastAsia="ar-SA"/>
              </w:rPr>
            </w:pPr>
            <w:r>
              <w:rPr>
                <w:sz w:val="20"/>
                <w:szCs w:val="20"/>
              </w:rPr>
              <w:t>128,138,148</w:t>
            </w:r>
          </w:p>
        </w:tc>
      </w:tr>
      <w:tr w:rsidR="006C6DF3" w:rsidTr="006C6DF3">
        <w:tc>
          <w:tcPr>
            <w:tcW w:w="2301" w:type="dxa"/>
            <w:tcBorders>
              <w:top w:val="single" w:sz="6" w:space="0" w:color="auto"/>
              <w:left w:val="single" w:sz="6" w:space="0" w:color="auto"/>
              <w:bottom w:val="single" w:sz="6" w:space="0" w:color="auto"/>
              <w:right w:val="single" w:sz="6" w:space="0" w:color="auto"/>
            </w:tcBorders>
            <w:hideMark/>
          </w:tcPr>
          <w:p w:rsidR="006C6DF3" w:rsidRDefault="006C6DF3">
            <w:pPr>
              <w:rPr>
                <w:rFonts w:eastAsia="Calibri"/>
                <w:sz w:val="20"/>
                <w:szCs w:val="20"/>
                <w:lang w:eastAsia="ar-SA"/>
              </w:rPr>
            </w:pPr>
            <w:r>
              <w:rPr>
                <w:sz w:val="20"/>
                <w:szCs w:val="20"/>
              </w:rPr>
              <w:t>Адаптивные способности</w:t>
            </w:r>
          </w:p>
          <w:p w:rsidR="006C6DF3" w:rsidRDefault="006C6DF3">
            <w:pPr>
              <w:suppressAutoHyphens/>
              <w:rPr>
                <w:rFonts w:eastAsia="Calibri"/>
                <w:sz w:val="20"/>
                <w:szCs w:val="20"/>
                <w:lang w:eastAsia="ar-SA"/>
              </w:rPr>
            </w:pPr>
            <w:r>
              <w:rPr>
                <w:sz w:val="20"/>
                <w:szCs w:val="20"/>
              </w:rPr>
              <w:t>(АС)</w:t>
            </w:r>
          </w:p>
        </w:tc>
        <w:tc>
          <w:tcPr>
            <w:tcW w:w="5176" w:type="dxa"/>
            <w:tcBorders>
              <w:top w:val="single" w:sz="6" w:space="0" w:color="auto"/>
              <w:left w:val="single" w:sz="6" w:space="0" w:color="auto"/>
              <w:bottom w:val="single" w:sz="6" w:space="0" w:color="auto"/>
              <w:right w:val="single" w:sz="6" w:space="0" w:color="auto"/>
            </w:tcBorders>
            <w:hideMark/>
          </w:tcPr>
          <w:p w:rsidR="006C6DF3" w:rsidRDefault="006C6DF3">
            <w:pPr>
              <w:rPr>
                <w:rFonts w:eastAsia="Calibri"/>
                <w:sz w:val="20"/>
                <w:szCs w:val="20"/>
                <w:lang w:eastAsia="ar-SA"/>
              </w:rPr>
            </w:pPr>
            <w:r>
              <w:rPr>
                <w:sz w:val="20"/>
                <w:szCs w:val="20"/>
              </w:rPr>
              <w:t>4,6,7,8,9,11,12,14,15,16,17,18,20,21,22,24,27,28,</w:t>
            </w:r>
          </w:p>
          <w:p w:rsidR="006C6DF3" w:rsidRDefault="006C6DF3">
            <w:pPr>
              <w:rPr>
                <w:sz w:val="20"/>
                <w:szCs w:val="20"/>
              </w:rPr>
            </w:pPr>
            <w:r>
              <w:rPr>
                <w:sz w:val="20"/>
                <w:szCs w:val="20"/>
              </w:rPr>
              <w:t>29,30,33,36,37,39,</w:t>
            </w:r>
            <w:r w:rsidR="008D4611">
              <w:rPr>
                <w:sz w:val="20"/>
                <w:szCs w:val="20"/>
              </w:rPr>
              <w:t>40,41,42,43,46,47,50,56,57,59,6</w:t>
            </w:r>
            <w:r>
              <w:rPr>
                <w:sz w:val="20"/>
                <w:szCs w:val="20"/>
              </w:rPr>
              <w:t>0,61,63,64,65,67,68,70,71,72,73,7577,79,80,81,</w:t>
            </w:r>
          </w:p>
          <w:p w:rsidR="006C6DF3" w:rsidRDefault="006C6DF3">
            <w:pPr>
              <w:rPr>
                <w:sz w:val="20"/>
                <w:szCs w:val="20"/>
              </w:rPr>
            </w:pPr>
            <w:r>
              <w:rPr>
                <w:sz w:val="20"/>
                <w:szCs w:val="20"/>
              </w:rPr>
              <w:t>82,83,84,86,88,89,90,91,93,94,9596,98,99,102,</w:t>
            </w:r>
          </w:p>
          <w:p w:rsidR="006C6DF3" w:rsidRDefault="006C6DF3">
            <w:pPr>
              <w:rPr>
                <w:sz w:val="20"/>
                <w:szCs w:val="20"/>
              </w:rPr>
            </w:pPr>
            <w:r>
              <w:rPr>
                <w:sz w:val="20"/>
                <w:szCs w:val="20"/>
              </w:rPr>
              <w:t>103,104,106,108,109,110,111,112,113,114,115,</w:t>
            </w:r>
          </w:p>
          <w:p w:rsidR="006C6DF3" w:rsidRDefault="006C6DF3">
            <w:pPr>
              <w:rPr>
                <w:sz w:val="20"/>
                <w:szCs w:val="20"/>
              </w:rPr>
            </w:pPr>
            <w:r>
              <w:rPr>
                <w:sz w:val="20"/>
                <w:szCs w:val="20"/>
              </w:rPr>
              <w:t>117,118,119,120,121,122,123,124,125,126,129,</w:t>
            </w:r>
          </w:p>
          <w:p w:rsidR="006C6DF3" w:rsidRDefault="006C6DF3">
            <w:pPr>
              <w:rPr>
                <w:sz w:val="20"/>
                <w:szCs w:val="20"/>
              </w:rPr>
            </w:pPr>
            <w:r>
              <w:rPr>
                <w:sz w:val="20"/>
                <w:szCs w:val="20"/>
              </w:rPr>
              <w:t>131,133,135,136,137,139,141,142,143,145,146,</w:t>
            </w:r>
          </w:p>
          <w:p w:rsidR="006C6DF3" w:rsidRDefault="006C6DF3">
            <w:pPr>
              <w:rPr>
                <w:sz w:val="20"/>
                <w:szCs w:val="20"/>
              </w:rPr>
            </w:pPr>
            <w:r>
              <w:rPr>
                <w:sz w:val="20"/>
                <w:szCs w:val="20"/>
              </w:rPr>
              <w:lastRenderedPageBreak/>
              <w:t>149,150,151,152,153,154,155,156,157,158,161,</w:t>
            </w:r>
          </w:p>
          <w:p w:rsidR="006C6DF3" w:rsidRDefault="006C6DF3">
            <w:pPr>
              <w:suppressAutoHyphens/>
              <w:rPr>
                <w:rFonts w:eastAsia="Calibri"/>
                <w:sz w:val="20"/>
                <w:szCs w:val="20"/>
                <w:lang w:eastAsia="ar-SA"/>
              </w:rPr>
            </w:pPr>
            <w:r>
              <w:rPr>
                <w:sz w:val="20"/>
                <w:szCs w:val="20"/>
              </w:rPr>
              <w:t>162,164,165</w:t>
            </w:r>
          </w:p>
        </w:tc>
        <w:tc>
          <w:tcPr>
            <w:tcW w:w="2115" w:type="dxa"/>
            <w:tcBorders>
              <w:top w:val="single" w:sz="6" w:space="0" w:color="auto"/>
              <w:left w:val="single" w:sz="6" w:space="0" w:color="auto"/>
              <w:bottom w:val="single" w:sz="6" w:space="0" w:color="auto"/>
              <w:right w:val="single" w:sz="6" w:space="0" w:color="auto"/>
            </w:tcBorders>
            <w:hideMark/>
          </w:tcPr>
          <w:p w:rsidR="006C6DF3" w:rsidRDefault="006C6DF3">
            <w:pPr>
              <w:rPr>
                <w:rFonts w:eastAsia="Calibri"/>
                <w:sz w:val="20"/>
                <w:szCs w:val="20"/>
                <w:lang w:eastAsia="ar-SA"/>
              </w:rPr>
            </w:pPr>
            <w:r>
              <w:rPr>
                <w:sz w:val="20"/>
                <w:szCs w:val="20"/>
              </w:rPr>
              <w:lastRenderedPageBreak/>
              <w:t>2,3,5,13,23,25,26,</w:t>
            </w:r>
          </w:p>
          <w:p w:rsidR="006C6DF3" w:rsidRDefault="006C6DF3">
            <w:pPr>
              <w:rPr>
                <w:sz w:val="20"/>
                <w:szCs w:val="20"/>
              </w:rPr>
            </w:pPr>
            <w:r>
              <w:rPr>
                <w:sz w:val="20"/>
                <w:szCs w:val="20"/>
              </w:rPr>
              <w:t>32,34,35,38,44,45,</w:t>
            </w:r>
          </w:p>
          <w:p w:rsidR="006C6DF3" w:rsidRDefault="006C6DF3">
            <w:pPr>
              <w:rPr>
                <w:sz w:val="20"/>
                <w:szCs w:val="20"/>
              </w:rPr>
            </w:pPr>
            <w:r>
              <w:rPr>
                <w:sz w:val="20"/>
                <w:szCs w:val="20"/>
              </w:rPr>
              <w:t>48,49,52,53,54,55,58,62,66,74,76,85,87,97,100,105,107,127,130,132,134,</w:t>
            </w:r>
          </w:p>
          <w:p w:rsidR="006C6DF3" w:rsidRDefault="006C6DF3">
            <w:pPr>
              <w:rPr>
                <w:sz w:val="20"/>
                <w:szCs w:val="20"/>
              </w:rPr>
            </w:pPr>
            <w:r>
              <w:rPr>
                <w:sz w:val="20"/>
                <w:szCs w:val="20"/>
              </w:rPr>
              <w:t>140,144,147,159,</w:t>
            </w:r>
          </w:p>
          <w:p w:rsidR="006C6DF3" w:rsidRDefault="006C6DF3">
            <w:pPr>
              <w:suppressAutoHyphens/>
              <w:rPr>
                <w:rFonts w:eastAsia="Calibri"/>
                <w:sz w:val="20"/>
                <w:szCs w:val="20"/>
                <w:lang w:eastAsia="ar-SA"/>
              </w:rPr>
            </w:pPr>
            <w:r>
              <w:rPr>
                <w:sz w:val="20"/>
                <w:szCs w:val="20"/>
              </w:rPr>
              <w:lastRenderedPageBreak/>
              <w:t>160,163</w:t>
            </w:r>
          </w:p>
        </w:tc>
      </w:tr>
      <w:tr w:rsidR="006C6DF3" w:rsidTr="006C6DF3">
        <w:tc>
          <w:tcPr>
            <w:tcW w:w="2301"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lastRenderedPageBreak/>
              <w:t>Нервно- психическая устойчивость (НПУ)</w:t>
            </w:r>
          </w:p>
        </w:tc>
        <w:tc>
          <w:tcPr>
            <w:tcW w:w="5176" w:type="dxa"/>
            <w:tcBorders>
              <w:top w:val="single" w:sz="6" w:space="0" w:color="auto"/>
              <w:left w:val="single" w:sz="6" w:space="0" w:color="auto"/>
              <w:bottom w:val="single" w:sz="6" w:space="0" w:color="auto"/>
              <w:right w:val="single" w:sz="6" w:space="0" w:color="auto"/>
            </w:tcBorders>
            <w:hideMark/>
          </w:tcPr>
          <w:p w:rsidR="006C6DF3" w:rsidRDefault="006C6DF3">
            <w:pPr>
              <w:rPr>
                <w:rFonts w:eastAsia="Calibri"/>
                <w:sz w:val="20"/>
                <w:szCs w:val="20"/>
                <w:lang w:eastAsia="ar-SA"/>
              </w:rPr>
            </w:pPr>
            <w:r>
              <w:rPr>
                <w:sz w:val="20"/>
                <w:szCs w:val="20"/>
              </w:rPr>
              <w:t>4,6,7,8,11,12,15,16,17,18,20,21,28,29,30,37,39,</w:t>
            </w:r>
          </w:p>
          <w:p w:rsidR="006C6DF3" w:rsidRDefault="006C6DF3">
            <w:pPr>
              <w:rPr>
                <w:sz w:val="20"/>
                <w:szCs w:val="20"/>
              </w:rPr>
            </w:pPr>
            <w:r>
              <w:rPr>
                <w:sz w:val="20"/>
                <w:szCs w:val="20"/>
              </w:rPr>
              <w:t>40,41,47,57,60,63,65,67,68,70,71,73,75,80,82,</w:t>
            </w:r>
          </w:p>
          <w:p w:rsidR="006C6DF3" w:rsidRDefault="006C6DF3">
            <w:pPr>
              <w:rPr>
                <w:sz w:val="20"/>
                <w:szCs w:val="20"/>
              </w:rPr>
            </w:pPr>
            <w:r>
              <w:rPr>
                <w:sz w:val="20"/>
                <w:szCs w:val="20"/>
              </w:rPr>
              <w:t>83,84,86,89,94,95,96,98,102,103,108,109,110,</w:t>
            </w:r>
          </w:p>
          <w:p w:rsidR="006C6DF3" w:rsidRDefault="006C6DF3">
            <w:pPr>
              <w:rPr>
                <w:sz w:val="20"/>
                <w:szCs w:val="20"/>
              </w:rPr>
            </w:pPr>
            <w:r>
              <w:rPr>
                <w:sz w:val="20"/>
                <w:szCs w:val="20"/>
              </w:rPr>
              <w:t>111,112,113,115,117,118,119,120,122,123,124,</w:t>
            </w:r>
          </w:p>
          <w:p w:rsidR="006C6DF3" w:rsidRDefault="006C6DF3">
            <w:pPr>
              <w:rPr>
                <w:sz w:val="20"/>
                <w:szCs w:val="20"/>
              </w:rPr>
            </w:pPr>
            <w:r>
              <w:rPr>
                <w:sz w:val="20"/>
                <w:szCs w:val="20"/>
              </w:rPr>
              <w:t>129,131,135,136,137,139,143,146,149,153,154,</w:t>
            </w:r>
          </w:p>
          <w:p w:rsidR="006C6DF3" w:rsidRDefault="006C6DF3">
            <w:pPr>
              <w:suppressAutoHyphens/>
              <w:rPr>
                <w:rFonts w:eastAsia="Calibri"/>
                <w:sz w:val="20"/>
                <w:szCs w:val="20"/>
                <w:lang w:eastAsia="ar-SA"/>
              </w:rPr>
            </w:pPr>
            <w:r>
              <w:rPr>
                <w:sz w:val="20"/>
                <w:szCs w:val="20"/>
              </w:rPr>
              <w:t>155,156,157,158,161,162</w:t>
            </w:r>
          </w:p>
        </w:tc>
        <w:tc>
          <w:tcPr>
            <w:tcW w:w="2115" w:type="dxa"/>
            <w:tcBorders>
              <w:top w:val="single" w:sz="6" w:space="0" w:color="auto"/>
              <w:left w:val="single" w:sz="6" w:space="0" w:color="auto"/>
              <w:bottom w:val="single" w:sz="6" w:space="0" w:color="auto"/>
              <w:right w:val="single" w:sz="6" w:space="0" w:color="auto"/>
            </w:tcBorders>
            <w:hideMark/>
          </w:tcPr>
          <w:p w:rsidR="006C6DF3" w:rsidRDefault="006C6DF3">
            <w:pPr>
              <w:rPr>
                <w:rFonts w:eastAsia="Calibri"/>
                <w:sz w:val="20"/>
                <w:szCs w:val="20"/>
                <w:lang w:eastAsia="ar-SA"/>
              </w:rPr>
            </w:pPr>
            <w:r>
              <w:rPr>
                <w:sz w:val="20"/>
                <w:szCs w:val="20"/>
              </w:rPr>
              <w:t>2,3,5,23,25,32,38,44,45,49,52,53,54,55,58,62,66,87,</w:t>
            </w:r>
          </w:p>
          <w:p w:rsidR="006C6DF3" w:rsidRDefault="006C6DF3">
            <w:pPr>
              <w:rPr>
                <w:sz w:val="20"/>
                <w:szCs w:val="20"/>
              </w:rPr>
            </w:pPr>
            <w:r>
              <w:rPr>
                <w:sz w:val="20"/>
                <w:szCs w:val="20"/>
              </w:rPr>
              <w:t>105,127,132,134,</w:t>
            </w:r>
          </w:p>
          <w:p w:rsidR="006C6DF3" w:rsidRDefault="006C6DF3">
            <w:pPr>
              <w:suppressAutoHyphens/>
              <w:rPr>
                <w:rFonts w:eastAsia="Calibri"/>
                <w:sz w:val="20"/>
                <w:szCs w:val="20"/>
                <w:lang w:eastAsia="ar-SA"/>
              </w:rPr>
            </w:pPr>
            <w:r>
              <w:rPr>
                <w:sz w:val="20"/>
                <w:szCs w:val="20"/>
              </w:rPr>
              <w:t>140</w:t>
            </w:r>
          </w:p>
        </w:tc>
      </w:tr>
      <w:tr w:rsidR="006C6DF3" w:rsidTr="006C6DF3">
        <w:tc>
          <w:tcPr>
            <w:tcW w:w="2301"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Коммуникативный потенциал (КП)</w:t>
            </w:r>
          </w:p>
        </w:tc>
        <w:tc>
          <w:tcPr>
            <w:tcW w:w="5176"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9,24,27,33,43,46,61,64,81,88,90,99,104,106,114,121,126,133,142,151,152</w:t>
            </w:r>
          </w:p>
        </w:tc>
        <w:tc>
          <w:tcPr>
            <w:tcW w:w="2115" w:type="dxa"/>
            <w:tcBorders>
              <w:top w:val="single" w:sz="6" w:space="0" w:color="auto"/>
              <w:left w:val="single" w:sz="6" w:space="0" w:color="auto"/>
              <w:bottom w:val="single" w:sz="6" w:space="0" w:color="auto"/>
              <w:right w:val="single" w:sz="6" w:space="0" w:color="auto"/>
            </w:tcBorders>
            <w:hideMark/>
          </w:tcPr>
          <w:p w:rsidR="006C6DF3" w:rsidRDefault="006C6DF3">
            <w:pPr>
              <w:rPr>
                <w:rFonts w:eastAsia="Calibri"/>
                <w:sz w:val="20"/>
                <w:szCs w:val="20"/>
                <w:lang w:eastAsia="ar-SA"/>
              </w:rPr>
            </w:pPr>
            <w:r>
              <w:rPr>
                <w:sz w:val="20"/>
                <w:szCs w:val="20"/>
              </w:rPr>
              <w:t>26,34,35,48,74,85,107,130,144,147,</w:t>
            </w:r>
          </w:p>
          <w:p w:rsidR="006C6DF3" w:rsidRDefault="006C6DF3">
            <w:pPr>
              <w:suppressAutoHyphens/>
              <w:rPr>
                <w:rFonts w:eastAsia="Calibri"/>
                <w:sz w:val="20"/>
                <w:szCs w:val="20"/>
                <w:lang w:eastAsia="ar-SA"/>
              </w:rPr>
            </w:pPr>
            <w:r>
              <w:rPr>
                <w:sz w:val="20"/>
                <w:szCs w:val="20"/>
              </w:rPr>
              <w:t>159</w:t>
            </w:r>
          </w:p>
        </w:tc>
      </w:tr>
      <w:tr w:rsidR="006C6DF3" w:rsidTr="006C6DF3">
        <w:tc>
          <w:tcPr>
            <w:tcW w:w="2301"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Моральная нормативность (МН)</w:t>
            </w:r>
          </w:p>
        </w:tc>
        <w:tc>
          <w:tcPr>
            <w:tcW w:w="5176"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14,22,36,42,50,56,59,72,77,79,91,93,125,141,145,150,164,165</w:t>
            </w:r>
          </w:p>
        </w:tc>
        <w:tc>
          <w:tcPr>
            <w:tcW w:w="2115" w:type="dxa"/>
            <w:tcBorders>
              <w:top w:val="single" w:sz="6" w:space="0" w:color="auto"/>
              <w:left w:val="single" w:sz="6" w:space="0" w:color="auto"/>
              <w:bottom w:val="single" w:sz="6" w:space="0" w:color="auto"/>
              <w:right w:val="single" w:sz="6" w:space="0" w:color="auto"/>
            </w:tcBorders>
            <w:hideMark/>
          </w:tcPr>
          <w:p w:rsidR="006C6DF3" w:rsidRDefault="006C6DF3">
            <w:pPr>
              <w:rPr>
                <w:rFonts w:eastAsia="Calibri"/>
                <w:sz w:val="20"/>
                <w:szCs w:val="20"/>
                <w:lang w:eastAsia="ar-SA"/>
              </w:rPr>
            </w:pPr>
            <w:r>
              <w:rPr>
                <w:sz w:val="20"/>
                <w:szCs w:val="20"/>
              </w:rPr>
              <w:t>13,76,97,100,160,</w:t>
            </w:r>
          </w:p>
          <w:p w:rsidR="006C6DF3" w:rsidRDefault="006C6DF3">
            <w:pPr>
              <w:suppressAutoHyphens/>
              <w:rPr>
                <w:rFonts w:eastAsia="Calibri"/>
                <w:sz w:val="20"/>
                <w:szCs w:val="20"/>
                <w:lang w:eastAsia="ar-SA"/>
              </w:rPr>
            </w:pPr>
            <w:r>
              <w:rPr>
                <w:sz w:val="20"/>
                <w:szCs w:val="20"/>
              </w:rPr>
              <w:t>163</w:t>
            </w:r>
          </w:p>
        </w:tc>
      </w:tr>
    </w:tbl>
    <w:p w:rsidR="006C6DF3" w:rsidRDefault="006C6DF3" w:rsidP="00B36408">
      <w:pPr>
        <w:rPr>
          <w:bCs/>
        </w:rPr>
      </w:pPr>
      <w:r>
        <w:rPr>
          <w:bCs/>
        </w:rPr>
        <w:t>Перевод в баллы результатов, полученных по шкалам методики «Адаптивность-02» (МЛО-АМ)</w:t>
      </w:r>
      <w:r w:rsidR="00DA04B9">
        <w:rPr>
          <w:bCs/>
        </w:rPr>
        <w:t xml:space="preserve"> показан в Таблице 3.</w:t>
      </w:r>
    </w:p>
    <w:p w:rsidR="009B14DA" w:rsidRPr="009B14DA" w:rsidRDefault="009B14DA" w:rsidP="009B14DA">
      <w:pPr>
        <w:pStyle w:val="af1"/>
        <w:rPr>
          <w:lang w:eastAsia="ar-SA"/>
        </w:rPr>
      </w:pPr>
      <w:r>
        <w:rPr>
          <w:lang w:eastAsia="ar-SA"/>
        </w:rPr>
        <w:t>Таблица 3 - Схема получения результатов опросника «Адаптивность 02»</w:t>
      </w:r>
    </w:p>
    <w:tbl>
      <w:tblPr>
        <w:tblW w:w="9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21"/>
        <w:gridCol w:w="1961"/>
        <w:gridCol w:w="2070"/>
        <w:gridCol w:w="2070"/>
        <w:gridCol w:w="1743"/>
      </w:tblGrid>
      <w:tr w:rsidR="006C6DF3" w:rsidTr="006C6DF3">
        <w:trPr>
          <w:trHeight w:val="68"/>
        </w:trPr>
        <w:tc>
          <w:tcPr>
            <w:tcW w:w="9771" w:type="dxa"/>
            <w:gridSpan w:val="5"/>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 xml:space="preserve">Наименование шкал и количество ответов, совпавших с ключом </w:t>
            </w:r>
          </w:p>
        </w:tc>
      </w:tr>
      <w:tr w:rsidR="006C6DF3" w:rsidTr="006C6DF3">
        <w:tc>
          <w:tcPr>
            <w:tcW w:w="1923"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АС</w:t>
            </w:r>
          </w:p>
        </w:tc>
        <w:tc>
          <w:tcPr>
            <w:tcW w:w="1962"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НПУ</w:t>
            </w:r>
          </w:p>
        </w:tc>
        <w:tc>
          <w:tcPr>
            <w:tcW w:w="2071"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КП</w:t>
            </w:r>
          </w:p>
        </w:tc>
        <w:tc>
          <w:tcPr>
            <w:tcW w:w="2071"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МН</w:t>
            </w:r>
          </w:p>
        </w:tc>
        <w:tc>
          <w:tcPr>
            <w:tcW w:w="1744"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Баллы</w:t>
            </w:r>
          </w:p>
        </w:tc>
      </w:tr>
      <w:tr w:rsidR="006C6DF3" w:rsidTr="006C6DF3">
        <w:tc>
          <w:tcPr>
            <w:tcW w:w="1923"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104-&gt;</w:t>
            </w:r>
          </w:p>
        </w:tc>
        <w:tc>
          <w:tcPr>
            <w:tcW w:w="1962"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68-&gt;</w:t>
            </w:r>
          </w:p>
        </w:tc>
        <w:tc>
          <w:tcPr>
            <w:tcW w:w="2071"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25-&gt;</w:t>
            </w:r>
          </w:p>
        </w:tc>
        <w:tc>
          <w:tcPr>
            <w:tcW w:w="2071"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18-&gt;</w:t>
            </w:r>
          </w:p>
        </w:tc>
        <w:tc>
          <w:tcPr>
            <w:tcW w:w="1744"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1</w:t>
            </w:r>
          </w:p>
        </w:tc>
      </w:tr>
      <w:tr w:rsidR="006C6DF3" w:rsidTr="006C6DF3">
        <w:tc>
          <w:tcPr>
            <w:tcW w:w="1923"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103-87</w:t>
            </w:r>
          </w:p>
        </w:tc>
        <w:tc>
          <w:tcPr>
            <w:tcW w:w="1962"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67-52</w:t>
            </w:r>
          </w:p>
        </w:tc>
        <w:tc>
          <w:tcPr>
            <w:tcW w:w="2071"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24-22</w:t>
            </w:r>
          </w:p>
        </w:tc>
        <w:tc>
          <w:tcPr>
            <w:tcW w:w="2071"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17-16</w:t>
            </w:r>
          </w:p>
        </w:tc>
        <w:tc>
          <w:tcPr>
            <w:tcW w:w="1744"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2</w:t>
            </w:r>
          </w:p>
        </w:tc>
      </w:tr>
      <w:tr w:rsidR="006C6DF3" w:rsidTr="006C6DF3">
        <w:tc>
          <w:tcPr>
            <w:tcW w:w="1923"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86-72</w:t>
            </w:r>
          </w:p>
        </w:tc>
        <w:tc>
          <w:tcPr>
            <w:tcW w:w="1962"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51-41</w:t>
            </w:r>
          </w:p>
        </w:tc>
        <w:tc>
          <w:tcPr>
            <w:tcW w:w="2071"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21-19</w:t>
            </w:r>
          </w:p>
        </w:tc>
        <w:tc>
          <w:tcPr>
            <w:tcW w:w="2071"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15-14</w:t>
            </w:r>
          </w:p>
        </w:tc>
        <w:tc>
          <w:tcPr>
            <w:tcW w:w="1744"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3</w:t>
            </w:r>
          </w:p>
        </w:tc>
      </w:tr>
      <w:tr w:rsidR="006C6DF3" w:rsidTr="006C6DF3">
        <w:tc>
          <w:tcPr>
            <w:tcW w:w="1923"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71-57</w:t>
            </w:r>
          </w:p>
        </w:tc>
        <w:tc>
          <w:tcPr>
            <w:tcW w:w="1962"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40-30</w:t>
            </w:r>
          </w:p>
        </w:tc>
        <w:tc>
          <w:tcPr>
            <w:tcW w:w="2071"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18-16</w:t>
            </w:r>
          </w:p>
        </w:tc>
        <w:tc>
          <w:tcPr>
            <w:tcW w:w="2071"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13-12</w:t>
            </w:r>
          </w:p>
        </w:tc>
        <w:tc>
          <w:tcPr>
            <w:tcW w:w="1744"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4</w:t>
            </w:r>
          </w:p>
        </w:tc>
      </w:tr>
      <w:tr w:rsidR="006C6DF3" w:rsidTr="006C6DF3">
        <w:tc>
          <w:tcPr>
            <w:tcW w:w="1923"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56-43</w:t>
            </w:r>
          </w:p>
        </w:tc>
        <w:tc>
          <w:tcPr>
            <w:tcW w:w="1962"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29-20</w:t>
            </w:r>
          </w:p>
        </w:tc>
        <w:tc>
          <w:tcPr>
            <w:tcW w:w="2071"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15-14</w:t>
            </w:r>
          </w:p>
        </w:tc>
        <w:tc>
          <w:tcPr>
            <w:tcW w:w="2071"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11-10</w:t>
            </w:r>
          </w:p>
        </w:tc>
        <w:tc>
          <w:tcPr>
            <w:tcW w:w="1744"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5</w:t>
            </w:r>
          </w:p>
        </w:tc>
      </w:tr>
      <w:tr w:rsidR="006C6DF3" w:rsidTr="006C6DF3">
        <w:tc>
          <w:tcPr>
            <w:tcW w:w="1923"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42-36</w:t>
            </w:r>
          </w:p>
        </w:tc>
        <w:tc>
          <w:tcPr>
            <w:tcW w:w="1962"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19-15</w:t>
            </w:r>
          </w:p>
        </w:tc>
        <w:tc>
          <w:tcPr>
            <w:tcW w:w="2071"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13-12</w:t>
            </w:r>
          </w:p>
        </w:tc>
        <w:tc>
          <w:tcPr>
            <w:tcW w:w="2071"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9</w:t>
            </w:r>
          </w:p>
        </w:tc>
        <w:tc>
          <w:tcPr>
            <w:tcW w:w="1744"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6</w:t>
            </w:r>
          </w:p>
        </w:tc>
      </w:tr>
      <w:tr w:rsidR="006C6DF3" w:rsidTr="006C6DF3">
        <w:tc>
          <w:tcPr>
            <w:tcW w:w="1923"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35-29</w:t>
            </w:r>
          </w:p>
        </w:tc>
        <w:tc>
          <w:tcPr>
            <w:tcW w:w="1962"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14-10</w:t>
            </w:r>
          </w:p>
        </w:tc>
        <w:tc>
          <w:tcPr>
            <w:tcW w:w="2071"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11-10</w:t>
            </w:r>
          </w:p>
        </w:tc>
        <w:tc>
          <w:tcPr>
            <w:tcW w:w="2071"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8-7</w:t>
            </w:r>
          </w:p>
        </w:tc>
        <w:tc>
          <w:tcPr>
            <w:tcW w:w="1744"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7</w:t>
            </w:r>
          </w:p>
        </w:tc>
      </w:tr>
      <w:tr w:rsidR="00D61EB7" w:rsidTr="006C6DF3">
        <w:tc>
          <w:tcPr>
            <w:tcW w:w="1923" w:type="dxa"/>
            <w:tcBorders>
              <w:top w:val="single" w:sz="4" w:space="0" w:color="auto"/>
              <w:left w:val="single" w:sz="4" w:space="0" w:color="auto"/>
              <w:bottom w:val="single" w:sz="4" w:space="0" w:color="auto"/>
              <w:right w:val="single" w:sz="4" w:space="0" w:color="auto"/>
            </w:tcBorders>
          </w:tcPr>
          <w:p w:rsidR="00D61EB7" w:rsidRDefault="00D61EB7">
            <w:pPr>
              <w:suppressAutoHyphens/>
              <w:rPr>
                <w:sz w:val="20"/>
                <w:szCs w:val="20"/>
              </w:rPr>
            </w:pPr>
          </w:p>
        </w:tc>
        <w:tc>
          <w:tcPr>
            <w:tcW w:w="1962" w:type="dxa"/>
            <w:tcBorders>
              <w:top w:val="single" w:sz="4" w:space="0" w:color="auto"/>
              <w:left w:val="single" w:sz="4" w:space="0" w:color="auto"/>
              <w:bottom w:val="single" w:sz="4" w:space="0" w:color="auto"/>
              <w:right w:val="single" w:sz="4" w:space="0" w:color="auto"/>
            </w:tcBorders>
          </w:tcPr>
          <w:p w:rsidR="00D61EB7" w:rsidRDefault="00D61EB7">
            <w:pPr>
              <w:suppressAutoHyphens/>
              <w:rPr>
                <w:sz w:val="20"/>
                <w:szCs w:val="20"/>
              </w:rPr>
            </w:pPr>
          </w:p>
        </w:tc>
        <w:tc>
          <w:tcPr>
            <w:tcW w:w="2071" w:type="dxa"/>
            <w:tcBorders>
              <w:top w:val="single" w:sz="4" w:space="0" w:color="auto"/>
              <w:left w:val="single" w:sz="4" w:space="0" w:color="auto"/>
              <w:bottom w:val="single" w:sz="4" w:space="0" w:color="auto"/>
              <w:right w:val="single" w:sz="4" w:space="0" w:color="auto"/>
            </w:tcBorders>
          </w:tcPr>
          <w:p w:rsidR="00D61EB7" w:rsidRDefault="00D61EB7">
            <w:pPr>
              <w:suppressAutoHyphens/>
              <w:rPr>
                <w:sz w:val="20"/>
                <w:szCs w:val="20"/>
              </w:rPr>
            </w:pPr>
          </w:p>
        </w:tc>
        <w:tc>
          <w:tcPr>
            <w:tcW w:w="2071" w:type="dxa"/>
            <w:tcBorders>
              <w:top w:val="single" w:sz="4" w:space="0" w:color="auto"/>
              <w:left w:val="single" w:sz="4" w:space="0" w:color="auto"/>
              <w:bottom w:val="single" w:sz="4" w:space="0" w:color="auto"/>
              <w:right w:val="single" w:sz="4" w:space="0" w:color="auto"/>
            </w:tcBorders>
          </w:tcPr>
          <w:p w:rsidR="00D61EB7" w:rsidRDefault="00D61EB7">
            <w:pPr>
              <w:suppressAutoHyphens/>
              <w:rPr>
                <w:sz w:val="20"/>
                <w:szCs w:val="20"/>
              </w:rPr>
            </w:pPr>
          </w:p>
        </w:tc>
        <w:tc>
          <w:tcPr>
            <w:tcW w:w="1744" w:type="dxa"/>
            <w:tcBorders>
              <w:top w:val="single" w:sz="4" w:space="0" w:color="auto"/>
              <w:left w:val="single" w:sz="4" w:space="0" w:color="auto"/>
              <w:bottom w:val="single" w:sz="4" w:space="0" w:color="auto"/>
              <w:right w:val="single" w:sz="4" w:space="0" w:color="auto"/>
            </w:tcBorders>
          </w:tcPr>
          <w:p w:rsidR="00D61EB7" w:rsidRDefault="00D61EB7">
            <w:pPr>
              <w:suppressAutoHyphens/>
              <w:rPr>
                <w:sz w:val="20"/>
                <w:szCs w:val="20"/>
              </w:rPr>
            </w:pPr>
          </w:p>
        </w:tc>
      </w:tr>
      <w:tr w:rsidR="006C6DF3" w:rsidTr="006C6DF3">
        <w:tc>
          <w:tcPr>
            <w:tcW w:w="1923"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lastRenderedPageBreak/>
              <w:t>28-23</w:t>
            </w:r>
          </w:p>
        </w:tc>
        <w:tc>
          <w:tcPr>
            <w:tcW w:w="1962"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9-8</w:t>
            </w:r>
          </w:p>
        </w:tc>
        <w:tc>
          <w:tcPr>
            <w:tcW w:w="2071"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9-8</w:t>
            </w:r>
          </w:p>
        </w:tc>
        <w:tc>
          <w:tcPr>
            <w:tcW w:w="2071"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6</w:t>
            </w:r>
          </w:p>
        </w:tc>
        <w:tc>
          <w:tcPr>
            <w:tcW w:w="1744"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8</w:t>
            </w:r>
          </w:p>
        </w:tc>
      </w:tr>
      <w:tr w:rsidR="006C6DF3" w:rsidTr="006C6DF3">
        <w:tc>
          <w:tcPr>
            <w:tcW w:w="1923"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22-19</w:t>
            </w:r>
          </w:p>
        </w:tc>
        <w:tc>
          <w:tcPr>
            <w:tcW w:w="1962"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7-6</w:t>
            </w:r>
          </w:p>
        </w:tc>
        <w:tc>
          <w:tcPr>
            <w:tcW w:w="2071"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7-6</w:t>
            </w:r>
          </w:p>
        </w:tc>
        <w:tc>
          <w:tcPr>
            <w:tcW w:w="2071"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5</w:t>
            </w:r>
          </w:p>
        </w:tc>
        <w:tc>
          <w:tcPr>
            <w:tcW w:w="1744"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9</w:t>
            </w:r>
          </w:p>
        </w:tc>
      </w:tr>
      <w:tr w:rsidR="006C6DF3" w:rsidTr="006C6DF3">
        <w:tc>
          <w:tcPr>
            <w:tcW w:w="1923"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18 и менее</w:t>
            </w:r>
          </w:p>
        </w:tc>
        <w:tc>
          <w:tcPr>
            <w:tcW w:w="1962"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5 и менее</w:t>
            </w:r>
          </w:p>
        </w:tc>
        <w:tc>
          <w:tcPr>
            <w:tcW w:w="2071"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5 и менее</w:t>
            </w:r>
          </w:p>
        </w:tc>
        <w:tc>
          <w:tcPr>
            <w:tcW w:w="2071"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4 и менее</w:t>
            </w:r>
          </w:p>
        </w:tc>
        <w:tc>
          <w:tcPr>
            <w:tcW w:w="1744" w:type="dxa"/>
            <w:tcBorders>
              <w:top w:val="single" w:sz="4" w:space="0" w:color="auto"/>
              <w:left w:val="single" w:sz="4" w:space="0" w:color="auto"/>
              <w:bottom w:val="single" w:sz="4" w:space="0" w:color="auto"/>
              <w:right w:val="single" w:sz="4" w:space="0" w:color="auto"/>
            </w:tcBorders>
            <w:hideMark/>
          </w:tcPr>
          <w:p w:rsidR="006C6DF3" w:rsidRDefault="006C6DF3">
            <w:pPr>
              <w:suppressAutoHyphens/>
              <w:rPr>
                <w:rFonts w:eastAsia="Calibri"/>
                <w:sz w:val="20"/>
                <w:szCs w:val="20"/>
                <w:lang w:eastAsia="ar-SA"/>
              </w:rPr>
            </w:pPr>
            <w:r>
              <w:rPr>
                <w:sz w:val="20"/>
                <w:szCs w:val="20"/>
              </w:rPr>
              <w:t>10</w:t>
            </w:r>
          </w:p>
        </w:tc>
      </w:tr>
    </w:tbl>
    <w:p w:rsidR="006C6DF3" w:rsidRPr="009B14DA" w:rsidRDefault="00DA04B9" w:rsidP="009B14DA">
      <w:pPr>
        <w:ind w:firstLine="0"/>
        <w:rPr>
          <w:rFonts w:eastAsia="Calibri"/>
          <w:lang w:eastAsia="ar-SA"/>
        </w:rPr>
      </w:pPr>
      <w:r>
        <w:rPr>
          <w:rFonts w:eastAsia="Calibri"/>
          <w:lang w:eastAsia="ar-SA"/>
        </w:rPr>
        <w:tab/>
      </w:r>
      <w:r w:rsidR="006C6DF3">
        <w:t>Показатель по шкалам «АС», «КП», «МН» 1 - 3 балла – низкие показатели, 4 - 5 баллов – удовлетворительные показатели, 6 - 8 баллов – хорошие показатели, 9 - 10 баллов – высокие показатели.</w:t>
      </w:r>
    </w:p>
    <w:p w:rsidR="003F40C7" w:rsidRDefault="00D61EB7" w:rsidP="00D61EB7">
      <w:pPr>
        <w:rPr>
          <w:bCs/>
        </w:rPr>
      </w:pPr>
      <w:r>
        <w:rPr>
          <w:bCs/>
        </w:rPr>
        <w:br w:type="page"/>
      </w:r>
    </w:p>
    <w:p w:rsidR="00DA04B9" w:rsidRDefault="00DA04B9" w:rsidP="00DA04B9">
      <w:pPr>
        <w:rPr>
          <w:bCs/>
        </w:rPr>
      </w:pPr>
      <w:r>
        <w:rPr>
          <w:bCs/>
        </w:rPr>
        <w:lastRenderedPageBreak/>
        <w:t xml:space="preserve"> </w:t>
      </w:r>
      <w:r w:rsidR="006C6DF3">
        <w:rPr>
          <w:bCs/>
        </w:rPr>
        <w:t>Интерпретация нервно-психической устойчивости по шкале «НПУ» мето</w:t>
      </w:r>
      <w:r w:rsidR="003F40C7">
        <w:rPr>
          <w:bCs/>
        </w:rPr>
        <w:t>дики «Адаптивность-02» (МЛО-АМ)</w:t>
      </w:r>
      <w:r>
        <w:rPr>
          <w:bCs/>
        </w:rPr>
        <w:t xml:space="preserve"> показана в Таблице 4.</w:t>
      </w:r>
    </w:p>
    <w:tbl>
      <w:tblPr>
        <w:tblpPr w:leftFromText="180" w:rightFromText="180" w:vertAnchor="page" w:horzAnchor="margin" w:tblpXSpec="center" w:tblpY="2834"/>
        <w:tblW w:w="102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13"/>
        <w:gridCol w:w="4360"/>
        <w:gridCol w:w="4102"/>
      </w:tblGrid>
      <w:tr w:rsidR="00D61EB7" w:rsidTr="00F73B1B">
        <w:tc>
          <w:tcPr>
            <w:tcW w:w="1813" w:type="dxa"/>
            <w:tcBorders>
              <w:top w:val="single" w:sz="6" w:space="0" w:color="auto"/>
              <w:left w:val="single" w:sz="6" w:space="0" w:color="auto"/>
              <w:bottom w:val="nil"/>
              <w:right w:val="single" w:sz="6" w:space="0" w:color="auto"/>
            </w:tcBorders>
            <w:hideMark/>
          </w:tcPr>
          <w:p w:rsidR="00D61EB7" w:rsidRDefault="00D61EB7" w:rsidP="00F73B1B">
            <w:pPr>
              <w:suppressAutoHyphens/>
              <w:ind w:firstLine="0"/>
              <w:rPr>
                <w:rFonts w:eastAsia="Calibri"/>
                <w:sz w:val="20"/>
                <w:szCs w:val="20"/>
                <w:lang w:eastAsia="ar-SA"/>
              </w:rPr>
            </w:pPr>
            <w:r>
              <w:rPr>
                <w:sz w:val="20"/>
                <w:szCs w:val="20"/>
              </w:rPr>
              <w:t>Наименование</w:t>
            </w:r>
          </w:p>
        </w:tc>
        <w:tc>
          <w:tcPr>
            <w:tcW w:w="8462" w:type="dxa"/>
            <w:gridSpan w:val="2"/>
            <w:tcBorders>
              <w:top w:val="single" w:sz="6" w:space="0" w:color="auto"/>
              <w:left w:val="nil"/>
              <w:bottom w:val="single" w:sz="6" w:space="0" w:color="auto"/>
              <w:right w:val="single" w:sz="6" w:space="0" w:color="auto"/>
            </w:tcBorders>
            <w:hideMark/>
          </w:tcPr>
          <w:p w:rsidR="00D61EB7" w:rsidRDefault="00D61EB7" w:rsidP="00F73B1B">
            <w:pPr>
              <w:suppressAutoHyphens/>
              <w:rPr>
                <w:rFonts w:eastAsia="Calibri"/>
                <w:sz w:val="20"/>
                <w:szCs w:val="20"/>
                <w:lang w:eastAsia="ar-SA"/>
              </w:rPr>
            </w:pPr>
            <w:r>
              <w:rPr>
                <w:sz w:val="20"/>
                <w:szCs w:val="20"/>
              </w:rPr>
              <w:t>Уровень развития качеств</w:t>
            </w:r>
          </w:p>
        </w:tc>
      </w:tr>
      <w:tr w:rsidR="00D61EB7" w:rsidTr="00F73B1B">
        <w:tc>
          <w:tcPr>
            <w:tcW w:w="1813" w:type="dxa"/>
            <w:tcBorders>
              <w:top w:val="nil"/>
              <w:left w:val="single" w:sz="6" w:space="0" w:color="auto"/>
              <w:bottom w:val="single" w:sz="6" w:space="0" w:color="auto"/>
              <w:right w:val="single" w:sz="6" w:space="0" w:color="auto"/>
            </w:tcBorders>
            <w:hideMark/>
          </w:tcPr>
          <w:p w:rsidR="00D61EB7" w:rsidRDefault="00D61EB7" w:rsidP="00F73B1B">
            <w:pPr>
              <w:suppressAutoHyphens/>
              <w:rPr>
                <w:rFonts w:eastAsia="Calibri"/>
                <w:sz w:val="20"/>
                <w:szCs w:val="20"/>
                <w:lang w:eastAsia="ar-SA"/>
              </w:rPr>
            </w:pPr>
            <w:r>
              <w:rPr>
                <w:sz w:val="20"/>
                <w:szCs w:val="20"/>
              </w:rPr>
              <w:t>шкалы</w:t>
            </w:r>
          </w:p>
        </w:tc>
        <w:tc>
          <w:tcPr>
            <w:tcW w:w="4360" w:type="dxa"/>
            <w:tcBorders>
              <w:top w:val="single" w:sz="6" w:space="0" w:color="auto"/>
              <w:left w:val="nil"/>
              <w:bottom w:val="single" w:sz="6" w:space="0" w:color="auto"/>
              <w:right w:val="single" w:sz="6" w:space="0" w:color="auto"/>
            </w:tcBorders>
            <w:hideMark/>
          </w:tcPr>
          <w:p w:rsidR="00D61EB7" w:rsidRDefault="00D61EB7" w:rsidP="00F73B1B">
            <w:pPr>
              <w:rPr>
                <w:rFonts w:eastAsia="Calibri"/>
                <w:sz w:val="20"/>
                <w:szCs w:val="20"/>
                <w:lang w:eastAsia="ar-SA"/>
              </w:rPr>
            </w:pPr>
            <w:r>
              <w:rPr>
                <w:sz w:val="20"/>
                <w:szCs w:val="20"/>
              </w:rPr>
              <w:t>Низкие показатели</w:t>
            </w:r>
          </w:p>
          <w:p w:rsidR="00D61EB7" w:rsidRDefault="00D61EB7" w:rsidP="00F73B1B">
            <w:pPr>
              <w:suppressAutoHyphens/>
              <w:rPr>
                <w:rFonts w:eastAsia="Calibri"/>
                <w:sz w:val="20"/>
                <w:szCs w:val="20"/>
                <w:lang w:eastAsia="ar-SA"/>
              </w:rPr>
            </w:pPr>
            <w:r>
              <w:rPr>
                <w:sz w:val="20"/>
                <w:szCs w:val="20"/>
              </w:rPr>
              <w:t>(1-3 балла)</w:t>
            </w:r>
          </w:p>
        </w:tc>
        <w:tc>
          <w:tcPr>
            <w:tcW w:w="4102" w:type="dxa"/>
            <w:tcBorders>
              <w:top w:val="single" w:sz="6" w:space="0" w:color="auto"/>
              <w:left w:val="single" w:sz="6" w:space="0" w:color="auto"/>
              <w:bottom w:val="single" w:sz="6" w:space="0" w:color="auto"/>
              <w:right w:val="single" w:sz="6" w:space="0" w:color="auto"/>
            </w:tcBorders>
            <w:hideMark/>
          </w:tcPr>
          <w:p w:rsidR="00D61EB7" w:rsidRDefault="00D61EB7" w:rsidP="00F73B1B">
            <w:pPr>
              <w:rPr>
                <w:rFonts w:eastAsia="Calibri"/>
                <w:sz w:val="20"/>
                <w:szCs w:val="20"/>
                <w:lang w:eastAsia="ar-SA"/>
              </w:rPr>
            </w:pPr>
            <w:r>
              <w:rPr>
                <w:sz w:val="20"/>
                <w:szCs w:val="20"/>
              </w:rPr>
              <w:t>Высокие показатели</w:t>
            </w:r>
          </w:p>
          <w:p w:rsidR="00D61EB7" w:rsidRDefault="00D61EB7" w:rsidP="00F73B1B">
            <w:pPr>
              <w:suppressAutoHyphens/>
              <w:rPr>
                <w:rFonts w:eastAsia="Calibri"/>
                <w:sz w:val="20"/>
                <w:szCs w:val="20"/>
                <w:lang w:eastAsia="ar-SA"/>
              </w:rPr>
            </w:pPr>
            <w:r>
              <w:rPr>
                <w:sz w:val="20"/>
                <w:szCs w:val="20"/>
              </w:rPr>
              <w:t>(9-10 баллов)</w:t>
            </w:r>
          </w:p>
        </w:tc>
      </w:tr>
      <w:tr w:rsidR="00D61EB7" w:rsidTr="00F73B1B">
        <w:tc>
          <w:tcPr>
            <w:tcW w:w="1813" w:type="dxa"/>
            <w:tcBorders>
              <w:top w:val="nil"/>
              <w:left w:val="single" w:sz="6" w:space="0" w:color="auto"/>
              <w:bottom w:val="single" w:sz="6" w:space="0" w:color="auto"/>
              <w:right w:val="single" w:sz="6" w:space="0" w:color="auto"/>
            </w:tcBorders>
            <w:hideMark/>
          </w:tcPr>
          <w:p w:rsidR="00D61EB7" w:rsidRDefault="00D61EB7" w:rsidP="00F73B1B">
            <w:pPr>
              <w:suppressAutoHyphens/>
              <w:rPr>
                <w:rFonts w:eastAsia="Calibri"/>
                <w:sz w:val="20"/>
                <w:szCs w:val="20"/>
                <w:lang w:eastAsia="ar-SA"/>
              </w:rPr>
            </w:pPr>
            <w:r>
              <w:rPr>
                <w:sz w:val="20"/>
                <w:szCs w:val="20"/>
              </w:rPr>
              <w:t>АС</w:t>
            </w:r>
          </w:p>
        </w:tc>
        <w:tc>
          <w:tcPr>
            <w:tcW w:w="4360" w:type="dxa"/>
            <w:tcBorders>
              <w:top w:val="single" w:sz="6" w:space="0" w:color="auto"/>
              <w:left w:val="single" w:sz="6" w:space="0" w:color="auto"/>
              <w:bottom w:val="single" w:sz="6" w:space="0" w:color="auto"/>
              <w:right w:val="single" w:sz="6" w:space="0" w:color="auto"/>
            </w:tcBorders>
            <w:hideMark/>
          </w:tcPr>
          <w:p w:rsidR="00D61EB7" w:rsidRDefault="00D61EB7" w:rsidP="00F73B1B">
            <w:pPr>
              <w:suppressAutoHyphens/>
              <w:rPr>
                <w:rFonts w:eastAsia="Calibri"/>
                <w:sz w:val="20"/>
                <w:szCs w:val="20"/>
                <w:lang w:eastAsia="ar-SA"/>
              </w:rPr>
            </w:pPr>
            <w:r>
              <w:rPr>
                <w:sz w:val="20"/>
                <w:szCs w:val="20"/>
              </w:rPr>
              <w:t>Обладают признаками явных акцентуаций характера и некоторыми признаками психопатий, а психическое состояние можно охарактеризовать, как пограничное. Имеют низкой уровень нервно-психической устойчивости, конфликтны, могут допускать асоциальные поступки. Возможны нервно-психические срывы. Требуют наблюдения психолога и врача (невропатолога, психиатра).</w:t>
            </w:r>
          </w:p>
        </w:tc>
        <w:tc>
          <w:tcPr>
            <w:tcW w:w="4102" w:type="dxa"/>
            <w:tcBorders>
              <w:top w:val="single" w:sz="6" w:space="0" w:color="auto"/>
              <w:left w:val="single" w:sz="6" w:space="0" w:color="auto"/>
              <w:bottom w:val="single" w:sz="6" w:space="0" w:color="auto"/>
              <w:right w:val="single" w:sz="6" w:space="0" w:color="auto"/>
            </w:tcBorders>
            <w:hideMark/>
          </w:tcPr>
          <w:p w:rsidR="00D61EB7" w:rsidRDefault="00D61EB7" w:rsidP="00F73B1B">
            <w:pPr>
              <w:suppressAutoHyphens/>
              <w:rPr>
                <w:rFonts w:eastAsia="Calibri"/>
                <w:sz w:val="20"/>
                <w:szCs w:val="20"/>
                <w:lang w:eastAsia="ar-SA"/>
              </w:rPr>
            </w:pPr>
            <w:r>
              <w:rPr>
                <w:sz w:val="20"/>
                <w:szCs w:val="20"/>
              </w:rPr>
              <w:t>Достаточно легко адаптируются к новым условиям деятельности, быстро входят в новый коллектив, достаточно легко и адекватно ориентируются в ситуации, быстро вырабатывают стратегию своего поведения. Как правило, не конфликтны, обладают высокой эмоциональной устойчивостью.</w:t>
            </w:r>
          </w:p>
        </w:tc>
      </w:tr>
      <w:tr w:rsidR="00D61EB7" w:rsidTr="00F73B1B">
        <w:tc>
          <w:tcPr>
            <w:tcW w:w="1813" w:type="dxa"/>
            <w:tcBorders>
              <w:top w:val="single" w:sz="6" w:space="0" w:color="auto"/>
              <w:left w:val="single" w:sz="6" w:space="0" w:color="auto"/>
              <w:bottom w:val="single" w:sz="6" w:space="0" w:color="auto"/>
              <w:right w:val="single" w:sz="6" w:space="0" w:color="auto"/>
            </w:tcBorders>
            <w:hideMark/>
          </w:tcPr>
          <w:p w:rsidR="00D61EB7" w:rsidRDefault="00D61EB7" w:rsidP="00F73B1B">
            <w:pPr>
              <w:suppressAutoHyphens/>
              <w:rPr>
                <w:rFonts w:eastAsia="Calibri"/>
                <w:sz w:val="20"/>
                <w:szCs w:val="20"/>
                <w:lang w:eastAsia="ar-SA"/>
              </w:rPr>
            </w:pPr>
            <w:r>
              <w:rPr>
                <w:sz w:val="20"/>
                <w:szCs w:val="20"/>
              </w:rPr>
              <w:t>КП</w:t>
            </w:r>
          </w:p>
        </w:tc>
        <w:tc>
          <w:tcPr>
            <w:tcW w:w="4360" w:type="dxa"/>
            <w:tcBorders>
              <w:top w:val="single" w:sz="6" w:space="0" w:color="auto"/>
              <w:left w:val="single" w:sz="6" w:space="0" w:color="auto"/>
              <w:bottom w:val="single" w:sz="6" w:space="0" w:color="auto"/>
              <w:right w:val="single" w:sz="6" w:space="0" w:color="auto"/>
            </w:tcBorders>
            <w:hideMark/>
          </w:tcPr>
          <w:p w:rsidR="00D61EB7" w:rsidRDefault="00D61EB7" w:rsidP="00F73B1B">
            <w:pPr>
              <w:suppressAutoHyphens/>
              <w:rPr>
                <w:rFonts w:eastAsia="Calibri"/>
                <w:sz w:val="20"/>
                <w:szCs w:val="20"/>
                <w:lang w:eastAsia="ar-SA"/>
              </w:rPr>
            </w:pPr>
            <w:r>
              <w:rPr>
                <w:sz w:val="20"/>
                <w:szCs w:val="20"/>
              </w:rPr>
              <w:t>Обладают низким уровнем коммуникативных способностей, испытывают затруднение в построении контактов с окружающими, проявляют агрессивность, повышенную конфликтность.</w:t>
            </w:r>
          </w:p>
        </w:tc>
        <w:tc>
          <w:tcPr>
            <w:tcW w:w="4102" w:type="dxa"/>
            <w:tcBorders>
              <w:top w:val="single" w:sz="6" w:space="0" w:color="auto"/>
              <w:left w:val="single" w:sz="6" w:space="0" w:color="auto"/>
              <w:bottom w:val="single" w:sz="6" w:space="0" w:color="auto"/>
              <w:right w:val="single" w:sz="6" w:space="0" w:color="auto"/>
            </w:tcBorders>
            <w:hideMark/>
          </w:tcPr>
          <w:p w:rsidR="00D61EB7" w:rsidRDefault="00D61EB7" w:rsidP="00F73B1B">
            <w:pPr>
              <w:suppressAutoHyphens/>
              <w:rPr>
                <w:rFonts w:eastAsia="Calibri"/>
                <w:sz w:val="20"/>
                <w:szCs w:val="20"/>
                <w:lang w:eastAsia="ar-SA"/>
              </w:rPr>
            </w:pPr>
            <w:r>
              <w:rPr>
                <w:sz w:val="20"/>
                <w:szCs w:val="20"/>
              </w:rPr>
              <w:t>Обладают высоким уровнем развития коммуникативных способностей, легко устанавливают контакты с сослуживцами, окружающими, не конфликтны.</w:t>
            </w:r>
          </w:p>
        </w:tc>
      </w:tr>
      <w:tr w:rsidR="00D61EB7" w:rsidTr="00F73B1B">
        <w:tc>
          <w:tcPr>
            <w:tcW w:w="1813" w:type="dxa"/>
            <w:tcBorders>
              <w:top w:val="single" w:sz="6" w:space="0" w:color="auto"/>
              <w:left w:val="single" w:sz="6" w:space="0" w:color="auto"/>
              <w:bottom w:val="single" w:sz="6" w:space="0" w:color="auto"/>
              <w:right w:val="single" w:sz="6" w:space="0" w:color="auto"/>
            </w:tcBorders>
            <w:hideMark/>
          </w:tcPr>
          <w:p w:rsidR="00D61EB7" w:rsidRDefault="00D61EB7" w:rsidP="00F73B1B">
            <w:pPr>
              <w:suppressAutoHyphens/>
              <w:rPr>
                <w:rFonts w:eastAsia="Calibri"/>
                <w:sz w:val="20"/>
                <w:szCs w:val="20"/>
                <w:lang w:eastAsia="ar-SA"/>
              </w:rPr>
            </w:pPr>
            <w:r>
              <w:rPr>
                <w:sz w:val="20"/>
                <w:szCs w:val="20"/>
              </w:rPr>
              <w:t>МН</w:t>
            </w:r>
          </w:p>
        </w:tc>
        <w:tc>
          <w:tcPr>
            <w:tcW w:w="4360" w:type="dxa"/>
            <w:tcBorders>
              <w:top w:val="single" w:sz="6" w:space="0" w:color="auto"/>
              <w:left w:val="single" w:sz="6" w:space="0" w:color="auto"/>
              <w:bottom w:val="single" w:sz="6" w:space="0" w:color="auto"/>
              <w:right w:val="single" w:sz="6" w:space="0" w:color="auto"/>
            </w:tcBorders>
            <w:hideMark/>
          </w:tcPr>
          <w:p w:rsidR="00D61EB7" w:rsidRDefault="00D61EB7" w:rsidP="00F73B1B">
            <w:pPr>
              <w:suppressAutoHyphens/>
              <w:rPr>
                <w:rFonts w:eastAsia="Calibri"/>
                <w:sz w:val="20"/>
                <w:szCs w:val="20"/>
                <w:lang w:eastAsia="ar-SA"/>
              </w:rPr>
            </w:pPr>
            <w:r>
              <w:rPr>
                <w:sz w:val="20"/>
                <w:szCs w:val="20"/>
              </w:rPr>
              <w:t>Не могут адекватно оценить свое место и роль в коллективе, не стремятся соблюдать общепринятые нормы поведения.</w:t>
            </w:r>
          </w:p>
        </w:tc>
        <w:tc>
          <w:tcPr>
            <w:tcW w:w="4102" w:type="dxa"/>
            <w:tcBorders>
              <w:top w:val="single" w:sz="6" w:space="0" w:color="auto"/>
              <w:left w:val="single" w:sz="6" w:space="0" w:color="auto"/>
              <w:bottom w:val="single" w:sz="6" w:space="0" w:color="auto"/>
              <w:right w:val="single" w:sz="6" w:space="0" w:color="auto"/>
            </w:tcBorders>
            <w:hideMark/>
          </w:tcPr>
          <w:p w:rsidR="00D61EB7" w:rsidRDefault="00D61EB7" w:rsidP="00F73B1B">
            <w:pPr>
              <w:suppressAutoHyphens/>
              <w:rPr>
                <w:rFonts w:eastAsia="Calibri"/>
                <w:sz w:val="20"/>
                <w:szCs w:val="20"/>
                <w:lang w:eastAsia="ar-SA"/>
              </w:rPr>
            </w:pPr>
            <w:r>
              <w:rPr>
                <w:sz w:val="20"/>
                <w:szCs w:val="20"/>
              </w:rPr>
              <w:t>Реально оценивают свою роль в коллективе, ориентированы на соблюдение общепринятых норм поведения.</w:t>
            </w:r>
          </w:p>
        </w:tc>
      </w:tr>
    </w:tbl>
    <w:p w:rsidR="009B14DA" w:rsidRPr="008746CE" w:rsidRDefault="009B14DA" w:rsidP="008746CE">
      <w:pPr>
        <w:pStyle w:val="af1"/>
      </w:pPr>
      <w:r w:rsidRPr="008746CE">
        <w:t>Таблица 4 – Интерпретация результатов опросника «Адаптивность-02»</w:t>
      </w:r>
    </w:p>
    <w:p w:rsidR="009B14DA" w:rsidRDefault="009B14DA" w:rsidP="009B14DA">
      <w:pPr>
        <w:ind w:firstLine="0"/>
        <w:rPr>
          <w:rFonts w:eastAsia="Calibri"/>
          <w:lang w:eastAsia="ar-SA"/>
        </w:rPr>
      </w:pPr>
    </w:p>
    <w:p w:rsidR="009B14DA" w:rsidRDefault="009B14DA" w:rsidP="009B14DA">
      <w:pPr>
        <w:ind w:firstLine="0"/>
        <w:rPr>
          <w:rFonts w:eastAsia="Calibri"/>
          <w:lang w:eastAsia="ar-SA"/>
        </w:rPr>
      </w:pPr>
    </w:p>
    <w:p w:rsidR="006C6DF3" w:rsidRPr="00DA04B9" w:rsidRDefault="006C6DF3" w:rsidP="009B14DA">
      <w:pPr>
        <w:rPr>
          <w:bCs/>
        </w:rPr>
      </w:pPr>
      <w:r>
        <w:t>Методика определ</w:t>
      </w:r>
      <w:r w:rsidR="00E812F6">
        <w:t>е</w:t>
      </w:r>
      <w:r>
        <w:t xml:space="preserve">ния тревожности по Ч.Д. </w:t>
      </w:r>
      <w:proofErr w:type="spellStart"/>
      <w:r>
        <w:t>Спилбергеру</w:t>
      </w:r>
      <w:proofErr w:type="spellEnd"/>
      <w:r w:rsidR="009B14DA">
        <w:t>.</w:t>
      </w:r>
    </w:p>
    <w:p w:rsidR="006C6DF3" w:rsidRPr="009B14DA" w:rsidRDefault="006C6DF3" w:rsidP="009B14DA">
      <w:pPr>
        <w:rPr>
          <w:rFonts w:eastAsia="Times New Roman"/>
          <w:lang w:eastAsia="ru-RU"/>
        </w:rPr>
      </w:pPr>
      <w:r>
        <w:rPr>
          <w:bCs/>
        </w:rPr>
        <w:t>Назначение теста – оценка личностной и ситуативной тревожностей</w:t>
      </w:r>
      <w:r w:rsidR="009B14DA">
        <w:rPr>
          <w:bCs/>
        </w:rPr>
        <w:t>.</w:t>
      </w:r>
      <w:r w:rsidR="009B14DA">
        <w:rPr>
          <w:rFonts w:eastAsia="Times New Roman"/>
          <w:lang w:eastAsia="ru-RU"/>
        </w:rPr>
        <w:t xml:space="preserve"> </w:t>
      </w:r>
      <w:r>
        <w:t>Под</w:t>
      </w:r>
      <w:r>
        <w:rPr>
          <w:rStyle w:val="apple-converted-space"/>
        </w:rPr>
        <w:t> </w:t>
      </w:r>
      <w:r>
        <w:rPr>
          <w:rStyle w:val="ae"/>
          <w:b w:val="0"/>
        </w:rPr>
        <w:t>личностной тревожностью</w:t>
      </w:r>
      <w:r>
        <w:rPr>
          <w:rStyle w:val="apple-converted-space"/>
        </w:rPr>
        <w:t> </w:t>
      </w:r>
      <w:r>
        <w:t xml:space="preserve">понимается устойчивая индивидуальная характеристика, отражающая предрасположенность субъекта к тревоге и предполагающая наличие у него тенденции воспринимать достаточно широкий «веер» ситуаций как угрожающие, отвечая на каждую из них определенной реакцией. Как предрасположенность, личная тревожность активизируется при восприятии определенных стимулов, расцениваемых человеком как опасные для самооценки, </w:t>
      </w:r>
      <w:r>
        <w:lastRenderedPageBreak/>
        <w:t>самоуважения.</w:t>
      </w:r>
      <w:r>
        <w:rPr>
          <w:rStyle w:val="apple-converted-space"/>
        </w:rPr>
        <w:t> </w:t>
      </w:r>
      <w:r>
        <w:rPr>
          <w:rStyle w:val="ae"/>
          <w:b w:val="0"/>
        </w:rPr>
        <w:t>Ситуативная или</w:t>
      </w:r>
      <w:r w:rsidR="00E812F6">
        <w:rPr>
          <w:rStyle w:val="ae"/>
          <w:b w:val="0"/>
        </w:rPr>
        <w:t xml:space="preserve"> </w:t>
      </w:r>
      <w:r>
        <w:rPr>
          <w:rStyle w:val="ae"/>
          <w:b w:val="0"/>
        </w:rPr>
        <w:t>реактивная тревожность</w:t>
      </w:r>
      <w:r>
        <w:rPr>
          <w:rStyle w:val="apple-converted-space"/>
        </w:rPr>
        <w:t> </w:t>
      </w:r>
      <w:r>
        <w:t>как</w:t>
      </w:r>
      <w:r>
        <w:rPr>
          <w:rStyle w:val="apple-converted-space"/>
        </w:rPr>
        <w:t> </w:t>
      </w:r>
      <w:r>
        <w:rPr>
          <w:rStyle w:val="af"/>
          <w:i w:val="0"/>
        </w:rPr>
        <w:t>состояние</w:t>
      </w:r>
      <w:r>
        <w:rPr>
          <w:rStyle w:val="apple-converted-space"/>
        </w:rPr>
        <w:t> </w:t>
      </w:r>
      <w:r>
        <w:t>характеризуется субъективно переживаемыми эмоциями: напряжением, беспокойством, озабоченностью, нервозностью. Это состояние возникает как эмоциональная реакция на стрессовую ситуацию и может быть разным по интенсивности и динамичности во времени.</w:t>
      </w:r>
    </w:p>
    <w:p w:rsidR="006C6DF3" w:rsidRDefault="006C6DF3" w:rsidP="00B36408">
      <w:r>
        <w:t>Данный опросник позволяет дифференцировано измерять тревожность и как</w:t>
      </w:r>
      <w:r w:rsidR="00E812F6">
        <w:t xml:space="preserve"> </w:t>
      </w:r>
      <w:r>
        <w:rPr>
          <w:rStyle w:val="af"/>
          <w:i w:val="0"/>
        </w:rPr>
        <w:t>личностное свойство</w:t>
      </w:r>
      <w:r>
        <w:t>, и как</w:t>
      </w:r>
      <w:r>
        <w:rPr>
          <w:rStyle w:val="apple-converted-space"/>
        </w:rPr>
        <w:t> </w:t>
      </w:r>
      <w:r>
        <w:rPr>
          <w:rStyle w:val="af"/>
          <w:i w:val="0"/>
        </w:rPr>
        <w:t>состояние</w:t>
      </w:r>
      <w:r>
        <w:t>.</w:t>
      </w:r>
    </w:p>
    <w:p w:rsidR="006C6DF3" w:rsidRPr="00B36408" w:rsidRDefault="006C6DF3" w:rsidP="00B36408">
      <w:pPr>
        <w:rPr>
          <w:bCs/>
        </w:rPr>
      </w:pPr>
      <w:r>
        <w:rPr>
          <w:bCs/>
        </w:rPr>
        <w:t>Тестовый материал</w:t>
      </w:r>
    </w:p>
    <w:p w:rsidR="006C6DF3" w:rsidRDefault="006C6DF3" w:rsidP="00B36408">
      <w:pPr>
        <w:rPr>
          <w:rStyle w:val="ae"/>
          <w:b w:val="0"/>
        </w:rPr>
      </w:pPr>
      <w:r>
        <w:rPr>
          <w:rStyle w:val="ae"/>
          <w:b w:val="0"/>
        </w:rPr>
        <w:t>Шкала ситуативной тревожности (СТ)</w:t>
      </w:r>
      <w:r w:rsidR="009B14DA">
        <w:rPr>
          <w:rStyle w:val="ae"/>
          <w:b w:val="0"/>
        </w:rPr>
        <w:t xml:space="preserve"> показана ниже:</w:t>
      </w:r>
    </w:p>
    <w:p w:rsidR="009B14DA" w:rsidRDefault="009B14DA" w:rsidP="009B14DA">
      <w:pPr>
        <w:pStyle w:val="af0"/>
        <w:numPr>
          <w:ilvl w:val="0"/>
          <w:numId w:val="41"/>
        </w:numPr>
      </w:pPr>
      <w:r>
        <w:t>Нет, это не так – 1балл</w:t>
      </w:r>
    </w:p>
    <w:p w:rsidR="009B14DA" w:rsidRDefault="009B14DA" w:rsidP="009B14DA">
      <w:pPr>
        <w:pStyle w:val="af0"/>
        <w:numPr>
          <w:ilvl w:val="0"/>
          <w:numId w:val="41"/>
        </w:numPr>
      </w:pPr>
      <w:r>
        <w:t>Пожалуй, так – 2 балла</w:t>
      </w:r>
    </w:p>
    <w:p w:rsidR="009B14DA" w:rsidRDefault="009B14DA" w:rsidP="009B14DA">
      <w:pPr>
        <w:pStyle w:val="af0"/>
        <w:numPr>
          <w:ilvl w:val="0"/>
          <w:numId w:val="41"/>
        </w:numPr>
      </w:pPr>
      <w:r>
        <w:t>Верно – 3 балла</w:t>
      </w:r>
    </w:p>
    <w:p w:rsidR="009B14DA" w:rsidRDefault="009B14DA" w:rsidP="009B14DA">
      <w:pPr>
        <w:pStyle w:val="af0"/>
        <w:numPr>
          <w:ilvl w:val="0"/>
          <w:numId w:val="41"/>
        </w:numPr>
      </w:pPr>
      <w:r w:rsidRPr="009B14DA">
        <w:t>Совершенно верно</w:t>
      </w:r>
      <w:r>
        <w:t xml:space="preserve"> – 4 балла</w:t>
      </w:r>
    </w:p>
    <w:p w:rsidR="006C6DF3" w:rsidRDefault="006C6DF3" w:rsidP="00DA04B9">
      <w:pPr>
        <w:rPr>
          <w:rStyle w:val="ae"/>
          <w:b w:val="0"/>
        </w:rPr>
      </w:pPr>
      <w:r>
        <w:rPr>
          <w:rStyle w:val="ae"/>
          <w:b w:val="0"/>
        </w:rPr>
        <w:t>Шкала личной тревожности (ЛТ)</w:t>
      </w:r>
      <w:r w:rsidR="00DA04B9" w:rsidRPr="00DA04B9">
        <w:rPr>
          <w:rStyle w:val="ae"/>
          <w:b w:val="0"/>
        </w:rPr>
        <w:t xml:space="preserve"> </w:t>
      </w:r>
      <w:r w:rsidR="00DA04B9">
        <w:rPr>
          <w:rStyle w:val="ae"/>
          <w:b w:val="0"/>
        </w:rPr>
        <w:t xml:space="preserve">показана </w:t>
      </w:r>
      <w:r w:rsidR="009B14DA">
        <w:rPr>
          <w:rStyle w:val="ae"/>
          <w:b w:val="0"/>
        </w:rPr>
        <w:t>ниже:</w:t>
      </w:r>
    </w:p>
    <w:p w:rsidR="009B14DA" w:rsidRDefault="009B14DA" w:rsidP="009B14DA">
      <w:pPr>
        <w:pStyle w:val="af0"/>
        <w:numPr>
          <w:ilvl w:val="0"/>
          <w:numId w:val="40"/>
        </w:numPr>
      </w:pPr>
      <w:r>
        <w:t>Никогда – 1 балл</w:t>
      </w:r>
    </w:p>
    <w:p w:rsidR="009B14DA" w:rsidRDefault="009B14DA" w:rsidP="009B14DA">
      <w:pPr>
        <w:pStyle w:val="af0"/>
        <w:numPr>
          <w:ilvl w:val="0"/>
          <w:numId w:val="40"/>
        </w:numPr>
      </w:pPr>
      <w:r>
        <w:t>Почти никогда – 2 балла</w:t>
      </w:r>
    </w:p>
    <w:p w:rsidR="009B14DA" w:rsidRDefault="009B14DA" w:rsidP="009B14DA">
      <w:pPr>
        <w:pStyle w:val="af0"/>
        <w:numPr>
          <w:ilvl w:val="0"/>
          <w:numId w:val="40"/>
        </w:numPr>
      </w:pPr>
      <w:r>
        <w:t>Часто – 3 балла</w:t>
      </w:r>
    </w:p>
    <w:p w:rsidR="009B14DA" w:rsidRDefault="009B14DA" w:rsidP="009B14DA">
      <w:pPr>
        <w:pStyle w:val="af0"/>
        <w:numPr>
          <w:ilvl w:val="0"/>
          <w:numId w:val="40"/>
        </w:numPr>
      </w:pPr>
      <w:r w:rsidRPr="009B14DA">
        <w:t>Почти всегда</w:t>
      </w:r>
      <w:r>
        <w:t xml:space="preserve"> – 4 балла</w:t>
      </w:r>
    </w:p>
    <w:p w:rsidR="006C6DF3" w:rsidRDefault="006C6DF3" w:rsidP="006C6DF3">
      <w:r>
        <w:rPr>
          <w:bCs/>
        </w:rPr>
        <w:t>Обработка и анализ результатов теста</w:t>
      </w:r>
    </w:p>
    <w:p w:rsidR="006C6DF3" w:rsidRDefault="006C6DF3" w:rsidP="006C6DF3">
      <w:r>
        <w:t xml:space="preserve">При анализе результатов самооценки тревожности надо иметь в виду, что общий итоговый показатель по каждой из </w:t>
      </w:r>
      <w:proofErr w:type="spellStart"/>
      <w:r>
        <w:t>подшкал</w:t>
      </w:r>
      <w:proofErr w:type="spellEnd"/>
      <w:r>
        <w:t xml:space="preserve"> может находиться в диапазоне от 20 до 80 баллов. При этом чем выше итоговый показатель, тем выше уровень тревожности (ситуативной или личностной).</w:t>
      </w:r>
    </w:p>
    <w:p w:rsidR="006C6DF3" w:rsidRDefault="006C6DF3" w:rsidP="006C6DF3">
      <w:r>
        <w:t>При интерпретации показателей можно использовать следующие ориентировочные оценки тревожности:</w:t>
      </w:r>
    </w:p>
    <w:p w:rsidR="006C6DF3" w:rsidRDefault="006C6DF3" w:rsidP="006C6DF3">
      <w:pPr>
        <w:numPr>
          <w:ilvl w:val="0"/>
          <w:numId w:val="10"/>
        </w:numPr>
        <w:suppressAutoHyphens/>
        <w:spacing w:after="0"/>
      </w:pPr>
      <w:r>
        <w:rPr>
          <w:rStyle w:val="af"/>
          <w:i w:val="0"/>
        </w:rPr>
        <w:t>до 30 баллов</w:t>
      </w:r>
      <w:r>
        <w:rPr>
          <w:rStyle w:val="apple-converted-space"/>
        </w:rPr>
        <w:t> </w:t>
      </w:r>
      <w:r>
        <w:t>– низкая,</w:t>
      </w:r>
    </w:p>
    <w:p w:rsidR="006C6DF3" w:rsidRDefault="006C6DF3" w:rsidP="006C6DF3">
      <w:pPr>
        <w:numPr>
          <w:ilvl w:val="0"/>
          <w:numId w:val="10"/>
        </w:numPr>
        <w:suppressAutoHyphens/>
        <w:spacing w:after="0"/>
      </w:pPr>
      <w:r>
        <w:rPr>
          <w:rStyle w:val="af"/>
          <w:i w:val="0"/>
        </w:rPr>
        <w:t>31 – 44 балла</w:t>
      </w:r>
      <w:r>
        <w:rPr>
          <w:rStyle w:val="apple-converted-space"/>
        </w:rPr>
        <w:t> </w:t>
      </w:r>
      <w:r>
        <w:t>– умеренная;</w:t>
      </w:r>
    </w:p>
    <w:p w:rsidR="006C6DF3" w:rsidRDefault="006C6DF3" w:rsidP="00B36408">
      <w:pPr>
        <w:numPr>
          <w:ilvl w:val="0"/>
          <w:numId w:val="10"/>
        </w:numPr>
        <w:suppressAutoHyphens/>
        <w:spacing w:after="0"/>
      </w:pPr>
      <w:r>
        <w:rPr>
          <w:rStyle w:val="af"/>
          <w:i w:val="0"/>
        </w:rPr>
        <w:t>45 и более</w:t>
      </w:r>
      <w:r>
        <w:rPr>
          <w:rStyle w:val="apple-converted-space"/>
        </w:rPr>
        <w:t> </w:t>
      </w:r>
      <w:r>
        <w:t>– высокая</w:t>
      </w:r>
    </w:p>
    <w:p w:rsidR="00B36408" w:rsidRDefault="00B36408" w:rsidP="00B36408">
      <w:pPr>
        <w:suppressAutoHyphens/>
        <w:spacing w:after="0"/>
        <w:ind w:left="720" w:firstLine="0"/>
      </w:pPr>
    </w:p>
    <w:p w:rsidR="009B14DA" w:rsidRDefault="009B14DA" w:rsidP="00B36408"/>
    <w:p w:rsidR="009B14DA" w:rsidRDefault="009B14DA" w:rsidP="00B36408"/>
    <w:p w:rsidR="006C6DF3" w:rsidRDefault="006C6DF3" w:rsidP="00B36408">
      <w:r>
        <w:lastRenderedPageBreak/>
        <w:t>Методика НПН-А-02</w:t>
      </w:r>
    </w:p>
    <w:p w:rsidR="006C6DF3" w:rsidRDefault="006C6DF3" w:rsidP="00B36408">
      <w:r>
        <w:t>Методика предназначена для выявления нервно-психической неустойчивости и некоторых акцентуаций характера.</w:t>
      </w:r>
    </w:p>
    <w:p w:rsidR="006C6DF3" w:rsidRDefault="006C6DF3" w:rsidP="006C6DF3">
      <w:r>
        <w:t>Опросник содержит 276 высказываний и имеет следующие шкалы:</w:t>
      </w:r>
    </w:p>
    <w:p w:rsidR="006C6DF3" w:rsidRDefault="006C6DF3" w:rsidP="006C6DF3">
      <w:pPr>
        <w:numPr>
          <w:ilvl w:val="0"/>
          <w:numId w:val="11"/>
        </w:numPr>
        <w:suppressAutoHyphens/>
        <w:spacing w:after="0"/>
      </w:pPr>
      <w:r>
        <w:t>достоверности,</w:t>
      </w:r>
    </w:p>
    <w:p w:rsidR="006C6DF3" w:rsidRDefault="006C6DF3" w:rsidP="006C6DF3">
      <w:pPr>
        <w:numPr>
          <w:ilvl w:val="0"/>
          <w:numId w:val="11"/>
        </w:numPr>
        <w:suppressAutoHyphens/>
        <w:spacing w:after="0"/>
      </w:pPr>
      <w:r>
        <w:t>нервно-психической неустойчивости,</w:t>
      </w:r>
    </w:p>
    <w:p w:rsidR="006C6DF3" w:rsidRDefault="006C6DF3" w:rsidP="006C6DF3">
      <w:pPr>
        <w:numPr>
          <w:ilvl w:val="0"/>
          <w:numId w:val="11"/>
        </w:numPr>
        <w:suppressAutoHyphens/>
        <w:spacing w:after="0"/>
      </w:pPr>
      <w:r>
        <w:t>истерии,</w:t>
      </w:r>
    </w:p>
    <w:p w:rsidR="006C6DF3" w:rsidRDefault="006C6DF3" w:rsidP="006C6DF3">
      <w:pPr>
        <w:numPr>
          <w:ilvl w:val="0"/>
          <w:numId w:val="11"/>
        </w:numPr>
        <w:suppressAutoHyphens/>
        <w:spacing w:after="0"/>
      </w:pPr>
      <w:r>
        <w:t>психастении,</w:t>
      </w:r>
    </w:p>
    <w:p w:rsidR="006C6DF3" w:rsidRDefault="006C6DF3" w:rsidP="006C6DF3">
      <w:pPr>
        <w:numPr>
          <w:ilvl w:val="0"/>
          <w:numId w:val="11"/>
        </w:numPr>
        <w:suppressAutoHyphens/>
        <w:spacing w:after="0"/>
      </w:pPr>
      <w:r>
        <w:t>психопатии,</w:t>
      </w:r>
    </w:p>
    <w:p w:rsidR="006C6DF3" w:rsidRDefault="006C6DF3" w:rsidP="006C6DF3">
      <w:pPr>
        <w:numPr>
          <w:ilvl w:val="0"/>
          <w:numId w:val="11"/>
        </w:numPr>
        <w:suppressAutoHyphens/>
        <w:spacing w:after="0"/>
      </w:pPr>
      <w:r>
        <w:t>паранойи,</w:t>
      </w:r>
    </w:p>
    <w:p w:rsidR="006C6DF3" w:rsidRDefault="006C6DF3" w:rsidP="006C6DF3">
      <w:pPr>
        <w:numPr>
          <w:ilvl w:val="0"/>
          <w:numId w:val="11"/>
        </w:numPr>
        <w:suppressAutoHyphens/>
        <w:spacing w:after="0"/>
      </w:pPr>
      <w:r>
        <w:t>шизофрении</w:t>
      </w:r>
    </w:p>
    <w:p w:rsidR="006C6DF3" w:rsidRDefault="006C6DF3" w:rsidP="006C6DF3">
      <w:r>
        <w:t xml:space="preserve">Обработку результатов проводят по семи «ключам», соответствующих шкалам: «достоверность», «нервно-психическая устойчивость», «истерии», «психастении», «психопатии», «паранойи», «шизофрении». </w:t>
      </w:r>
    </w:p>
    <w:p w:rsidR="006C6DF3" w:rsidRDefault="009B14DA" w:rsidP="006C6DF3">
      <w:proofErr w:type="gramStart"/>
      <w:r>
        <w:t>На каждый вопрос теста</w:t>
      </w:r>
      <w:proofErr w:type="gramEnd"/>
      <w:r w:rsidR="006C6DF3">
        <w:t xml:space="preserve"> обследуемый может отвечать «да» или «нет». Поэтому при обработке результатов учитывается количество ответов, совпавших с «ключом». Каждое совпадение с ключом оценивается в один «сырой» балл.</w:t>
      </w:r>
    </w:p>
    <w:p w:rsidR="006C6DF3" w:rsidRDefault="006C6DF3" w:rsidP="00B36408">
      <w:r>
        <w:t>Шкала достоверности оценивает степень объективности ответов. В случае если общее количество «сырых» баллов равно или превышает 8, то полученные данные следует считать недостоверными вследствие стремления военнослужащего соответствовать социально желаемому типу личности.</w:t>
      </w:r>
    </w:p>
    <w:p w:rsidR="006C6DF3" w:rsidRDefault="006C6DF3" w:rsidP="003F40C7">
      <w:r>
        <w:t>«Ключи» для обработки регистрационного бланка к л</w:t>
      </w:r>
      <w:r w:rsidR="003F40C7">
        <w:t>ичностному опроснику «НПН-А-02</w:t>
      </w:r>
    </w:p>
    <w:p w:rsidR="006C6DF3" w:rsidRDefault="006C6DF3" w:rsidP="00B36408">
      <w:r>
        <w:t>Перевод в баллы результатов, полученных по шкалам методики «НПН-А-02»</w:t>
      </w:r>
      <w:r w:rsidR="00DA04B9">
        <w:t xml:space="preserve"> показан в Таблице 7.</w:t>
      </w:r>
    </w:p>
    <w:p w:rsidR="008746CE" w:rsidRDefault="008746CE" w:rsidP="00B36408"/>
    <w:p w:rsidR="008746CE" w:rsidRDefault="008746CE" w:rsidP="00B36408"/>
    <w:p w:rsidR="008746CE" w:rsidRDefault="008746CE" w:rsidP="00B36408"/>
    <w:p w:rsidR="008746CE" w:rsidRDefault="008746CE" w:rsidP="00B36408"/>
    <w:p w:rsidR="008746CE" w:rsidRDefault="008746CE" w:rsidP="00B36408"/>
    <w:p w:rsidR="009B14DA" w:rsidRPr="009B14DA" w:rsidRDefault="009B14DA" w:rsidP="009B14DA">
      <w:pPr>
        <w:pStyle w:val="af1"/>
        <w:rPr>
          <w:lang w:eastAsia="ar-SA"/>
        </w:rPr>
      </w:pPr>
      <w:r>
        <w:rPr>
          <w:lang w:eastAsia="ar-SA"/>
        </w:rPr>
        <w:lastRenderedPageBreak/>
        <w:t>Таблица 7 – Схема получения результатов методики «НПН-А-02»</w:t>
      </w:r>
    </w:p>
    <w:tbl>
      <w:tblPr>
        <w:tblW w:w="9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56"/>
        <w:gridCol w:w="1355"/>
        <w:gridCol w:w="1354"/>
        <w:gridCol w:w="1355"/>
        <w:gridCol w:w="1355"/>
        <w:gridCol w:w="1355"/>
        <w:gridCol w:w="1230"/>
      </w:tblGrid>
      <w:tr w:rsidR="006C6DF3" w:rsidTr="006C6DF3">
        <w:trPr>
          <w:trHeight w:val="20"/>
        </w:trPr>
        <w:tc>
          <w:tcPr>
            <w:tcW w:w="9356" w:type="dxa"/>
            <w:gridSpan w:val="7"/>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Наименование шкал и количество ответов</w:t>
            </w:r>
            <w:r w:rsidR="009B14DA">
              <w:rPr>
                <w:sz w:val="20"/>
                <w:szCs w:val="20"/>
              </w:rPr>
              <w:t>,</w:t>
            </w:r>
            <w:r>
              <w:rPr>
                <w:sz w:val="20"/>
                <w:szCs w:val="20"/>
              </w:rPr>
              <w:t xml:space="preserve"> совпавших с ключом</w:t>
            </w:r>
          </w:p>
        </w:tc>
      </w:tr>
      <w:tr w:rsidR="006C6DF3" w:rsidTr="006C6DF3">
        <w:trPr>
          <w:trHeight w:val="20"/>
        </w:trPr>
        <w:tc>
          <w:tcPr>
            <w:tcW w:w="1356"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НПУ</w:t>
            </w:r>
          </w:p>
        </w:tc>
        <w:tc>
          <w:tcPr>
            <w:tcW w:w="1355"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И</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proofErr w:type="spellStart"/>
            <w:r>
              <w:rPr>
                <w:sz w:val="20"/>
                <w:szCs w:val="20"/>
              </w:rPr>
              <w:t>Пс</w:t>
            </w:r>
            <w:proofErr w:type="spellEnd"/>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proofErr w:type="spellStart"/>
            <w:r>
              <w:rPr>
                <w:sz w:val="20"/>
                <w:szCs w:val="20"/>
              </w:rPr>
              <w:t>Пп</w:t>
            </w:r>
            <w:proofErr w:type="spellEnd"/>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proofErr w:type="spellStart"/>
            <w:r>
              <w:rPr>
                <w:sz w:val="20"/>
                <w:szCs w:val="20"/>
              </w:rPr>
              <w:t>Пя</w:t>
            </w:r>
            <w:proofErr w:type="spellEnd"/>
          </w:p>
        </w:tc>
        <w:tc>
          <w:tcPr>
            <w:tcW w:w="1354" w:type="dxa"/>
            <w:tcBorders>
              <w:top w:val="single" w:sz="6" w:space="0" w:color="auto"/>
              <w:left w:val="single" w:sz="6" w:space="0" w:color="auto"/>
              <w:bottom w:val="single" w:sz="6" w:space="0" w:color="auto"/>
              <w:right w:val="nil"/>
            </w:tcBorders>
            <w:hideMark/>
          </w:tcPr>
          <w:p w:rsidR="006C6DF3" w:rsidRDefault="006C6DF3">
            <w:pPr>
              <w:suppressAutoHyphens/>
              <w:rPr>
                <w:rFonts w:eastAsia="Calibri"/>
                <w:sz w:val="20"/>
                <w:szCs w:val="20"/>
                <w:lang w:eastAsia="ar-SA"/>
              </w:rPr>
            </w:pPr>
            <w:r>
              <w:rPr>
                <w:sz w:val="20"/>
                <w:szCs w:val="20"/>
              </w:rPr>
              <w:t>Ш</w:t>
            </w:r>
          </w:p>
        </w:tc>
        <w:tc>
          <w:tcPr>
            <w:tcW w:w="1229" w:type="dxa"/>
            <w:tcBorders>
              <w:top w:val="nil"/>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Баллы</w:t>
            </w:r>
          </w:p>
        </w:tc>
      </w:tr>
      <w:tr w:rsidR="006C6DF3" w:rsidTr="006C6DF3">
        <w:trPr>
          <w:trHeight w:val="20"/>
        </w:trPr>
        <w:tc>
          <w:tcPr>
            <w:tcW w:w="1356"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1-0</w:t>
            </w:r>
          </w:p>
        </w:tc>
        <w:tc>
          <w:tcPr>
            <w:tcW w:w="1355"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8 и менее</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2 и менее</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6 и менее</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4 и менее</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1-0</w:t>
            </w:r>
          </w:p>
        </w:tc>
        <w:tc>
          <w:tcPr>
            <w:tcW w:w="1229" w:type="dxa"/>
            <w:tcBorders>
              <w:top w:val="nil"/>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10</w:t>
            </w:r>
          </w:p>
        </w:tc>
      </w:tr>
      <w:tr w:rsidR="006C6DF3" w:rsidTr="006C6DF3">
        <w:trPr>
          <w:trHeight w:val="20"/>
        </w:trPr>
        <w:tc>
          <w:tcPr>
            <w:tcW w:w="1356"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2</w:t>
            </w:r>
          </w:p>
        </w:tc>
        <w:tc>
          <w:tcPr>
            <w:tcW w:w="1355"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11-9</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3</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7</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5</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2</w:t>
            </w:r>
          </w:p>
        </w:tc>
        <w:tc>
          <w:tcPr>
            <w:tcW w:w="1229"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9</w:t>
            </w:r>
          </w:p>
        </w:tc>
      </w:tr>
      <w:tr w:rsidR="006C6DF3" w:rsidTr="006C6DF3">
        <w:trPr>
          <w:trHeight w:val="20"/>
        </w:trPr>
        <w:tc>
          <w:tcPr>
            <w:tcW w:w="1356"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4-3</w:t>
            </w:r>
          </w:p>
        </w:tc>
        <w:tc>
          <w:tcPr>
            <w:tcW w:w="1355"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14-12</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6-4</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10-8</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6</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5-3</w:t>
            </w:r>
          </w:p>
        </w:tc>
        <w:tc>
          <w:tcPr>
            <w:tcW w:w="1229"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8</w:t>
            </w:r>
          </w:p>
        </w:tc>
      </w:tr>
      <w:tr w:rsidR="006C6DF3" w:rsidTr="006C6DF3">
        <w:trPr>
          <w:trHeight w:val="20"/>
        </w:trPr>
        <w:tc>
          <w:tcPr>
            <w:tcW w:w="1356"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7-5</w:t>
            </w:r>
          </w:p>
        </w:tc>
        <w:tc>
          <w:tcPr>
            <w:tcW w:w="1355"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18-15</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9-7</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14-11</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8-7</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8-6</w:t>
            </w:r>
          </w:p>
        </w:tc>
        <w:tc>
          <w:tcPr>
            <w:tcW w:w="1229"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7</w:t>
            </w:r>
          </w:p>
        </w:tc>
      </w:tr>
      <w:tr w:rsidR="006C6DF3" w:rsidTr="006C6DF3">
        <w:trPr>
          <w:trHeight w:val="20"/>
        </w:trPr>
        <w:tc>
          <w:tcPr>
            <w:tcW w:w="1356"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11-8</w:t>
            </w:r>
          </w:p>
        </w:tc>
        <w:tc>
          <w:tcPr>
            <w:tcW w:w="1355"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22-19</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15-10</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19-15</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10-9</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11-9</w:t>
            </w:r>
          </w:p>
        </w:tc>
        <w:tc>
          <w:tcPr>
            <w:tcW w:w="1229"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6</w:t>
            </w:r>
          </w:p>
        </w:tc>
      </w:tr>
      <w:tr w:rsidR="006C6DF3" w:rsidTr="006C6DF3">
        <w:trPr>
          <w:trHeight w:val="20"/>
        </w:trPr>
        <w:tc>
          <w:tcPr>
            <w:tcW w:w="1356"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20-12</w:t>
            </w:r>
          </w:p>
        </w:tc>
        <w:tc>
          <w:tcPr>
            <w:tcW w:w="1355"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25-23</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21-16</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24-20</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13-11</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14-12</w:t>
            </w:r>
          </w:p>
        </w:tc>
        <w:tc>
          <w:tcPr>
            <w:tcW w:w="1229"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5</w:t>
            </w:r>
          </w:p>
        </w:tc>
      </w:tr>
      <w:tr w:rsidR="006C6DF3" w:rsidTr="006C6DF3">
        <w:trPr>
          <w:trHeight w:val="20"/>
        </w:trPr>
        <w:tc>
          <w:tcPr>
            <w:tcW w:w="1356"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27-21</w:t>
            </w:r>
          </w:p>
        </w:tc>
        <w:tc>
          <w:tcPr>
            <w:tcW w:w="1355"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29-26</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29-22</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29-25</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15-14</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17-15</w:t>
            </w:r>
          </w:p>
        </w:tc>
        <w:tc>
          <w:tcPr>
            <w:tcW w:w="1229"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4</w:t>
            </w:r>
          </w:p>
        </w:tc>
      </w:tr>
      <w:tr w:rsidR="006C6DF3" w:rsidTr="006C6DF3">
        <w:trPr>
          <w:trHeight w:val="20"/>
        </w:trPr>
        <w:tc>
          <w:tcPr>
            <w:tcW w:w="1356"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31-28</w:t>
            </w:r>
          </w:p>
        </w:tc>
        <w:tc>
          <w:tcPr>
            <w:tcW w:w="1355"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33-30</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34-30</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33-30</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17-16</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21-18</w:t>
            </w:r>
          </w:p>
        </w:tc>
        <w:tc>
          <w:tcPr>
            <w:tcW w:w="1229"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3</w:t>
            </w:r>
          </w:p>
        </w:tc>
      </w:tr>
      <w:tr w:rsidR="006C6DF3" w:rsidTr="006C6DF3">
        <w:trPr>
          <w:trHeight w:val="20"/>
        </w:trPr>
        <w:tc>
          <w:tcPr>
            <w:tcW w:w="1356"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42-32</w:t>
            </w:r>
          </w:p>
        </w:tc>
        <w:tc>
          <w:tcPr>
            <w:tcW w:w="1355"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35-34</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36-35</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35-34</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19-18</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25-22</w:t>
            </w:r>
          </w:p>
        </w:tc>
        <w:tc>
          <w:tcPr>
            <w:tcW w:w="1229"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2</w:t>
            </w:r>
          </w:p>
        </w:tc>
      </w:tr>
      <w:tr w:rsidR="006C6DF3" w:rsidTr="006C6DF3">
        <w:trPr>
          <w:trHeight w:val="20"/>
        </w:trPr>
        <w:tc>
          <w:tcPr>
            <w:tcW w:w="1356" w:type="dxa"/>
            <w:tcBorders>
              <w:top w:val="single" w:sz="6" w:space="0" w:color="auto"/>
              <w:left w:val="single" w:sz="6" w:space="0" w:color="auto"/>
              <w:bottom w:val="single" w:sz="6" w:space="0" w:color="auto"/>
              <w:right w:val="single" w:sz="6" w:space="0" w:color="auto"/>
            </w:tcBorders>
            <w:hideMark/>
          </w:tcPr>
          <w:p w:rsidR="006C6DF3" w:rsidRDefault="006C6DF3">
            <w:pPr>
              <w:rPr>
                <w:rFonts w:eastAsia="Calibri"/>
                <w:sz w:val="20"/>
                <w:szCs w:val="20"/>
                <w:lang w:eastAsia="ar-SA"/>
              </w:rPr>
            </w:pPr>
            <w:r>
              <w:rPr>
                <w:sz w:val="20"/>
                <w:szCs w:val="20"/>
              </w:rPr>
              <w:t>43 и</w:t>
            </w:r>
          </w:p>
          <w:p w:rsidR="006C6DF3" w:rsidRDefault="006C6DF3">
            <w:pPr>
              <w:suppressAutoHyphens/>
              <w:rPr>
                <w:rFonts w:eastAsia="Calibri"/>
                <w:sz w:val="20"/>
                <w:szCs w:val="20"/>
                <w:lang w:eastAsia="ar-SA"/>
              </w:rPr>
            </w:pPr>
            <w:r>
              <w:rPr>
                <w:sz w:val="20"/>
                <w:szCs w:val="20"/>
              </w:rPr>
              <w:t>более</w:t>
            </w:r>
          </w:p>
        </w:tc>
        <w:tc>
          <w:tcPr>
            <w:tcW w:w="1355" w:type="dxa"/>
            <w:tcBorders>
              <w:top w:val="single" w:sz="6" w:space="0" w:color="auto"/>
              <w:left w:val="single" w:sz="6" w:space="0" w:color="auto"/>
              <w:bottom w:val="single" w:sz="6" w:space="0" w:color="auto"/>
              <w:right w:val="single" w:sz="6" w:space="0" w:color="auto"/>
            </w:tcBorders>
            <w:hideMark/>
          </w:tcPr>
          <w:p w:rsidR="006C6DF3" w:rsidRDefault="006C6DF3">
            <w:pPr>
              <w:rPr>
                <w:rFonts w:eastAsia="Calibri"/>
                <w:sz w:val="20"/>
                <w:szCs w:val="20"/>
                <w:lang w:eastAsia="ar-SA"/>
              </w:rPr>
            </w:pPr>
            <w:r>
              <w:rPr>
                <w:sz w:val="20"/>
                <w:szCs w:val="20"/>
              </w:rPr>
              <w:t>36 и</w:t>
            </w:r>
          </w:p>
          <w:p w:rsidR="006C6DF3" w:rsidRDefault="006C6DF3">
            <w:pPr>
              <w:suppressAutoHyphens/>
              <w:rPr>
                <w:rFonts w:eastAsia="Calibri"/>
                <w:sz w:val="20"/>
                <w:szCs w:val="20"/>
                <w:lang w:eastAsia="ar-SA"/>
              </w:rPr>
            </w:pPr>
            <w:r>
              <w:rPr>
                <w:sz w:val="20"/>
                <w:szCs w:val="20"/>
              </w:rPr>
              <w:t>более</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rPr>
                <w:rFonts w:eastAsia="Calibri"/>
                <w:sz w:val="20"/>
                <w:szCs w:val="20"/>
                <w:lang w:eastAsia="ar-SA"/>
              </w:rPr>
            </w:pPr>
            <w:r>
              <w:rPr>
                <w:sz w:val="20"/>
                <w:szCs w:val="20"/>
              </w:rPr>
              <w:t>37 и</w:t>
            </w:r>
          </w:p>
          <w:p w:rsidR="006C6DF3" w:rsidRDefault="006C6DF3">
            <w:pPr>
              <w:suppressAutoHyphens/>
              <w:rPr>
                <w:rFonts w:eastAsia="Calibri"/>
                <w:sz w:val="20"/>
                <w:szCs w:val="20"/>
                <w:lang w:eastAsia="ar-SA"/>
              </w:rPr>
            </w:pPr>
            <w:r>
              <w:rPr>
                <w:sz w:val="20"/>
                <w:szCs w:val="20"/>
              </w:rPr>
              <w:t>более</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rPr>
                <w:rFonts w:eastAsia="Calibri"/>
                <w:sz w:val="20"/>
                <w:szCs w:val="20"/>
                <w:lang w:eastAsia="ar-SA"/>
              </w:rPr>
            </w:pPr>
            <w:r>
              <w:rPr>
                <w:sz w:val="20"/>
                <w:szCs w:val="20"/>
              </w:rPr>
              <w:t>36 и</w:t>
            </w:r>
          </w:p>
          <w:p w:rsidR="006C6DF3" w:rsidRDefault="006C6DF3">
            <w:pPr>
              <w:suppressAutoHyphens/>
              <w:rPr>
                <w:rFonts w:eastAsia="Calibri"/>
                <w:sz w:val="20"/>
                <w:szCs w:val="20"/>
                <w:lang w:eastAsia="ar-SA"/>
              </w:rPr>
            </w:pPr>
            <w:r>
              <w:rPr>
                <w:sz w:val="20"/>
                <w:szCs w:val="20"/>
              </w:rPr>
              <w:t>Более</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rPr>
                <w:rFonts w:eastAsia="Calibri"/>
                <w:sz w:val="20"/>
                <w:szCs w:val="20"/>
                <w:lang w:eastAsia="ar-SA"/>
              </w:rPr>
            </w:pPr>
            <w:r>
              <w:rPr>
                <w:sz w:val="20"/>
                <w:szCs w:val="20"/>
              </w:rPr>
              <w:t>20 и</w:t>
            </w:r>
          </w:p>
          <w:p w:rsidR="006C6DF3" w:rsidRDefault="006C6DF3">
            <w:pPr>
              <w:suppressAutoHyphens/>
              <w:rPr>
                <w:rFonts w:eastAsia="Calibri"/>
                <w:sz w:val="20"/>
                <w:szCs w:val="20"/>
                <w:lang w:eastAsia="ar-SA"/>
              </w:rPr>
            </w:pPr>
            <w:r>
              <w:rPr>
                <w:sz w:val="20"/>
                <w:szCs w:val="20"/>
              </w:rPr>
              <w:t>более</w:t>
            </w:r>
          </w:p>
        </w:tc>
        <w:tc>
          <w:tcPr>
            <w:tcW w:w="1354" w:type="dxa"/>
            <w:tcBorders>
              <w:top w:val="single" w:sz="6" w:space="0" w:color="auto"/>
              <w:left w:val="single" w:sz="6" w:space="0" w:color="auto"/>
              <w:bottom w:val="single" w:sz="6" w:space="0" w:color="auto"/>
              <w:right w:val="single" w:sz="6" w:space="0" w:color="auto"/>
            </w:tcBorders>
            <w:hideMark/>
          </w:tcPr>
          <w:p w:rsidR="006C6DF3" w:rsidRDefault="006C6DF3">
            <w:pPr>
              <w:rPr>
                <w:rFonts w:eastAsia="Calibri"/>
                <w:sz w:val="20"/>
                <w:szCs w:val="20"/>
                <w:lang w:eastAsia="ar-SA"/>
              </w:rPr>
            </w:pPr>
            <w:r>
              <w:rPr>
                <w:sz w:val="20"/>
                <w:szCs w:val="20"/>
              </w:rPr>
              <w:t>26 и</w:t>
            </w:r>
          </w:p>
          <w:p w:rsidR="006C6DF3" w:rsidRDefault="006C6DF3">
            <w:pPr>
              <w:suppressAutoHyphens/>
              <w:rPr>
                <w:rFonts w:eastAsia="Calibri"/>
                <w:sz w:val="20"/>
                <w:szCs w:val="20"/>
                <w:lang w:eastAsia="ar-SA"/>
              </w:rPr>
            </w:pPr>
            <w:r>
              <w:rPr>
                <w:sz w:val="20"/>
                <w:szCs w:val="20"/>
              </w:rPr>
              <w:t>более</w:t>
            </w:r>
          </w:p>
        </w:tc>
        <w:tc>
          <w:tcPr>
            <w:tcW w:w="1229" w:type="dxa"/>
            <w:tcBorders>
              <w:top w:val="single" w:sz="6" w:space="0" w:color="auto"/>
              <w:left w:val="single" w:sz="6" w:space="0" w:color="auto"/>
              <w:bottom w:val="single" w:sz="6" w:space="0" w:color="auto"/>
              <w:right w:val="single" w:sz="6" w:space="0" w:color="auto"/>
            </w:tcBorders>
            <w:hideMark/>
          </w:tcPr>
          <w:p w:rsidR="006C6DF3" w:rsidRDefault="006C6DF3">
            <w:pPr>
              <w:suppressAutoHyphens/>
              <w:rPr>
                <w:rFonts w:eastAsia="Calibri"/>
                <w:sz w:val="20"/>
                <w:szCs w:val="20"/>
                <w:lang w:eastAsia="ar-SA"/>
              </w:rPr>
            </w:pPr>
            <w:r>
              <w:rPr>
                <w:sz w:val="20"/>
                <w:szCs w:val="20"/>
              </w:rPr>
              <w:t>1</w:t>
            </w:r>
          </w:p>
        </w:tc>
      </w:tr>
    </w:tbl>
    <w:p w:rsidR="006C6DF3" w:rsidRDefault="006C6DF3" w:rsidP="00B36408">
      <w:r>
        <w:t>Показатели 1 - 3 балла - значительная выраженность соответствующих признаков, 4 - 7 балла – умеренная выраженность (в пределах нормы), 8 - 10 балла – практическое отсутствие соответствующих признаков.</w:t>
      </w:r>
    </w:p>
    <w:p w:rsidR="006C6DF3" w:rsidRDefault="00A8698E" w:rsidP="00A8698E">
      <w:pPr>
        <w:pStyle w:val="2"/>
      </w:pPr>
      <w:bookmarkStart w:id="10" w:name="_Toc375018393"/>
      <w:r>
        <w:t xml:space="preserve">1.3 </w:t>
      </w:r>
      <w:r w:rsidR="006C6DF3">
        <w:t>Функциональные требование к ПО</w:t>
      </w:r>
      <w:bookmarkEnd w:id="10"/>
    </w:p>
    <w:p w:rsidR="006C6DF3" w:rsidRDefault="006C6DF3" w:rsidP="006C6DF3">
      <w:r>
        <w:t>По результатам анализа предметной области можно определить следующий функционал приложения:</w:t>
      </w:r>
    </w:p>
    <w:p w:rsidR="006C6DF3" w:rsidRDefault="006C6DF3" w:rsidP="006C6DF3">
      <w:pPr>
        <w:numPr>
          <w:ilvl w:val="0"/>
          <w:numId w:val="12"/>
        </w:numPr>
        <w:suppressAutoHyphens/>
        <w:spacing w:after="0"/>
      </w:pPr>
      <w:r>
        <w:t>Вывод информации в виде отчетов</w:t>
      </w:r>
    </w:p>
    <w:p w:rsidR="006C6DF3" w:rsidRDefault="006C6DF3" w:rsidP="006C6DF3">
      <w:pPr>
        <w:numPr>
          <w:ilvl w:val="0"/>
          <w:numId w:val="12"/>
        </w:numPr>
        <w:suppressAutoHyphens/>
        <w:spacing w:after="0"/>
      </w:pPr>
      <w:r>
        <w:t>Возможность изменения данных в базе</w:t>
      </w:r>
    </w:p>
    <w:p w:rsidR="006C6DF3" w:rsidRDefault="006C6DF3" w:rsidP="006C6DF3">
      <w:pPr>
        <w:numPr>
          <w:ilvl w:val="0"/>
          <w:numId w:val="12"/>
        </w:numPr>
        <w:suppressAutoHyphens/>
        <w:spacing w:after="0"/>
      </w:pPr>
      <w:r>
        <w:t>Алгоритмизация методик анализа психологического состояния военнослужащих и автоматическое занесение результатов методик в базу</w:t>
      </w:r>
    </w:p>
    <w:p w:rsidR="006C6DF3" w:rsidRDefault="006C6DF3" w:rsidP="006C6DF3">
      <w:pPr>
        <w:numPr>
          <w:ilvl w:val="0"/>
          <w:numId w:val="12"/>
        </w:numPr>
        <w:suppressAutoHyphens/>
        <w:spacing w:after="0"/>
      </w:pPr>
      <w:r>
        <w:t>Поддержка журналирования</w:t>
      </w:r>
    </w:p>
    <w:p w:rsidR="00E812F6" w:rsidRDefault="00E812F6" w:rsidP="00E812F6">
      <w:pPr>
        <w:numPr>
          <w:ilvl w:val="0"/>
          <w:numId w:val="12"/>
        </w:numPr>
        <w:suppressAutoHyphens/>
        <w:spacing w:after="0"/>
      </w:pPr>
      <w:r>
        <w:t>Поддержка задаваемого пользователем формата вывода данных</w:t>
      </w:r>
    </w:p>
    <w:p w:rsidR="00E812F6" w:rsidRDefault="00E812F6" w:rsidP="006C6DF3">
      <w:pPr>
        <w:numPr>
          <w:ilvl w:val="0"/>
          <w:numId w:val="12"/>
        </w:numPr>
        <w:suppressAutoHyphens/>
        <w:spacing w:after="0"/>
      </w:pPr>
      <w:r>
        <w:t>Автоматический ввод данных в базу</w:t>
      </w:r>
    </w:p>
    <w:p w:rsidR="006C6DF3" w:rsidRDefault="006C6DF3" w:rsidP="006C6DF3"/>
    <w:p w:rsidR="006C6DF3" w:rsidRDefault="006C6DF3" w:rsidP="00B36408">
      <w:r>
        <w:t xml:space="preserve">Пользователями базы данных являются психологи. Работа каждого психолога однотипна и не требует отдельной регистрации каждого пользователя. Объем базы данных оценивается примерно в 1500-1800 матросов с сопутствующей информацией о них. Каждый новый призыв информация о матросах, окончивших срочную службу, удаляется, информация о вновь прибывших призывниках добавляется. </w:t>
      </w:r>
    </w:p>
    <w:p w:rsidR="006C6DF3" w:rsidRDefault="006C6DF3" w:rsidP="00B36408">
      <w:r>
        <w:t>Предпосылками к расширению базы данных является перебазирование новых кораблей, увеличение числа матросов, служащих по контракту и сопутствующее расширение офицерского штата. Информация о кораблях и офицерском составе не имеет существенного веса от общего объема базы данных.</w:t>
      </w:r>
    </w:p>
    <w:p w:rsidR="003F40C7" w:rsidRDefault="006C6DF3" w:rsidP="00A8698E">
      <w:r>
        <w:t>Основной задачей базы данных является долгосрочный учет информации, не предполагается частое изменение данных в базе, существенные изменения в базе данных осуществляются только при новом призыве или событиях, относящихся к военно-морским учениям. Каждый призывник проходит психологическое обследование, каждый матрос, участвующий в учениях или морском долгосрочном походе, также проходит повторное обследование с целью оценки изменений его психологических характеристик. Также повторные обследования проводятся при различных возможных ЧС. Основным типом информации в базе данных является текст.</w:t>
      </w:r>
    </w:p>
    <w:p w:rsidR="002373A7" w:rsidRDefault="00D67E1D" w:rsidP="002373A7">
      <w:pPr>
        <w:pStyle w:val="2"/>
      </w:pPr>
      <w:bookmarkStart w:id="11" w:name="_Toc375018394"/>
      <w:r>
        <w:t xml:space="preserve">1.4 </w:t>
      </w:r>
      <w:r w:rsidR="002373A7">
        <w:t>Определение бизнес правил</w:t>
      </w:r>
      <w:bookmarkEnd w:id="11"/>
    </w:p>
    <w:p w:rsidR="002373A7" w:rsidRDefault="002373A7" w:rsidP="00D67E1D">
      <w:pPr>
        <w:pStyle w:val="af0"/>
        <w:numPr>
          <w:ilvl w:val="0"/>
          <w:numId w:val="26"/>
        </w:numPr>
      </w:pPr>
      <w:r>
        <w:t xml:space="preserve">Каждый матрос должен иметь в базе имя, фамилию, </w:t>
      </w:r>
      <w:r w:rsidR="00D67E1D">
        <w:t xml:space="preserve">дату </w:t>
      </w:r>
      <w:r>
        <w:t xml:space="preserve">рождения, </w:t>
      </w:r>
      <w:r w:rsidR="00D67E1D">
        <w:t>национальность и религию, эти поля являются обязательными</w:t>
      </w:r>
    </w:p>
    <w:p w:rsidR="00D67E1D" w:rsidRDefault="00D67E1D" w:rsidP="00D67E1D">
      <w:pPr>
        <w:pStyle w:val="af0"/>
        <w:numPr>
          <w:ilvl w:val="0"/>
          <w:numId w:val="26"/>
        </w:numPr>
      </w:pPr>
      <w:r>
        <w:t>Матрос может быть не приписан к кораблю</w:t>
      </w:r>
    </w:p>
    <w:p w:rsidR="00D67E1D" w:rsidRDefault="00D67E1D" w:rsidP="00D67E1D">
      <w:pPr>
        <w:pStyle w:val="af0"/>
        <w:numPr>
          <w:ilvl w:val="0"/>
          <w:numId w:val="26"/>
        </w:numPr>
      </w:pPr>
      <w:r>
        <w:t>Корабль может не иметь приписанного к нему заместителя командира</w:t>
      </w:r>
    </w:p>
    <w:p w:rsidR="00D67E1D" w:rsidRDefault="00D67E1D" w:rsidP="00D67E1D">
      <w:pPr>
        <w:pStyle w:val="af0"/>
        <w:numPr>
          <w:ilvl w:val="0"/>
          <w:numId w:val="26"/>
        </w:numPr>
      </w:pPr>
      <w:r>
        <w:t>Матрос может иметь несколько болезней</w:t>
      </w:r>
    </w:p>
    <w:p w:rsidR="00D67E1D" w:rsidRDefault="00D67E1D" w:rsidP="00D67E1D">
      <w:pPr>
        <w:pStyle w:val="af0"/>
        <w:numPr>
          <w:ilvl w:val="0"/>
          <w:numId w:val="26"/>
        </w:numPr>
      </w:pPr>
      <w:r>
        <w:t>Каждый матрос может иметь только одну специальность, как и степень образования</w:t>
      </w:r>
    </w:p>
    <w:p w:rsidR="00D67E1D" w:rsidRDefault="00D67E1D" w:rsidP="00D67E1D">
      <w:pPr>
        <w:pStyle w:val="af0"/>
        <w:numPr>
          <w:ilvl w:val="0"/>
          <w:numId w:val="26"/>
        </w:numPr>
      </w:pPr>
      <w:r>
        <w:t>Множество матросов может быть приписано к одному кораблю</w:t>
      </w:r>
    </w:p>
    <w:p w:rsidR="00D67E1D" w:rsidRDefault="00D67E1D" w:rsidP="00D67E1D">
      <w:pPr>
        <w:pStyle w:val="af0"/>
        <w:numPr>
          <w:ilvl w:val="0"/>
          <w:numId w:val="26"/>
        </w:numPr>
      </w:pPr>
      <w:r>
        <w:t>Множество кораблей могут иметь одного офицера в качестве заместителя командира</w:t>
      </w:r>
    </w:p>
    <w:p w:rsidR="006C6DF3" w:rsidRDefault="003F40C7" w:rsidP="003F40C7">
      <w:pPr>
        <w:pStyle w:val="2"/>
      </w:pPr>
      <w:bookmarkStart w:id="12" w:name="_Toc375018395"/>
      <w:r>
        <w:t>1</w:t>
      </w:r>
      <w:r w:rsidR="00D67E1D">
        <w:t>.5</w:t>
      </w:r>
      <w:r>
        <w:t xml:space="preserve"> </w:t>
      </w:r>
      <w:r w:rsidR="006C6DF3">
        <w:t>Определение требований к структуре базы данных</w:t>
      </w:r>
      <w:bookmarkEnd w:id="12"/>
      <w:r w:rsidR="006C6DF3">
        <w:t xml:space="preserve"> </w:t>
      </w:r>
    </w:p>
    <w:p w:rsidR="006C6DF3" w:rsidRPr="00B36408" w:rsidRDefault="006C6DF3" w:rsidP="00B36408">
      <w:pPr>
        <w:rPr>
          <w:szCs w:val="24"/>
        </w:rPr>
      </w:pPr>
      <w:r>
        <w:t xml:space="preserve">Прежде чем начинать разработку модели данных, необходимо определить цели проектирования базы данных, тип и объем данных, с которым придется работать, способы их использования, а также любые ограничения, налагаемые на эти данные бизнесом. Необходимо учесть назначение базы данных и его влияние на структуру базы. Следует четко понимать </w:t>
      </w:r>
      <w:r>
        <w:lastRenderedPageBreak/>
        <w:t xml:space="preserve">причины, по которым создается новая база данных. При определении требований к системе также важно выяснить объем и тип информации, для которой предназначена база данных. Каков бы ни был текущий размер системы, необходимо определить объем данных, которым будет управлять система. При изучении объема данных следует определить их реальное количество и тенденцию роста. Как правило, необходимо получить общее представление о категориях информации, а также выяснить в подробностях, какие именно данные следует хранить в каждой категории. При сборе сведений о требованиях к системе нужно определить круг пользователей, число пользователей, работающих с данными, и задачи, которые они собираются решать. Определяя ограничения, налагаемые на данные, создаются бизнес-правила, согласно которым осуществляется обработка и защита данных. Бизнес-правила </w:t>
      </w:r>
      <w:proofErr w:type="gramStart"/>
      <w:r>
        <w:t>определяют</w:t>
      </w:r>
      <w:proofErr w:type="gramEnd"/>
      <w:r>
        <w:t xml:space="preserve"> как защиту целостности данных, так и безопасность системы. Бизнес-правила позволяют определить права каждой категории пользователей.</w:t>
      </w:r>
    </w:p>
    <w:p w:rsidR="006C6DF3" w:rsidRPr="00B36408" w:rsidRDefault="00D67E1D" w:rsidP="003F40C7">
      <w:pPr>
        <w:pStyle w:val="2"/>
      </w:pPr>
      <w:bookmarkStart w:id="13" w:name="_Toc375018396"/>
      <w:r>
        <w:t>1.6</w:t>
      </w:r>
      <w:r w:rsidR="003F40C7">
        <w:t xml:space="preserve"> </w:t>
      </w:r>
      <w:r w:rsidR="006C6DF3">
        <w:t>Определение целей создания системы</w:t>
      </w:r>
      <w:bookmarkEnd w:id="13"/>
    </w:p>
    <w:p w:rsidR="006C6DF3" w:rsidRDefault="006C6DF3" w:rsidP="006C6DF3">
      <w:r>
        <w:t>Исходя из анализа предметной области, можно сформулировать следующие цели создания системы:</w:t>
      </w:r>
    </w:p>
    <w:p w:rsidR="006C6DF3" w:rsidRDefault="006C6DF3" w:rsidP="006C6DF3">
      <w:pPr>
        <w:numPr>
          <w:ilvl w:val="0"/>
          <w:numId w:val="14"/>
        </w:numPr>
        <w:suppressAutoHyphens/>
        <w:spacing w:after="0"/>
      </w:pPr>
      <w:r>
        <w:t>Централизовать информацию для более эффективного и простого учета ПС служащих, слежения за их показателями и за служащими, которые требуют наблюдения психолога.</w:t>
      </w:r>
    </w:p>
    <w:p w:rsidR="006C6DF3" w:rsidRDefault="006C6DF3" w:rsidP="006C6DF3">
      <w:pPr>
        <w:numPr>
          <w:ilvl w:val="0"/>
          <w:numId w:val="14"/>
        </w:numPr>
        <w:suppressAutoHyphens/>
        <w:spacing w:after="0"/>
      </w:pPr>
      <w:r>
        <w:t xml:space="preserve">Поддерживать единый </w:t>
      </w:r>
      <w:proofErr w:type="spellStart"/>
      <w:r>
        <w:t>репозиторий</w:t>
      </w:r>
      <w:proofErr w:type="spellEnd"/>
      <w:r>
        <w:t xml:space="preserve"> сведени</w:t>
      </w:r>
      <w:r w:rsidR="008746CE">
        <w:t>й о всех военнослужащих, в</w:t>
      </w:r>
      <w:r>
        <w:t>не зависимости от их призыва, звания, воинской части и других разделяющих свойств.</w:t>
      </w:r>
    </w:p>
    <w:p w:rsidR="006C6DF3" w:rsidRDefault="006C6DF3" w:rsidP="006C6DF3">
      <w:pPr>
        <w:numPr>
          <w:ilvl w:val="0"/>
          <w:numId w:val="14"/>
        </w:numPr>
        <w:suppressAutoHyphens/>
        <w:spacing w:after="0"/>
      </w:pPr>
      <w:r>
        <w:t>Автоматическое составление отчетов, основанных на выборке информации из базы.</w:t>
      </w:r>
    </w:p>
    <w:p w:rsidR="006C6DF3" w:rsidRDefault="006C6DF3" w:rsidP="003F40C7">
      <w:pPr>
        <w:numPr>
          <w:ilvl w:val="0"/>
          <w:numId w:val="14"/>
        </w:numPr>
        <w:suppressAutoHyphens/>
        <w:spacing w:after="0"/>
      </w:pPr>
      <w:r>
        <w:t>Конвертация данных из результатов психологических тестов в данные о психологическом состоянии военнослужащего, автоматическое добавление этих данных в базу.</w:t>
      </w:r>
    </w:p>
    <w:p w:rsidR="006C6DF3" w:rsidRDefault="006C6DF3" w:rsidP="006C6DF3">
      <w:r>
        <w:t>Подробное изучение каждой цели позволило сделать следующие выводы о том, можно ли эту цель выразить в измеряемых величинах:</w:t>
      </w:r>
    </w:p>
    <w:p w:rsidR="006C6DF3" w:rsidRDefault="006C6DF3" w:rsidP="006C6DF3">
      <w:pPr>
        <w:numPr>
          <w:ilvl w:val="0"/>
          <w:numId w:val="15"/>
        </w:numPr>
        <w:suppressAutoHyphens/>
        <w:spacing w:after="0"/>
      </w:pPr>
      <w:r>
        <w:t>Частично можно измерять централизацию информации</w:t>
      </w:r>
    </w:p>
    <w:p w:rsidR="006C6DF3" w:rsidRDefault="006C6DF3" w:rsidP="006C6DF3">
      <w:pPr>
        <w:ind w:left="360"/>
      </w:pPr>
      <w:r>
        <w:t>Определение целей создания системы состоит из следующих шагов:</w:t>
      </w:r>
    </w:p>
    <w:p w:rsidR="006C6DF3" w:rsidRDefault="006C6DF3" w:rsidP="006C6DF3">
      <w:r>
        <w:t>Ознакомьтесь со сценарием. Не пытайтесь запомнить все подробности, а составьте общее представление о целях проекта.</w:t>
      </w:r>
    </w:p>
    <w:p w:rsidR="006C6DF3" w:rsidRDefault="006C6DF3" w:rsidP="006C6DF3">
      <w:r>
        <w:t xml:space="preserve">Запишите цели создания системы, которые можно определить исходя из сценария. </w:t>
      </w:r>
    </w:p>
    <w:p w:rsidR="006C6DF3" w:rsidRDefault="006C6DF3" w:rsidP="003F40C7">
      <w:r>
        <w:t>Изучите каждую цель, чтобы определить, можно ли ее вы</w:t>
      </w:r>
      <w:r w:rsidR="003F40C7">
        <w:t>разить в измеряемых величинах.</w:t>
      </w:r>
      <w:r w:rsidR="001F37AB">
        <w:t xml:space="preserve"> </w:t>
      </w:r>
    </w:p>
    <w:p w:rsidR="006C6DF3" w:rsidRPr="003F40C7" w:rsidRDefault="00D67E1D" w:rsidP="003F40C7">
      <w:pPr>
        <w:pStyle w:val="2"/>
      </w:pPr>
      <w:bookmarkStart w:id="14" w:name="_Toc375018397"/>
      <w:r>
        <w:lastRenderedPageBreak/>
        <w:t>1.7</w:t>
      </w:r>
      <w:r w:rsidR="003F40C7">
        <w:t xml:space="preserve"> </w:t>
      </w:r>
      <w:r w:rsidR="006C6DF3">
        <w:t>Определение объема и типов данных</w:t>
      </w:r>
      <w:bookmarkEnd w:id="14"/>
      <w:r w:rsidR="006C6DF3">
        <w:t xml:space="preserve"> </w:t>
      </w:r>
    </w:p>
    <w:p w:rsidR="006C6DF3" w:rsidRDefault="006C6DF3" w:rsidP="006C6DF3">
      <w:pPr>
        <w:numPr>
          <w:ilvl w:val="0"/>
          <w:numId w:val="16"/>
        </w:numPr>
        <w:suppressAutoHyphens/>
        <w:spacing w:after="0"/>
      </w:pPr>
      <w:r>
        <w:t xml:space="preserve">Из анализа предметной области можно выделить следующие категории данных: </w:t>
      </w:r>
    </w:p>
    <w:p w:rsidR="006C6DF3" w:rsidRDefault="006C6DF3" w:rsidP="006C6DF3">
      <w:pPr>
        <w:numPr>
          <w:ilvl w:val="0"/>
          <w:numId w:val="17"/>
        </w:numPr>
        <w:suppressAutoHyphens/>
        <w:spacing w:after="0"/>
      </w:pPr>
      <w:r>
        <w:t>Пациенты (служащие, проходившие психологическое обследование)</w:t>
      </w:r>
    </w:p>
    <w:p w:rsidR="006C6DF3" w:rsidRDefault="006C6DF3" w:rsidP="006C6DF3">
      <w:pPr>
        <w:numPr>
          <w:ilvl w:val="0"/>
          <w:numId w:val="17"/>
        </w:numPr>
        <w:suppressAutoHyphens/>
        <w:spacing w:after="0"/>
      </w:pPr>
      <w:r>
        <w:t>Заместители командиров кораблей</w:t>
      </w:r>
    </w:p>
    <w:p w:rsidR="006C6DF3" w:rsidRDefault="003F40C7" w:rsidP="003F40C7">
      <w:pPr>
        <w:numPr>
          <w:ilvl w:val="0"/>
          <w:numId w:val="17"/>
        </w:numPr>
        <w:suppressAutoHyphens/>
        <w:spacing w:after="0"/>
      </w:pPr>
      <w:r>
        <w:t>Корабли флота</w:t>
      </w:r>
    </w:p>
    <w:p w:rsidR="003F40C7" w:rsidRDefault="003F40C7" w:rsidP="003F40C7">
      <w:pPr>
        <w:suppressAutoHyphens/>
        <w:spacing w:after="0"/>
        <w:ind w:left="360" w:firstLine="0"/>
      </w:pPr>
    </w:p>
    <w:p w:rsidR="006C6DF3" w:rsidRDefault="006C6DF3" w:rsidP="003F40C7">
      <w:r>
        <w:t>Основными данными в базе являются данные о служащих, которые проходили психологическое обследование. Однако эти данные не стоит объединять в одну таблицу, т.к. их можно разделить на подгруппы. Так, можно выделить следующи</w:t>
      </w:r>
      <w:r w:rsidR="003F40C7">
        <w:t>е подгруппы данных о пациентах:</w:t>
      </w:r>
    </w:p>
    <w:p w:rsidR="006C6DF3" w:rsidRDefault="006C6DF3" w:rsidP="006C6DF3">
      <w:pPr>
        <w:numPr>
          <w:ilvl w:val="0"/>
          <w:numId w:val="18"/>
        </w:numPr>
        <w:suppressAutoHyphens/>
        <w:spacing w:after="0"/>
      </w:pPr>
      <w:r>
        <w:t>Медицинские данные</w:t>
      </w:r>
    </w:p>
    <w:p w:rsidR="006C6DF3" w:rsidRDefault="006C6DF3" w:rsidP="006C6DF3">
      <w:pPr>
        <w:numPr>
          <w:ilvl w:val="0"/>
          <w:numId w:val="18"/>
        </w:numPr>
        <w:suppressAutoHyphens/>
        <w:spacing w:after="0"/>
      </w:pPr>
      <w:r>
        <w:t>Данные о пациенте как о служащем</w:t>
      </w:r>
    </w:p>
    <w:p w:rsidR="006C6DF3" w:rsidRDefault="006C6DF3" w:rsidP="006C6DF3">
      <w:pPr>
        <w:numPr>
          <w:ilvl w:val="0"/>
          <w:numId w:val="18"/>
        </w:numPr>
        <w:suppressAutoHyphens/>
        <w:spacing w:after="0"/>
      </w:pPr>
      <w:r>
        <w:t>Психологические данные</w:t>
      </w:r>
    </w:p>
    <w:p w:rsidR="006C6DF3" w:rsidRDefault="006C6DF3" w:rsidP="006C6DF3">
      <w:pPr>
        <w:numPr>
          <w:ilvl w:val="0"/>
          <w:numId w:val="18"/>
        </w:numPr>
        <w:suppressAutoHyphens/>
        <w:spacing w:after="0"/>
      </w:pPr>
      <w:r>
        <w:t>Социальные данные</w:t>
      </w:r>
    </w:p>
    <w:p w:rsidR="006C6DF3" w:rsidRDefault="006C6DF3" w:rsidP="003F40C7">
      <w:pPr>
        <w:numPr>
          <w:ilvl w:val="0"/>
          <w:numId w:val="18"/>
        </w:numPr>
        <w:suppressAutoHyphens/>
        <w:spacing w:after="0"/>
      </w:pPr>
      <w:r>
        <w:t>Асоциальные данные</w:t>
      </w:r>
    </w:p>
    <w:p w:rsidR="003F40C7" w:rsidRDefault="003F40C7" w:rsidP="003F40C7">
      <w:pPr>
        <w:suppressAutoHyphens/>
        <w:spacing w:after="0"/>
        <w:ind w:left="720" w:firstLine="0"/>
      </w:pPr>
    </w:p>
    <w:p w:rsidR="006C6DF3" w:rsidRDefault="006C6DF3" w:rsidP="006C6DF3">
      <w:pPr>
        <w:numPr>
          <w:ilvl w:val="0"/>
          <w:numId w:val="16"/>
        </w:numPr>
        <w:suppressAutoHyphens/>
        <w:spacing w:after="0"/>
      </w:pPr>
      <w:r>
        <w:t>Для каждой категории данных можно выявить ожидаемую тенденцию роста:</w:t>
      </w:r>
    </w:p>
    <w:p w:rsidR="006C6DF3" w:rsidRDefault="006C6DF3" w:rsidP="006C6DF3">
      <w:r>
        <w:tab/>
        <w:t>Пациенты</w:t>
      </w:r>
      <w:r>
        <w:tab/>
      </w:r>
      <w:r>
        <w:tab/>
      </w:r>
      <w:r>
        <w:tab/>
      </w:r>
      <w:r>
        <w:tab/>
      </w:r>
      <w:r>
        <w:tab/>
        <w:t xml:space="preserve">5% ежегодно </w:t>
      </w:r>
    </w:p>
    <w:p w:rsidR="006C6DF3" w:rsidRDefault="006C6DF3" w:rsidP="006C6DF3">
      <w:r>
        <w:tab/>
        <w:t>Заместители командиров кораблей</w:t>
      </w:r>
      <w:r>
        <w:tab/>
        <w:t xml:space="preserve">1% ежегодно </w:t>
      </w:r>
    </w:p>
    <w:p w:rsidR="006C6DF3" w:rsidRPr="003F40C7" w:rsidRDefault="006C6DF3" w:rsidP="003F40C7">
      <w:r>
        <w:tab/>
        <w:t>Корабли</w:t>
      </w:r>
      <w:r>
        <w:tab/>
      </w:r>
      <w:r>
        <w:tab/>
      </w:r>
      <w:r>
        <w:tab/>
      </w:r>
      <w:r>
        <w:tab/>
        <w:t xml:space="preserve"> </w:t>
      </w:r>
      <w:r>
        <w:tab/>
        <w:t>0%</w:t>
      </w:r>
    </w:p>
    <w:p w:rsidR="006C6DF3" w:rsidRPr="003F40C7" w:rsidRDefault="00D67E1D" w:rsidP="003F40C7">
      <w:pPr>
        <w:pStyle w:val="2"/>
        <w:rPr>
          <w:szCs w:val="24"/>
        </w:rPr>
      </w:pPr>
      <w:bookmarkStart w:id="15" w:name="_Toc375018398"/>
      <w:r>
        <w:t>1.8</w:t>
      </w:r>
      <w:r w:rsidR="003F40C7">
        <w:t xml:space="preserve"> </w:t>
      </w:r>
      <w:r w:rsidR="006C6DF3">
        <w:t>Определение сущностей, связей между сущностями и атрибутов сущностей</w:t>
      </w:r>
      <w:bookmarkEnd w:id="15"/>
    </w:p>
    <w:p w:rsidR="006C6DF3" w:rsidRDefault="006C6DF3" w:rsidP="003F40C7">
      <w:r>
        <w:t>Для определения количества таблиц в базе дан</w:t>
      </w:r>
      <w:r w:rsidR="003F40C7">
        <w:t xml:space="preserve">ных обратимся к результатам изучения предметной области. </w:t>
      </w:r>
    </w:p>
    <w:p w:rsidR="006C6DF3" w:rsidRDefault="006C6DF3" w:rsidP="006C6DF3">
      <w:r>
        <w:t xml:space="preserve">Создадим таблицу </w:t>
      </w:r>
      <w:r>
        <w:rPr>
          <w:lang w:val="en-US"/>
        </w:rPr>
        <w:t>Patients</w:t>
      </w:r>
      <w:r w:rsidRPr="006C6DF3">
        <w:t xml:space="preserve"> </w:t>
      </w:r>
      <w:r>
        <w:t xml:space="preserve">как базовую таблицу о каждом призывнике, содержащую основную информацию о пациентах. Для учета медицинской информации создадим таблицу </w:t>
      </w:r>
      <w:proofErr w:type="spellStart"/>
      <w:r>
        <w:rPr>
          <w:lang w:val="en-US"/>
        </w:rPr>
        <w:t>MedCard</w:t>
      </w:r>
      <w:proofErr w:type="spellEnd"/>
      <w:r>
        <w:t xml:space="preserve">. Связь между таблицами </w:t>
      </w:r>
      <w:proofErr w:type="spellStart"/>
      <w:r>
        <w:rPr>
          <w:lang w:val="en-US"/>
        </w:rPr>
        <w:t>Patietns</w:t>
      </w:r>
      <w:proofErr w:type="spellEnd"/>
      <w:r w:rsidRPr="006C6DF3">
        <w:t xml:space="preserve"> </w:t>
      </w:r>
      <w:r>
        <w:t xml:space="preserve">и </w:t>
      </w:r>
      <w:proofErr w:type="spellStart"/>
      <w:r>
        <w:rPr>
          <w:lang w:val="en-US"/>
        </w:rPr>
        <w:t>MedCard</w:t>
      </w:r>
      <w:proofErr w:type="spellEnd"/>
      <w:r w:rsidRPr="006C6DF3">
        <w:t xml:space="preserve"> </w:t>
      </w:r>
      <w:r>
        <w:t xml:space="preserve">«один к одному». Кроме того, для учета хронических болезней пациентов создадим таблицу </w:t>
      </w:r>
      <w:r>
        <w:rPr>
          <w:lang w:val="en-US"/>
        </w:rPr>
        <w:t>Illnesses</w:t>
      </w:r>
      <w:r>
        <w:t xml:space="preserve">, которая имеет связь с таблицей </w:t>
      </w:r>
      <w:proofErr w:type="spellStart"/>
      <w:r>
        <w:rPr>
          <w:lang w:val="en-US"/>
        </w:rPr>
        <w:t>MedCard</w:t>
      </w:r>
      <w:proofErr w:type="spellEnd"/>
      <w:r w:rsidRPr="006C6DF3">
        <w:t xml:space="preserve"> </w:t>
      </w:r>
      <w:r>
        <w:t xml:space="preserve">«один ко Многим». Для учета воинских данных пациента введем таблицу </w:t>
      </w:r>
      <w:proofErr w:type="spellStart"/>
      <w:r>
        <w:rPr>
          <w:lang w:val="en-US"/>
        </w:rPr>
        <w:t>MilitaryCard</w:t>
      </w:r>
      <w:proofErr w:type="spellEnd"/>
      <w:r>
        <w:t xml:space="preserve">. Таблица </w:t>
      </w:r>
      <w:proofErr w:type="spellStart"/>
      <w:proofErr w:type="gramStart"/>
      <w:r>
        <w:rPr>
          <w:lang w:val="en-US"/>
        </w:rPr>
        <w:t>MilitaryCard</w:t>
      </w:r>
      <w:proofErr w:type="spellEnd"/>
      <w:proofErr w:type="gramEnd"/>
      <w:r w:rsidRPr="006C6DF3">
        <w:t xml:space="preserve"> </w:t>
      </w:r>
      <w:r>
        <w:t xml:space="preserve">и таблица </w:t>
      </w:r>
      <w:r>
        <w:rPr>
          <w:lang w:val="en-US"/>
        </w:rPr>
        <w:t>Patients</w:t>
      </w:r>
      <w:r w:rsidRPr="006C6DF3">
        <w:t xml:space="preserve"> </w:t>
      </w:r>
      <w:r>
        <w:t xml:space="preserve">имеют связь «один к одному». Информация о кораблях флота хранится в таблице </w:t>
      </w:r>
      <w:r>
        <w:rPr>
          <w:lang w:val="en-US"/>
        </w:rPr>
        <w:t>Ships</w:t>
      </w:r>
      <w:r>
        <w:t xml:space="preserve">. Данная таблица имеет связь «один к одному» с таблицей </w:t>
      </w:r>
      <w:proofErr w:type="spellStart"/>
      <w:r>
        <w:rPr>
          <w:lang w:val="en-US"/>
        </w:rPr>
        <w:t>MilitaryCard</w:t>
      </w:r>
      <w:proofErr w:type="spellEnd"/>
      <w:r>
        <w:t xml:space="preserve">. Данные об офицерском составе можно учесть в таблице </w:t>
      </w:r>
      <w:r>
        <w:rPr>
          <w:lang w:val="en-US"/>
        </w:rPr>
        <w:t>Officers</w:t>
      </w:r>
      <w:r>
        <w:t xml:space="preserve">. Для учета </w:t>
      </w:r>
      <w:r>
        <w:lastRenderedPageBreak/>
        <w:t xml:space="preserve">психологических данных пациента введем таблицу </w:t>
      </w:r>
      <w:proofErr w:type="spellStart"/>
      <w:r>
        <w:rPr>
          <w:lang w:val="en-US"/>
        </w:rPr>
        <w:t>PsyCard</w:t>
      </w:r>
      <w:proofErr w:type="spellEnd"/>
      <w:r>
        <w:t xml:space="preserve">. Для учета асоциального поведения можно использовать таблицу </w:t>
      </w:r>
      <w:proofErr w:type="spellStart"/>
      <w:r>
        <w:rPr>
          <w:lang w:val="en-US"/>
        </w:rPr>
        <w:t>BehaviorCard</w:t>
      </w:r>
      <w:proofErr w:type="spellEnd"/>
      <w:r>
        <w:t xml:space="preserve">. Информация о приводах пациентов в милицию учитывается в таблице </w:t>
      </w:r>
      <w:proofErr w:type="spellStart"/>
      <w:r>
        <w:rPr>
          <w:lang w:val="en-US"/>
        </w:rPr>
        <w:t>PoliceEvents</w:t>
      </w:r>
      <w:proofErr w:type="spellEnd"/>
      <w:r>
        <w:t xml:space="preserve">, связь данной таблицы с таблицей </w:t>
      </w:r>
      <w:proofErr w:type="spellStart"/>
      <w:r>
        <w:rPr>
          <w:lang w:val="en-US"/>
        </w:rPr>
        <w:t>BehaviorCard</w:t>
      </w:r>
      <w:proofErr w:type="spellEnd"/>
      <w:r w:rsidRPr="006C6DF3">
        <w:t xml:space="preserve"> </w:t>
      </w:r>
      <w:r>
        <w:t xml:space="preserve">«один ко многим». Т.к. психологическая информация о каждом пациенте требует описание его типа личности, шаблоны этих описаний нужно учесть в таблице </w:t>
      </w:r>
      <w:proofErr w:type="spellStart"/>
      <w:r>
        <w:t>PersonalityTypes</w:t>
      </w:r>
      <w:proofErr w:type="spellEnd"/>
      <w:r>
        <w:t xml:space="preserve">. Для учета тестов, которые уже были пройдены пациентом, требуется создание таблицы </w:t>
      </w:r>
      <w:r>
        <w:rPr>
          <w:lang w:val="en-US"/>
        </w:rPr>
        <w:t>Tests</w:t>
      </w:r>
      <w:r>
        <w:t xml:space="preserve">. Связь данной таблицы с таблицей </w:t>
      </w:r>
      <w:proofErr w:type="spellStart"/>
      <w:r>
        <w:rPr>
          <w:lang w:val="en-US"/>
        </w:rPr>
        <w:t>PsyCard</w:t>
      </w:r>
      <w:proofErr w:type="spellEnd"/>
      <w:r>
        <w:rPr>
          <w:lang w:val="en-US"/>
        </w:rPr>
        <w:t xml:space="preserve"> </w:t>
      </w:r>
      <w:r>
        <w:t>«один ко многим».</w:t>
      </w:r>
    </w:p>
    <w:p w:rsidR="00D67E1D" w:rsidRDefault="00D67E1D">
      <w:pPr>
        <w:spacing w:line="276" w:lineRule="auto"/>
        <w:ind w:firstLine="0"/>
      </w:pPr>
    </w:p>
    <w:p w:rsidR="00DA04B9" w:rsidRDefault="00D67E1D" w:rsidP="00DA04B9">
      <w:pPr>
        <w:pStyle w:val="2"/>
        <w:numPr>
          <w:ilvl w:val="1"/>
          <w:numId w:val="23"/>
        </w:numPr>
      </w:pPr>
      <w:bookmarkStart w:id="16" w:name="_Toc375018399"/>
      <w:r>
        <w:rPr>
          <w:lang w:val="en-US"/>
        </w:rPr>
        <w:t>ER-</w:t>
      </w:r>
      <w:r>
        <w:t>диаграмма</w:t>
      </w:r>
      <w:bookmarkEnd w:id="16"/>
    </w:p>
    <w:p w:rsidR="00DA04B9" w:rsidRDefault="00544791" w:rsidP="00DA04B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0.05pt;margin-top:72.85pt;width:520.9pt;height:352.9pt;z-index:-251658752;mso-position-horizontal-relative:text;mso-position-vertical-relative:text;mso-width-relative:page;mso-height-relative:page" wrapcoords="-33 0 -33 21551 21600 21551 21600 0 -33 0">
            <v:imagedata r:id="rId9" o:title="ER"/>
            <w10:wrap type="tight"/>
          </v:shape>
        </w:pict>
      </w:r>
      <w:r w:rsidR="00DA04B9">
        <w:t xml:space="preserve"> </w:t>
      </w:r>
      <w:r w:rsidR="00DA04B9">
        <w:rPr>
          <w:lang w:val="en-US"/>
        </w:rPr>
        <w:t>ER</w:t>
      </w:r>
      <w:r w:rsidR="00DA04B9">
        <w:t>-диаграмма базы данных, составленная в результате анализа предметной области и опреде</w:t>
      </w:r>
      <w:r w:rsidR="00187464">
        <w:t>ления целей создания приложения показана</w:t>
      </w:r>
      <w:r w:rsidR="001F37AB">
        <w:t xml:space="preserve"> </w:t>
      </w:r>
      <w:r w:rsidR="00187464">
        <w:t>на Рисунке 1.</w:t>
      </w:r>
    </w:p>
    <w:p w:rsidR="00A8698E" w:rsidRDefault="00DA04B9" w:rsidP="00DA04B9">
      <w:pPr>
        <w:jc w:val="center"/>
      </w:pPr>
      <w:r>
        <w:t xml:space="preserve">Рисунок 1 - </w:t>
      </w:r>
      <w:r>
        <w:rPr>
          <w:lang w:val="en-US"/>
        </w:rPr>
        <w:t>ER</w:t>
      </w:r>
      <w:r>
        <w:t>-ди</w:t>
      </w:r>
      <w:r w:rsidR="008746CE">
        <w:t>а</w:t>
      </w:r>
      <w:r>
        <w:t>грамма базы данных</w:t>
      </w:r>
      <w:r w:rsidR="00A8698E">
        <w:br w:type="page"/>
      </w:r>
    </w:p>
    <w:p w:rsidR="00A8698E" w:rsidRDefault="00A8698E" w:rsidP="00FE366E">
      <w:pPr>
        <w:pStyle w:val="1"/>
        <w:numPr>
          <w:ilvl w:val="0"/>
          <w:numId w:val="23"/>
        </w:numPr>
      </w:pPr>
      <w:bookmarkStart w:id="17" w:name="_Toc375018400"/>
      <w:r w:rsidRPr="00A8698E">
        <w:lastRenderedPageBreak/>
        <w:t>Конструкторская</w:t>
      </w:r>
      <w:r>
        <w:t xml:space="preserve"> часть</w:t>
      </w:r>
      <w:bookmarkEnd w:id="17"/>
    </w:p>
    <w:p w:rsidR="00B9572B" w:rsidRDefault="00B9572B" w:rsidP="00B9572B">
      <w:pPr>
        <w:pStyle w:val="2"/>
      </w:pPr>
      <w:bookmarkStart w:id="18" w:name="_Toc375018401"/>
      <w:r>
        <w:t>2.1 Обоснование выбора СУБД</w:t>
      </w:r>
      <w:bookmarkEnd w:id="18"/>
    </w:p>
    <w:p w:rsidR="00B9572B" w:rsidRDefault="00B9572B" w:rsidP="00B9572B">
      <w:r>
        <w:t xml:space="preserve">В качестве используемой СУБД была выбрана система MS SQL </w:t>
      </w:r>
      <w:proofErr w:type="spellStart"/>
      <w:r>
        <w:t>Server</w:t>
      </w:r>
      <w:proofErr w:type="spellEnd"/>
      <w:r>
        <w:t xml:space="preserve"> 2008R2. </w:t>
      </w:r>
    </w:p>
    <w:p w:rsidR="00B9572B" w:rsidRPr="00B9572B" w:rsidRDefault="00B9572B" w:rsidP="00B9572B">
      <w:pPr>
        <w:ind w:firstLine="0"/>
      </w:pPr>
      <w:r>
        <w:t>Данная система является одной из наиболее распространённых в отрасли, а также является лёгкой в работе благодаря значительной интеграции со стороны связки C# + .</w:t>
      </w:r>
      <w:proofErr w:type="spellStart"/>
      <w:r>
        <w:t>Net</w:t>
      </w:r>
      <w:proofErr w:type="spellEnd"/>
      <w:r>
        <w:t xml:space="preserve"> </w:t>
      </w:r>
      <w:proofErr w:type="spellStart"/>
      <w:r>
        <w:t>Framework</w:t>
      </w:r>
      <w:proofErr w:type="spellEnd"/>
      <w:r>
        <w:t xml:space="preserve"> (</w:t>
      </w:r>
      <w:proofErr w:type="spellStart"/>
      <w:r>
        <w:t>linq</w:t>
      </w:r>
      <w:proofErr w:type="spellEnd"/>
      <w:r>
        <w:t xml:space="preserve"> </w:t>
      </w:r>
      <w:proofErr w:type="spellStart"/>
      <w:r>
        <w:t>to</w:t>
      </w:r>
      <w:proofErr w:type="spellEnd"/>
      <w:r>
        <w:t xml:space="preserve"> </w:t>
      </w:r>
      <w:proofErr w:type="spellStart"/>
      <w:r>
        <w:t>sql</w:t>
      </w:r>
      <w:proofErr w:type="spellEnd"/>
      <w:r>
        <w:t xml:space="preserve"> и другие способы доступа к данным). В конечном счёте именно интеграция с C# и .</w:t>
      </w:r>
      <w:proofErr w:type="spellStart"/>
      <w:r>
        <w:t>Net</w:t>
      </w:r>
      <w:proofErr w:type="spellEnd"/>
      <w:r>
        <w:t xml:space="preserve"> </w:t>
      </w:r>
      <w:proofErr w:type="spellStart"/>
      <w:r>
        <w:t>Framework</w:t>
      </w:r>
      <w:proofErr w:type="spellEnd"/>
      <w:r>
        <w:t xml:space="preserve"> оказалась решающим фактором в выборе СУБД, поскольку практически вся логика, связанная с работой с БД, сосредоточена в клиентском приложении; сама же база лишь выступает средством хранения данных, не осуществляя никакого их анализа помимо </w:t>
      </w:r>
      <w:proofErr w:type="spellStart"/>
      <w:r>
        <w:t>валидации</w:t>
      </w:r>
      <w:proofErr w:type="spellEnd"/>
      <w:r>
        <w:t xml:space="preserve"> при записи.</w:t>
      </w:r>
    </w:p>
    <w:p w:rsidR="00A8698E" w:rsidRPr="00F73B1B" w:rsidRDefault="00F73B1B" w:rsidP="00A8698E">
      <w:pPr>
        <w:pStyle w:val="2"/>
      </w:pPr>
      <w:bookmarkStart w:id="19" w:name="_Toc375018402"/>
      <w:r w:rsidRPr="00F73B1B">
        <w:t>2.2</w:t>
      </w:r>
      <w:r w:rsidR="00A8698E" w:rsidRPr="00F73B1B">
        <w:t xml:space="preserve"> </w:t>
      </w:r>
      <w:r w:rsidR="00A8698E">
        <w:t>Сценарий</w:t>
      </w:r>
      <w:r w:rsidR="00A8698E" w:rsidRPr="00F73B1B">
        <w:t xml:space="preserve"> </w:t>
      </w:r>
      <w:r w:rsidR="00A8698E">
        <w:t>создания</w:t>
      </w:r>
      <w:r w:rsidR="00A8698E" w:rsidRPr="00F73B1B">
        <w:t xml:space="preserve"> </w:t>
      </w:r>
      <w:r w:rsidR="00A8698E">
        <w:t>базы</w:t>
      </w:r>
      <w:r w:rsidR="00A8698E" w:rsidRPr="00F73B1B">
        <w:t xml:space="preserve"> </w:t>
      </w:r>
      <w:r w:rsidR="00A8698E">
        <w:t>данных</w:t>
      </w:r>
      <w:r w:rsidR="00A8698E" w:rsidRPr="00F73B1B">
        <w:t xml:space="preserve"> </w:t>
      </w:r>
      <w:r>
        <w:rPr>
          <w:noProof/>
          <w:lang w:val="en-US" w:eastAsia="ru-RU"/>
        </w:rPr>
        <w:t>Psy</w:t>
      </w:r>
      <w:r w:rsidR="00A8698E">
        <w:rPr>
          <w:noProof/>
          <w:lang w:val="en-US" w:eastAsia="ru-RU"/>
        </w:rPr>
        <w:t>DB</w:t>
      </w:r>
      <w:bookmarkEnd w:id="19"/>
    </w:p>
    <w:p w:rsidR="00A8698E" w:rsidRPr="00DE5DA2" w:rsidRDefault="00A8698E" w:rsidP="00B9572B">
      <w:pPr>
        <w:pStyle w:val="af1"/>
        <w:rPr>
          <w:rFonts w:ascii="Courier New" w:hAnsi="Courier New" w:cs="Courier New"/>
          <w:noProof/>
          <w:lang w:eastAsia="ru-RU"/>
        </w:rPr>
      </w:pPr>
      <w:r w:rsidRPr="00F73B1B">
        <w:rPr>
          <w:rFonts w:ascii="Courier New" w:hAnsi="Courier New" w:cs="Courier New"/>
          <w:noProof/>
          <w:lang w:val="en-US" w:eastAsia="ru-RU"/>
        </w:rPr>
        <w:t>USE</w:t>
      </w:r>
      <w:r w:rsidRPr="00DE5DA2">
        <w:rPr>
          <w:rFonts w:ascii="Courier New" w:hAnsi="Courier New" w:cs="Courier New"/>
          <w:noProof/>
          <w:lang w:eastAsia="ru-RU"/>
        </w:rPr>
        <w:t xml:space="preserve"> </w:t>
      </w:r>
      <w:r w:rsidRPr="00F73B1B">
        <w:rPr>
          <w:rFonts w:ascii="Courier New" w:hAnsi="Courier New" w:cs="Courier New"/>
          <w:noProof/>
          <w:lang w:val="en-US" w:eastAsia="ru-RU"/>
        </w:rPr>
        <w:t>master</w:t>
      </w:r>
    </w:p>
    <w:p w:rsidR="00A8698E" w:rsidRPr="00FE366E" w:rsidRDefault="00A8698E" w:rsidP="00B9572B">
      <w:pPr>
        <w:pStyle w:val="af1"/>
        <w:rPr>
          <w:rFonts w:ascii="Courier New" w:hAnsi="Courier New" w:cs="Courier New"/>
          <w:noProof/>
          <w:lang w:val="en-US" w:eastAsia="ru-RU"/>
        </w:rPr>
      </w:pPr>
      <w:r w:rsidRPr="00FE366E">
        <w:rPr>
          <w:rFonts w:ascii="Courier New" w:hAnsi="Courier New" w:cs="Courier New"/>
          <w:noProof/>
          <w:lang w:val="en-US" w:eastAsia="ru-RU"/>
        </w:rPr>
        <w:t>GO</w:t>
      </w:r>
    </w:p>
    <w:p w:rsidR="00A8698E" w:rsidRPr="00FE366E" w:rsidRDefault="00A8698E" w:rsidP="00B9572B">
      <w:pPr>
        <w:pStyle w:val="af1"/>
        <w:rPr>
          <w:rFonts w:ascii="Courier New" w:hAnsi="Courier New" w:cs="Courier New"/>
          <w:noProof/>
          <w:lang w:val="en-US" w:eastAsia="ru-RU"/>
        </w:rPr>
      </w:pPr>
    </w:p>
    <w:p w:rsidR="00A8698E" w:rsidRPr="00FE366E" w:rsidRDefault="00A8698E" w:rsidP="00B9572B">
      <w:pPr>
        <w:pStyle w:val="af1"/>
        <w:rPr>
          <w:rFonts w:ascii="Courier New" w:hAnsi="Courier New" w:cs="Courier New"/>
          <w:noProof/>
          <w:color w:val="808080"/>
          <w:lang w:val="en-US" w:eastAsia="ru-RU"/>
        </w:rPr>
      </w:pPr>
      <w:r>
        <w:rPr>
          <w:rFonts w:ascii="Courier New" w:hAnsi="Courier New" w:cs="Courier New"/>
          <w:noProof/>
          <w:lang w:val="en-US" w:eastAsia="ru-RU"/>
        </w:rPr>
        <w:t>IF</w:t>
      </w:r>
      <w:r w:rsidRPr="00FE366E">
        <w:rPr>
          <w:rFonts w:ascii="Courier New" w:hAnsi="Courier New" w:cs="Courier New"/>
          <w:noProof/>
          <w:lang w:val="en-US" w:eastAsia="ru-RU"/>
        </w:rPr>
        <w:t xml:space="preserve"> </w:t>
      </w:r>
      <w:r>
        <w:rPr>
          <w:rFonts w:ascii="Courier New" w:hAnsi="Courier New" w:cs="Courier New"/>
          <w:noProof/>
          <w:color w:val="808080"/>
          <w:lang w:val="en-US" w:eastAsia="ru-RU"/>
        </w:rPr>
        <w:t>EXISTS</w:t>
      </w:r>
      <w:r w:rsidRPr="00FE366E">
        <w:rPr>
          <w:rFonts w:ascii="Courier New" w:hAnsi="Courier New" w:cs="Courier New"/>
          <w:noProof/>
          <w:lang w:val="en-US" w:eastAsia="ru-RU"/>
        </w:rPr>
        <w:t xml:space="preserve"> </w:t>
      </w:r>
      <w:r w:rsidRPr="00FE366E">
        <w:rPr>
          <w:rFonts w:ascii="Courier New" w:hAnsi="Courier New" w:cs="Courier New"/>
          <w:noProof/>
          <w:color w:val="808080"/>
          <w:lang w:val="en-US" w:eastAsia="ru-RU"/>
        </w:rPr>
        <w:t>(</w:t>
      </w:r>
      <w:r>
        <w:rPr>
          <w:rFonts w:ascii="Courier New" w:hAnsi="Courier New" w:cs="Courier New"/>
          <w:noProof/>
          <w:lang w:val="en-US" w:eastAsia="ru-RU"/>
        </w:rPr>
        <w:t>SELECT</w:t>
      </w:r>
      <w:r w:rsidRPr="00FE366E">
        <w:rPr>
          <w:rFonts w:ascii="Courier New" w:hAnsi="Courier New" w:cs="Courier New"/>
          <w:noProof/>
          <w:lang w:val="en-US" w:eastAsia="ru-RU"/>
        </w:rPr>
        <w:t xml:space="preserve"> </w:t>
      </w:r>
      <w:r>
        <w:rPr>
          <w:rFonts w:ascii="Courier New" w:hAnsi="Courier New" w:cs="Courier New"/>
          <w:noProof/>
          <w:lang w:val="en-US" w:eastAsia="ru-RU"/>
        </w:rPr>
        <w:t>name</w:t>
      </w:r>
      <w:r w:rsidRPr="00FE366E">
        <w:rPr>
          <w:rFonts w:ascii="Courier New" w:hAnsi="Courier New" w:cs="Courier New"/>
          <w:noProof/>
          <w:lang w:val="en-US" w:eastAsia="ru-RU"/>
        </w:rPr>
        <w:t xml:space="preserve"> </w:t>
      </w:r>
      <w:r>
        <w:rPr>
          <w:rFonts w:ascii="Courier New" w:hAnsi="Courier New" w:cs="Courier New"/>
          <w:noProof/>
          <w:lang w:val="en-US" w:eastAsia="ru-RU"/>
        </w:rPr>
        <w:t>FROM</w:t>
      </w:r>
      <w:r w:rsidRPr="00FE366E">
        <w:rPr>
          <w:rFonts w:ascii="Courier New" w:hAnsi="Courier New" w:cs="Courier New"/>
          <w:noProof/>
          <w:lang w:val="en-US" w:eastAsia="ru-RU"/>
        </w:rPr>
        <w:t xml:space="preserve"> </w:t>
      </w:r>
      <w:r>
        <w:rPr>
          <w:rFonts w:ascii="Courier New" w:hAnsi="Courier New" w:cs="Courier New"/>
          <w:noProof/>
          <w:color w:val="008000"/>
          <w:lang w:val="en-US" w:eastAsia="ru-RU"/>
        </w:rPr>
        <w:t>sys</w:t>
      </w:r>
      <w:r w:rsidRPr="00FE366E">
        <w:rPr>
          <w:rFonts w:ascii="Courier New" w:hAnsi="Courier New" w:cs="Courier New"/>
          <w:noProof/>
          <w:color w:val="808080"/>
          <w:lang w:val="en-US" w:eastAsia="ru-RU"/>
        </w:rPr>
        <w:t>.</w:t>
      </w:r>
      <w:r>
        <w:rPr>
          <w:rFonts w:ascii="Courier New" w:hAnsi="Courier New" w:cs="Courier New"/>
          <w:noProof/>
          <w:color w:val="008000"/>
          <w:lang w:val="en-US" w:eastAsia="ru-RU"/>
        </w:rPr>
        <w:t>databases</w:t>
      </w:r>
      <w:r w:rsidRPr="00FE366E">
        <w:rPr>
          <w:rFonts w:ascii="Courier New" w:hAnsi="Courier New" w:cs="Courier New"/>
          <w:noProof/>
          <w:lang w:val="en-US" w:eastAsia="ru-RU"/>
        </w:rPr>
        <w:t xml:space="preserve"> </w:t>
      </w:r>
      <w:r>
        <w:rPr>
          <w:rFonts w:ascii="Courier New" w:hAnsi="Courier New" w:cs="Courier New"/>
          <w:noProof/>
          <w:lang w:val="en-US" w:eastAsia="ru-RU"/>
        </w:rPr>
        <w:t>WHERE</w:t>
      </w:r>
      <w:r w:rsidRPr="00FE366E">
        <w:rPr>
          <w:rFonts w:ascii="Courier New" w:hAnsi="Courier New" w:cs="Courier New"/>
          <w:noProof/>
          <w:lang w:val="en-US" w:eastAsia="ru-RU"/>
        </w:rPr>
        <w:t xml:space="preserve"> </w:t>
      </w:r>
      <w:r>
        <w:rPr>
          <w:rFonts w:ascii="Courier New" w:hAnsi="Courier New" w:cs="Courier New"/>
          <w:noProof/>
          <w:lang w:val="en-US" w:eastAsia="ru-RU"/>
        </w:rPr>
        <w:t>name</w:t>
      </w:r>
      <w:r w:rsidRPr="00FE366E">
        <w:rPr>
          <w:rFonts w:ascii="Courier New" w:hAnsi="Courier New" w:cs="Courier New"/>
          <w:noProof/>
          <w:lang w:val="en-US" w:eastAsia="ru-RU"/>
        </w:rPr>
        <w:t xml:space="preserve"> </w:t>
      </w:r>
      <w:r w:rsidRPr="00FE366E">
        <w:rPr>
          <w:rFonts w:ascii="Courier New" w:hAnsi="Courier New" w:cs="Courier New"/>
          <w:noProof/>
          <w:color w:val="808080"/>
          <w:lang w:val="en-US" w:eastAsia="ru-RU"/>
        </w:rPr>
        <w:t>=</w:t>
      </w:r>
      <w:r w:rsidRPr="00FE366E">
        <w:rPr>
          <w:rFonts w:ascii="Courier New" w:hAnsi="Courier New" w:cs="Courier New"/>
          <w:noProof/>
          <w:lang w:val="en-US" w:eastAsia="ru-RU"/>
        </w:rPr>
        <w:t xml:space="preserve"> </w:t>
      </w:r>
      <w:r>
        <w:rPr>
          <w:rFonts w:ascii="Courier New" w:hAnsi="Courier New" w:cs="Courier New"/>
          <w:noProof/>
          <w:color w:val="FF0000"/>
          <w:lang w:val="en-US" w:eastAsia="ru-RU"/>
        </w:rPr>
        <w:t>N</w:t>
      </w:r>
      <w:r w:rsidRPr="00FE366E">
        <w:rPr>
          <w:rFonts w:ascii="Courier New" w:hAnsi="Courier New" w:cs="Courier New"/>
          <w:noProof/>
          <w:color w:val="FF0000"/>
          <w:lang w:val="en-US" w:eastAsia="ru-RU"/>
        </w:rPr>
        <w:t>'</w:t>
      </w:r>
      <w:r>
        <w:rPr>
          <w:rFonts w:ascii="Courier New" w:hAnsi="Courier New" w:cs="Courier New"/>
          <w:noProof/>
          <w:color w:val="FF0000"/>
          <w:lang w:val="en-US" w:eastAsia="ru-RU"/>
        </w:rPr>
        <w:t>PsyDB</w:t>
      </w:r>
      <w:r w:rsidRPr="00FE366E">
        <w:rPr>
          <w:rFonts w:ascii="Courier New" w:hAnsi="Courier New" w:cs="Courier New"/>
          <w:noProof/>
          <w:color w:val="FF0000"/>
          <w:lang w:val="en-US" w:eastAsia="ru-RU"/>
        </w:rPr>
        <w:t>'</w:t>
      </w:r>
      <w:r w:rsidRPr="00FE366E">
        <w:rPr>
          <w:rFonts w:ascii="Courier New" w:hAnsi="Courier New" w:cs="Courier New"/>
          <w:noProof/>
          <w:color w:val="808080"/>
          <w:lang w:val="en-US" w:eastAsia="ru-RU"/>
        </w:rPr>
        <w:t>)</w:t>
      </w:r>
    </w:p>
    <w:p w:rsidR="00A8698E" w:rsidRPr="00FE366E" w:rsidRDefault="00A8698E" w:rsidP="00B9572B">
      <w:pPr>
        <w:pStyle w:val="af1"/>
        <w:rPr>
          <w:rFonts w:ascii="Courier New" w:hAnsi="Courier New" w:cs="Courier New"/>
          <w:noProof/>
          <w:lang w:val="en-US" w:eastAsia="ru-RU"/>
        </w:rPr>
      </w:pPr>
      <w:r w:rsidRPr="00FE366E">
        <w:rPr>
          <w:rFonts w:ascii="Courier New" w:hAnsi="Courier New" w:cs="Courier New"/>
          <w:noProof/>
          <w:lang w:val="en-US" w:eastAsia="ru-RU"/>
        </w:rPr>
        <w:tab/>
      </w:r>
      <w:r>
        <w:rPr>
          <w:rFonts w:ascii="Courier New" w:hAnsi="Courier New" w:cs="Courier New"/>
          <w:noProof/>
          <w:lang w:val="en-US" w:eastAsia="ru-RU"/>
        </w:rPr>
        <w:t>DROP</w:t>
      </w:r>
      <w:r w:rsidRPr="00FE366E">
        <w:rPr>
          <w:rFonts w:ascii="Courier New" w:hAnsi="Courier New" w:cs="Courier New"/>
          <w:noProof/>
          <w:lang w:val="en-US" w:eastAsia="ru-RU"/>
        </w:rPr>
        <w:t xml:space="preserve"> </w:t>
      </w:r>
      <w:r>
        <w:rPr>
          <w:rFonts w:ascii="Courier New" w:hAnsi="Courier New" w:cs="Courier New"/>
          <w:noProof/>
          <w:lang w:val="en-US" w:eastAsia="ru-RU"/>
        </w:rPr>
        <w:t>DATABASE</w:t>
      </w:r>
      <w:r w:rsidRPr="00FE366E">
        <w:rPr>
          <w:rFonts w:ascii="Courier New" w:hAnsi="Courier New" w:cs="Courier New"/>
          <w:noProof/>
          <w:lang w:val="en-US" w:eastAsia="ru-RU"/>
        </w:rPr>
        <w:t xml:space="preserve"> </w:t>
      </w:r>
      <w:r>
        <w:rPr>
          <w:rFonts w:ascii="Courier New" w:hAnsi="Courier New" w:cs="Courier New"/>
          <w:noProof/>
          <w:lang w:val="en-US" w:eastAsia="ru-RU"/>
        </w:rPr>
        <w:t>PsyDB</w:t>
      </w:r>
    </w:p>
    <w:p w:rsidR="00A8698E" w:rsidRPr="00FE366E" w:rsidRDefault="00A8698E" w:rsidP="00B9572B">
      <w:pPr>
        <w:pStyle w:val="af1"/>
        <w:rPr>
          <w:rFonts w:ascii="Courier New" w:hAnsi="Courier New" w:cs="Courier New"/>
          <w:noProof/>
          <w:lang w:val="en-US" w:eastAsia="ru-RU"/>
        </w:rPr>
      </w:pPr>
      <w:r>
        <w:rPr>
          <w:rFonts w:ascii="Courier New" w:hAnsi="Courier New" w:cs="Courier New"/>
          <w:noProof/>
          <w:lang w:val="en-US" w:eastAsia="ru-RU"/>
        </w:rPr>
        <w:t>GO</w:t>
      </w:r>
    </w:p>
    <w:p w:rsidR="00A8698E" w:rsidRPr="00FE366E" w:rsidRDefault="00A8698E" w:rsidP="00B9572B">
      <w:pPr>
        <w:pStyle w:val="af1"/>
        <w:rPr>
          <w:rFonts w:ascii="Courier New" w:hAnsi="Courier New" w:cs="Courier New"/>
          <w:noProof/>
          <w:lang w:val="en-US" w:eastAsia="ru-RU"/>
        </w:rPr>
      </w:pPr>
    </w:p>
    <w:p w:rsidR="00A8698E" w:rsidRPr="00FE366E" w:rsidRDefault="00A8698E" w:rsidP="00B9572B">
      <w:pPr>
        <w:pStyle w:val="af1"/>
        <w:rPr>
          <w:rFonts w:ascii="Courier New" w:hAnsi="Courier New" w:cs="Courier New"/>
          <w:noProof/>
          <w:lang w:val="en-US" w:eastAsia="ru-RU"/>
        </w:rPr>
      </w:pPr>
      <w:r>
        <w:rPr>
          <w:rFonts w:ascii="Courier New" w:hAnsi="Courier New" w:cs="Courier New"/>
          <w:noProof/>
          <w:lang w:val="en-US" w:eastAsia="ru-RU"/>
        </w:rPr>
        <w:t>CREATE</w:t>
      </w:r>
      <w:r w:rsidRPr="00FE366E">
        <w:rPr>
          <w:rFonts w:ascii="Courier New" w:hAnsi="Courier New" w:cs="Courier New"/>
          <w:noProof/>
          <w:lang w:val="en-US" w:eastAsia="ru-RU"/>
        </w:rPr>
        <w:t xml:space="preserve"> </w:t>
      </w:r>
      <w:r>
        <w:rPr>
          <w:rFonts w:ascii="Courier New" w:hAnsi="Courier New" w:cs="Courier New"/>
          <w:noProof/>
          <w:lang w:val="en-US" w:eastAsia="ru-RU"/>
        </w:rPr>
        <w:t>DATABASE</w:t>
      </w:r>
      <w:r w:rsidRPr="00FE366E">
        <w:rPr>
          <w:rFonts w:ascii="Courier New" w:hAnsi="Courier New" w:cs="Courier New"/>
          <w:noProof/>
          <w:lang w:val="en-US" w:eastAsia="ru-RU"/>
        </w:rPr>
        <w:t xml:space="preserve"> </w:t>
      </w:r>
      <w:r>
        <w:rPr>
          <w:rFonts w:ascii="Courier New" w:hAnsi="Courier New" w:cs="Courier New"/>
          <w:noProof/>
          <w:lang w:val="en-US" w:eastAsia="ru-RU"/>
        </w:rPr>
        <w:t>PsyDB</w:t>
      </w:r>
    </w:p>
    <w:p w:rsidR="00A8698E" w:rsidRDefault="00A8698E" w:rsidP="00B9572B">
      <w:pPr>
        <w:pStyle w:val="af1"/>
        <w:rPr>
          <w:rFonts w:ascii="Courier New" w:hAnsi="Courier New" w:cs="Courier New"/>
          <w:noProof/>
          <w:lang w:eastAsia="ru-RU"/>
        </w:rPr>
      </w:pPr>
      <w:r>
        <w:rPr>
          <w:rFonts w:ascii="Courier New" w:hAnsi="Courier New" w:cs="Courier New"/>
          <w:noProof/>
          <w:lang w:eastAsia="ru-RU"/>
        </w:rPr>
        <w:t>GO</w:t>
      </w:r>
    </w:p>
    <w:p w:rsidR="00A8698E" w:rsidRDefault="00A8698E" w:rsidP="00A8698E">
      <w:pPr>
        <w:rPr>
          <w:rFonts w:cs="Times New Roman"/>
          <w:b/>
        </w:rPr>
      </w:pPr>
    </w:p>
    <w:p w:rsidR="00A8698E" w:rsidRPr="00A8698E" w:rsidRDefault="00F73B1B" w:rsidP="00A8698E">
      <w:pPr>
        <w:pStyle w:val="2"/>
      </w:pPr>
      <w:bookmarkStart w:id="20" w:name="_Toc375018403"/>
      <w:r>
        <w:t>2.</w:t>
      </w:r>
      <w:r w:rsidRPr="00F73B1B">
        <w:t>3</w:t>
      </w:r>
      <w:r w:rsidR="00A8698E">
        <w:t xml:space="preserve"> Определение типов данных для столбцов таблиц базы данных </w:t>
      </w:r>
      <w:r w:rsidR="00A8698E">
        <w:rPr>
          <w:noProof/>
          <w:lang w:val="en-US" w:eastAsia="ru-RU"/>
        </w:rPr>
        <w:t>PsyDB</w:t>
      </w:r>
      <w:bookmarkEnd w:id="20"/>
      <w:r w:rsidR="00A8698E">
        <w:t xml:space="preserve"> </w:t>
      </w:r>
    </w:p>
    <w:p w:rsidR="00A8698E" w:rsidRDefault="00A8698E" w:rsidP="00A8698E">
      <w:r>
        <w:t xml:space="preserve">Рекомендуемые типы данных для всех столбцов приведены в </w:t>
      </w:r>
      <w:r w:rsidR="00187464">
        <w:t>Таблице 8.</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3"/>
        <w:gridCol w:w="3474"/>
        <w:gridCol w:w="3474"/>
      </w:tblGrid>
      <w:tr w:rsidR="00A8698E" w:rsidTr="00A8698E">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rPr>
            </w:pPr>
            <w:r>
              <w:rPr>
                <w:rFonts w:ascii="Courier New" w:hAnsi="Courier New" w:cs="Courier New"/>
              </w:rPr>
              <w:t>Таблица</w:t>
            </w:r>
          </w:p>
        </w:tc>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rPr>
            </w:pPr>
            <w:r>
              <w:rPr>
                <w:rFonts w:ascii="Courier New" w:hAnsi="Courier New" w:cs="Courier New"/>
              </w:rPr>
              <w:t>Столбец</w:t>
            </w:r>
          </w:p>
        </w:tc>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rPr>
            </w:pPr>
            <w:r>
              <w:rPr>
                <w:rFonts w:ascii="Courier New" w:hAnsi="Courier New" w:cs="Courier New"/>
              </w:rPr>
              <w:t>Тип данных</w:t>
            </w:r>
          </w:p>
        </w:tc>
      </w:tr>
      <w:tr w:rsidR="00A8698E" w:rsidTr="00A8698E">
        <w:tc>
          <w:tcPr>
            <w:tcW w:w="3474" w:type="dxa"/>
            <w:tcBorders>
              <w:top w:val="single" w:sz="4" w:space="0" w:color="auto"/>
              <w:left w:val="single" w:sz="4" w:space="0" w:color="auto"/>
              <w:bottom w:val="single" w:sz="4" w:space="0" w:color="auto"/>
              <w:right w:val="single" w:sz="4" w:space="0" w:color="auto"/>
            </w:tcBorders>
            <w:hideMark/>
          </w:tcPr>
          <w:p w:rsidR="00A8698E" w:rsidRPr="00A8698E" w:rsidRDefault="00A8698E">
            <w:pPr>
              <w:pStyle w:val="af1"/>
              <w:rPr>
                <w:rFonts w:ascii="Courier New" w:hAnsi="Courier New" w:cs="Courier New"/>
              </w:rPr>
            </w:pPr>
            <w:r>
              <w:rPr>
                <w:rFonts w:ascii="Courier New" w:hAnsi="Courier New" w:cs="Courier New"/>
                <w:lang w:val="en-US"/>
              </w:rPr>
              <w:t>Patients</w:t>
            </w:r>
          </w:p>
        </w:tc>
        <w:tc>
          <w:tcPr>
            <w:tcW w:w="3474" w:type="dxa"/>
            <w:tcBorders>
              <w:top w:val="single" w:sz="4" w:space="0" w:color="auto"/>
              <w:left w:val="single" w:sz="4" w:space="0" w:color="auto"/>
              <w:bottom w:val="single" w:sz="4" w:space="0" w:color="auto"/>
              <w:right w:val="single" w:sz="4" w:space="0" w:color="auto"/>
            </w:tcBorders>
          </w:tcPr>
          <w:p w:rsidR="00A8698E" w:rsidRPr="00CA588B" w:rsidRDefault="00A8698E">
            <w:pPr>
              <w:pStyle w:val="af1"/>
              <w:rPr>
                <w:rFonts w:ascii="Courier New" w:hAnsi="Courier New" w:cs="Courier New"/>
                <w:lang w:val="en-US"/>
              </w:rPr>
            </w:pPr>
            <w:r>
              <w:rPr>
                <w:rFonts w:ascii="Courier New" w:hAnsi="Courier New" w:cs="Courier New"/>
                <w:lang w:val="en-US"/>
              </w:rPr>
              <w:t>ID</w:t>
            </w:r>
          </w:p>
          <w:p w:rsidR="00A8698E" w:rsidRPr="00CA588B" w:rsidRDefault="00A8698E">
            <w:pPr>
              <w:pStyle w:val="af1"/>
              <w:rPr>
                <w:rFonts w:ascii="Courier New" w:hAnsi="Courier New" w:cs="Courier New"/>
                <w:lang w:val="en-US"/>
              </w:rPr>
            </w:pPr>
            <w:r>
              <w:rPr>
                <w:rFonts w:ascii="Courier New" w:hAnsi="Courier New" w:cs="Courier New"/>
                <w:lang w:val="en-US"/>
              </w:rPr>
              <w:t>Name</w:t>
            </w:r>
          </w:p>
          <w:p w:rsidR="00A8698E" w:rsidRDefault="00A8698E">
            <w:pPr>
              <w:pStyle w:val="af1"/>
              <w:rPr>
                <w:rFonts w:ascii="Courier New" w:hAnsi="Courier New" w:cs="Courier New"/>
                <w:lang w:val="en-US"/>
              </w:rPr>
            </w:pPr>
            <w:r>
              <w:rPr>
                <w:rFonts w:ascii="Courier New" w:hAnsi="Courier New" w:cs="Courier New"/>
                <w:lang w:val="en-US"/>
              </w:rPr>
              <w:t>Surname</w:t>
            </w:r>
          </w:p>
          <w:p w:rsidR="00A8698E" w:rsidRDefault="00A8698E">
            <w:pPr>
              <w:pStyle w:val="af1"/>
              <w:rPr>
                <w:rFonts w:ascii="Courier New" w:hAnsi="Courier New" w:cs="Courier New"/>
                <w:lang w:val="en-US"/>
              </w:rPr>
            </w:pPr>
            <w:r>
              <w:rPr>
                <w:rFonts w:ascii="Courier New" w:hAnsi="Courier New" w:cs="Courier New"/>
                <w:lang w:val="en-US"/>
              </w:rPr>
              <w:t>Patronymic</w:t>
            </w:r>
          </w:p>
          <w:p w:rsidR="00A8698E" w:rsidRDefault="00A8698E">
            <w:pPr>
              <w:pStyle w:val="af1"/>
              <w:rPr>
                <w:rFonts w:ascii="Courier New" w:hAnsi="Courier New" w:cs="Courier New"/>
                <w:lang w:val="en-US"/>
              </w:rPr>
            </w:pPr>
            <w:r>
              <w:rPr>
                <w:rFonts w:ascii="Courier New" w:hAnsi="Courier New" w:cs="Courier New"/>
                <w:lang w:val="en-US"/>
              </w:rPr>
              <w:t>Birthday</w:t>
            </w:r>
          </w:p>
          <w:p w:rsidR="00A8698E" w:rsidRDefault="00A8698E">
            <w:pPr>
              <w:pStyle w:val="af1"/>
              <w:rPr>
                <w:rFonts w:ascii="Courier New" w:hAnsi="Courier New" w:cs="Courier New"/>
                <w:lang w:val="en-US"/>
              </w:rPr>
            </w:pPr>
          </w:p>
          <w:p w:rsidR="00A8698E" w:rsidRDefault="00A8698E">
            <w:pPr>
              <w:pStyle w:val="af1"/>
              <w:rPr>
                <w:rFonts w:ascii="Courier New" w:hAnsi="Courier New" w:cs="Courier New"/>
                <w:lang w:val="en-US"/>
              </w:rPr>
            </w:pPr>
            <w:proofErr w:type="spellStart"/>
            <w:r>
              <w:rPr>
                <w:rFonts w:ascii="Courier New" w:hAnsi="Courier New" w:cs="Courier New"/>
                <w:lang w:val="en-US"/>
              </w:rPr>
              <w:t>IDMedCard</w:t>
            </w:r>
            <w:proofErr w:type="spellEnd"/>
          </w:p>
          <w:p w:rsidR="00A8698E" w:rsidRDefault="00A8698E">
            <w:pPr>
              <w:pStyle w:val="af1"/>
              <w:rPr>
                <w:rFonts w:ascii="Courier New" w:hAnsi="Courier New" w:cs="Courier New"/>
                <w:lang w:val="en-US"/>
              </w:rPr>
            </w:pPr>
            <w:proofErr w:type="spellStart"/>
            <w:r>
              <w:rPr>
                <w:rFonts w:ascii="Courier New" w:hAnsi="Courier New" w:cs="Courier New"/>
                <w:lang w:val="en-US"/>
              </w:rPr>
              <w:t>IDMilitaryCard</w:t>
            </w:r>
            <w:proofErr w:type="spellEnd"/>
          </w:p>
          <w:p w:rsidR="00A8698E" w:rsidRDefault="00A8698E">
            <w:pPr>
              <w:pStyle w:val="af1"/>
              <w:rPr>
                <w:rFonts w:ascii="Courier New" w:hAnsi="Courier New" w:cs="Courier New"/>
                <w:lang w:val="en-US"/>
              </w:rPr>
            </w:pPr>
            <w:proofErr w:type="spellStart"/>
            <w:r>
              <w:rPr>
                <w:rFonts w:ascii="Courier New" w:hAnsi="Courier New" w:cs="Courier New"/>
                <w:lang w:val="en-US"/>
              </w:rPr>
              <w:t>IDPsyCard</w:t>
            </w:r>
            <w:proofErr w:type="spellEnd"/>
          </w:p>
          <w:p w:rsidR="00A8698E" w:rsidRDefault="00A8698E">
            <w:pPr>
              <w:pStyle w:val="af1"/>
              <w:rPr>
                <w:rFonts w:ascii="Courier New" w:hAnsi="Courier New" w:cs="Courier New"/>
                <w:lang w:val="en-US"/>
              </w:rPr>
            </w:pPr>
            <w:proofErr w:type="spellStart"/>
            <w:r>
              <w:rPr>
                <w:rFonts w:ascii="Courier New" w:hAnsi="Courier New" w:cs="Courier New"/>
                <w:lang w:val="en-US"/>
              </w:rPr>
              <w:t>IDBehaviorCard</w:t>
            </w:r>
            <w:proofErr w:type="spellEnd"/>
          </w:p>
          <w:p w:rsidR="00A8698E" w:rsidRDefault="00A8698E">
            <w:pPr>
              <w:pStyle w:val="af1"/>
              <w:rPr>
                <w:rFonts w:ascii="Courier New" w:hAnsi="Courier New" w:cs="Courier New"/>
                <w:lang w:val="en-US"/>
              </w:rPr>
            </w:pPr>
            <w:proofErr w:type="spellStart"/>
            <w:r>
              <w:rPr>
                <w:rFonts w:ascii="Courier New" w:hAnsi="Courier New" w:cs="Courier New"/>
                <w:lang w:val="en-US"/>
              </w:rPr>
              <w:t>IDWorkCard</w:t>
            </w:r>
            <w:proofErr w:type="spellEnd"/>
          </w:p>
          <w:p w:rsidR="00A8698E" w:rsidRDefault="00A8698E">
            <w:pPr>
              <w:pStyle w:val="af1"/>
              <w:rPr>
                <w:rFonts w:ascii="Courier New" w:hAnsi="Courier New" w:cs="Courier New"/>
                <w:lang w:val="en-US"/>
              </w:rPr>
            </w:pPr>
            <w:proofErr w:type="spellStart"/>
            <w:r>
              <w:rPr>
                <w:rFonts w:ascii="Courier New" w:hAnsi="Courier New" w:cs="Courier New"/>
                <w:lang w:val="en-US"/>
              </w:rPr>
              <w:t>IDStudyCard</w:t>
            </w:r>
            <w:proofErr w:type="spellEnd"/>
          </w:p>
          <w:p w:rsidR="00A8698E" w:rsidRDefault="00A8698E">
            <w:pPr>
              <w:pStyle w:val="af1"/>
              <w:rPr>
                <w:rFonts w:ascii="Courier New" w:hAnsi="Courier New" w:cs="Courier New"/>
                <w:lang w:val="en-US"/>
              </w:rPr>
            </w:pPr>
            <w:proofErr w:type="spellStart"/>
            <w:r>
              <w:rPr>
                <w:rFonts w:ascii="Courier New" w:hAnsi="Courier New" w:cs="Courier New"/>
                <w:lang w:val="en-US"/>
              </w:rPr>
              <w:t>IDMedAccount</w:t>
            </w:r>
            <w:proofErr w:type="spellEnd"/>
          </w:p>
          <w:p w:rsidR="00A8698E" w:rsidRDefault="00A8698E">
            <w:pPr>
              <w:pStyle w:val="af1"/>
              <w:rPr>
                <w:rFonts w:ascii="Courier New" w:hAnsi="Courier New" w:cs="Courier New"/>
                <w:lang w:val="en-US"/>
              </w:rPr>
            </w:pPr>
            <w:proofErr w:type="spellStart"/>
            <w:r>
              <w:rPr>
                <w:rFonts w:ascii="Courier New" w:hAnsi="Courier New" w:cs="Courier New"/>
                <w:lang w:val="en-US"/>
              </w:rPr>
              <w:t>IDFamilyCard</w:t>
            </w:r>
            <w:proofErr w:type="spellEnd"/>
          </w:p>
        </w:tc>
        <w:tc>
          <w:tcPr>
            <w:tcW w:w="3474" w:type="dxa"/>
            <w:tcBorders>
              <w:top w:val="single" w:sz="4" w:space="0" w:color="auto"/>
              <w:left w:val="single" w:sz="4" w:space="0" w:color="auto"/>
              <w:bottom w:val="single" w:sz="4" w:space="0" w:color="auto"/>
              <w:right w:val="single" w:sz="4" w:space="0" w:color="auto"/>
            </w:tcBorders>
          </w:tcPr>
          <w:p w:rsidR="00A8698E" w:rsidRDefault="00A8698E">
            <w:pPr>
              <w:pStyle w:val="af1"/>
              <w:rPr>
                <w:rFonts w:ascii="Courier New" w:hAnsi="Courier New" w:cs="Courier New"/>
                <w:lang w:val="en-US"/>
              </w:rPr>
            </w:pPr>
            <w:proofErr w:type="spellStart"/>
            <w:r>
              <w:rPr>
                <w:rFonts w:ascii="Courier New" w:hAnsi="Courier New" w:cs="Courier New"/>
                <w:lang w:val="en-US"/>
              </w:rPr>
              <w:t>int</w:t>
            </w:r>
            <w:proofErr w:type="spellEnd"/>
          </w:p>
          <w:p w:rsidR="00A8698E" w:rsidRDefault="00A8698E">
            <w:pPr>
              <w:pStyle w:val="af1"/>
              <w:rPr>
                <w:rFonts w:ascii="Courier New" w:hAnsi="Courier New" w:cs="Courier New"/>
                <w:lang w:val="en-US"/>
              </w:rPr>
            </w:pPr>
            <w:proofErr w:type="spellStart"/>
            <w:r>
              <w:rPr>
                <w:rFonts w:ascii="Courier New" w:hAnsi="Courier New" w:cs="Courier New"/>
                <w:lang w:val="en-US"/>
              </w:rPr>
              <w:t>varchar</w:t>
            </w:r>
            <w:proofErr w:type="spellEnd"/>
            <w:r>
              <w:rPr>
                <w:rFonts w:ascii="Courier New" w:hAnsi="Courier New" w:cs="Courier New"/>
                <w:lang w:val="en-US"/>
              </w:rPr>
              <w:t>(20)</w:t>
            </w:r>
          </w:p>
          <w:p w:rsidR="00A8698E" w:rsidRDefault="00A8698E">
            <w:pPr>
              <w:pStyle w:val="af1"/>
              <w:rPr>
                <w:rFonts w:ascii="Courier New" w:hAnsi="Courier New" w:cs="Courier New"/>
                <w:lang w:val="en-US"/>
              </w:rPr>
            </w:pPr>
            <w:proofErr w:type="spellStart"/>
            <w:r>
              <w:rPr>
                <w:rFonts w:ascii="Courier New" w:hAnsi="Courier New" w:cs="Courier New"/>
                <w:lang w:val="en-US"/>
              </w:rPr>
              <w:t>varchar</w:t>
            </w:r>
            <w:proofErr w:type="spellEnd"/>
            <w:r>
              <w:rPr>
                <w:rFonts w:ascii="Courier New" w:hAnsi="Courier New" w:cs="Courier New"/>
                <w:lang w:val="en-US"/>
              </w:rPr>
              <w:t>(20)</w:t>
            </w:r>
          </w:p>
          <w:p w:rsidR="00A8698E" w:rsidRDefault="00A8698E">
            <w:pPr>
              <w:pStyle w:val="af1"/>
              <w:rPr>
                <w:rFonts w:ascii="Courier New" w:hAnsi="Courier New" w:cs="Courier New"/>
                <w:lang w:val="en-US"/>
              </w:rPr>
            </w:pPr>
            <w:proofErr w:type="spellStart"/>
            <w:r>
              <w:rPr>
                <w:rFonts w:ascii="Courier New" w:hAnsi="Courier New" w:cs="Courier New"/>
                <w:lang w:val="en-US"/>
              </w:rPr>
              <w:t>varchar</w:t>
            </w:r>
            <w:proofErr w:type="spellEnd"/>
            <w:r>
              <w:rPr>
                <w:rFonts w:ascii="Courier New" w:hAnsi="Courier New" w:cs="Courier New"/>
                <w:lang w:val="en-US"/>
              </w:rPr>
              <w:t>(20)</w:t>
            </w:r>
          </w:p>
          <w:p w:rsidR="00A8698E" w:rsidRDefault="00A8698E">
            <w:pPr>
              <w:pStyle w:val="af1"/>
              <w:rPr>
                <w:rFonts w:ascii="Courier New" w:hAnsi="Courier New" w:cs="Courier New"/>
                <w:lang w:val="en-US"/>
              </w:rPr>
            </w:pPr>
            <w:r>
              <w:rPr>
                <w:rFonts w:ascii="Courier New" w:hAnsi="Courier New" w:cs="Courier New"/>
                <w:lang w:val="en-US"/>
              </w:rPr>
              <w:t>Date</w:t>
            </w:r>
          </w:p>
          <w:p w:rsidR="00A8698E" w:rsidRDefault="00A8698E">
            <w:pPr>
              <w:pStyle w:val="af1"/>
              <w:rPr>
                <w:rFonts w:ascii="Courier New" w:hAnsi="Courier New" w:cs="Courier New"/>
                <w:lang w:val="en-US"/>
              </w:rPr>
            </w:pPr>
          </w:p>
          <w:p w:rsidR="00A8698E" w:rsidRDefault="00A8698E">
            <w:pPr>
              <w:pStyle w:val="af1"/>
              <w:rPr>
                <w:rFonts w:ascii="Courier New" w:hAnsi="Courier New" w:cs="Courier New"/>
                <w:lang w:val="en-US"/>
              </w:rPr>
            </w:pPr>
            <w:proofErr w:type="spellStart"/>
            <w:r>
              <w:rPr>
                <w:rFonts w:ascii="Courier New" w:hAnsi="Courier New" w:cs="Courier New"/>
                <w:lang w:val="en-US"/>
              </w:rPr>
              <w:t>int</w:t>
            </w:r>
            <w:proofErr w:type="spellEnd"/>
            <w:r w:rsidR="004F1A49">
              <w:rPr>
                <w:rFonts w:ascii="Courier New" w:hAnsi="Courier New" w:cs="Courier New"/>
                <w:lang w:val="en-US"/>
              </w:rPr>
              <w:t>, FK, NOT NULL</w:t>
            </w:r>
          </w:p>
          <w:p w:rsidR="00A8698E" w:rsidRDefault="00A8698E">
            <w:pPr>
              <w:pStyle w:val="af1"/>
              <w:rPr>
                <w:rFonts w:ascii="Courier New" w:hAnsi="Courier New" w:cs="Courier New"/>
                <w:lang w:val="en-US"/>
              </w:rPr>
            </w:pPr>
            <w:proofErr w:type="spellStart"/>
            <w:r>
              <w:rPr>
                <w:rFonts w:ascii="Courier New" w:hAnsi="Courier New" w:cs="Courier New"/>
                <w:lang w:val="en-US"/>
              </w:rPr>
              <w:t>int</w:t>
            </w:r>
            <w:proofErr w:type="spellEnd"/>
            <w:r w:rsidR="004F1A49">
              <w:rPr>
                <w:rFonts w:ascii="Courier New" w:hAnsi="Courier New" w:cs="Courier New"/>
                <w:lang w:val="en-US"/>
              </w:rPr>
              <w:t>, FK, NOT NULL</w:t>
            </w:r>
          </w:p>
          <w:p w:rsidR="00A8698E" w:rsidRDefault="00A8698E">
            <w:pPr>
              <w:pStyle w:val="af1"/>
              <w:rPr>
                <w:rFonts w:ascii="Courier New" w:hAnsi="Courier New" w:cs="Courier New"/>
                <w:lang w:val="en-US"/>
              </w:rPr>
            </w:pPr>
            <w:proofErr w:type="spellStart"/>
            <w:r>
              <w:rPr>
                <w:rFonts w:ascii="Courier New" w:hAnsi="Courier New" w:cs="Courier New"/>
                <w:lang w:val="en-US"/>
              </w:rPr>
              <w:t>int</w:t>
            </w:r>
            <w:proofErr w:type="spellEnd"/>
            <w:r w:rsidR="004F1A49">
              <w:rPr>
                <w:rFonts w:ascii="Courier New" w:hAnsi="Courier New" w:cs="Courier New"/>
                <w:lang w:val="en-US"/>
              </w:rPr>
              <w:t>, FK, NOT NULL</w:t>
            </w:r>
          </w:p>
          <w:p w:rsidR="00A8698E" w:rsidRDefault="00A8698E">
            <w:pPr>
              <w:pStyle w:val="af1"/>
              <w:rPr>
                <w:rFonts w:ascii="Courier New" w:hAnsi="Courier New" w:cs="Courier New"/>
                <w:lang w:val="en-US"/>
              </w:rPr>
            </w:pPr>
            <w:proofErr w:type="spellStart"/>
            <w:r>
              <w:rPr>
                <w:rFonts w:ascii="Courier New" w:hAnsi="Courier New" w:cs="Courier New"/>
                <w:lang w:val="en-US"/>
              </w:rPr>
              <w:t>int</w:t>
            </w:r>
            <w:proofErr w:type="spellEnd"/>
            <w:r w:rsidR="004F1A49">
              <w:rPr>
                <w:rFonts w:ascii="Courier New" w:hAnsi="Courier New" w:cs="Courier New"/>
                <w:lang w:val="en-US"/>
              </w:rPr>
              <w:t>, FK, NOT NULL</w:t>
            </w:r>
          </w:p>
          <w:p w:rsidR="00A8698E" w:rsidRDefault="00A8698E">
            <w:pPr>
              <w:pStyle w:val="af1"/>
              <w:rPr>
                <w:rFonts w:ascii="Courier New" w:hAnsi="Courier New" w:cs="Courier New"/>
                <w:lang w:val="en-US"/>
              </w:rPr>
            </w:pPr>
            <w:proofErr w:type="spellStart"/>
            <w:r>
              <w:rPr>
                <w:rFonts w:ascii="Courier New" w:hAnsi="Courier New" w:cs="Courier New"/>
                <w:lang w:val="en-US"/>
              </w:rPr>
              <w:t>int</w:t>
            </w:r>
            <w:proofErr w:type="spellEnd"/>
            <w:r w:rsidR="004F1A49">
              <w:rPr>
                <w:rFonts w:ascii="Courier New" w:hAnsi="Courier New" w:cs="Courier New"/>
                <w:lang w:val="en-US"/>
              </w:rPr>
              <w:t>, FK, NOT NULL</w:t>
            </w:r>
          </w:p>
          <w:p w:rsidR="00A8698E" w:rsidRPr="00B9572B" w:rsidRDefault="00B9572B">
            <w:pPr>
              <w:pStyle w:val="af1"/>
              <w:rPr>
                <w:rFonts w:ascii="Courier New" w:hAnsi="Courier New" w:cs="Courier New"/>
                <w:lang w:val="en-US"/>
              </w:rPr>
            </w:pPr>
            <w:proofErr w:type="spellStart"/>
            <w:r>
              <w:rPr>
                <w:rFonts w:ascii="Courier New" w:hAnsi="Courier New" w:cs="Courier New"/>
                <w:lang w:val="en-US"/>
              </w:rPr>
              <w:t>int</w:t>
            </w:r>
            <w:proofErr w:type="spellEnd"/>
            <w:r>
              <w:rPr>
                <w:rFonts w:ascii="Courier New" w:hAnsi="Courier New" w:cs="Courier New"/>
                <w:lang w:val="en-US"/>
              </w:rPr>
              <w:t>, FK, NOT NULL</w:t>
            </w:r>
          </w:p>
          <w:p w:rsidR="00A8698E" w:rsidRDefault="00A8698E">
            <w:pPr>
              <w:pStyle w:val="af1"/>
              <w:rPr>
                <w:rFonts w:ascii="Courier New" w:hAnsi="Courier New" w:cs="Courier New"/>
                <w:lang w:val="en-US"/>
              </w:rPr>
            </w:pPr>
            <w:proofErr w:type="spellStart"/>
            <w:r>
              <w:rPr>
                <w:rFonts w:ascii="Courier New" w:hAnsi="Courier New" w:cs="Courier New"/>
                <w:lang w:val="en-US"/>
              </w:rPr>
              <w:t>int</w:t>
            </w:r>
            <w:proofErr w:type="spellEnd"/>
            <w:r w:rsidR="00B9572B">
              <w:rPr>
                <w:rFonts w:ascii="Courier New" w:hAnsi="Courier New" w:cs="Courier New"/>
                <w:lang w:val="en-US"/>
              </w:rPr>
              <w:t>, FK, NOT NULL</w:t>
            </w:r>
          </w:p>
          <w:p w:rsidR="00A8698E" w:rsidRDefault="00A8698E">
            <w:pPr>
              <w:pStyle w:val="af1"/>
              <w:rPr>
                <w:rFonts w:ascii="Courier New" w:hAnsi="Courier New" w:cs="Courier New"/>
                <w:lang w:val="en-US"/>
              </w:rPr>
            </w:pPr>
            <w:proofErr w:type="spellStart"/>
            <w:r>
              <w:rPr>
                <w:rFonts w:ascii="Courier New" w:hAnsi="Courier New" w:cs="Courier New"/>
                <w:lang w:val="en-US"/>
              </w:rPr>
              <w:t>int</w:t>
            </w:r>
            <w:proofErr w:type="spellEnd"/>
            <w:r w:rsidR="00B9572B">
              <w:rPr>
                <w:rFonts w:ascii="Courier New" w:hAnsi="Courier New" w:cs="Courier New"/>
                <w:lang w:val="en-US"/>
              </w:rPr>
              <w:t>, FK, NOT NULL</w:t>
            </w:r>
          </w:p>
        </w:tc>
      </w:tr>
      <w:tr w:rsidR="00A8698E" w:rsidTr="00A8698E">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r>
              <w:rPr>
                <w:rFonts w:ascii="Courier New" w:hAnsi="Courier New" w:cs="Courier New"/>
                <w:lang w:val="en-US"/>
              </w:rPr>
              <w:t>Relatives</w:t>
            </w:r>
          </w:p>
        </w:tc>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r>
              <w:rPr>
                <w:rFonts w:ascii="Courier New" w:hAnsi="Courier New" w:cs="Courier New"/>
                <w:lang w:val="en-US"/>
              </w:rPr>
              <w:t>ID</w:t>
            </w:r>
          </w:p>
          <w:p w:rsidR="00A8698E" w:rsidRDefault="00A8698E">
            <w:pPr>
              <w:pStyle w:val="af1"/>
              <w:rPr>
                <w:rFonts w:ascii="Courier New" w:hAnsi="Courier New" w:cs="Courier New"/>
                <w:lang w:val="en-US"/>
              </w:rPr>
            </w:pPr>
            <w:r>
              <w:rPr>
                <w:rFonts w:ascii="Courier New" w:hAnsi="Courier New" w:cs="Courier New"/>
                <w:lang w:val="en-US"/>
              </w:rPr>
              <w:lastRenderedPageBreak/>
              <w:t>Kinsman</w:t>
            </w:r>
          </w:p>
          <w:p w:rsidR="00A8698E" w:rsidRDefault="00A8698E">
            <w:pPr>
              <w:pStyle w:val="af1"/>
              <w:rPr>
                <w:rFonts w:ascii="Courier New" w:hAnsi="Courier New" w:cs="Courier New"/>
                <w:lang w:val="en-US"/>
              </w:rPr>
            </w:pPr>
            <w:r>
              <w:rPr>
                <w:rFonts w:ascii="Courier New" w:hAnsi="Courier New" w:cs="Courier New"/>
                <w:lang w:val="en-US"/>
              </w:rPr>
              <w:t>Relations</w:t>
            </w:r>
          </w:p>
        </w:tc>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proofErr w:type="spellStart"/>
            <w:r>
              <w:rPr>
                <w:rFonts w:ascii="Courier New" w:hAnsi="Courier New" w:cs="Courier New"/>
                <w:lang w:val="en-US"/>
              </w:rPr>
              <w:lastRenderedPageBreak/>
              <w:t>int</w:t>
            </w:r>
            <w:proofErr w:type="spellEnd"/>
          </w:p>
          <w:p w:rsidR="00A8698E" w:rsidRDefault="00A8698E">
            <w:pPr>
              <w:pStyle w:val="af1"/>
              <w:rPr>
                <w:rFonts w:ascii="Courier New" w:hAnsi="Courier New" w:cs="Courier New"/>
                <w:lang w:val="en-US"/>
              </w:rPr>
            </w:pPr>
            <w:proofErr w:type="spellStart"/>
            <w:r>
              <w:rPr>
                <w:rFonts w:ascii="Courier New" w:hAnsi="Courier New" w:cs="Courier New"/>
                <w:lang w:val="en-US"/>
              </w:rPr>
              <w:lastRenderedPageBreak/>
              <w:t>varchar</w:t>
            </w:r>
            <w:proofErr w:type="spellEnd"/>
            <w:r>
              <w:rPr>
                <w:rFonts w:ascii="Courier New" w:hAnsi="Courier New" w:cs="Courier New"/>
                <w:lang w:val="en-US"/>
              </w:rPr>
              <w:t>(20)</w:t>
            </w:r>
          </w:p>
          <w:p w:rsidR="00A8698E" w:rsidRDefault="00A8698E">
            <w:pPr>
              <w:pStyle w:val="af1"/>
              <w:rPr>
                <w:rFonts w:ascii="Courier New" w:hAnsi="Courier New" w:cs="Courier New"/>
                <w:lang w:val="en-US"/>
              </w:rPr>
            </w:pPr>
            <w:proofErr w:type="spellStart"/>
            <w:r>
              <w:rPr>
                <w:rFonts w:ascii="Courier New" w:hAnsi="Courier New" w:cs="Courier New"/>
                <w:lang w:val="en-US"/>
              </w:rPr>
              <w:t>nvarchar</w:t>
            </w:r>
            <w:proofErr w:type="spellEnd"/>
            <w:r>
              <w:rPr>
                <w:rFonts w:ascii="Courier New" w:hAnsi="Courier New" w:cs="Courier New"/>
                <w:lang w:val="en-US"/>
              </w:rPr>
              <w:t>(80)</w:t>
            </w:r>
          </w:p>
        </w:tc>
      </w:tr>
      <w:tr w:rsidR="00A8698E" w:rsidTr="00A8698E">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r>
              <w:rPr>
                <w:rFonts w:ascii="Courier New" w:hAnsi="Courier New" w:cs="Courier New"/>
                <w:lang w:val="en-US"/>
              </w:rPr>
              <w:lastRenderedPageBreak/>
              <w:t>Illnesses</w:t>
            </w:r>
          </w:p>
        </w:tc>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r>
              <w:rPr>
                <w:rFonts w:ascii="Courier New" w:hAnsi="Courier New" w:cs="Courier New"/>
                <w:lang w:val="en-US"/>
              </w:rPr>
              <w:t>ID</w:t>
            </w:r>
          </w:p>
          <w:p w:rsidR="00A8698E" w:rsidRDefault="00A8698E">
            <w:pPr>
              <w:pStyle w:val="af1"/>
              <w:rPr>
                <w:rFonts w:ascii="Courier New" w:hAnsi="Courier New" w:cs="Courier New"/>
                <w:lang w:val="en-US"/>
              </w:rPr>
            </w:pPr>
            <w:proofErr w:type="spellStart"/>
            <w:r>
              <w:rPr>
                <w:rFonts w:ascii="Courier New" w:hAnsi="Courier New" w:cs="Courier New"/>
                <w:lang w:val="en-US"/>
              </w:rPr>
              <w:t>IDMedCard</w:t>
            </w:r>
            <w:proofErr w:type="spellEnd"/>
          </w:p>
          <w:p w:rsidR="00A8698E" w:rsidRDefault="00A8698E">
            <w:pPr>
              <w:pStyle w:val="af1"/>
              <w:rPr>
                <w:rFonts w:ascii="Courier New" w:hAnsi="Courier New" w:cs="Courier New"/>
                <w:lang w:val="en-US"/>
              </w:rPr>
            </w:pPr>
            <w:r>
              <w:rPr>
                <w:rFonts w:ascii="Courier New" w:hAnsi="Courier New" w:cs="Courier New"/>
                <w:lang w:val="en-US"/>
              </w:rPr>
              <w:t>Disease</w:t>
            </w:r>
          </w:p>
        </w:tc>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proofErr w:type="spellStart"/>
            <w:r>
              <w:rPr>
                <w:rFonts w:ascii="Courier New" w:hAnsi="Courier New" w:cs="Courier New"/>
                <w:lang w:val="en-US"/>
              </w:rPr>
              <w:t>int</w:t>
            </w:r>
            <w:proofErr w:type="spellEnd"/>
          </w:p>
          <w:p w:rsidR="00A8698E" w:rsidRDefault="00A8698E">
            <w:pPr>
              <w:pStyle w:val="af1"/>
              <w:rPr>
                <w:rFonts w:ascii="Courier New" w:hAnsi="Courier New" w:cs="Courier New"/>
                <w:lang w:val="en-US"/>
              </w:rPr>
            </w:pPr>
            <w:proofErr w:type="spellStart"/>
            <w:r>
              <w:rPr>
                <w:rFonts w:ascii="Courier New" w:hAnsi="Courier New" w:cs="Courier New"/>
                <w:lang w:val="en-US"/>
              </w:rPr>
              <w:t>int</w:t>
            </w:r>
            <w:proofErr w:type="spellEnd"/>
          </w:p>
          <w:p w:rsidR="00A8698E" w:rsidRDefault="00A8698E">
            <w:pPr>
              <w:pStyle w:val="af1"/>
              <w:rPr>
                <w:rFonts w:ascii="Courier New" w:hAnsi="Courier New" w:cs="Courier New"/>
                <w:lang w:val="en-US"/>
              </w:rPr>
            </w:pPr>
            <w:proofErr w:type="spellStart"/>
            <w:r>
              <w:rPr>
                <w:rFonts w:ascii="Courier New" w:hAnsi="Courier New" w:cs="Courier New"/>
                <w:lang w:val="en-US"/>
              </w:rPr>
              <w:t>nvarchar</w:t>
            </w:r>
            <w:proofErr w:type="spellEnd"/>
            <w:r>
              <w:rPr>
                <w:rFonts w:ascii="Courier New" w:hAnsi="Courier New" w:cs="Courier New"/>
                <w:lang w:val="en-US"/>
              </w:rPr>
              <w:t>(30)</w:t>
            </w:r>
          </w:p>
        </w:tc>
      </w:tr>
      <w:tr w:rsidR="00A8698E" w:rsidTr="00A8698E">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proofErr w:type="spellStart"/>
            <w:r>
              <w:rPr>
                <w:rFonts w:ascii="Courier New" w:hAnsi="Courier New" w:cs="Courier New"/>
                <w:lang w:val="en-US"/>
              </w:rPr>
              <w:t>MedCard</w:t>
            </w:r>
            <w:proofErr w:type="spellEnd"/>
          </w:p>
        </w:tc>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r>
              <w:rPr>
                <w:rFonts w:ascii="Courier New" w:hAnsi="Courier New" w:cs="Courier New"/>
                <w:lang w:val="en-US"/>
              </w:rPr>
              <w:t>ID</w:t>
            </w:r>
          </w:p>
          <w:p w:rsidR="00A8698E" w:rsidRDefault="00A8698E">
            <w:pPr>
              <w:pStyle w:val="af1"/>
              <w:rPr>
                <w:rFonts w:ascii="Courier New" w:hAnsi="Courier New" w:cs="Courier New"/>
                <w:lang w:val="en-US"/>
              </w:rPr>
            </w:pPr>
            <w:proofErr w:type="spellStart"/>
            <w:r>
              <w:rPr>
                <w:rFonts w:ascii="Courier New" w:hAnsi="Courier New" w:cs="Courier New"/>
                <w:lang w:val="en-US"/>
              </w:rPr>
              <w:t>BrainInjury</w:t>
            </w:r>
            <w:proofErr w:type="spellEnd"/>
          </w:p>
          <w:p w:rsidR="00A8698E" w:rsidRDefault="00A8698E">
            <w:pPr>
              <w:pStyle w:val="af1"/>
              <w:rPr>
                <w:rFonts w:ascii="Courier New" w:hAnsi="Courier New" w:cs="Courier New"/>
                <w:lang w:val="en-US"/>
              </w:rPr>
            </w:pPr>
            <w:proofErr w:type="spellStart"/>
            <w:r>
              <w:rPr>
                <w:rFonts w:ascii="Courier New" w:hAnsi="Courier New" w:cs="Courier New"/>
              </w:rPr>
              <w:t>HealthInfo</w:t>
            </w:r>
            <w:proofErr w:type="spellEnd"/>
          </w:p>
        </w:tc>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proofErr w:type="spellStart"/>
            <w:r>
              <w:rPr>
                <w:rFonts w:ascii="Courier New" w:hAnsi="Courier New" w:cs="Courier New"/>
                <w:lang w:val="en-US"/>
              </w:rPr>
              <w:t>int</w:t>
            </w:r>
            <w:proofErr w:type="spellEnd"/>
          </w:p>
          <w:p w:rsidR="00A8698E" w:rsidRDefault="00A8698E">
            <w:pPr>
              <w:pStyle w:val="af1"/>
              <w:rPr>
                <w:rFonts w:ascii="Courier New" w:hAnsi="Courier New" w:cs="Courier New"/>
                <w:lang w:val="en-US"/>
              </w:rPr>
            </w:pPr>
            <w:r>
              <w:rPr>
                <w:rFonts w:ascii="Courier New" w:hAnsi="Courier New" w:cs="Courier New"/>
                <w:lang w:val="en-US"/>
              </w:rPr>
              <w:t>bit</w:t>
            </w:r>
          </w:p>
          <w:p w:rsidR="00A8698E" w:rsidRDefault="00A8698E">
            <w:pPr>
              <w:pStyle w:val="af1"/>
              <w:rPr>
                <w:rFonts w:ascii="Courier New" w:hAnsi="Courier New" w:cs="Courier New"/>
                <w:lang w:val="en-US"/>
              </w:rPr>
            </w:pPr>
            <w:proofErr w:type="spellStart"/>
            <w:r>
              <w:rPr>
                <w:rFonts w:ascii="Courier New" w:hAnsi="Courier New" w:cs="Courier New"/>
                <w:lang w:val="en-US"/>
              </w:rPr>
              <w:t>nvarchar</w:t>
            </w:r>
            <w:proofErr w:type="spellEnd"/>
            <w:r>
              <w:rPr>
                <w:rFonts w:ascii="Courier New" w:hAnsi="Courier New" w:cs="Courier New"/>
                <w:lang w:val="en-US"/>
              </w:rPr>
              <w:t>(50)</w:t>
            </w:r>
            <w:r w:rsidR="001F37AB">
              <w:rPr>
                <w:rFonts w:ascii="Courier New" w:hAnsi="Courier New" w:cs="Courier New"/>
                <w:lang w:val="en-US"/>
              </w:rPr>
              <w:t xml:space="preserve"> </w:t>
            </w:r>
          </w:p>
        </w:tc>
      </w:tr>
      <w:tr w:rsidR="00A8698E" w:rsidRPr="00544791" w:rsidTr="00A8698E">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proofErr w:type="spellStart"/>
            <w:r>
              <w:rPr>
                <w:rFonts w:ascii="Courier New" w:hAnsi="Courier New" w:cs="Courier New"/>
                <w:lang w:val="en-US"/>
              </w:rPr>
              <w:t>MilitaryCard</w:t>
            </w:r>
            <w:proofErr w:type="spellEnd"/>
          </w:p>
        </w:tc>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r>
              <w:rPr>
                <w:rFonts w:ascii="Courier New" w:hAnsi="Courier New" w:cs="Courier New"/>
                <w:lang w:val="en-US"/>
              </w:rPr>
              <w:t>ID</w:t>
            </w:r>
          </w:p>
          <w:p w:rsidR="00A8698E" w:rsidRDefault="00A8698E">
            <w:pPr>
              <w:pStyle w:val="af1"/>
              <w:rPr>
                <w:rFonts w:ascii="Courier New" w:hAnsi="Courier New" w:cs="Courier New"/>
                <w:lang w:val="en-US"/>
              </w:rPr>
            </w:pPr>
            <w:proofErr w:type="spellStart"/>
            <w:r>
              <w:rPr>
                <w:rFonts w:ascii="Courier New" w:hAnsi="Courier New" w:cs="Courier New"/>
                <w:lang w:val="en-US"/>
              </w:rPr>
              <w:t>ServType</w:t>
            </w:r>
            <w:proofErr w:type="spellEnd"/>
          </w:p>
          <w:p w:rsidR="00A8698E" w:rsidRDefault="00A8698E">
            <w:pPr>
              <w:pStyle w:val="af1"/>
              <w:rPr>
                <w:rFonts w:ascii="Courier New" w:hAnsi="Courier New" w:cs="Courier New"/>
                <w:lang w:val="en-US"/>
              </w:rPr>
            </w:pPr>
            <w:proofErr w:type="spellStart"/>
            <w:r>
              <w:rPr>
                <w:rFonts w:ascii="Courier New" w:hAnsi="Courier New" w:cs="Courier New"/>
                <w:lang w:val="en-US"/>
              </w:rPr>
              <w:t>MilRank</w:t>
            </w:r>
            <w:proofErr w:type="spellEnd"/>
          </w:p>
          <w:p w:rsidR="00A8698E" w:rsidRDefault="00A8698E">
            <w:pPr>
              <w:pStyle w:val="af1"/>
              <w:rPr>
                <w:rFonts w:ascii="Courier New" w:hAnsi="Courier New" w:cs="Courier New"/>
                <w:lang w:val="en-US"/>
              </w:rPr>
            </w:pPr>
            <w:proofErr w:type="spellStart"/>
            <w:r>
              <w:rPr>
                <w:rFonts w:ascii="Courier New" w:hAnsi="Courier New" w:cs="Courier New"/>
                <w:lang w:val="en-US"/>
              </w:rPr>
              <w:t>IDShip</w:t>
            </w:r>
            <w:proofErr w:type="spellEnd"/>
          </w:p>
          <w:p w:rsidR="00A8698E" w:rsidRDefault="00A8698E">
            <w:pPr>
              <w:pStyle w:val="af1"/>
              <w:rPr>
                <w:rFonts w:ascii="Courier New" w:hAnsi="Courier New" w:cs="Courier New"/>
                <w:lang w:val="en-US"/>
              </w:rPr>
            </w:pPr>
            <w:r>
              <w:rPr>
                <w:rFonts w:ascii="Courier New" w:hAnsi="Courier New" w:cs="Courier New"/>
                <w:lang w:val="en-US"/>
              </w:rPr>
              <w:t>Academy</w:t>
            </w:r>
          </w:p>
          <w:p w:rsidR="00A8698E" w:rsidRDefault="00A8698E">
            <w:pPr>
              <w:pStyle w:val="af1"/>
              <w:rPr>
                <w:rFonts w:ascii="Courier New" w:hAnsi="Courier New" w:cs="Courier New"/>
                <w:lang w:val="en-US"/>
              </w:rPr>
            </w:pPr>
            <w:r>
              <w:rPr>
                <w:rFonts w:ascii="Courier New" w:hAnsi="Courier New" w:cs="Courier New"/>
                <w:lang w:val="en-US"/>
              </w:rPr>
              <w:t>Unit</w:t>
            </w:r>
          </w:p>
          <w:p w:rsidR="00A8698E" w:rsidRDefault="00A8698E">
            <w:pPr>
              <w:pStyle w:val="af1"/>
              <w:rPr>
                <w:rFonts w:ascii="Courier New" w:hAnsi="Courier New" w:cs="Courier New"/>
                <w:lang w:val="en-US"/>
              </w:rPr>
            </w:pPr>
            <w:proofErr w:type="spellStart"/>
            <w:r>
              <w:rPr>
                <w:rFonts w:ascii="Courier New" w:hAnsi="Courier New" w:cs="Courier New"/>
                <w:lang w:val="en-US"/>
              </w:rPr>
              <w:t>RecruitPlace</w:t>
            </w:r>
            <w:proofErr w:type="spellEnd"/>
          </w:p>
          <w:p w:rsidR="00A8698E" w:rsidRDefault="00A8698E">
            <w:pPr>
              <w:pStyle w:val="af1"/>
              <w:rPr>
                <w:rFonts w:ascii="Courier New" w:hAnsi="Courier New" w:cs="Courier New"/>
                <w:lang w:val="en-US"/>
              </w:rPr>
            </w:pPr>
            <w:proofErr w:type="spellStart"/>
            <w:r>
              <w:rPr>
                <w:rFonts w:ascii="Courier New" w:hAnsi="Courier New" w:cs="Courier New"/>
                <w:lang w:val="en-US"/>
              </w:rPr>
              <w:t>RecData</w:t>
            </w:r>
            <w:proofErr w:type="spellEnd"/>
          </w:p>
          <w:p w:rsidR="00A8698E" w:rsidRDefault="00A8698E">
            <w:pPr>
              <w:pStyle w:val="af1"/>
              <w:rPr>
                <w:rFonts w:ascii="Courier New" w:hAnsi="Courier New" w:cs="Courier New"/>
                <w:lang w:val="en-US"/>
              </w:rPr>
            </w:pPr>
            <w:proofErr w:type="spellStart"/>
            <w:r>
              <w:rPr>
                <w:rFonts w:ascii="Courier New" w:hAnsi="Courier New" w:cs="Courier New"/>
                <w:lang w:val="en-US"/>
              </w:rPr>
              <w:t>ContrDesire</w:t>
            </w:r>
            <w:proofErr w:type="spellEnd"/>
          </w:p>
        </w:tc>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proofErr w:type="spellStart"/>
            <w:r>
              <w:rPr>
                <w:rFonts w:ascii="Courier New" w:hAnsi="Courier New" w:cs="Courier New"/>
                <w:lang w:val="en-US"/>
              </w:rPr>
              <w:t>int</w:t>
            </w:r>
            <w:proofErr w:type="spellEnd"/>
          </w:p>
          <w:p w:rsidR="00A8698E" w:rsidRDefault="00A8698E">
            <w:pPr>
              <w:pStyle w:val="af1"/>
              <w:rPr>
                <w:rFonts w:ascii="Courier New" w:hAnsi="Courier New" w:cs="Courier New"/>
                <w:lang w:val="en-US"/>
              </w:rPr>
            </w:pPr>
            <w:proofErr w:type="spellStart"/>
            <w:r>
              <w:rPr>
                <w:rFonts w:ascii="Courier New" w:hAnsi="Courier New" w:cs="Courier New"/>
                <w:lang w:val="en-US"/>
              </w:rPr>
              <w:t>nvarchar</w:t>
            </w:r>
            <w:proofErr w:type="spellEnd"/>
            <w:r>
              <w:rPr>
                <w:rFonts w:ascii="Courier New" w:hAnsi="Courier New" w:cs="Courier New"/>
                <w:lang w:val="en-US"/>
              </w:rPr>
              <w:t>(15)</w:t>
            </w:r>
          </w:p>
          <w:p w:rsidR="00A8698E" w:rsidRDefault="00A8698E">
            <w:pPr>
              <w:pStyle w:val="af1"/>
              <w:rPr>
                <w:rFonts w:ascii="Courier New" w:hAnsi="Courier New" w:cs="Courier New"/>
                <w:lang w:val="en-US"/>
              </w:rPr>
            </w:pPr>
            <w:proofErr w:type="spellStart"/>
            <w:r>
              <w:rPr>
                <w:rFonts w:ascii="Courier New" w:hAnsi="Courier New" w:cs="Courier New"/>
                <w:lang w:val="en-US"/>
              </w:rPr>
              <w:t>nvarchar</w:t>
            </w:r>
            <w:proofErr w:type="spellEnd"/>
            <w:r>
              <w:rPr>
                <w:rFonts w:ascii="Courier New" w:hAnsi="Courier New" w:cs="Courier New"/>
                <w:lang w:val="en-US"/>
              </w:rPr>
              <w:t>(20)</w:t>
            </w:r>
          </w:p>
          <w:p w:rsidR="00A8698E" w:rsidRDefault="00A8698E">
            <w:pPr>
              <w:pStyle w:val="af1"/>
              <w:rPr>
                <w:rFonts w:ascii="Courier New" w:hAnsi="Courier New" w:cs="Courier New"/>
                <w:lang w:val="en-US"/>
              </w:rPr>
            </w:pPr>
            <w:proofErr w:type="spellStart"/>
            <w:r>
              <w:rPr>
                <w:rFonts w:ascii="Courier New" w:hAnsi="Courier New" w:cs="Courier New"/>
                <w:lang w:val="en-US"/>
              </w:rPr>
              <w:t>int</w:t>
            </w:r>
            <w:proofErr w:type="spellEnd"/>
            <w:r w:rsidR="00B9572B">
              <w:rPr>
                <w:rFonts w:ascii="Courier New" w:hAnsi="Courier New" w:cs="Courier New"/>
                <w:lang w:val="en-US"/>
              </w:rPr>
              <w:t>, FK, NOT NULL</w:t>
            </w:r>
          </w:p>
          <w:p w:rsidR="00A8698E" w:rsidRDefault="00A8698E">
            <w:pPr>
              <w:pStyle w:val="af1"/>
              <w:rPr>
                <w:rFonts w:ascii="Courier New" w:hAnsi="Courier New" w:cs="Courier New"/>
                <w:lang w:val="en-US"/>
              </w:rPr>
            </w:pPr>
            <w:r>
              <w:rPr>
                <w:rFonts w:ascii="Courier New" w:hAnsi="Courier New" w:cs="Courier New"/>
                <w:lang w:val="en-US"/>
              </w:rPr>
              <w:t>bit</w:t>
            </w:r>
          </w:p>
          <w:p w:rsidR="00A8698E" w:rsidRDefault="00A8698E">
            <w:pPr>
              <w:pStyle w:val="af1"/>
              <w:rPr>
                <w:rFonts w:ascii="Courier New" w:hAnsi="Courier New" w:cs="Courier New"/>
                <w:lang w:val="en-US"/>
              </w:rPr>
            </w:pPr>
            <w:proofErr w:type="spellStart"/>
            <w:r>
              <w:rPr>
                <w:rFonts w:ascii="Courier New" w:hAnsi="Courier New" w:cs="Courier New"/>
                <w:lang w:val="en-US"/>
              </w:rPr>
              <w:t>int</w:t>
            </w:r>
            <w:proofErr w:type="spellEnd"/>
          </w:p>
          <w:p w:rsidR="00A8698E" w:rsidRDefault="00A8698E">
            <w:pPr>
              <w:pStyle w:val="af1"/>
              <w:rPr>
                <w:rFonts w:ascii="Courier New" w:hAnsi="Courier New" w:cs="Courier New"/>
                <w:lang w:val="en-US"/>
              </w:rPr>
            </w:pPr>
            <w:proofErr w:type="spellStart"/>
            <w:r>
              <w:rPr>
                <w:rFonts w:ascii="Courier New" w:hAnsi="Courier New" w:cs="Courier New"/>
                <w:lang w:val="en-US"/>
              </w:rPr>
              <w:t>nvarchar</w:t>
            </w:r>
            <w:proofErr w:type="spellEnd"/>
            <w:r>
              <w:rPr>
                <w:rFonts w:ascii="Courier New" w:hAnsi="Courier New" w:cs="Courier New"/>
                <w:lang w:val="en-US"/>
              </w:rPr>
              <w:t>(50)</w:t>
            </w:r>
          </w:p>
          <w:p w:rsidR="00A8698E" w:rsidRDefault="00A8698E">
            <w:pPr>
              <w:pStyle w:val="af1"/>
              <w:rPr>
                <w:rFonts w:ascii="Courier New" w:hAnsi="Courier New" w:cs="Courier New"/>
                <w:lang w:val="en-US"/>
              </w:rPr>
            </w:pPr>
            <w:r>
              <w:rPr>
                <w:rFonts w:ascii="Courier New" w:hAnsi="Courier New" w:cs="Courier New"/>
                <w:lang w:val="en-US"/>
              </w:rPr>
              <w:t>Date</w:t>
            </w:r>
          </w:p>
          <w:p w:rsidR="00A8698E" w:rsidRDefault="00A8698E">
            <w:pPr>
              <w:pStyle w:val="af1"/>
              <w:rPr>
                <w:rFonts w:ascii="Courier New" w:hAnsi="Courier New" w:cs="Courier New"/>
                <w:lang w:val="en-US"/>
              </w:rPr>
            </w:pPr>
            <w:r>
              <w:rPr>
                <w:rFonts w:ascii="Courier New" w:hAnsi="Courier New" w:cs="Courier New"/>
                <w:lang w:val="en-US"/>
              </w:rPr>
              <w:t>Bit</w:t>
            </w:r>
          </w:p>
        </w:tc>
      </w:tr>
      <w:tr w:rsidR="00A8698E" w:rsidRPr="00544791" w:rsidTr="00B9572B">
        <w:trPr>
          <w:trHeight w:val="914"/>
        </w:trPr>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r>
              <w:rPr>
                <w:rFonts w:ascii="Courier New" w:hAnsi="Courier New" w:cs="Courier New"/>
                <w:lang w:val="en-US"/>
              </w:rPr>
              <w:t>Ships</w:t>
            </w:r>
          </w:p>
        </w:tc>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r>
              <w:rPr>
                <w:rFonts w:ascii="Courier New" w:hAnsi="Courier New" w:cs="Courier New"/>
                <w:lang w:val="en-US"/>
              </w:rPr>
              <w:t>ID</w:t>
            </w:r>
          </w:p>
          <w:p w:rsidR="00A8698E" w:rsidRDefault="00A8698E">
            <w:pPr>
              <w:pStyle w:val="af1"/>
              <w:rPr>
                <w:rFonts w:ascii="Courier New" w:hAnsi="Courier New" w:cs="Courier New"/>
                <w:lang w:val="en-US"/>
              </w:rPr>
            </w:pPr>
            <w:proofErr w:type="spellStart"/>
            <w:r>
              <w:rPr>
                <w:rFonts w:ascii="Courier New" w:hAnsi="Courier New" w:cs="Courier New"/>
                <w:lang w:val="en-US"/>
              </w:rPr>
              <w:t>BoardNum</w:t>
            </w:r>
            <w:proofErr w:type="spellEnd"/>
          </w:p>
          <w:p w:rsidR="00A8698E" w:rsidRDefault="00A8698E">
            <w:pPr>
              <w:pStyle w:val="af1"/>
              <w:rPr>
                <w:rFonts w:ascii="Courier New" w:hAnsi="Courier New" w:cs="Courier New"/>
                <w:lang w:val="en-US"/>
              </w:rPr>
            </w:pPr>
            <w:r>
              <w:rPr>
                <w:rFonts w:ascii="Courier New" w:hAnsi="Courier New" w:cs="Courier New"/>
                <w:lang w:val="en-US"/>
              </w:rPr>
              <w:t>Name</w:t>
            </w:r>
          </w:p>
          <w:p w:rsidR="00B9572B" w:rsidRPr="00B9572B" w:rsidRDefault="00B9572B">
            <w:pPr>
              <w:pStyle w:val="af1"/>
              <w:rPr>
                <w:rFonts w:ascii="Courier New" w:hAnsi="Courier New" w:cs="Courier New"/>
                <w:szCs w:val="18"/>
                <w:lang w:val="en-US"/>
              </w:rPr>
            </w:pPr>
            <w:proofErr w:type="spellStart"/>
            <w:r w:rsidRPr="00B9572B">
              <w:rPr>
                <w:rFonts w:ascii="Courier New" w:hAnsi="Courier New" w:cs="Courier New"/>
                <w:szCs w:val="18"/>
                <w:lang w:val="en-US" w:eastAsia="ru-RU"/>
              </w:rPr>
              <w:t>IDOfficer</w:t>
            </w:r>
            <w:proofErr w:type="spellEnd"/>
          </w:p>
        </w:tc>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proofErr w:type="spellStart"/>
            <w:r>
              <w:rPr>
                <w:rFonts w:ascii="Courier New" w:hAnsi="Courier New" w:cs="Courier New"/>
                <w:lang w:val="en-US"/>
              </w:rPr>
              <w:t>int</w:t>
            </w:r>
            <w:proofErr w:type="spellEnd"/>
          </w:p>
          <w:p w:rsidR="00A8698E" w:rsidRDefault="00A8698E">
            <w:pPr>
              <w:pStyle w:val="af1"/>
              <w:rPr>
                <w:rFonts w:ascii="Courier New" w:hAnsi="Courier New" w:cs="Courier New"/>
                <w:lang w:val="en-US"/>
              </w:rPr>
            </w:pPr>
            <w:proofErr w:type="spellStart"/>
            <w:r>
              <w:rPr>
                <w:rFonts w:ascii="Courier New" w:hAnsi="Courier New" w:cs="Courier New"/>
                <w:lang w:val="en-US"/>
              </w:rPr>
              <w:t>int</w:t>
            </w:r>
            <w:proofErr w:type="spellEnd"/>
          </w:p>
          <w:p w:rsidR="00A8698E" w:rsidRDefault="00A8698E">
            <w:pPr>
              <w:pStyle w:val="af1"/>
              <w:rPr>
                <w:rFonts w:ascii="Courier New" w:hAnsi="Courier New" w:cs="Courier New"/>
                <w:lang w:val="en-US"/>
              </w:rPr>
            </w:pPr>
            <w:proofErr w:type="spellStart"/>
            <w:r>
              <w:rPr>
                <w:rFonts w:ascii="Courier New" w:hAnsi="Courier New" w:cs="Courier New"/>
                <w:lang w:val="en-US"/>
              </w:rPr>
              <w:t>nvarchar</w:t>
            </w:r>
            <w:proofErr w:type="spellEnd"/>
            <w:r>
              <w:rPr>
                <w:rFonts w:ascii="Courier New" w:hAnsi="Courier New" w:cs="Courier New"/>
                <w:lang w:val="en-US"/>
              </w:rPr>
              <w:t>(20)</w:t>
            </w:r>
          </w:p>
          <w:p w:rsidR="00B9572B" w:rsidRDefault="00B9572B" w:rsidP="00B9572B">
            <w:pPr>
              <w:pStyle w:val="af1"/>
              <w:rPr>
                <w:rFonts w:ascii="Courier New" w:hAnsi="Courier New" w:cs="Courier New"/>
                <w:lang w:val="en-US"/>
              </w:rPr>
            </w:pPr>
            <w:proofErr w:type="spellStart"/>
            <w:r>
              <w:rPr>
                <w:rFonts w:ascii="Courier New" w:hAnsi="Courier New" w:cs="Courier New"/>
                <w:lang w:val="en-US"/>
              </w:rPr>
              <w:t>int</w:t>
            </w:r>
            <w:proofErr w:type="spellEnd"/>
            <w:r>
              <w:rPr>
                <w:rFonts w:ascii="Courier New" w:hAnsi="Courier New" w:cs="Courier New"/>
                <w:lang w:val="en-US"/>
              </w:rPr>
              <w:t>, FK, NOT NULL</w:t>
            </w:r>
          </w:p>
          <w:p w:rsidR="00B9572B" w:rsidRPr="00FE366E" w:rsidRDefault="00B9572B">
            <w:pPr>
              <w:pStyle w:val="af1"/>
              <w:rPr>
                <w:rFonts w:ascii="Courier New" w:hAnsi="Courier New" w:cs="Courier New"/>
                <w:lang w:val="en-US"/>
              </w:rPr>
            </w:pPr>
          </w:p>
        </w:tc>
      </w:tr>
      <w:tr w:rsidR="00A8698E" w:rsidTr="00A8698E">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r>
              <w:rPr>
                <w:rFonts w:ascii="Courier New" w:hAnsi="Courier New" w:cs="Courier New"/>
                <w:lang w:val="en-US"/>
              </w:rPr>
              <w:t>Officers</w:t>
            </w:r>
          </w:p>
        </w:tc>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r>
              <w:rPr>
                <w:rFonts w:ascii="Courier New" w:hAnsi="Courier New" w:cs="Courier New"/>
                <w:lang w:val="en-US"/>
              </w:rPr>
              <w:t xml:space="preserve">ID </w:t>
            </w:r>
          </w:p>
          <w:p w:rsidR="00A8698E" w:rsidRDefault="00A8698E">
            <w:pPr>
              <w:pStyle w:val="af1"/>
              <w:rPr>
                <w:rFonts w:ascii="Courier New" w:hAnsi="Courier New" w:cs="Courier New"/>
                <w:lang w:val="en-US"/>
              </w:rPr>
            </w:pPr>
            <w:proofErr w:type="spellStart"/>
            <w:r>
              <w:rPr>
                <w:rFonts w:ascii="Courier New" w:hAnsi="Courier New" w:cs="Courier New"/>
                <w:lang w:val="en-US"/>
              </w:rPr>
              <w:t>MilRank</w:t>
            </w:r>
            <w:proofErr w:type="spellEnd"/>
            <w:r>
              <w:rPr>
                <w:rFonts w:ascii="Courier New" w:hAnsi="Courier New" w:cs="Courier New"/>
                <w:lang w:val="en-US"/>
              </w:rPr>
              <w:t xml:space="preserve"> </w:t>
            </w:r>
          </w:p>
          <w:p w:rsidR="00A8698E" w:rsidRDefault="00A8698E">
            <w:pPr>
              <w:pStyle w:val="af1"/>
              <w:rPr>
                <w:rFonts w:ascii="Courier New" w:hAnsi="Courier New" w:cs="Courier New"/>
                <w:lang w:val="en-US"/>
              </w:rPr>
            </w:pPr>
            <w:r>
              <w:rPr>
                <w:rFonts w:ascii="Courier New" w:hAnsi="Courier New" w:cs="Courier New"/>
                <w:lang w:val="en-US"/>
              </w:rPr>
              <w:t xml:space="preserve">Name </w:t>
            </w:r>
          </w:p>
          <w:p w:rsidR="00A8698E" w:rsidRDefault="00A8698E">
            <w:pPr>
              <w:pStyle w:val="af1"/>
              <w:rPr>
                <w:rFonts w:ascii="Courier New" w:hAnsi="Courier New" w:cs="Courier New"/>
                <w:lang w:val="en-US"/>
              </w:rPr>
            </w:pPr>
            <w:r>
              <w:rPr>
                <w:rFonts w:ascii="Courier New" w:hAnsi="Courier New" w:cs="Courier New"/>
                <w:lang w:val="en-US"/>
              </w:rPr>
              <w:t xml:space="preserve">Surname </w:t>
            </w:r>
          </w:p>
          <w:p w:rsidR="00A8698E" w:rsidRDefault="00A8698E">
            <w:pPr>
              <w:pStyle w:val="af1"/>
              <w:rPr>
                <w:rFonts w:ascii="Courier New" w:hAnsi="Courier New" w:cs="Courier New"/>
                <w:lang w:val="en-US"/>
              </w:rPr>
            </w:pPr>
            <w:r>
              <w:rPr>
                <w:rFonts w:ascii="Courier New" w:hAnsi="Courier New" w:cs="Courier New"/>
                <w:lang w:val="en-US"/>
              </w:rPr>
              <w:t xml:space="preserve">Patronymic </w:t>
            </w:r>
          </w:p>
          <w:p w:rsidR="00A8698E" w:rsidRDefault="00A8698E">
            <w:pPr>
              <w:pStyle w:val="af1"/>
              <w:rPr>
                <w:rFonts w:ascii="Courier New" w:hAnsi="Courier New" w:cs="Courier New"/>
                <w:lang w:val="en-US"/>
              </w:rPr>
            </w:pPr>
            <w:proofErr w:type="spellStart"/>
            <w:r>
              <w:rPr>
                <w:rFonts w:ascii="Courier New" w:hAnsi="Courier New" w:cs="Courier New"/>
                <w:lang w:val="en-US"/>
              </w:rPr>
              <w:t>ServType</w:t>
            </w:r>
            <w:proofErr w:type="spellEnd"/>
            <w:r>
              <w:rPr>
                <w:rFonts w:ascii="Courier New" w:hAnsi="Courier New" w:cs="Courier New"/>
                <w:lang w:val="en-US"/>
              </w:rPr>
              <w:t xml:space="preserve"> </w:t>
            </w:r>
          </w:p>
        </w:tc>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proofErr w:type="spellStart"/>
            <w:r>
              <w:rPr>
                <w:rFonts w:ascii="Courier New" w:hAnsi="Courier New" w:cs="Courier New"/>
                <w:lang w:val="en-US"/>
              </w:rPr>
              <w:t>int</w:t>
            </w:r>
            <w:proofErr w:type="spellEnd"/>
          </w:p>
          <w:p w:rsidR="00A8698E" w:rsidRDefault="00A8698E">
            <w:pPr>
              <w:pStyle w:val="af1"/>
              <w:rPr>
                <w:rFonts w:ascii="Courier New" w:hAnsi="Courier New" w:cs="Courier New"/>
                <w:lang w:val="en-US"/>
              </w:rPr>
            </w:pPr>
            <w:proofErr w:type="spellStart"/>
            <w:r>
              <w:rPr>
                <w:rFonts w:ascii="Courier New" w:hAnsi="Courier New" w:cs="Courier New"/>
                <w:lang w:val="en-US"/>
              </w:rPr>
              <w:t>nvarchar</w:t>
            </w:r>
            <w:proofErr w:type="spellEnd"/>
            <w:r>
              <w:rPr>
                <w:rFonts w:ascii="Courier New" w:hAnsi="Courier New" w:cs="Courier New"/>
                <w:lang w:val="en-US"/>
              </w:rPr>
              <w:t>(20)</w:t>
            </w:r>
          </w:p>
          <w:p w:rsidR="00A8698E" w:rsidRDefault="00A8698E">
            <w:pPr>
              <w:pStyle w:val="af1"/>
              <w:rPr>
                <w:rFonts w:ascii="Courier New" w:hAnsi="Courier New" w:cs="Courier New"/>
                <w:lang w:val="en-US"/>
              </w:rPr>
            </w:pPr>
            <w:proofErr w:type="spellStart"/>
            <w:r>
              <w:rPr>
                <w:rFonts w:ascii="Courier New" w:hAnsi="Courier New" w:cs="Courier New"/>
                <w:lang w:val="en-US"/>
              </w:rPr>
              <w:t>nvarchar</w:t>
            </w:r>
            <w:proofErr w:type="spellEnd"/>
            <w:r>
              <w:rPr>
                <w:rFonts w:ascii="Courier New" w:hAnsi="Courier New" w:cs="Courier New"/>
                <w:lang w:val="en-US"/>
              </w:rPr>
              <w:t>(20)</w:t>
            </w:r>
          </w:p>
          <w:p w:rsidR="00A8698E" w:rsidRDefault="00A8698E">
            <w:pPr>
              <w:pStyle w:val="af1"/>
              <w:rPr>
                <w:rFonts w:ascii="Courier New" w:hAnsi="Courier New" w:cs="Courier New"/>
                <w:lang w:val="en-US"/>
              </w:rPr>
            </w:pPr>
            <w:proofErr w:type="spellStart"/>
            <w:r>
              <w:rPr>
                <w:rFonts w:ascii="Courier New" w:hAnsi="Courier New" w:cs="Courier New"/>
                <w:lang w:val="en-US"/>
              </w:rPr>
              <w:t>nvarchar</w:t>
            </w:r>
            <w:proofErr w:type="spellEnd"/>
            <w:r>
              <w:rPr>
                <w:rFonts w:ascii="Courier New" w:hAnsi="Courier New" w:cs="Courier New"/>
                <w:lang w:val="en-US"/>
              </w:rPr>
              <w:t>(20)</w:t>
            </w:r>
          </w:p>
          <w:p w:rsidR="00A8698E" w:rsidRDefault="00A8698E">
            <w:pPr>
              <w:pStyle w:val="af1"/>
              <w:rPr>
                <w:rFonts w:ascii="Courier New" w:hAnsi="Courier New" w:cs="Courier New"/>
                <w:lang w:val="en-US"/>
              </w:rPr>
            </w:pPr>
            <w:proofErr w:type="spellStart"/>
            <w:r>
              <w:rPr>
                <w:rFonts w:ascii="Courier New" w:hAnsi="Courier New" w:cs="Courier New"/>
                <w:lang w:val="en-US"/>
              </w:rPr>
              <w:t>nvarchar</w:t>
            </w:r>
            <w:proofErr w:type="spellEnd"/>
            <w:r>
              <w:rPr>
                <w:rFonts w:ascii="Courier New" w:hAnsi="Courier New" w:cs="Courier New"/>
                <w:lang w:val="en-US"/>
              </w:rPr>
              <w:t>(20)</w:t>
            </w:r>
          </w:p>
          <w:p w:rsidR="00A8698E" w:rsidRDefault="00A8698E">
            <w:pPr>
              <w:pStyle w:val="af1"/>
              <w:rPr>
                <w:rFonts w:ascii="Courier New" w:hAnsi="Courier New" w:cs="Courier New"/>
                <w:lang w:val="en-US"/>
              </w:rPr>
            </w:pPr>
            <w:proofErr w:type="spellStart"/>
            <w:r>
              <w:rPr>
                <w:rFonts w:ascii="Courier New" w:hAnsi="Courier New" w:cs="Courier New"/>
                <w:lang w:val="en-US"/>
              </w:rPr>
              <w:t>nchar</w:t>
            </w:r>
            <w:proofErr w:type="spellEnd"/>
            <w:r>
              <w:rPr>
                <w:rFonts w:ascii="Courier New" w:hAnsi="Courier New" w:cs="Courier New"/>
                <w:lang w:val="en-US"/>
              </w:rPr>
              <w:t>(3)</w:t>
            </w:r>
          </w:p>
        </w:tc>
      </w:tr>
      <w:tr w:rsidR="00A8698E" w:rsidTr="00A8698E">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proofErr w:type="spellStart"/>
            <w:r>
              <w:rPr>
                <w:rFonts w:ascii="Courier New" w:hAnsi="Courier New" w:cs="Courier New"/>
                <w:lang w:val="en-US"/>
              </w:rPr>
              <w:t>WorkCard</w:t>
            </w:r>
            <w:proofErr w:type="spellEnd"/>
          </w:p>
        </w:tc>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r>
              <w:rPr>
                <w:rFonts w:ascii="Courier New" w:hAnsi="Courier New" w:cs="Courier New"/>
                <w:lang w:val="en-US"/>
              </w:rPr>
              <w:t>ID</w:t>
            </w:r>
          </w:p>
          <w:p w:rsidR="00A8698E" w:rsidRDefault="00A8698E">
            <w:pPr>
              <w:pStyle w:val="af1"/>
              <w:rPr>
                <w:rFonts w:ascii="Courier New" w:hAnsi="Courier New" w:cs="Courier New"/>
                <w:lang w:val="en-US"/>
              </w:rPr>
            </w:pPr>
            <w:r>
              <w:rPr>
                <w:rFonts w:ascii="Courier New" w:hAnsi="Courier New" w:cs="Courier New"/>
                <w:lang w:val="en-US"/>
              </w:rPr>
              <w:t xml:space="preserve">Place </w:t>
            </w:r>
          </w:p>
          <w:p w:rsidR="00A8698E" w:rsidRDefault="00A8698E">
            <w:pPr>
              <w:pStyle w:val="af1"/>
              <w:rPr>
                <w:rFonts w:ascii="Courier New" w:hAnsi="Courier New" w:cs="Courier New"/>
                <w:lang w:val="en-US"/>
              </w:rPr>
            </w:pPr>
            <w:proofErr w:type="spellStart"/>
            <w:r>
              <w:rPr>
                <w:rFonts w:ascii="Courier New" w:hAnsi="Courier New" w:cs="Courier New"/>
                <w:lang w:val="en-US"/>
              </w:rPr>
              <w:t>WTime</w:t>
            </w:r>
            <w:proofErr w:type="spellEnd"/>
          </w:p>
        </w:tc>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proofErr w:type="spellStart"/>
            <w:r>
              <w:rPr>
                <w:rFonts w:ascii="Courier New" w:hAnsi="Courier New" w:cs="Courier New"/>
                <w:lang w:val="en-US"/>
              </w:rPr>
              <w:t>int</w:t>
            </w:r>
            <w:proofErr w:type="spellEnd"/>
          </w:p>
          <w:p w:rsidR="00A8698E" w:rsidRDefault="00A8698E">
            <w:pPr>
              <w:pStyle w:val="af1"/>
              <w:rPr>
                <w:rFonts w:ascii="Courier New" w:hAnsi="Courier New" w:cs="Courier New"/>
                <w:lang w:val="en-US"/>
              </w:rPr>
            </w:pPr>
            <w:proofErr w:type="spellStart"/>
            <w:r>
              <w:rPr>
                <w:rFonts w:ascii="Courier New" w:hAnsi="Courier New" w:cs="Courier New"/>
                <w:lang w:val="en-US"/>
              </w:rPr>
              <w:t>nvarchar</w:t>
            </w:r>
            <w:proofErr w:type="spellEnd"/>
            <w:r>
              <w:rPr>
                <w:rFonts w:ascii="Courier New" w:hAnsi="Courier New" w:cs="Courier New"/>
                <w:lang w:val="en-US"/>
              </w:rPr>
              <w:t>(30)</w:t>
            </w:r>
          </w:p>
          <w:p w:rsidR="00A8698E" w:rsidRDefault="00A8698E">
            <w:pPr>
              <w:pStyle w:val="af1"/>
              <w:rPr>
                <w:rFonts w:ascii="Courier New" w:hAnsi="Courier New" w:cs="Courier New"/>
                <w:lang w:val="en-US"/>
              </w:rPr>
            </w:pPr>
            <w:r>
              <w:rPr>
                <w:rFonts w:ascii="Courier New" w:hAnsi="Courier New" w:cs="Courier New"/>
                <w:lang w:val="en-US"/>
              </w:rPr>
              <w:t>time</w:t>
            </w:r>
          </w:p>
        </w:tc>
      </w:tr>
      <w:tr w:rsidR="00A8698E" w:rsidTr="00A8698E">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proofErr w:type="spellStart"/>
            <w:r>
              <w:rPr>
                <w:rFonts w:ascii="Courier New" w:hAnsi="Courier New" w:cs="Courier New"/>
                <w:lang w:val="en-US"/>
              </w:rPr>
              <w:t>StudyCard</w:t>
            </w:r>
            <w:proofErr w:type="spellEnd"/>
          </w:p>
        </w:tc>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r>
              <w:rPr>
                <w:rFonts w:ascii="Courier New" w:hAnsi="Courier New" w:cs="Courier New"/>
                <w:lang w:val="en-US"/>
              </w:rPr>
              <w:t>ID</w:t>
            </w:r>
          </w:p>
          <w:p w:rsidR="00A8698E" w:rsidRDefault="00A8698E">
            <w:pPr>
              <w:pStyle w:val="af1"/>
              <w:rPr>
                <w:rFonts w:ascii="Courier New" w:hAnsi="Courier New" w:cs="Courier New"/>
                <w:lang w:val="en-US"/>
              </w:rPr>
            </w:pPr>
            <w:proofErr w:type="spellStart"/>
            <w:r>
              <w:rPr>
                <w:rFonts w:ascii="Courier New" w:hAnsi="Courier New" w:cs="Courier New"/>
                <w:lang w:val="en-US"/>
              </w:rPr>
              <w:t>SType</w:t>
            </w:r>
            <w:proofErr w:type="spellEnd"/>
          </w:p>
          <w:p w:rsidR="00A8698E" w:rsidRDefault="00A8698E">
            <w:pPr>
              <w:pStyle w:val="af1"/>
              <w:rPr>
                <w:rFonts w:ascii="Courier New" w:hAnsi="Courier New" w:cs="Courier New"/>
                <w:lang w:val="en-US"/>
              </w:rPr>
            </w:pPr>
            <w:proofErr w:type="spellStart"/>
            <w:r>
              <w:rPr>
                <w:rFonts w:ascii="Courier New" w:hAnsi="Courier New" w:cs="Courier New"/>
                <w:lang w:val="en-US"/>
              </w:rPr>
              <w:t>STime</w:t>
            </w:r>
            <w:proofErr w:type="spellEnd"/>
          </w:p>
        </w:tc>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proofErr w:type="spellStart"/>
            <w:r>
              <w:rPr>
                <w:rFonts w:ascii="Courier New" w:hAnsi="Courier New" w:cs="Courier New"/>
                <w:lang w:val="en-US"/>
              </w:rPr>
              <w:t>int</w:t>
            </w:r>
            <w:proofErr w:type="spellEnd"/>
          </w:p>
          <w:p w:rsidR="00A8698E" w:rsidRDefault="00A8698E">
            <w:pPr>
              <w:pStyle w:val="af1"/>
              <w:rPr>
                <w:rFonts w:ascii="Courier New" w:hAnsi="Courier New" w:cs="Courier New"/>
                <w:lang w:val="en-US"/>
              </w:rPr>
            </w:pPr>
            <w:proofErr w:type="spellStart"/>
            <w:r>
              <w:rPr>
                <w:rFonts w:ascii="Courier New" w:hAnsi="Courier New" w:cs="Courier New"/>
                <w:lang w:val="en-US"/>
              </w:rPr>
              <w:t>nvarchar</w:t>
            </w:r>
            <w:proofErr w:type="spellEnd"/>
            <w:r>
              <w:rPr>
                <w:rFonts w:ascii="Courier New" w:hAnsi="Courier New" w:cs="Courier New"/>
                <w:lang w:val="en-US"/>
              </w:rPr>
              <w:t>(30)</w:t>
            </w:r>
          </w:p>
          <w:p w:rsidR="00A8698E" w:rsidRDefault="00A8698E">
            <w:pPr>
              <w:pStyle w:val="af1"/>
              <w:rPr>
                <w:rFonts w:ascii="Courier New" w:hAnsi="Courier New" w:cs="Courier New"/>
                <w:lang w:val="en-US"/>
              </w:rPr>
            </w:pPr>
            <w:r>
              <w:rPr>
                <w:rFonts w:ascii="Courier New" w:hAnsi="Courier New" w:cs="Courier New"/>
                <w:lang w:val="en-US"/>
              </w:rPr>
              <w:t xml:space="preserve">time </w:t>
            </w:r>
          </w:p>
        </w:tc>
      </w:tr>
      <w:tr w:rsidR="00A8698E" w:rsidTr="00A8698E">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proofErr w:type="spellStart"/>
            <w:r>
              <w:rPr>
                <w:rFonts w:ascii="Courier New" w:hAnsi="Courier New" w:cs="Courier New"/>
                <w:lang w:val="en-US"/>
              </w:rPr>
              <w:t>BehaviorCard</w:t>
            </w:r>
            <w:proofErr w:type="spellEnd"/>
          </w:p>
        </w:tc>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r>
              <w:rPr>
                <w:rFonts w:ascii="Courier New" w:hAnsi="Courier New" w:cs="Courier New"/>
                <w:lang w:val="en-US"/>
              </w:rPr>
              <w:t xml:space="preserve">ID </w:t>
            </w:r>
          </w:p>
          <w:p w:rsidR="00A8698E" w:rsidRDefault="00A8698E">
            <w:pPr>
              <w:pStyle w:val="af1"/>
              <w:rPr>
                <w:rFonts w:ascii="Courier New" w:hAnsi="Courier New" w:cs="Courier New"/>
                <w:lang w:val="en-US"/>
              </w:rPr>
            </w:pPr>
            <w:r>
              <w:rPr>
                <w:rFonts w:ascii="Courier New" w:hAnsi="Courier New" w:cs="Courier New"/>
                <w:lang w:val="en-US"/>
              </w:rPr>
              <w:t>Alcohol</w:t>
            </w:r>
          </w:p>
          <w:p w:rsidR="00A8698E" w:rsidRDefault="00A8698E">
            <w:pPr>
              <w:pStyle w:val="af1"/>
              <w:rPr>
                <w:rFonts w:ascii="Courier New" w:hAnsi="Courier New" w:cs="Courier New"/>
                <w:lang w:val="en-US"/>
              </w:rPr>
            </w:pPr>
            <w:r>
              <w:rPr>
                <w:rFonts w:ascii="Courier New" w:hAnsi="Courier New" w:cs="Courier New"/>
                <w:lang w:val="en-US"/>
              </w:rPr>
              <w:t>Drugs</w:t>
            </w:r>
          </w:p>
        </w:tc>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proofErr w:type="spellStart"/>
            <w:r>
              <w:rPr>
                <w:rFonts w:ascii="Courier New" w:hAnsi="Courier New" w:cs="Courier New"/>
                <w:lang w:val="en-US"/>
              </w:rPr>
              <w:t>int</w:t>
            </w:r>
            <w:proofErr w:type="spellEnd"/>
          </w:p>
          <w:p w:rsidR="00A8698E" w:rsidRDefault="00A8698E">
            <w:pPr>
              <w:pStyle w:val="af1"/>
              <w:rPr>
                <w:rFonts w:ascii="Courier New" w:hAnsi="Courier New" w:cs="Courier New"/>
                <w:lang w:val="en-US"/>
              </w:rPr>
            </w:pPr>
            <w:r>
              <w:rPr>
                <w:rFonts w:ascii="Courier New" w:hAnsi="Courier New" w:cs="Courier New"/>
                <w:lang w:val="en-US"/>
              </w:rPr>
              <w:t>bit</w:t>
            </w:r>
          </w:p>
          <w:p w:rsidR="00A8698E" w:rsidRDefault="00A8698E">
            <w:pPr>
              <w:pStyle w:val="af1"/>
              <w:rPr>
                <w:rFonts w:ascii="Courier New" w:hAnsi="Courier New" w:cs="Courier New"/>
                <w:lang w:val="en-US"/>
              </w:rPr>
            </w:pPr>
            <w:r>
              <w:rPr>
                <w:rFonts w:ascii="Courier New" w:hAnsi="Courier New" w:cs="Courier New"/>
                <w:lang w:val="en-US"/>
              </w:rPr>
              <w:t>bit</w:t>
            </w:r>
            <w:r w:rsidR="001F37AB">
              <w:rPr>
                <w:rFonts w:ascii="Courier New" w:hAnsi="Courier New" w:cs="Courier New"/>
                <w:lang w:val="en-US"/>
              </w:rPr>
              <w:t xml:space="preserve"> </w:t>
            </w:r>
          </w:p>
        </w:tc>
      </w:tr>
      <w:tr w:rsidR="00A8698E" w:rsidTr="00A8698E">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proofErr w:type="spellStart"/>
            <w:r>
              <w:rPr>
                <w:rFonts w:ascii="Courier New" w:hAnsi="Courier New" w:cs="Courier New"/>
                <w:lang w:val="en-US"/>
              </w:rPr>
              <w:t>PoliceEvetns</w:t>
            </w:r>
            <w:proofErr w:type="spellEnd"/>
          </w:p>
        </w:tc>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r>
              <w:rPr>
                <w:rFonts w:ascii="Courier New" w:hAnsi="Courier New" w:cs="Courier New"/>
                <w:lang w:val="en-US"/>
              </w:rPr>
              <w:t>ID</w:t>
            </w:r>
          </w:p>
          <w:p w:rsidR="00A8698E" w:rsidRDefault="00A8698E">
            <w:pPr>
              <w:pStyle w:val="af1"/>
              <w:rPr>
                <w:rFonts w:ascii="Courier New" w:hAnsi="Courier New" w:cs="Courier New"/>
                <w:lang w:val="en-US"/>
              </w:rPr>
            </w:pPr>
            <w:proofErr w:type="spellStart"/>
            <w:r>
              <w:rPr>
                <w:rFonts w:ascii="Courier New" w:hAnsi="Courier New" w:cs="Courier New"/>
                <w:lang w:val="en-US"/>
              </w:rPr>
              <w:t>IDBehaviorCard</w:t>
            </w:r>
            <w:proofErr w:type="spellEnd"/>
            <w:r>
              <w:rPr>
                <w:rFonts w:ascii="Courier New" w:hAnsi="Courier New" w:cs="Courier New"/>
                <w:lang w:val="en-US"/>
              </w:rPr>
              <w:t xml:space="preserve"> </w:t>
            </w:r>
          </w:p>
          <w:p w:rsidR="00A8698E" w:rsidRDefault="00A8698E">
            <w:pPr>
              <w:pStyle w:val="af1"/>
              <w:rPr>
                <w:rFonts w:ascii="Courier New" w:hAnsi="Courier New" w:cs="Courier New"/>
                <w:lang w:val="en-US"/>
              </w:rPr>
            </w:pPr>
            <w:r>
              <w:rPr>
                <w:rFonts w:ascii="Courier New" w:hAnsi="Courier New" w:cs="Courier New"/>
                <w:lang w:val="en-US"/>
              </w:rPr>
              <w:t>Reason</w:t>
            </w:r>
          </w:p>
          <w:p w:rsidR="00A8698E" w:rsidRDefault="00A8698E">
            <w:pPr>
              <w:pStyle w:val="af1"/>
              <w:rPr>
                <w:rFonts w:ascii="Courier New" w:hAnsi="Courier New" w:cs="Courier New"/>
                <w:lang w:val="en-US"/>
              </w:rPr>
            </w:pPr>
            <w:proofErr w:type="spellStart"/>
            <w:r>
              <w:rPr>
                <w:rFonts w:ascii="Courier New" w:hAnsi="Courier New" w:cs="Courier New"/>
                <w:lang w:val="en-US"/>
              </w:rPr>
              <w:t>DateEvent</w:t>
            </w:r>
            <w:proofErr w:type="spellEnd"/>
            <w:r>
              <w:rPr>
                <w:rFonts w:ascii="Courier New" w:hAnsi="Courier New" w:cs="Courier New"/>
                <w:lang w:val="en-US"/>
              </w:rPr>
              <w:t xml:space="preserve"> </w:t>
            </w:r>
          </w:p>
        </w:tc>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proofErr w:type="spellStart"/>
            <w:r>
              <w:rPr>
                <w:rFonts w:ascii="Courier New" w:hAnsi="Courier New" w:cs="Courier New"/>
                <w:lang w:val="en-US"/>
              </w:rPr>
              <w:t>int</w:t>
            </w:r>
            <w:proofErr w:type="spellEnd"/>
          </w:p>
          <w:p w:rsidR="00A8698E" w:rsidRDefault="00A8698E">
            <w:pPr>
              <w:pStyle w:val="af1"/>
              <w:rPr>
                <w:rFonts w:ascii="Courier New" w:hAnsi="Courier New" w:cs="Courier New"/>
                <w:lang w:val="en-US"/>
              </w:rPr>
            </w:pPr>
            <w:proofErr w:type="spellStart"/>
            <w:r>
              <w:rPr>
                <w:rFonts w:ascii="Courier New" w:hAnsi="Courier New" w:cs="Courier New"/>
                <w:lang w:val="en-US"/>
              </w:rPr>
              <w:t>int</w:t>
            </w:r>
            <w:proofErr w:type="spellEnd"/>
          </w:p>
          <w:p w:rsidR="00A8698E" w:rsidRDefault="00A8698E">
            <w:pPr>
              <w:pStyle w:val="af1"/>
              <w:rPr>
                <w:rFonts w:ascii="Courier New" w:hAnsi="Courier New" w:cs="Courier New"/>
                <w:lang w:val="en-US"/>
              </w:rPr>
            </w:pPr>
            <w:proofErr w:type="spellStart"/>
            <w:r>
              <w:rPr>
                <w:rFonts w:ascii="Courier New" w:hAnsi="Courier New" w:cs="Courier New"/>
                <w:lang w:val="en-US"/>
              </w:rPr>
              <w:t>nvarchar</w:t>
            </w:r>
            <w:proofErr w:type="spellEnd"/>
            <w:r>
              <w:rPr>
                <w:rFonts w:ascii="Courier New" w:hAnsi="Courier New" w:cs="Courier New"/>
                <w:lang w:val="en-US"/>
              </w:rPr>
              <w:t>(80)</w:t>
            </w:r>
          </w:p>
          <w:p w:rsidR="00A8698E" w:rsidRDefault="00A8698E">
            <w:pPr>
              <w:pStyle w:val="af1"/>
              <w:rPr>
                <w:rFonts w:ascii="Courier New" w:hAnsi="Courier New" w:cs="Courier New"/>
                <w:lang w:val="en-US"/>
              </w:rPr>
            </w:pPr>
            <w:r>
              <w:rPr>
                <w:rFonts w:ascii="Courier New" w:hAnsi="Courier New" w:cs="Courier New"/>
                <w:lang w:val="en-US"/>
              </w:rPr>
              <w:t>date</w:t>
            </w:r>
          </w:p>
        </w:tc>
      </w:tr>
      <w:tr w:rsidR="00A8698E" w:rsidTr="00A8698E">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proofErr w:type="spellStart"/>
            <w:r>
              <w:rPr>
                <w:rFonts w:ascii="Courier New" w:hAnsi="Courier New" w:cs="Courier New"/>
                <w:lang w:val="en-US"/>
              </w:rPr>
              <w:t>PersonalityTypes</w:t>
            </w:r>
            <w:proofErr w:type="spellEnd"/>
          </w:p>
        </w:tc>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r>
              <w:rPr>
                <w:rFonts w:ascii="Courier New" w:hAnsi="Courier New" w:cs="Courier New"/>
                <w:lang w:val="en-US"/>
              </w:rPr>
              <w:t>ID</w:t>
            </w:r>
          </w:p>
          <w:p w:rsidR="00A8698E" w:rsidRDefault="00A8698E">
            <w:pPr>
              <w:pStyle w:val="af1"/>
              <w:rPr>
                <w:rFonts w:ascii="Courier New" w:hAnsi="Courier New" w:cs="Courier New"/>
                <w:lang w:val="en-US"/>
              </w:rPr>
            </w:pPr>
            <w:proofErr w:type="spellStart"/>
            <w:r>
              <w:rPr>
                <w:rFonts w:ascii="Courier New" w:hAnsi="Courier New" w:cs="Courier New"/>
                <w:lang w:val="en-US"/>
              </w:rPr>
              <w:t>DescriptionType</w:t>
            </w:r>
            <w:proofErr w:type="spellEnd"/>
          </w:p>
        </w:tc>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proofErr w:type="spellStart"/>
            <w:r>
              <w:rPr>
                <w:rFonts w:ascii="Courier New" w:hAnsi="Courier New" w:cs="Courier New"/>
                <w:lang w:val="en-US"/>
              </w:rPr>
              <w:t>int</w:t>
            </w:r>
            <w:proofErr w:type="spellEnd"/>
          </w:p>
          <w:p w:rsidR="00A8698E" w:rsidRDefault="00A8698E">
            <w:pPr>
              <w:pStyle w:val="af1"/>
              <w:rPr>
                <w:rFonts w:ascii="Courier New" w:hAnsi="Courier New" w:cs="Courier New"/>
                <w:lang w:val="en-US"/>
              </w:rPr>
            </w:pPr>
            <w:proofErr w:type="spellStart"/>
            <w:r>
              <w:rPr>
                <w:rFonts w:ascii="Courier New" w:hAnsi="Courier New" w:cs="Courier New"/>
                <w:lang w:val="en-US"/>
              </w:rPr>
              <w:t>nvarchar</w:t>
            </w:r>
            <w:proofErr w:type="spellEnd"/>
            <w:r>
              <w:rPr>
                <w:rFonts w:ascii="Courier New" w:hAnsi="Courier New" w:cs="Courier New"/>
                <w:lang w:val="en-US"/>
              </w:rPr>
              <w:t>(</w:t>
            </w:r>
            <w:r>
              <w:rPr>
                <w:rFonts w:ascii="Courier New" w:hAnsi="Courier New" w:cs="Courier New"/>
              </w:rPr>
              <w:t>4000</w:t>
            </w:r>
            <w:r>
              <w:rPr>
                <w:rFonts w:ascii="Courier New" w:hAnsi="Courier New" w:cs="Courier New"/>
                <w:lang w:val="en-US"/>
              </w:rPr>
              <w:t>)</w:t>
            </w:r>
          </w:p>
        </w:tc>
      </w:tr>
      <w:tr w:rsidR="00A8698E" w:rsidRPr="00544791" w:rsidTr="00A8698E">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proofErr w:type="spellStart"/>
            <w:r>
              <w:rPr>
                <w:rFonts w:ascii="Courier New" w:hAnsi="Courier New" w:cs="Courier New"/>
                <w:lang w:val="en-US"/>
              </w:rPr>
              <w:t>PsyCard</w:t>
            </w:r>
            <w:proofErr w:type="spellEnd"/>
          </w:p>
        </w:tc>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r>
              <w:rPr>
                <w:rFonts w:ascii="Courier New" w:hAnsi="Courier New" w:cs="Courier New"/>
                <w:lang w:val="en-US"/>
              </w:rPr>
              <w:t xml:space="preserve">ID </w:t>
            </w:r>
          </w:p>
          <w:p w:rsidR="00A8698E" w:rsidRDefault="00A8698E">
            <w:pPr>
              <w:pStyle w:val="af1"/>
              <w:rPr>
                <w:rFonts w:ascii="Courier New" w:hAnsi="Courier New" w:cs="Courier New"/>
                <w:lang w:val="en-US"/>
              </w:rPr>
            </w:pPr>
            <w:proofErr w:type="spellStart"/>
            <w:r>
              <w:rPr>
                <w:rFonts w:ascii="Courier New" w:hAnsi="Courier New" w:cs="Courier New"/>
                <w:lang w:val="en-US"/>
              </w:rPr>
              <w:t>DateSurvey</w:t>
            </w:r>
            <w:proofErr w:type="spellEnd"/>
            <w:r>
              <w:rPr>
                <w:rFonts w:ascii="Courier New" w:hAnsi="Courier New" w:cs="Courier New"/>
                <w:lang w:val="en-US"/>
              </w:rPr>
              <w:t xml:space="preserve"> Date</w:t>
            </w:r>
          </w:p>
          <w:p w:rsidR="00A8698E" w:rsidRDefault="00A8698E">
            <w:pPr>
              <w:pStyle w:val="af1"/>
              <w:rPr>
                <w:rFonts w:ascii="Courier New" w:hAnsi="Courier New" w:cs="Courier New"/>
                <w:lang w:val="en-US"/>
              </w:rPr>
            </w:pPr>
            <w:r>
              <w:rPr>
                <w:rFonts w:ascii="Courier New" w:hAnsi="Courier New" w:cs="Courier New"/>
                <w:lang w:val="en-US"/>
              </w:rPr>
              <w:t xml:space="preserve">NPS </w:t>
            </w:r>
          </w:p>
          <w:p w:rsidR="00A8698E" w:rsidRDefault="00A8698E">
            <w:pPr>
              <w:pStyle w:val="af1"/>
              <w:rPr>
                <w:rFonts w:ascii="Courier New" w:hAnsi="Courier New" w:cs="Courier New"/>
                <w:lang w:val="en-US"/>
              </w:rPr>
            </w:pPr>
            <w:r>
              <w:rPr>
                <w:rFonts w:ascii="Courier New" w:hAnsi="Courier New" w:cs="Courier New"/>
                <w:lang w:val="en-US"/>
              </w:rPr>
              <w:t xml:space="preserve">NMB </w:t>
            </w:r>
          </w:p>
          <w:p w:rsidR="00A8698E" w:rsidRDefault="00A8698E">
            <w:pPr>
              <w:pStyle w:val="af1"/>
              <w:rPr>
                <w:rFonts w:ascii="Courier New" w:hAnsi="Courier New" w:cs="Courier New"/>
                <w:lang w:val="en-US"/>
              </w:rPr>
            </w:pPr>
            <w:proofErr w:type="spellStart"/>
            <w:r>
              <w:rPr>
                <w:rFonts w:ascii="Courier New" w:hAnsi="Courier New" w:cs="Courier New"/>
                <w:lang w:val="en-US"/>
              </w:rPr>
              <w:t>SuicideRisk</w:t>
            </w:r>
            <w:proofErr w:type="spellEnd"/>
            <w:r>
              <w:rPr>
                <w:rFonts w:ascii="Courier New" w:hAnsi="Courier New" w:cs="Courier New"/>
                <w:lang w:val="en-US"/>
              </w:rPr>
              <w:t xml:space="preserve"> </w:t>
            </w:r>
          </w:p>
          <w:p w:rsidR="00A8698E" w:rsidRDefault="00A8698E">
            <w:pPr>
              <w:pStyle w:val="af1"/>
              <w:rPr>
                <w:rFonts w:ascii="Courier New" w:hAnsi="Courier New" w:cs="Courier New"/>
                <w:lang w:val="en-US"/>
              </w:rPr>
            </w:pPr>
            <w:r>
              <w:rPr>
                <w:rFonts w:ascii="Courier New" w:hAnsi="Courier New" w:cs="Courier New"/>
                <w:lang w:val="en-US"/>
              </w:rPr>
              <w:t xml:space="preserve">Logic </w:t>
            </w:r>
          </w:p>
          <w:p w:rsidR="00A8698E" w:rsidRDefault="00A8698E">
            <w:pPr>
              <w:pStyle w:val="af1"/>
              <w:rPr>
                <w:rFonts w:ascii="Courier New" w:hAnsi="Courier New" w:cs="Courier New"/>
                <w:lang w:val="en-US"/>
              </w:rPr>
            </w:pPr>
            <w:r>
              <w:rPr>
                <w:rFonts w:ascii="Courier New" w:hAnsi="Courier New" w:cs="Courier New"/>
                <w:lang w:val="en-US"/>
              </w:rPr>
              <w:t xml:space="preserve">Memory </w:t>
            </w:r>
          </w:p>
          <w:p w:rsidR="00A8698E" w:rsidRDefault="00A8698E">
            <w:pPr>
              <w:pStyle w:val="af1"/>
              <w:rPr>
                <w:rFonts w:ascii="Courier New" w:hAnsi="Courier New" w:cs="Courier New"/>
                <w:lang w:val="en-US"/>
              </w:rPr>
            </w:pPr>
            <w:r>
              <w:rPr>
                <w:rFonts w:ascii="Courier New" w:hAnsi="Courier New" w:cs="Courier New"/>
                <w:lang w:val="en-US"/>
              </w:rPr>
              <w:t xml:space="preserve">Attention </w:t>
            </w:r>
          </w:p>
          <w:p w:rsidR="00A8698E" w:rsidRDefault="00A8698E">
            <w:pPr>
              <w:pStyle w:val="af1"/>
              <w:rPr>
                <w:rFonts w:ascii="Courier New" w:hAnsi="Courier New" w:cs="Courier New"/>
                <w:lang w:val="en-US"/>
              </w:rPr>
            </w:pPr>
            <w:r>
              <w:rPr>
                <w:rFonts w:ascii="Courier New" w:hAnsi="Courier New" w:cs="Courier New"/>
                <w:lang w:val="en-US"/>
              </w:rPr>
              <w:t xml:space="preserve">GCA </w:t>
            </w:r>
          </w:p>
          <w:p w:rsidR="00A8698E" w:rsidRDefault="00A8698E">
            <w:pPr>
              <w:pStyle w:val="af1"/>
              <w:rPr>
                <w:rFonts w:ascii="Courier New" w:hAnsi="Courier New" w:cs="Courier New"/>
                <w:lang w:val="en-US"/>
              </w:rPr>
            </w:pPr>
            <w:proofErr w:type="spellStart"/>
            <w:r>
              <w:rPr>
                <w:rFonts w:ascii="Courier New" w:hAnsi="Courier New" w:cs="Courier New"/>
                <w:lang w:val="en-US"/>
              </w:rPr>
              <w:lastRenderedPageBreak/>
              <w:t>CommSkill</w:t>
            </w:r>
            <w:proofErr w:type="spellEnd"/>
            <w:r>
              <w:rPr>
                <w:rFonts w:ascii="Courier New" w:hAnsi="Courier New" w:cs="Courier New"/>
                <w:lang w:val="en-US"/>
              </w:rPr>
              <w:t xml:space="preserve"> </w:t>
            </w:r>
          </w:p>
          <w:p w:rsidR="00A8698E" w:rsidRDefault="00A8698E">
            <w:pPr>
              <w:pStyle w:val="af1"/>
              <w:rPr>
                <w:rFonts w:ascii="Courier New" w:hAnsi="Courier New" w:cs="Courier New"/>
                <w:lang w:val="en-US"/>
              </w:rPr>
            </w:pPr>
            <w:proofErr w:type="spellStart"/>
            <w:r>
              <w:rPr>
                <w:rFonts w:ascii="Courier New" w:hAnsi="Courier New" w:cs="Courier New"/>
                <w:lang w:val="en-US"/>
              </w:rPr>
              <w:t>MoralNormativity</w:t>
            </w:r>
            <w:proofErr w:type="spellEnd"/>
            <w:r>
              <w:rPr>
                <w:rFonts w:ascii="Courier New" w:hAnsi="Courier New" w:cs="Courier New"/>
                <w:lang w:val="en-US"/>
              </w:rPr>
              <w:t xml:space="preserve"> </w:t>
            </w:r>
          </w:p>
          <w:p w:rsidR="00A8698E" w:rsidRDefault="00A8698E">
            <w:pPr>
              <w:pStyle w:val="af1"/>
              <w:rPr>
                <w:rFonts w:ascii="Courier New" w:hAnsi="Courier New" w:cs="Courier New"/>
                <w:lang w:val="en-US"/>
              </w:rPr>
            </w:pPr>
            <w:proofErr w:type="spellStart"/>
            <w:r>
              <w:rPr>
                <w:rFonts w:ascii="Courier New" w:hAnsi="Courier New" w:cs="Courier New"/>
                <w:lang w:val="en-US"/>
              </w:rPr>
              <w:t>ProfFitness</w:t>
            </w:r>
            <w:proofErr w:type="spellEnd"/>
            <w:r>
              <w:rPr>
                <w:rFonts w:ascii="Courier New" w:hAnsi="Courier New" w:cs="Courier New"/>
                <w:lang w:val="en-US"/>
              </w:rPr>
              <w:t xml:space="preserve"> </w:t>
            </w:r>
          </w:p>
          <w:p w:rsidR="00A8698E" w:rsidRDefault="00A8698E">
            <w:pPr>
              <w:pStyle w:val="af1"/>
              <w:rPr>
                <w:rFonts w:ascii="Courier New" w:hAnsi="Courier New" w:cs="Courier New"/>
                <w:lang w:val="en-US"/>
              </w:rPr>
            </w:pPr>
            <w:proofErr w:type="spellStart"/>
            <w:r>
              <w:rPr>
                <w:rFonts w:ascii="Courier New" w:hAnsi="Courier New" w:cs="Courier New"/>
                <w:lang w:val="en-US"/>
              </w:rPr>
              <w:t>ConflictTend</w:t>
            </w:r>
            <w:proofErr w:type="spellEnd"/>
            <w:r>
              <w:rPr>
                <w:rFonts w:ascii="Courier New" w:hAnsi="Courier New" w:cs="Courier New"/>
                <w:lang w:val="en-US"/>
              </w:rPr>
              <w:t xml:space="preserve"> </w:t>
            </w:r>
          </w:p>
          <w:p w:rsidR="00A8698E" w:rsidRDefault="00A8698E">
            <w:pPr>
              <w:pStyle w:val="af1"/>
              <w:rPr>
                <w:rFonts w:ascii="Courier New" w:hAnsi="Courier New" w:cs="Courier New"/>
                <w:lang w:val="en-US"/>
              </w:rPr>
            </w:pPr>
            <w:proofErr w:type="spellStart"/>
            <w:r>
              <w:rPr>
                <w:rFonts w:ascii="Courier New" w:hAnsi="Courier New" w:cs="Courier New"/>
                <w:lang w:val="en-US"/>
              </w:rPr>
              <w:t>IDPersonality</w:t>
            </w:r>
            <w:proofErr w:type="spellEnd"/>
            <w:r>
              <w:rPr>
                <w:rFonts w:ascii="Courier New" w:hAnsi="Courier New" w:cs="Courier New"/>
                <w:lang w:val="en-US"/>
              </w:rPr>
              <w:t xml:space="preserve"> </w:t>
            </w:r>
          </w:p>
        </w:tc>
        <w:tc>
          <w:tcPr>
            <w:tcW w:w="3474" w:type="dxa"/>
            <w:tcBorders>
              <w:top w:val="single" w:sz="4" w:space="0" w:color="auto"/>
              <w:left w:val="single" w:sz="4" w:space="0" w:color="auto"/>
              <w:bottom w:val="single" w:sz="4" w:space="0" w:color="auto"/>
              <w:right w:val="single" w:sz="4" w:space="0" w:color="auto"/>
            </w:tcBorders>
            <w:hideMark/>
          </w:tcPr>
          <w:p w:rsidR="00A8698E" w:rsidRDefault="00A8698E">
            <w:pPr>
              <w:pStyle w:val="af1"/>
              <w:rPr>
                <w:rFonts w:ascii="Courier New" w:hAnsi="Courier New" w:cs="Courier New"/>
                <w:lang w:val="en-US"/>
              </w:rPr>
            </w:pPr>
            <w:proofErr w:type="spellStart"/>
            <w:r>
              <w:rPr>
                <w:rFonts w:ascii="Courier New" w:hAnsi="Courier New" w:cs="Courier New"/>
                <w:lang w:val="en-US"/>
              </w:rPr>
              <w:lastRenderedPageBreak/>
              <w:t>int</w:t>
            </w:r>
            <w:proofErr w:type="spellEnd"/>
          </w:p>
          <w:p w:rsidR="00A8698E" w:rsidRDefault="00A8698E">
            <w:pPr>
              <w:pStyle w:val="af1"/>
              <w:rPr>
                <w:rFonts w:ascii="Courier New" w:hAnsi="Courier New" w:cs="Courier New"/>
                <w:lang w:val="en-US"/>
              </w:rPr>
            </w:pPr>
            <w:r>
              <w:rPr>
                <w:rFonts w:ascii="Courier New" w:hAnsi="Courier New" w:cs="Courier New"/>
                <w:lang w:val="en-US"/>
              </w:rPr>
              <w:t>Date</w:t>
            </w:r>
          </w:p>
          <w:p w:rsidR="00A8698E" w:rsidRDefault="00A8698E">
            <w:pPr>
              <w:pStyle w:val="af1"/>
              <w:rPr>
                <w:rFonts w:ascii="Courier New" w:hAnsi="Courier New" w:cs="Courier New"/>
                <w:lang w:val="en-US"/>
              </w:rPr>
            </w:pPr>
            <w:proofErr w:type="spellStart"/>
            <w:r>
              <w:rPr>
                <w:rFonts w:ascii="Courier New" w:hAnsi="Courier New" w:cs="Courier New"/>
                <w:lang w:val="en-US"/>
              </w:rPr>
              <w:t>nvarchar</w:t>
            </w:r>
            <w:proofErr w:type="spellEnd"/>
            <w:r>
              <w:rPr>
                <w:rFonts w:ascii="Courier New" w:hAnsi="Courier New" w:cs="Courier New"/>
                <w:lang w:val="en-US"/>
              </w:rPr>
              <w:t xml:space="preserve">(25) </w:t>
            </w:r>
          </w:p>
          <w:p w:rsidR="00A8698E" w:rsidRDefault="00A8698E">
            <w:pPr>
              <w:pStyle w:val="af1"/>
              <w:rPr>
                <w:rFonts w:ascii="Courier New" w:hAnsi="Courier New" w:cs="Courier New"/>
                <w:lang w:val="en-US"/>
              </w:rPr>
            </w:pPr>
            <w:proofErr w:type="spellStart"/>
            <w:r>
              <w:rPr>
                <w:rFonts w:ascii="Courier New" w:hAnsi="Courier New" w:cs="Courier New"/>
                <w:lang w:val="en-US"/>
              </w:rPr>
              <w:t>nvarchar</w:t>
            </w:r>
            <w:proofErr w:type="spellEnd"/>
            <w:r>
              <w:rPr>
                <w:rFonts w:ascii="Courier New" w:hAnsi="Courier New" w:cs="Courier New"/>
                <w:lang w:val="en-US"/>
              </w:rPr>
              <w:t xml:space="preserve">(25) </w:t>
            </w:r>
          </w:p>
          <w:p w:rsidR="00A8698E" w:rsidRDefault="00A8698E">
            <w:pPr>
              <w:pStyle w:val="af1"/>
              <w:rPr>
                <w:rFonts w:ascii="Courier New" w:hAnsi="Courier New" w:cs="Courier New"/>
                <w:lang w:val="en-US"/>
              </w:rPr>
            </w:pPr>
            <w:proofErr w:type="spellStart"/>
            <w:r>
              <w:rPr>
                <w:rFonts w:ascii="Courier New" w:hAnsi="Courier New" w:cs="Courier New"/>
                <w:lang w:val="en-US"/>
              </w:rPr>
              <w:t>nvarchar</w:t>
            </w:r>
            <w:proofErr w:type="spellEnd"/>
            <w:r>
              <w:rPr>
                <w:rFonts w:ascii="Courier New" w:hAnsi="Courier New" w:cs="Courier New"/>
                <w:lang w:val="en-US"/>
              </w:rPr>
              <w:t xml:space="preserve">(25) </w:t>
            </w:r>
          </w:p>
          <w:p w:rsidR="00A8698E" w:rsidRDefault="00A8698E">
            <w:pPr>
              <w:pStyle w:val="af1"/>
              <w:rPr>
                <w:rFonts w:ascii="Courier New" w:hAnsi="Courier New" w:cs="Courier New"/>
                <w:lang w:val="en-US"/>
              </w:rPr>
            </w:pPr>
            <w:proofErr w:type="spellStart"/>
            <w:r>
              <w:rPr>
                <w:rFonts w:ascii="Courier New" w:hAnsi="Courier New" w:cs="Courier New"/>
                <w:lang w:val="en-US"/>
              </w:rPr>
              <w:t>nvarchar</w:t>
            </w:r>
            <w:proofErr w:type="spellEnd"/>
            <w:r>
              <w:rPr>
                <w:rFonts w:ascii="Courier New" w:hAnsi="Courier New" w:cs="Courier New"/>
                <w:lang w:val="en-US"/>
              </w:rPr>
              <w:t xml:space="preserve">(25) </w:t>
            </w:r>
          </w:p>
          <w:p w:rsidR="00A8698E" w:rsidRDefault="00A8698E">
            <w:pPr>
              <w:pStyle w:val="af1"/>
              <w:rPr>
                <w:rFonts w:ascii="Courier New" w:hAnsi="Courier New" w:cs="Courier New"/>
                <w:lang w:val="en-US"/>
              </w:rPr>
            </w:pPr>
            <w:proofErr w:type="spellStart"/>
            <w:r>
              <w:rPr>
                <w:rFonts w:ascii="Courier New" w:hAnsi="Courier New" w:cs="Courier New"/>
                <w:lang w:val="en-US"/>
              </w:rPr>
              <w:t>nvarchar</w:t>
            </w:r>
            <w:proofErr w:type="spellEnd"/>
            <w:r>
              <w:rPr>
                <w:rFonts w:ascii="Courier New" w:hAnsi="Courier New" w:cs="Courier New"/>
                <w:lang w:val="en-US"/>
              </w:rPr>
              <w:t xml:space="preserve">(25) </w:t>
            </w:r>
          </w:p>
          <w:p w:rsidR="00A8698E" w:rsidRDefault="00A8698E">
            <w:pPr>
              <w:pStyle w:val="af1"/>
              <w:rPr>
                <w:rFonts w:ascii="Courier New" w:hAnsi="Courier New" w:cs="Courier New"/>
                <w:lang w:val="en-US"/>
              </w:rPr>
            </w:pPr>
            <w:proofErr w:type="spellStart"/>
            <w:r>
              <w:rPr>
                <w:rFonts w:ascii="Courier New" w:hAnsi="Courier New" w:cs="Courier New"/>
                <w:lang w:val="en-US"/>
              </w:rPr>
              <w:t>nvarchar</w:t>
            </w:r>
            <w:proofErr w:type="spellEnd"/>
            <w:r>
              <w:rPr>
                <w:rFonts w:ascii="Courier New" w:hAnsi="Courier New" w:cs="Courier New"/>
                <w:lang w:val="en-US"/>
              </w:rPr>
              <w:t xml:space="preserve">(25) </w:t>
            </w:r>
          </w:p>
          <w:p w:rsidR="00A8698E" w:rsidRDefault="00A8698E">
            <w:pPr>
              <w:pStyle w:val="af1"/>
              <w:rPr>
                <w:rFonts w:ascii="Courier New" w:hAnsi="Courier New" w:cs="Courier New"/>
                <w:lang w:val="en-US"/>
              </w:rPr>
            </w:pPr>
            <w:proofErr w:type="spellStart"/>
            <w:r>
              <w:rPr>
                <w:rFonts w:ascii="Courier New" w:hAnsi="Courier New" w:cs="Courier New"/>
                <w:lang w:val="en-US"/>
              </w:rPr>
              <w:t>nvarchar</w:t>
            </w:r>
            <w:proofErr w:type="spellEnd"/>
            <w:r>
              <w:rPr>
                <w:rFonts w:ascii="Courier New" w:hAnsi="Courier New" w:cs="Courier New"/>
                <w:lang w:val="en-US"/>
              </w:rPr>
              <w:t xml:space="preserve">(25) </w:t>
            </w:r>
          </w:p>
          <w:p w:rsidR="00A8698E" w:rsidRDefault="00A8698E">
            <w:pPr>
              <w:pStyle w:val="af1"/>
              <w:rPr>
                <w:rFonts w:ascii="Courier New" w:hAnsi="Courier New" w:cs="Courier New"/>
                <w:lang w:val="en-US"/>
              </w:rPr>
            </w:pPr>
            <w:proofErr w:type="spellStart"/>
            <w:r>
              <w:rPr>
                <w:rFonts w:ascii="Courier New" w:hAnsi="Courier New" w:cs="Courier New"/>
                <w:lang w:val="en-US"/>
              </w:rPr>
              <w:lastRenderedPageBreak/>
              <w:t>nvarchar</w:t>
            </w:r>
            <w:proofErr w:type="spellEnd"/>
            <w:r>
              <w:rPr>
                <w:rFonts w:ascii="Courier New" w:hAnsi="Courier New" w:cs="Courier New"/>
                <w:lang w:val="en-US"/>
              </w:rPr>
              <w:t xml:space="preserve">(25) </w:t>
            </w:r>
          </w:p>
          <w:p w:rsidR="00A8698E" w:rsidRDefault="00A8698E">
            <w:pPr>
              <w:pStyle w:val="af1"/>
              <w:rPr>
                <w:rFonts w:ascii="Courier New" w:hAnsi="Courier New" w:cs="Courier New"/>
                <w:lang w:val="en-US"/>
              </w:rPr>
            </w:pPr>
            <w:proofErr w:type="spellStart"/>
            <w:r>
              <w:rPr>
                <w:rFonts w:ascii="Courier New" w:hAnsi="Courier New" w:cs="Courier New"/>
                <w:lang w:val="en-US"/>
              </w:rPr>
              <w:t>nvarchar</w:t>
            </w:r>
            <w:proofErr w:type="spellEnd"/>
            <w:r>
              <w:rPr>
                <w:rFonts w:ascii="Courier New" w:hAnsi="Courier New" w:cs="Courier New"/>
                <w:lang w:val="en-US"/>
              </w:rPr>
              <w:t xml:space="preserve">(25) </w:t>
            </w:r>
          </w:p>
          <w:p w:rsidR="00A8698E" w:rsidRDefault="00A8698E">
            <w:pPr>
              <w:pStyle w:val="af1"/>
              <w:rPr>
                <w:rFonts w:ascii="Courier New" w:hAnsi="Courier New" w:cs="Courier New"/>
                <w:lang w:val="en-US"/>
              </w:rPr>
            </w:pPr>
            <w:proofErr w:type="spellStart"/>
            <w:r>
              <w:rPr>
                <w:rFonts w:ascii="Courier New" w:hAnsi="Courier New" w:cs="Courier New"/>
                <w:lang w:val="en-US"/>
              </w:rPr>
              <w:t>nvarchar</w:t>
            </w:r>
            <w:proofErr w:type="spellEnd"/>
            <w:r>
              <w:rPr>
                <w:rFonts w:ascii="Courier New" w:hAnsi="Courier New" w:cs="Courier New"/>
                <w:lang w:val="en-US"/>
              </w:rPr>
              <w:t xml:space="preserve">(25) </w:t>
            </w:r>
          </w:p>
          <w:p w:rsidR="00A8698E" w:rsidRDefault="00A8698E">
            <w:pPr>
              <w:pStyle w:val="af1"/>
              <w:rPr>
                <w:rFonts w:ascii="Courier New" w:hAnsi="Courier New" w:cs="Courier New"/>
                <w:lang w:val="en-US"/>
              </w:rPr>
            </w:pPr>
            <w:proofErr w:type="spellStart"/>
            <w:r>
              <w:rPr>
                <w:rFonts w:ascii="Courier New" w:hAnsi="Courier New" w:cs="Courier New"/>
                <w:lang w:val="en-US"/>
              </w:rPr>
              <w:t>nvarchar</w:t>
            </w:r>
            <w:proofErr w:type="spellEnd"/>
            <w:r>
              <w:rPr>
                <w:rFonts w:ascii="Courier New" w:hAnsi="Courier New" w:cs="Courier New"/>
                <w:lang w:val="en-US"/>
              </w:rPr>
              <w:t>(25)</w:t>
            </w:r>
          </w:p>
          <w:p w:rsidR="00A8698E" w:rsidRDefault="00A8698E">
            <w:pPr>
              <w:pStyle w:val="af1"/>
              <w:rPr>
                <w:rFonts w:ascii="Courier New" w:hAnsi="Courier New" w:cs="Courier New"/>
                <w:lang w:val="en-US"/>
              </w:rPr>
            </w:pPr>
            <w:proofErr w:type="spellStart"/>
            <w:r>
              <w:rPr>
                <w:rFonts w:ascii="Courier New" w:hAnsi="Courier New" w:cs="Courier New"/>
                <w:lang w:val="en-US"/>
              </w:rPr>
              <w:t>int</w:t>
            </w:r>
            <w:proofErr w:type="spellEnd"/>
            <w:r w:rsidR="004F1A49">
              <w:rPr>
                <w:rFonts w:ascii="Courier New" w:hAnsi="Courier New" w:cs="Courier New"/>
                <w:lang w:val="en-US"/>
              </w:rPr>
              <w:t>, FK, NOT NULL</w:t>
            </w:r>
          </w:p>
        </w:tc>
      </w:tr>
    </w:tbl>
    <w:p w:rsidR="00A8698E" w:rsidRPr="00187464" w:rsidRDefault="00187464" w:rsidP="00187464">
      <w:pPr>
        <w:jc w:val="center"/>
      </w:pPr>
      <w:r>
        <w:lastRenderedPageBreak/>
        <w:t>Таблица 8 – типы данных базы</w:t>
      </w:r>
    </w:p>
    <w:p w:rsidR="00A8698E" w:rsidRPr="00A8698E" w:rsidRDefault="00F73B1B" w:rsidP="00A8698E">
      <w:pPr>
        <w:pStyle w:val="2"/>
      </w:pPr>
      <w:bookmarkStart w:id="21" w:name="_Toc375018404"/>
      <w:r>
        <w:t>2.</w:t>
      </w:r>
      <w:r w:rsidRPr="00F73B1B">
        <w:t>4</w:t>
      </w:r>
      <w:r w:rsidR="00A8698E">
        <w:t xml:space="preserve"> Сценарий создания таблиц в базе данных </w:t>
      </w:r>
      <w:proofErr w:type="spellStart"/>
      <w:r w:rsidR="00A8698E">
        <w:rPr>
          <w:lang w:val="en-US"/>
        </w:rPr>
        <w:t>Psy</w:t>
      </w:r>
      <w:proofErr w:type="spellEnd"/>
      <w:r w:rsidR="00A8698E">
        <w:t>DB</w:t>
      </w:r>
      <w:bookmarkEnd w:id="21"/>
      <w:r w:rsidR="00A8698E">
        <w:t xml:space="preserve"> </w:t>
      </w:r>
    </w:p>
    <w:p w:rsidR="00A8698E" w:rsidRDefault="00A8698E" w:rsidP="00A8698E">
      <w:pPr>
        <w:pStyle w:val="af1"/>
        <w:rPr>
          <w:rFonts w:ascii="Courier New" w:hAnsi="Courier New" w:cs="Courier New"/>
          <w:lang w:val="en-US" w:eastAsia="ru-RU"/>
        </w:rPr>
      </w:pPr>
      <w:proofErr w:type="gramStart"/>
      <w:r>
        <w:rPr>
          <w:rFonts w:ascii="Courier New" w:hAnsi="Courier New" w:cs="Courier New"/>
          <w:lang w:val="en-US" w:eastAsia="ru-RU"/>
        </w:rPr>
        <w:t>use</w:t>
      </w:r>
      <w:proofErr w:type="gramEnd"/>
      <w:r>
        <w:rPr>
          <w:rFonts w:ascii="Courier New" w:hAnsi="Courier New" w:cs="Courier New"/>
          <w:lang w:val="en-US" w:eastAsia="ru-RU"/>
        </w:rPr>
        <w:t xml:space="preserve"> </w:t>
      </w:r>
      <w:proofErr w:type="spellStart"/>
      <w:r>
        <w:rPr>
          <w:rFonts w:ascii="Courier New" w:hAnsi="Courier New" w:cs="Courier New"/>
          <w:lang w:val="en-US" w:eastAsia="ru-RU"/>
        </w:rPr>
        <w:t>PsyDB</w:t>
      </w:r>
      <w:proofErr w:type="spellEnd"/>
    </w:p>
    <w:p w:rsidR="00A8698E" w:rsidRDefault="00A8698E" w:rsidP="00A8698E">
      <w:pPr>
        <w:pStyle w:val="af1"/>
        <w:rPr>
          <w:rFonts w:ascii="Courier New" w:hAnsi="Courier New" w:cs="Courier New"/>
          <w:lang w:val="en-US" w:eastAsia="ru-RU"/>
        </w:rPr>
      </w:pP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 xml:space="preserve">Create Table </w:t>
      </w:r>
      <w:proofErr w:type="spellStart"/>
      <w:r>
        <w:rPr>
          <w:rFonts w:ascii="Courier New" w:hAnsi="Courier New" w:cs="Courier New"/>
          <w:lang w:val="en-US" w:eastAsia="ru-RU"/>
        </w:rPr>
        <w:t>MedCard</w:t>
      </w:r>
      <w:proofErr w:type="spellEnd"/>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ID </w:t>
      </w:r>
      <w:proofErr w:type="spellStart"/>
      <w:r>
        <w:rPr>
          <w:rFonts w:ascii="Courier New" w:hAnsi="Courier New" w:cs="Courier New"/>
          <w:lang w:val="en-US" w:eastAsia="ru-RU"/>
        </w:rPr>
        <w:t>int</w:t>
      </w:r>
      <w:proofErr w:type="spellEnd"/>
      <w:r>
        <w:rPr>
          <w:rFonts w:ascii="Courier New" w:hAnsi="Courier New" w:cs="Courier New"/>
          <w:lang w:val="en-US" w:eastAsia="ru-RU"/>
        </w:rPr>
        <w:t xml:space="preserve"> NOT NULL </w:t>
      </w:r>
      <w:proofErr w:type="gramStart"/>
      <w:r>
        <w:rPr>
          <w:rFonts w:ascii="Courier New" w:hAnsi="Courier New" w:cs="Courier New"/>
          <w:lang w:val="en-US" w:eastAsia="ru-RU"/>
        </w:rPr>
        <w:t>IDENTITY(</w:t>
      </w:r>
      <w:proofErr w:type="gramEnd"/>
      <w:r>
        <w:rPr>
          <w:rFonts w:ascii="Courier New" w:hAnsi="Courier New" w:cs="Courier New"/>
          <w:lang w:val="en-US" w:eastAsia="ru-RU"/>
        </w:rPr>
        <w:t>1,1) PRIMARY KEY,</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BrainInjury</w:t>
      </w:r>
      <w:proofErr w:type="spellEnd"/>
      <w:r>
        <w:rPr>
          <w:rFonts w:ascii="Courier New" w:hAnsi="Courier New" w:cs="Courier New"/>
          <w:lang w:val="en-US" w:eastAsia="ru-RU"/>
        </w:rPr>
        <w:t xml:space="preserve"> bit,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HealthInfo</w:t>
      </w:r>
      <w:proofErr w:type="spellEnd"/>
      <w:r>
        <w:rPr>
          <w:rFonts w:ascii="Courier New" w:hAnsi="Courier New" w:cs="Courier New"/>
          <w:lang w:val="en-US" w:eastAsia="ru-RU"/>
        </w:rPr>
        <w:t xml:space="preserve">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50),</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 xml:space="preserve">Create Table </w:t>
      </w:r>
      <w:proofErr w:type="spellStart"/>
      <w:r>
        <w:rPr>
          <w:rFonts w:ascii="Courier New" w:hAnsi="Courier New" w:cs="Courier New"/>
          <w:lang w:val="en-US" w:eastAsia="ru-RU"/>
        </w:rPr>
        <w:t>FamilyCard</w:t>
      </w:r>
      <w:proofErr w:type="spellEnd"/>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ID </w:t>
      </w:r>
      <w:proofErr w:type="spellStart"/>
      <w:r>
        <w:rPr>
          <w:rFonts w:ascii="Courier New" w:hAnsi="Courier New" w:cs="Courier New"/>
          <w:lang w:val="en-US" w:eastAsia="ru-RU"/>
        </w:rPr>
        <w:t>int</w:t>
      </w:r>
      <w:proofErr w:type="spellEnd"/>
      <w:r>
        <w:rPr>
          <w:rFonts w:ascii="Courier New" w:hAnsi="Courier New" w:cs="Courier New"/>
          <w:lang w:val="en-US" w:eastAsia="ru-RU"/>
        </w:rPr>
        <w:t xml:space="preserve"> NOT NULL </w:t>
      </w:r>
      <w:proofErr w:type="gramStart"/>
      <w:r>
        <w:rPr>
          <w:rFonts w:ascii="Courier New" w:hAnsi="Courier New" w:cs="Courier New"/>
          <w:lang w:val="en-US" w:eastAsia="ru-RU"/>
        </w:rPr>
        <w:t>IDENTITY(</w:t>
      </w:r>
      <w:proofErr w:type="gramEnd"/>
      <w:r>
        <w:rPr>
          <w:rFonts w:ascii="Courier New" w:hAnsi="Courier New" w:cs="Courier New"/>
          <w:lang w:val="en-US" w:eastAsia="ru-RU"/>
        </w:rPr>
        <w:t>1,1) PRIMARY KEY,</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Married bit,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Divorced bit,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Widower bit,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Orphan bit,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Father bit,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Mother bit,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Sisters bit,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Brothers bit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Create Table Illnesses</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ID </w:t>
      </w:r>
      <w:proofErr w:type="spellStart"/>
      <w:r>
        <w:rPr>
          <w:rFonts w:ascii="Courier New" w:hAnsi="Courier New" w:cs="Courier New"/>
          <w:lang w:val="en-US" w:eastAsia="ru-RU"/>
        </w:rPr>
        <w:t>int</w:t>
      </w:r>
      <w:proofErr w:type="spellEnd"/>
      <w:r>
        <w:rPr>
          <w:rFonts w:ascii="Courier New" w:hAnsi="Courier New" w:cs="Courier New"/>
          <w:lang w:val="en-US" w:eastAsia="ru-RU"/>
        </w:rPr>
        <w:t xml:space="preserve"> NOT NULL </w:t>
      </w:r>
      <w:proofErr w:type="gramStart"/>
      <w:r>
        <w:rPr>
          <w:rFonts w:ascii="Courier New" w:hAnsi="Courier New" w:cs="Courier New"/>
          <w:lang w:val="en-US" w:eastAsia="ru-RU"/>
        </w:rPr>
        <w:t>IDENTITY(</w:t>
      </w:r>
      <w:proofErr w:type="gramEnd"/>
      <w:r>
        <w:rPr>
          <w:rFonts w:ascii="Courier New" w:hAnsi="Courier New" w:cs="Courier New"/>
          <w:lang w:val="en-US" w:eastAsia="ru-RU"/>
        </w:rPr>
        <w:t>1,1) PRIMARY KEY,</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IDMedCard</w:t>
      </w:r>
      <w:proofErr w:type="spellEnd"/>
      <w:r>
        <w:rPr>
          <w:rFonts w:ascii="Courier New" w:hAnsi="Courier New" w:cs="Courier New"/>
          <w:lang w:val="en-US" w:eastAsia="ru-RU"/>
        </w:rPr>
        <w:t xml:space="preserve"> </w:t>
      </w:r>
      <w:proofErr w:type="spellStart"/>
      <w:r>
        <w:rPr>
          <w:rFonts w:ascii="Courier New" w:hAnsi="Courier New" w:cs="Courier New"/>
          <w:lang w:val="en-US" w:eastAsia="ru-RU"/>
        </w:rPr>
        <w:t>int</w:t>
      </w:r>
      <w:proofErr w:type="spellEnd"/>
      <w:r>
        <w:rPr>
          <w:rFonts w:ascii="Courier New" w:hAnsi="Courier New" w:cs="Courier New"/>
          <w:lang w:val="en-US" w:eastAsia="ru-RU"/>
        </w:rPr>
        <w:t xml:space="preserve"> NOT NULL,</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Disease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30) NOT NULL,</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Foreign Key (</w:t>
      </w:r>
      <w:proofErr w:type="spellStart"/>
      <w:r>
        <w:rPr>
          <w:rFonts w:ascii="Courier New" w:hAnsi="Courier New" w:cs="Courier New"/>
          <w:lang w:val="en-US" w:eastAsia="ru-RU"/>
        </w:rPr>
        <w:t>IDMedCard</w:t>
      </w:r>
      <w:proofErr w:type="spellEnd"/>
      <w:r>
        <w:rPr>
          <w:rFonts w:ascii="Courier New" w:hAnsi="Courier New" w:cs="Courier New"/>
          <w:lang w:val="en-US" w:eastAsia="ru-RU"/>
        </w:rPr>
        <w:t xml:space="preserve">) References </w:t>
      </w:r>
      <w:proofErr w:type="spellStart"/>
      <w:proofErr w:type="gramStart"/>
      <w:r>
        <w:rPr>
          <w:rFonts w:ascii="Courier New" w:hAnsi="Courier New" w:cs="Courier New"/>
          <w:lang w:val="en-US" w:eastAsia="ru-RU"/>
        </w:rPr>
        <w:t>MedCard</w:t>
      </w:r>
      <w:proofErr w:type="spellEnd"/>
      <w:r>
        <w:rPr>
          <w:rFonts w:ascii="Courier New" w:hAnsi="Courier New" w:cs="Courier New"/>
          <w:lang w:val="en-US" w:eastAsia="ru-RU"/>
        </w:rPr>
        <w:t>(</w:t>
      </w:r>
      <w:proofErr w:type="gramEnd"/>
      <w:r>
        <w:rPr>
          <w:rFonts w:ascii="Courier New" w:hAnsi="Courier New" w:cs="Courier New"/>
          <w:lang w:val="en-US" w:eastAsia="ru-RU"/>
        </w:rPr>
        <w:t>ID)</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Create Table Officers</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ID </w:t>
      </w:r>
      <w:proofErr w:type="spellStart"/>
      <w:r>
        <w:rPr>
          <w:rFonts w:ascii="Courier New" w:hAnsi="Courier New" w:cs="Courier New"/>
          <w:lang w:val="en-US" w:eastAsia="ru-RU"/>
        </w:rPr>
        <w:t>int</w:t>
      </w:r>
      <w:proofErr w:type="spellEnd"/>
      <w:r>
        <w:rPr>
          <w:rFonts w:ascii="Courier New" w:hAnsi="Courier New" w:cs="Courier New"/>
          <w:lang w:val="en-US" w:eastAsia="ru-RU"/>
        </w:rPr>
        <w:t xml:space="preserve"> NOT NULL </w:t>
      </w:r>
      <w:proofErr w:type="gramStart"/>
      <w:r>
        <w:rPr>
          <w:rFonts w:ascii="Courier New" w:hAnsi="Courier New" w:cs="Courier New"/>
          <w:lang w:val="en-US" w:eastAsia="ru-RU"/>
        </w:rPr>
        <w:t>IDENTITY(</w:t>
      </w:r>
      <w:proofErr w:type="gramEnd"/>
      <w:r>
        <w:rPr>
          <w:rFonts w:ascii="Courier New" w:hAnsi="Courier New" w:cs="Courier New"/>
          <w:lang w:val="en-US" w:eastAsia="ru-RU"/>
        </w:rPr>
        <w:t>1,1) PRIMARY KEY,</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MilRank</w:t>
      </w:r>
      <w:proofErr w:type="spellEnd"/>
      <w:r>
        <w:rPr>
          <w:rFonts w:ascii="Courier New" w:hAnsi="Courier New" w:cs="Courier New"/>
          <w:lang w:val="en-US" w:eastAsia="ru-RU"/>
        </w:rPr>
        <w:t xml:space="preserve">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20),</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Name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20) NOT NULL,</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Surname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20) NOT NULL,</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Patronymic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20),</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Create Table Ships</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ID </w:t>
      </w:r>
      <w:proofErr w:type="spellStart"/>
      <w:r>
        <w:rPr>
          <w:rFonts w:ascii="Courier New" w:hAnsi="Courier New" w:cs="Courier New"/>
          <w:lang w:val="en-US" w:eastAsia="ru-RU"/>
        </w:rPr>
        <w:t>int</w:t>
      </w:r>
      <w:proofErr w:type="spellEnd"/>
      <w:r>
        <w:rPr>
          <w:rFonts w:ascii="Courier New" w:hAnsi="Courier New" w:cs="Courier New"/>
          <w:lang w:val="en-US" w:eastAsia="ru-RU"/>
        </w:rPr>
        <w:t xml:space="preserve"> NOT NULL </w:t>
      </w:r>
      <w:proofErr w:type="gramStart"/>
      <w:r>
        <w:rPr>
          <w:rFonts w:ascii="Courier New" w:hAnsi="Courier New" w:cs="Courier New"/>
          <w:lang w:val="en-US" w:eastAsia="ru-RU"/>
        </w:rPr>
        <w:t>IDENTITY(</w:t>
      </w:r>
      <w:proofErr w:type="gramEnd"/>
      <w:r>
        <w:rPr>
          <w:rFonts w:ascii="Courier New" w:hAnsi="Courier New" w:cs="Courier New"/>
          <w:lang w:val="en-US" w:eastAsia="ru-RU"/>
        </w:rPr>
        <w:t>1,1) PRIMARY KEY,</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lastRenderedPageBreak/>
        <w:tab/>
      </w:r>
      <w:proofErr w:type="spellStart"/>
      <w:r>
        <w:rPr>
          <w:rFonts w:ascii="Courier New" w:hAnsi="Courier New" w:cs="Courier New"/>
          <w:lang w:val="en-US" w:eastAsia="ru-RU"/>
        </w:rPr>
        <w:t>BoardNum</w:t>
      </w:r>
      <w:proofErr w:type="spellEnd"/>
      <w:r>
        <w:rPr>
          <w:rFonts w:ascii="Courier New" w:hAnsi="Courier New" w:cs="Courier New"/>
          <w:lang w:val="en-US" w:eastAsia="ru-RU"/>
        </w:rPr>
        <w:t xml:space="preserve"> </w:t>
      </w:r>
      <w:proofErr w:type="spellStart"/>
      <w:r>
        <w:rPr>
          <w:rFonts w:ascii="Courier New" w:hAnsi="Courier New" w:cs="Courier New"/>
          <w:lang w:val="en-US" w:eastAsia="ru-RU"/>
        </w:rPr>
        <w:t>int</w:t>
      </w:r>
      <w:proofErr w:type="spellEnd"/>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Name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20),</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IDOfficer</w:t>
      </w:r>
      <w:proofErr w:type="spellEnd"/>
      <w:r>
        <w:rPr>
          <w:rFonts w:ascii="Courier New" w:hAnsi="Courier New" w:cs="Courier New"/>
          <w:lang w:val="en-US" w:eastAsia="ru-RU"/>
        </w:rPr>
        <w:t xml:space="preserve"> </w:t>
      </w:r>
      <w:proofErr w:type="spellStart"/>
      <w:r>
        <w:rPr>
          <w:rFonts w:ascii="Courier New" w:hAnsi="Courier New" w:cs="Courier New"/>
          <w:lang w:val="en-US" w:eastAsia="ru-RU"/>
        </w:rPr>
        <w:t>int</w:t>
      </w:r>
      <w:proofErr w:type="spellEnd"/>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Foreign Key (</w:t>
      </w:r>
      <w:proofErr w:type="spellStart"/>
      <w:r>
        <w:rPr>
          <w:rFonts w:ascii="Courier New" w:hAnsi="Courier New" w:cs="Courier New"/>
          <w:lang w:val="en-US" w:eastAsia="ru-RU"/>
        </w:rPr>
        <w:t>IDOfficer</w:t>
      </w:r>
      <w:proofErr w:type="spellEnd"/>
      <w:r>
        <w:rPr>
          <w:rFonts w:ascii="Courier New" w:hAnsi="Courier New" w:cs="Courier New"/>
          <w:lang w:val="en-US" w:eastAsia="ru-RU"/>
        </w:rPr>
        <w:t xml:space="preserve">) References </w:t>
      </w:r>
      <w:proofErr w:type="gramStart"/>
      <w:r>
        <w:rPr>
          <w:rFonts w:ascii="Courier New" w:hAnsi="Courier New" w:cs="Courier New"/>
          <w:lang w:val="en-US" w:eastAsia="ru-RU"/>
        </w:rPr>
        <w:t>Officers(</w:t>
      </w:r>
      <w:proofErr w:type="gramEnd"/>
      <w:r>
        <w:rPr>
          <w:rFonts w:ascii="Courier New" w:hAnsi="Courier New" w:cs="Courier New"/>
          <w:lang w:val="en-US" w:eastAsia="ru-RU"/>
        </w:rPr>
        <w:t>ID)</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 xml:space="preserve">Create Table </w:t>
      </w:r>
      <w:proofErr w:type="spellStart"/>
      <w:r>
        <w:rPr>
          <w:rFonts w:ascii="Courier New" w:hAnsi="Courier New" w:cs="Courier New"/>
          <w:lang w:val="en-US" w:eastAsia="ru-RU"/>
        </w:rPr>
        <w:t>MilitaryCard</w:t>
      </w:r>
      <w:proofErr w:type="spellEnd"/>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ID </w:t>
      </w:r>
      <w:proofErr w:type="spellStart"/>
      <w:r>
        <w:rPr>
          <w:rFonts w:ascii="Courier New" w:hAnsi="Courier New" w:cs="Courier New"/>
          <w:lang w:val="en-US" w:eastAsia="ru-RU"/>
        </w:rPr>
        <w:t>int</w:t>
      </w:r>
      <w:proofErr w:type="spellEnd"/>
      <w:r>
        <w:rPr>
          <w:rFonts w:ascii="Courier New" w:hAnsi="Courier New" w:cs="Courier New"/>
          <w:lang w:val="en-US" w:eastAsia="ru-RU"/>
        </w:rPr>
        <w:t xml:space="preserve"> NOT NULL </w:t>
      </w:r>
      <w:proofErr w:type="gramStart"/>
      <w:r>
        <w:rPr>
          <w:rFonts w:ascii="Courier New" w:hAnsi="Courier New" w:cs="Courier New"/>
          <w:lang w:val="en-US" w:eastAsia="ru-RU"/>
        </w:rPr>
        <w:t>IDENTITY(</w:t>
      </w:r>
      <w:proofErr w:type="gramEnd"/>
      <w:r>
        <w:rPr>
          <w:rFonts w:ascii="Courier New" w:hAnsi="Courier New" w:cs="Courier New"/>
          <w:lang w:val="en-US" w:eastAsia="ru-RU"/>
        </w:rPr>
        <w:t>1,1) PRIMARY KEY,</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ServType</w:t>
      </w:r>
      <w:proofErr w:type="spellEnd"/>
      <w:r>
        <w:rPr>
          <w:rFonts w:ascii="Courier New" w:hAnsi="Courier New" w:cs="Courier New"/>
          <w:lang w:val="en-US" w:eastAsia="ru-RU"/>
        </w:rPr>
        <w:t xml:space="preserve">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15),</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MilRank</w:t>
      </w:r>
      <w:proofErr w:type="spellEnd"/>
      <w:r>
        <w:rPr>
          <w:rFonts w:ascii="Courier New" w:hAnsi="Courier New" w:cs="Courier New"/>
          <w:lang w:val="en-US" w:eastAsia="ru-RU"/>
        </w:rPr>
        <w:t xml:space="preserve">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20),</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IDShip</w:t>
      </w:r>
      <w:proofErr w:type="spellEnd"/>
      <w:r>
        <w:rPr>
          <w:rFonts w:ascii="Courier New" w:hAnsi="Courier New" w:cs="Courier New"/>
          <w:lang w:val="en-US" w:eastAsia="ru-RU"/>
        </w:rPr>
        <w:t xml:space="preserve"> </w:t>
      </w:r>
      <w:proofErr w:type="spellStart"/>
      <w:r>
        <w:rPr>
          <w:rFonts w:ascii="Courier New" w:hAnsi="Courier New" w:cs="Courier New"/>
          <w:lang w:val="en-US" w:eastAsia="ru-RU"/>
        </w:rPr>
        <w:t>int</w:t>
      </w:r>
      <w:proofErr w:type="spellEnd"/>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Academy bit,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Unit </w:t>
      </w:r>
      <w:proofErr w:type="spellStart"/>
      <w:r>
        <w:rPr>
          <w:rFonts w:ascii="Courier New" w:hAnsi="Courier New" w:cs="Courier New"/>
          <w:lang w:val="en-US" w:eastAsia="ru-RU"/>
        </w:rPr>
        <w:t>int</w:t>
      </w:r>
      <w:proofErr w:type="spellEnd"/>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RecruitPlace</w:t>
      </w:r>
      <w:proofErr w:type="spellEnd"/>
      <w:r>
        <w:rPr>
          <w:rFonts w:ascii="Courier New" w:hAnsi="Courier New" w:cs="Courier New"/>
          <w:lang w:val="en-US" w:eastAsia="ru-RU"/>
        </w:rPr>
        <w:t xml:space="preserve">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50),</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RecData</w:t>
      </w:r>
      <w:proofErr w:type="spellEnd"/>
      <w:r>
        <w:rPr>
          <w:rFonts w:ascii="Courier New" w:hAnsi="Courier New" w:cs="Courier New"/>
          <w:lang w:val="en-US" w:eastAsia="ru-RU"/>
        </w:rPr>
        <w:t xml:space="preserve"> Date,</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ContrDesire</w:t>
      </w:r>
      <w:proofErr w:type="spellEnd"/>
      <w:r>
        <w:rPr>
          <w:rFonts w:ascii="Courier New" w:hAnsi="Courier New" w:cs="Courier New"/>
          <w:lang w:val="en-US" w:eastAsia="ru-RU"/>
        </w:rPr>
        <w:t xml:space="preserve"> bit,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Foreign Key (</w:t>
      </w:r>
      <w:proofErr w:type="spellStart"/>
      <w:r>
        <w:rPr>
          <w:rFonts w:ascii="Courier New" w:hAnsi="Courier New" w:cs="Courier New"/>
          <w:lang w:val="en-US" w:eastAsia="ru-RU"/>
        </w:rPr>
        <w:t>IDShip</w:t>
      </w:r>
      <w:proofErr w:type="spellEnd"/>
      <w:r>
        <w:rPr>
          <w:rFonts w:ascii="Courier New" w:hAnsi="Courier New" w:cs="Courier New"/>
          <w:lang w:val="en-US" w:eastAsia="ru-RU"/>
        </w:rPr>
        <w:t xml:space="preserve">) References </w:t>
      </w:r>
      <w:proofErr w:type="gramStart"/>
      <w:r>
        <w:rPr>
          <w:rFonts w:ascii="Courier New" w:hAnsi="Courier New" w:cs="Courier New"/>
          <w:lang w:val="en-US" w:eastAsia="ru-RU"/>
        </w:rPr>
        <w:t>Ships(</w:t>
      </w:r>
      <w:proofErr w:type="gramEnd"/>
      <w:r>
        <w:rPr>
          <w:rFonts w:ascii="Courier New" w:hAnsi="Courier New" w:cs="Courier New"/>
          <w:lang w:val="en-US" w:eastAsia="ru-RU"/>
        </w:rPr>
        <w:t>ID)</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 xml:space="preserve">Create Table </w:t>
      </w:r>
      <w:proofErr w:type="spellStart"/>
      <w:r>
        <w:rPr>
          <w:rFonts w:ascii="Courier New" w:hAnsi="Courier New" w:cs="Courier New"/>
          <w:lang w:val="en-US" w:eastAsia="ru-RU"/>
        </w:rPr>
        <w:t>WorkCard</w:t>
      </w:r>
      <w:proofErr w:type="spellEnd"/>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ID </w:t>
      </w:r>
      <w:proofErr w:type="spellStart"/>
      <w:r>
        <w:rPr>
          <w:rFonts w:ascii="Courier New" w:hAnsi="Courier New" w:cs="Courier New"/>
          <w:lang w:val="en-US" w:eastAsia="ru-RU"/>
        </w:rPr>
        <w:t>int</w:t>
      </w:r>
      <w:proofErr w:type="spellEnd"/>
      <w:r>
        <w:rPr>
          <w:rFonts w:ascii="Courier New" w:hAnsi="Courier New" w:cs="Courier New"/>
          <w:lang w:val="en-US" w:eastAsia="ru-RU"/>
        </w:rPr>
        <w:t xml:space="preserve"> NOT NULL </w:t>
      </w:r>
      <w:proofErr w:type="gramStart"/>
      <w:r>
        <w:rPr>
          <w:rFonts w:ascii="Courier New" w:hAnsi="Courier New" w:cs="Courier New"/>
          <w:lang w:val="en-US" w:eastAsia="ru-RU"/>
        </w:rPr>
        <w:t>IDENTITY(</w:t>
      </w:r>
      <w:proofErr w:type="gramEnd"/>
      <w:r>
        <w:rPr>
          <w:rFonts w:ascii="Courier New" w:hAnsi="Courier New" w:cs="Courier New"/>
          <w:lang w:val="en-US" w:eastAsia="ru-RU"/>
        </w:rPr>
        <w:t>1,1) PRIMARY KEY,</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Speciality</w:t>
      </w:r>
      <w:proofErr w:type="spellEnd"/>
      <w:r>
        <w:rPr>
          <w:rFonts w:ascii="Courier New" w:hAnsi="Courier New" w:cs="Courier New"/>
          <w:lang w:val="en-US" w:eastAsia="ru-RU"/>
        </w:rPr>
        <w:t xml:space="preserve">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30),</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WorkTime</w:t>
      </w:r>
      <w:proofErr w:type="spellEnd"/>
      <w:r>
        <w:rPr>
          <w:rFonts w:ascii="Courier New" w:hAnsi="Courier New" w:cs="Courier New"/>
          <w:lang w:val="en-US" w:eastAsia="ru-RU"/>
        </w:rPr>
        <w:t xml:space="preserve">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30),</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 xml:space="preserve">Create Table </w:t>
      </w:r>
      <w:proofErr w:type="spellStart"/>
      <w:r>
        <w:rPr>
          <w:rFonts w:ascii="Courier New" w:hAnsi="Courier New" w:cs="Courier New"/>
          <w:lang w:val="en-US" w:eastAsia="ru-RU"/>
        </w:rPr>
        <w:t>StudyCard</w:t>
      </w:r>
      <w:proofErr w:type="spellEnd"/>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ID </w:t>
      </w:r>
      <w:proofErr w:type="spellStart"/>
      <w:r>
        <w:rPr>
          <w:rFonts w:ascii="Courier New" w:hAnsi="Courier New" w:cs="Courier New"/>
          <w:lang w:val="en-US" w:eastAsia="ru-RU"/>
        </w:rPr>
        <w:t>int</w:t>
      </w:r>
      <w:proofErr w:type="spellEnd"/>
      <w:r>
        <w:rPr>
          <w:rFonts w:ascii="Courier New" w:hAnsi="Courier New" w:cs="Courier New"/>
          <w:lang w:val="en-US" w:eastAsia="ru-RU"/>
        </w:rPr>
        <w:t xml:space="preserve"> NOT NULL </w:t>
      </w:r>
      <w:proofErr w:type="gramStart"/>
      <w:r>
        <w:rPr>
          <w:rFonts w:ascii="Courier New" w:hAnsi="Courier New" w:cs="Courier New"/>
          <w:lang w:val="en-US" w:eastAsia="ru-RU"/>
        </w:rPr>
        <w:t>IDENTITY(</w:t>
      </w:r>
      <w:proofErr w:type="gramEnd"/>
      <w:r>
        <w:rPr>
          <w:rFonts w:ascii="Courier New" w:hAnsi="Courier New" w:cs="Courier New"/>
          <w:lang w:val="en-US" w:eastAsia="ru-RU"/>
        </w:rPr>
        <w:t>1,1) PRIMARY KEY,</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StudyType</w:t>
      </w:r>
      <w:proofErr w:type="spellEnd"/>
      <w:r>
        <w:rPr>
          <w:rFonts w:ascii="Courier New" w:hAnsi="Courier New" w:cs="Courier New"/>
          <w:lang w:val="en-US" w:eastAsia="ru-RU"/>
        </w:rPr>
        <w:t xml:space="preserve">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30),</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StudyTime</w:t>
      </w:r>
      <w:proofErr w:type="spellEnd"/>
      <w:r>
        <w:rPr>
          <w:rFonts w:ascii="Courier New" w:hAnsi="Courier New" w:cs="Courier New"/>
          <w:lang w:val="en-US" w:eastAsia="ru-RU"/>
        </w:rPr>
        <w:t xml:space="preserve">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30),</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 xml:space="preserve">Create Table </w:t>
      </w:r>
      <w:proofErr w:type="spellStart"/>
      <w:r>
        <w:rPr>
          <w:rFonts w:ascii="Courier New" w:hAnsi="Courier New" w:cs="Courier New"/>
          <w:lang w:val="en-US" w:eastAsia="ru-RU"/>
        </w:rPr>
        <w:t>BehaviorCard</w:t>
      </w:r>
      <w:proofErr w:type="spellEnd"/>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ID </w:t>
      </w:r>
      <w:proofErr w:type="spellStart"/>
      <w:r>
        <w:rPr>
          <w:rFonts w:ascii="Courier New" w:hAnsi="Courier New" w:cs="Courier New"/>
          <w:lang w:val="en-US" w:eastAsia="ru-RU"/>
        </w:rPr>
        <w:t>int</w:t>
      </w:r>
      <w:proofErr w:type="spellEnd"/>
      <w:r>
        <w:rPr>
          <w:rFonts w:ascii="Courier New" w:hAnsi="Courier New" w:cs="Courier New"/>
          <w:lang w:val="en-US" w:eastAsia="ru-RU"/>
        </w:rPr>
        <w:t xml:space="preserve"> NOT NULL </w:t>
      </w:r>
      <w:proofErr w:type="gramStart"/>
      <w:r>
        <w:rPr>
          <w:rFonts w:ascii="Courier New" w:hAnsi="Courier New" w:cs="Courier New"/>
          <w:lang w:val="en-US" w:eastAsia="ru-RU"/>
        </w:rPr>
        <w:t>IDENTITY(</w:t>
      </w:r>
      <w:proofErr w:type="gramEnd"/>
      <w:r>
        <w:rPr>
          <w:rFonts w:ascii="Courier New" w:hAnsi="Courier New" w:cs="Courier New"/>
          <w:lang w:val="en-US" w:eastAsia="ru-RU"/>
        </w:rPr>
        <w:t>1,1) PRIMARY KEY,</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Alcohol bit,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AlcoholInfo</w:t>
      </w:r>
      <w:proofErr w:type="spellEnd"/>
      <w:r>
        <w:rPr>
          <w:rFonts w:ascii="Courier New" w:hAnsi="Courier New" w:cs="Courier New"/>
          <w:lang w:val="en-US" w:eastAsia="ru-RU"/>
        </w:rPr>
        <w:t xml:space="preserve">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100),</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Drugs bit,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DrugsInfo</w:t>
      </w:r>
      <w:proofErr w:type="spellEnd"/>
      <w:r>
        <w:rPr>
          <w:rFonts w:ascii="Courier New" w:hAnsi="Courier New" w:cs="Courier New"/>
          <w:lang w:val="en-US" w:eastAsia="ru-RU"/>
        </w:rPr>
        <w:t xml:space="preserve">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100),</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 xml:space="preserve">Create Table </w:t>
      </w:r>
      <w:proofErr w:type="spellStart"/>
      <w:r>
        <w:rPr>
          <w:rFonts w:ascii="Courier New" w:hAnsi="Courier New" w:cs="Courier New"/>
          <w:lang w:val="en-US" w:eastAsia="ru-RU"/>
        </w:rPr>
        <w:t>PoliceEvents</w:t>
      </w:r>
      <w:proofErr w:type="spellEnd"/>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ID </w:t>
      </w:r>
      <w:proofErr w:type="spellStart"/>
      <w:r>
        <w:rPr>
          <w:rFonts w:ascii="Courier New" w:hAnsi="Courier New" w:cs="Courier New"/>
          <w:lang w:val="en-US" w:eastAsia="ru-RU"/>
        </w:rPr>
        <w:t>int</w:t>
      </w:r>
      <w:proofErr w:type="spellEnd"/>
      <w:r>
        <w:rPr>
          <w:rFonts w:ascii="Courier New" w:hAnsi="Courier New" w:cs="Courier New"/>
          <w:lang w:val="en-US" w:eastAsia="ru-RU"/>
        </w:rPr>
        <w:t xml:space="preserve"> NOT NULL </w:t>
      </w:r>
      <w:proofErr w:type="gramStart"/>
      <w:r>
        <w:rPr>
          <w:rFonts w:ascii="Courier New" w:hAnsi="Courier New" w:cs="Courier New"/>
          <w:lang w:val="en-US" w:eastAsia="ru-RU"/>
        </w:rPr>
        <w:t>IDENTITY(</w:t>
      </w:r>
      <w:proofErr w:type="gramEnd"/>
      <w:r>
        <w:rPr>
          <w:rFonts w:ascii="Courier New" w:hAnsi="Courier New" w:cs="Courier New"/>
          <w:lang w:val="en-US" w:eastAsia="ru-RU"/>
        </w:rPr>
        <w:t>1,1) PRIMARY KEY,</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IDBehaviorCard</w:t>
      </w:r>
      <w:proofErr w:type="spellEnd"/>
      <w:r>
        <w:rPr>
          <w:rFonts w:ascii="Courier New" w:hAnsi="Courier New" w:cs="Courier New"/>
          <w:lang w:val="en-US" w:eastAsia="ru-RU"/>
        </w:rPr>
        <w:t xml:space="preserve"> </w:t>
      </w:r>
      <w:proofErr w:type="spellStart"/>
      <w:r>
        <w:rPr>
          <w:rFonts w:ascii="Courier New" w:hAnsi="Courier New" w:cs="Courier New"/>
          <w:lang w:val="en-US" w:eastAsia="ru-RU"/>
        </w:rPr>
        <w:t>int</w:t>
      </w:r>
      <w:proofErr w:type="spellEnd"/>
      <w:r>
        <w:rPr>
          <w:rFonts w:ascii="Courier New" w:hAnsi="Courier New" w:cs="Courier New"/>
          <w:lang w:val="en-US" w:eastAsia="ru-RU"/>
        </w:rPr>
        <w:t xml:space="preserve"> NOT NULL,</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Reason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80) NOT NULL,</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DateEvent</w:t>
      </w:r>
      <w:proofErr w:type="spellEnd"/>
      <w:r>
        <w:rPr>
          <w:rFonts w:ascii="Courier New" w:hAnsi="Courier New" w:cs="Courier New"/>
          <w:lang w:val="en-US" w:eastAsia="ru-RU"/>
        </w:rPr>
        <w:t xml:space="preserve"> Date,</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Foreign Key (</w:t>
      </w:r>
      <w:proofErr w:type="spellStart"/>
      <w:r>
        <w:rPr>
          <w:rFonts w:ascii="Courier New" w:hAnsi="Courier New" w:cs="Courier New"/>
          <w:lang w:val="en-US" w:eastAsia="ru-RU"/>
        </w:rPr>
        <w:t>IDBehaviorCard</w:t>
      </w:r>
      <w:proofErr w:type="spellEnd"/>
      <w:r>
        <w:rPr>
          <w:rFonts w:ascii="Courier New" w:hAnsi="Courier New" w:cs="Courier New"/>
          <w:lang w:val="en-US" w:eastAsia="ru-RU"/>
        </w:rPr>
        <w:t xml:space="preserve">) References </w:t>
      </w:r>
      <w:proofErr w:type="spellStart"/>
      <w:proofErr w:type="gramStart"/>
      <w:r>
        <w:rPr>
          <w:rFonts w:ascii="Courier New" w:hAnsi="Courier New" w:cs="Courier New"/>
          <w:lang w:val="en-US" w:eastAsia="ru-RU"/>
        </w:rPr>
        <w:t>BehaviorCard</w:t>
      </w:r>
      <w:proofErr w:type="spellEnd"/>
      <w:r>
        <w:rPr>
          <w:rFonts w:ascii="Courier New" w:hAnsi="Courier New" w:cs="Courier New"/>
          <w:lang w:val="en-US" w:eastAsia="ru-RU"/>
        </w:rPr>
        <w:t>(</w:t>
      </w:r>
      <w:proofErr w:type="gramEnd"/>
      <w:r>
        <w:rPr>
          <w:rFonts w:ascii="Courier New" w:hAnsi="Courier New" w:cs="Courier New"/>
          <w:lang w:val="en-US" w:eastAsia="ru-RU"/>
        </w:rPr>
        <w:t>ID)</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lastRenderedPageBreak/>
        <w:t>);</w:t>
      </w:r>
    </w:p>
    <w:p w:rsidR="00A8698E" w:rsidRDefault="00A8698E" w:rsidP="00A8698E">
      <w:pPr>
        <w:pStyle w:val="af1"/>
        <w:rPr>
          <w:rFonts w:ascii="Courier New" w:hAnsi="Courier New" w:cs="Courier New"/>
          <w:lang w:val="en-US" w:eastAsia="ru-RU"/>
        </w:rPr>
      </w:pP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 xml:space="preserve">Create Table </w:t>
      </w:r>
      <w:proofErr w:type="spellStart"/>
      <w:r>
        <w:rPr>
          <w:rFonts w:ascii="Courier New" w:hAnsi="Courier New" w:cs="Courier New"/>
          <w:lang w:val="en-US" w:eastAsia="ru-RU"/>
        </w:rPr>
        <w:t>PersonalityTypes</w:t>
      </w:r>
      <w:proofErr w:type="spellEnd"/>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ID </w:t>
      </w:r>
      <w:proofErr w:type="spellStart"/>
      <w:r>
        <w:rPr>
          <w:rFonts w:ascii="Courier New" w:hAnsi="Courier New" w:cs="Courier New"/>
          <w:lang w:val="en-US" w:eastAsia="ru-RU"/>
        </w:rPr>
        <w:t>int</w:t>
      </w:r>
      <w:proofErr w:type="spellEnd"/>
      <w:r>
        <w:rPr>
          <w:rFonts w:ascii="Courier New" w:hAnsi="Courier New" w:cs="Courier New"/>
          <w:lang w:val="en-US" w:eastAsia="ru-RU"/>
        </w:rPr>
        <w:t xml:space="preserve"> NOT NULL </w:t>
      </w:r>
      <w:proofErr w:type="gramStart"/>
      <w:r>
        <w:rPr>
          <w:rFonts w:ascii="Courier New" w:hAnsi="Courier New" w:cs="Courier New"/>
          <w:lang w:val="en-US" w:eastAsia="ru-RU"/>
        </w:rPr>
        <w:t>IDENTITY(</w:t>
      </w:r>
      <w:proofErr w:type="gramEnd"/>
      <w:r>
        <w:rPr>
          <w:rFonts w:ascii="Courier New" w:hAnsi="Courier New" w:cs="Courier New"/>
          <w:lang w:val="en-US" w:eastAsia="ru-RU"/>
        </w:rPr>
        <w:t>1,1) PRIMARY KEY,</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Name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30),</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DescriptionType</w:t>
      </w:r>
      <w:proofErr w:type="spellEnd"/>
      <w:r>
        <w:rPr>
          <w:rFonts w:ascii="Courier New" w:hAnsi="Courier New" w:cs="Courier New"/>
          <w:lang w:val="en-US" w:eastAsia="ru-RU"/>
        </w:rPr>
        <w:t xml:space="preserve">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4000)</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 xml:space="preserve">Create Table </w:t>
      </w:r>
      <w:proofErr w:type="spellStart"/>
      <w:r>
        <w:rPr>
          <w:rFonts w:ascii="Courier New" w:hAnsi="Courier New" w:cs="Courier New"/>
          <w:lang w:val="en-US" w:eastAsia="ru-RU"/>
        </w:rPr>
        <w:t>PsyCard</w:t>
      </w:r>
      <w:proofErr w:type="spellEnd"/>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ID </w:t>
      </w:r>
      <w:proofErr w:type="spellStart"/>
      <w:r>
        <w:rPr>
          <w:rFonts w:ascii="Courier New" w:hAnsi="Courier New" w:cs="Courier New"/>
          <w:lang w:val="en-US" w:eastAsia="ru-RU"/>
        </w:rPr>
        <w:t>int</w:t>
      </w:r>
      <w:proofErr w:type="spellEnd"/>
      <w:r>
        <w:rPr>
          <w:rFonts w:ascii="Courier New" w:hAnsi="Courier New" w:cs="Courier New"/>
          <w:lang w:val="en-US" w:eastAsia="ru-RU"/>
        </w:rPr>
        <w:t xml:space="preserve"> NOT NULL </w:t>
      </w:r>
      <w:proofErr w:type="gramStart"/>
      <w:r>
        <w:rPr>
          <w:rFonts w:ascii="Courier New" w:hAnsi="Courier New" w:cs="Courier New"/>
          <w:lang w:val="en-US" w:eastAsia="ru-RU"/>
        </w:rPr>
        <w:t>IDENTITY(</w:t>
      </w:r>
      <w:proofErr w:type="gramEnd"/>
      <w:r>
        <w:rPr>
          <w:rFonts w:ascii="Courier New" w:hAnsi="Courier New" w:cs="Courier New"/>
          <w:lang w:val="en-US" w:eastAsia="ru-RU"/>
        </w:rPr>
        <w:t>1,1) PRIMARY KEY,</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DateSurvey</w:t>
      </w:r>
      <w:proofErr w:type="spellEnd"/>
      <w:r>
        <w:rPr>
          <w:rFonts w:ascii="Courier New" w:hAnsi="Courier New" w:cs="Courier New"/>
          <w:lang w:val="en-US" w:eastAsia="ru-RU"/>
        </w:rPr>
        <w:t xml:space="preserve"> Date,</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NPS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25),</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NMB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25),</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DGroup</w:t>
      </w:r>
      <w:proofErr w:type="spellEnd"/>
      <w:r>
        <w:rPr>
          <w:rFonts w:ascii="Courier New" w:hAnsi="Courier New" w:cs="Courier New"/>
          <w:lang w:val="en-US" w:eastAsia="ru-RU"/>
        </w:rPr>
        <w:t xml:space="preserve"> bit,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SuicideRisk</w:t>
      </w:r>
      <w:proofErr w:type="spellEnd"/>
      <w:r>
        <w:rPr>
          <w:rFonts w:ascii="Courier New" w:hAnsi="Courier New" w:cs="Courier New"/>
          <w:lang w:val="en-US" w:eastAsia="ru-RU"/>
        </w:rPr>
        <w:t xml:space="preserve">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25),</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Logic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25),</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Memory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25),</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Attention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25),</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GCA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25),</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CommSkill</w:t>
      </w:r>
      <w:proofErr w:type="spellEnd"/>
      <w:r>
        <w:rPr>
          <w:rFonts w:ascii="Courier New" w:hAnsi="Courier New" w:cs="Courier New"/>
          <w:lang w:val="en-US" w:eastAsia="ru-RU"/>
        </w:rPr>
        <w:t xml:space="preserve">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25),</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MoralNormativity</w:t>
      </w:r>
      <w:proofErr w:type="spellEnd"/>
      <w:r>
        <w:rPr>
          <w:rFonts w:ascii="Courier New" w:hAnsi="Courier New" w:cs="Courier New"/>
          <w:lang w:val="en-US" w:eastAsia="ru-RU"/>
        </w:rPr>
        <w:t xml:space="preserve">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25),</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ProfFitness</w:t>
      </w:r>
      <w:proofErr w:type="spellEnd"/>
      <w:r>
        <w:rPr>
          <w:rFonts w:ascii="Courier New" w:hAnsi="Courier New" w:cs="Courier New"/>
          <w:lang w:val="en-US" w:eastAsia="ru-RU"/>
        </w:rPr>
        <w:t xml:space="preserve">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25),</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ConflictTend</w:t>
      </w:r>
      <w:proofErr w:type="spellEnd"/>
      <w:r>
        <w:rPr>
          <w:rFonts w:ascii="Courier New" w:hAnsi="Courier New" w:cs="Courier New"/>
          <w:lang w:val="en-US" w:eastAsia="ru-RU"/>
        </w:rPr>
        <w:t xml:space="preserve">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25),</w:t>
      </w:r>
    </w:p>
    <w:p w:rsidR="00A8698E" w:rsidRDefault="001F37AB" w:rsidP="00A8698E">
      <w:pPr>
        <w:pStyle w:val="af1"/>
        <w:rPr>
          <w:rFonts w:ascii="Courier New" w:hAnsi="Courier New" w:cs="Courier New"/>
          <w:lang w:val="en-US" w:eastAsia="ru-RU"/>
        </w:rPr>
      </w:pPr>
      <w:r>
        <w:rPr>
          <w:rFonts w:ascii="Courier New" w:hAnsi="Courier New" w:cs="Courier New"/>
          <w:lang w:val="en-US" w:eastAsia="ru-RU"/>
        </w:rPr>
        <w:t xml:space="preserve"> </w:t>
      </w:r>
      <w:proofErr w:type="spellStart"/>
      <w:r w:rsidR="00A8698E">
        <w:rPr>
          <w:rFonts w:ascii="Courier New" w:hAnsi="Courier New" w:cs="Courier New"/>
          <w:lang w:val="en-US" w:eastAsia="ru-RU"/>
        </w:rPr>
        <w:t>ConflictOrient</w:t>
      </w:r>
      <w:proofErr w:type="spellEnd"/>
      <w:r w:rsidR="00A8698E">
        <w:rPr>
          <w:rFonts w:ascii="Courier New" w:hAnsi="Courier New" w:cs="Courier New"/>
          <w:lang w:val="en-US" w:eastAsia="ru-RU"/>
        </w:rPr>
        <w:t xml:space="preserve"> </w:t>
      </w:r>
      <w:proofErr w:type="spellStart"/>
      <w:proofErr w:type="gramStart"/>
      <w:r w:rsidR="00A8698E">
        <w:rPr>
          <w:rFonts w:ascii="Courier New" w:hAnsi="Courier New" w:cs="Courier New"/>
          <w:lang w:val="en-US" w:eastAsia="ru-RU"/>
        </w:rPr>
        <w:t>nvarchar</w:t>
      </w:r>
      <w:proofErr w:type="spellEnd"/>
      <w:r w:rsidR="00A8698E">
        <w:rPr>
          <w:rFonts w:ascii="Courier New" w:hAnsi="Courier New" w:cs="Courier New"/>
          <w:lang w:val="en-US" w:eastAsia="ru-RU"/>
        </w:rPr>
        <w:t>(</w:t>
      </w:r>
      <w:proofErr w:type="gramEnd"/>
      <w:r w:rsidR="00A8698E">
        <w:rPr>
          <w:rFonts w:ascii="Courier New" w:hAnsi="Courier New" w:cs="Courier New"/>
          <w:lang w:val="en-US" w:eastAsia="ru-RU"/>
        </w:rPr>
        <w:t>25),</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IDPersonality</w:t>
      </w:r>
      <w:proofErr w:type="spellEnd"/>
      <w:r>
        <w:rPr>
          <w:rFonts w:ascii="Courier New" w:hAnsi="Courier New" w:cs="Courier New"/>
          <w:lang w:val="en-US" w:eastAsia="ru-RU"/>
        </w:rPr>
        <w:t xml:space="preserve"> </w:t>
      </w:r>
      <w:proofErr w:type="spellStart"/>
      <w:r>
        <w:rPr>
          <w:rFonts w:ascii="Courier New" w:hAnsi="Courier New" w:cs="Courier New"/>
          <w:lang w:val="en-US" w:eastAsia="ru-RU"/>
        </w:rPr>
        <w:t>int</w:t>
      </w:r>
      <w:proofErr w:type="spellEnd"/>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Foreign Key (</w:t>
      </w:r>
      <w:proofErr w:type="spellStart"/>
      <w:r>
        <w:rPr>
          <w:rFonts w:ascii="Courier New" w:hAnsi="Courier New" w:cs="Courier New"/>
          <w:lang w:val="en-US" w:eastAsia="ru-RU"/>
        </w:rPr>
        <w:t>IDPersonality</w:t>
      </w:r>
      <w:proofErr w:type="spellEnd"/>
      <w:r>
        <w:rPr>
          <w:rFonts w:ascii="Courier New" w:hAnsi="Courier New" w:cs="Courier New"/>
          <w:lang w:val="en-US" w:eastAsia="ru-RU"/>
        </w:rPr>
        <w:t xml:space="preserve">) References </w:t>
      </w:r>
      <w:proofErr w:type="spellStart"/>
      <w:proofErr w:type="gramStart"/>
      <w:r>
        <w:rPr>
          <w:rFonts w:ascii="Courier New" w:hAnsi="Courier New" w:cs="Courier New"/>
          <w:lang w:val="en-US" w:eastAsia="ru-RU"/>
        </w:rPr>
        <w:t>PersonalityTypes</w:t>
      </w:r>
      <w:proofErr w:type="spellEnd"/>
      <w:r>
        <w:rPr>
          <w:rFonts w:ascii="Courier New" w:hAnsi="Courier New" w:cs="Courier New"/>
          <w:lang w:val="en-US" w:eastAsia="ru-RU"/>
        </w:rPr>
        <w:t>(</w:t>
      </w:r>
      <w:proofErr w:type="gramEnd"/>
      <w:r>
        <w:rPr>
          <w:rFonts w:ascii="Courier New" w:hAnsi="Courier New" w:cs="Courier New"/>
          <w:lang w:val="en-US" w:eastAsia="ru-RU"/>
        </w:rPr>
        <w:t>ID)</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Create Table Patients</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ID </w:t>
      </w:r>
      <w:proofErr w:type="spellStart"/>
      <w:r>
        <w:rPr>
          <w:rFonts w:ascii="Courier New" w:hAnsi="Courier New" w:cs="Courier New"/>
          <w:lang w:val="en-US" w:eastAsia="ru-RU"/>
        </w:rPr>
        <w:t>int</w:t>
      </w:r>
      <w:proofErr w:type="spellEnd"/>
      <w:r>
        <w:rPr>
          <w:rFonts w:ascii="Courier New" w:hAnsi="Courier New" w:cs="Courier New"/>
          <w:lang w:val="en-US" w:eastAsia="ru-RU"/>
        </w:rPr>
        <w:t xml:space="preserve"> NOT NULL </w:t>
      </w:r>
      <w:proofErr w:type="gramStart"/>
      <w:r>
        <w:rPr>
          <w:rFonts w:ascii="Courier New" w:hAnsi="Courier New" w:cs="Courier New"/>
          <w:lang w:val="en-US" w:eastAsia="ru-RU"/>
        </w:rPr>
        <w:t>IDENTITY(</w:t>
      </w:r>
      <w:proofErr w:type="gramEnd"/>
      <w:r>
        <w:rPr>
          <w:rFonts w:ascii="Courier New" w:hAnsi="Courier New" w:cs="Courier New"/>
          <w:lang w:val="en-US" w:eastAsia="ru-RU"/>
        </w:rPr>
        <w:t>1,1) PRIMARY KEY,</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Name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20) NOT NULL,</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Surname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20) NOT NULL,</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Patronymic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20),</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Birthday Date,</w:t>
      </w:r>
    </w:p>
    <w:p w:rsidR="00A8698E" w:rsidRDefault="001F37AB" w:rsidP="00A8698E">
      <w:pPr>
        <w:pStyle w:val="af1"/>
        <w:rPr>
          <w:rFonts w:ascii="Courier New" w:hAnsi="Courier New" w:cs="Courier New"/>
          <w:lang w:val="en-US" w:eastAsia="ru-RU"/>
        </w:rPr>
      </w:pPr>
      <w:r>
        <w:rPr>
          <w:rFonts w:ascii="Courier New" w:hAnsi="Courier New" w:cs="Courier New"/>
          <w:lang w:val="en-US" w:eastAsia="ru-RU"/>
        </w:rPr>
        <w:t xml:space="preserve"> </w:t>
      </w:r>
      <w:r w:rsidR="00A8698E">
        <w:rPr>
          <w:rFonts w:ascii="Courier New" w:hAnsi="Courier New" w:cs="Courier New"/>
          <w:lang w:val="en-US" w:eastAsia="ru-RU"/>
        </w:rPr>
        <w:t xml:space="preserve">Religion </w:t>
      </w:r>
      <w:proofErr w:type="spellStart"/>
      <w:proofErr w:type="gramStart"/>
      <w:r w:rsidR="00A8698E">
        <w:rPr>
          <w:rFonts w:ascii="Courier New" w:hAnsi="Courier New" w:cs="Courier New"/>
          <w:lang w:val="en-US" w:eastAsia="ru-RU"/>
        </w:rPr>
        <w:t>nvarchar</w:t>
      </w:r>
      <w:proofErr w:type="spellEnd"/>
      <w:r w:rsidR="00A8698E">
        <w:rPr>
          <w:rFonts w:ascii="Courier New" w:hAnsi="Courier New" w:cs="Courier New"/>
          <w:lang w:val="en-US" w:eastAsia="ru-RU"/>
        </w:rPr>
        <w:t>(</w:t>
      </w:r>
      <w:proofErr w:type="gramEnd"/>
      <w:r w:rsidR="00A8698E">
        <w:rPr>
          <w:rFonts w:ascii="Courier New" w:hAnsi="Courier New" w:cs="Courier New"/>
          <w:lang w:val="en-US" w:eastAsia="ru-RU"/>
        </w:rPr>
        <w:t>20),</w:t>
      </w:r>
    </w:p>
    <w:p w:rsidR="00A8698E" w:rsidRDefault="001F37AB" w:rsidP="00A8698E">
      <w:pPr>
        <w:pStyle w:val="af1"/>
        <w:rPr>
          <w:rFonts w:ascii="Courier New" w:hAnsi="Courier New" w:cs="Courier New"/>
          <w:lang w:val="en-US" w:eastAsia="ru-RU"/>
        </w:rPr>
      </w:pPr>
      <w:r>
        <w:rPr>
          <w:rFonts w:ascii="Courier New" w:hAnsi="Courier New" w:cs="Courier New"/>
          <w:lang w:val="en-US" w:eastAsia="ru-RU"/>
        </w:rPr>
        <w:t xml:space="preserve"> </w:t>
      </w:r>
      <w:r w:rsidR="00A8698E">
        <w:rPr>
          <w:rFonts w:ascii="Courier New" w:hAnsi="Courier New" w:cs="Courier New"/>
          <w:lang w:val="en-US" w:eastAsia="ru-RU"/>
        </w:rPr>
        <w:t xml:space="preserve">Nation </w:t>
      </w:r>
      <w:proofErr w:type="spellStart"/>
      <w:proofErr w:type="gramStart"/>
      <w:r w:rsidR="00A8698E">
        <w:rPr>
          <w:rFonts w:ascii="Courier New" w:hAnsi="Courier New" w:cs="Courier New"/>
          <w:lang w:val="en-US" w:eastAsia="ru-RU"/>
        </w:rPr>
        <w:t>nvarchar</w:t>
      </w:r>
      <w:proofErr w:type="spellEnd"/>
      <w:r w:rsidR="00A8698E">
        <w:rPr>
          <w:rFonts w:ascii="Courier New" w:hAnsi="Courier New" w:cs="Courier New"/>
          <w:lang w:val="en-US" w:eastAsia="ru-RU"/>
        </w:rPr>
        <w:t>(</w:t>
      </w:r>
      <w:proofErr w:type="gramEnd"/>
      <w:r w:rsidR="00A8698E">
        <w:rPr>
          <w:rFonts w:ascii="Courier New" w:hAnsi="Courier New" w:cs="Courier New"/>
          <w:lang w:val="en-US" w:eastAsia="ru-RU"/>
        </w:rPr>
        <w:t>25),</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IDMedCard</w:t>
      </w:r>
      <w:proofErr w:type="spellEnd"/>
      <w:r>
        <w:rPr>
          <w:rFonts w:ascii="Courier New" w:hAnsi="Courier New" w:cs="Courier New"/>
          <w:lang w:val="en-US" w:eastAsia="ru-RU"/>
        </w:rPr>
        <w:t xml:space="preserve"> </w:t>
      </w:r>
      <w:proofErr w:type="spellStart"/>
      <w:r>
        <w:rPr>
          <w:rFonts w:ascii="Courier New" w:hAnsi="Courier New" w:cs="Courier New"/>
          <w:lang w:val="en-US" w:eastAsia="ru-RU"/>
        </w:rPr>
        <w:t>int</w:t>
      </w:r>
      <w:proofErr w:type="spellEnd"/>
      <w:r>
        <w:rPr>
          <w:rFonts w:ascii="Courier New" w:hAnsi="Courier New" w:cs="Courier New"/>
          <w:lang w:val="en-US" w:eastAsia="ru-RU"/>
        </w:rPr>
        <w:t xml:space="preserve"> NOT NULL,</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IDMilitaryCard</w:t>
      </w:r>
      <w:proofErr w:type="spellEnd"/>
      <w:r>
        <w:rPr>
          <w:rFonts w:ascii="Courier New" w:hAnsi="Courier New" w:cs="Courier New"/>
          <w:lang w:val="en-US" w:eastAsia="ru-RU"/>
        </w:rPr>
        <w:t xml:space="preserve"> </w:t>
      </w:r>
      <w:proofErr w:type="spellStart"/>
      <w:r>
        <w:rPr>
          <w:rFonts w:ascii="Courier New" w:hAnsi="Courier New" w:cs="Courier New"/>
          <w:lang w:val="en-US" w:eastAsia="ru-RU"/>
        </w:rPr>
        <w:t>int</w:t>
      </w:r>
      <w:proofErr w:type="spellEnd"/>
      <w:r>
        <w:rPr>
          <w:rFonts w:ascii="Courier New" w:hAnsi="Courier New" w:cs="Courier New"/>
          <w:lang w:val="en-US" w:eastAsia="ru-RU"/>
        </w:rPr>
        <w:t xml:space="preserve"> NOT NULL,</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IDPsyCard</w:t>
      </w:r>
      <w:proofErr w:type="spellEnd"/>
      <w:r>
        <w:rPr>
          <w:rFonts w:ascii="Courier New" w:hAnsi="Courier New" w:cs="Courier New"/>
          <w:lang w:val="en-US" w:eastAsia="ru-RU"/>
        </w:rPr>
        <w:t xml:space="preserve"> </w:t>
      </w:r>
      <w:proofErr w:type="spellStart"/>
      <w:r>
        <w:rPr>
          <w:rFonts w:ascii="Courier New" w:hAnsi="Courier New" w:cs="Courier New"/>
          <w:lang w:val="en-US" w:eastAsia="ru-RU"/>
        </w:rPr>
        <w:t>int</w:t>
      </w:r>
      <w:proofErr w:type="spellEnd"/>
      <w:r>
        <w:rPr>
          <w:rFonts w:ascii="Courier New" w:hAnsi="Courier New" w:cs="Courier New"/>
          <w:lang w:val="en-US" w:eastAsia="ru-RU"/>
        </w:rPr>
        <w:t xml:space="preserve"> NOT NULL,</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IDBehaviorCard</w:t>
      </w:r>
      <w:proofErr w:type="spellEnd"/>
      <w:r>
        <w:rPr>
          <w:rFonts w:ascii="Courier New" w:hAnsi="Courier New" w:cs="Courier New"/>
          <w:lang w:val="en-US" w:eastAsia="ru-RU"/>
        </w:rPr>
        <w:t xml:space="preserve"> </w:t>
      </w:r>
      <w:proofErr w:type="spellStart"/>
      <w:r>
        <w:rPr>
          <w:rFonts w:ascii="Courier New" w:hAnsi="Courier New" w:cs="Courier New"/>
          <w:lang w:val="en-US" w:eastAsia="ru-RU"/>
        </w:rPr>
        <w:t>int</w:t>
      </w:r>
      <w:proofErr w:type="spellEnd"/>
      <w:r>
        <w:rPr>
          <w:rFonts w:ascii="Courier New" w:hAnsi="Courier New" w:cs="Courier New"/>
          <w:lang w:val="en-US" w:eastAsia="ru-RU"/>
        </w:rPr>
        <w:t xml:space="preserve"> NOT NULL,</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IDWorkCard</w:t>
      </w:r>
      <w:proofErr w:type="spellEnd"/>
      <w:r>
        <w:rPr>
          <w:rFonts w:ascii="Courier New" w:hAnsi="Courier New" w:cs="Courier New"/>
          <w:lang w:val="en-US" w:eastAsia="ru-RU"/>
        </w:rPr>
        <w:t xml:space="preserve"> </w:t>
      </w:r>
      <w:proofErr w:type="spellStart"/>
      <w:r>
        <w:rPr>
          <w:rFonts w:ascii="Courier New" w:hAnsi="Courier New" w:cs="Courier New"/>
          <w:lang w:val="en-US" w:eastAsia="ru-RU"/>
        </w:rPr>
        <w:t>int</w:t>
      </w:r>
      <w:proofErr w:type="spellEnd"/>
      <w:r>
        <w:rPr>
          <w:rFonts w:ascii="Courier New" w:hAnsi="Courier New" w:cs="Courier New"/>
          <w:lang w:val="en-US" w:eastAsia="ru-RU"/>
        </w:rPr>
        <w:t xml:space="preserve"> NOT NULL,</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IDStudyCard</w:t>
      </w:r>
      <w:proofErr w:type="spellEnd"/>
      <w:r>
        <w:rPr>
          <w:rFonts w:ascii="Courier New" w:hAnsi="Courier New" w:cs="Courier New"/>
          <w:lang w:val="en-US" w:eastAsia="ru-RU"/>
        </w:rPr>
        <w:t xml:space="preserve"> </w:t>
      </w:r>
      <w:proofErr w:type="spellStart"/>
      <w:r>
        <w:rPr>
          <w:rFonts w:ascii="Courier New" w:hAnsi="Courier New" w:cs="Courier New"/>
          <w:lang w:val="en-US" w:eastAsia="ru-RU"/>
        </w:rPr>
        <w:t>int</w:t>
      </w:r>
      <w:proofErr w:type="spellEnd"/>
      <w:r>
        <w:rPr>
          <w:rFonts w:ascii="Courier New" w:hAnsi="Courier New" w:cs="Courier New"/>
          <w:lang w:val="en-US" w:eastAsia="ru-RU"/>
        </w:rPr>
        <w:t xml:space="preserve"> NOT NULL,</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IDMedAccount</w:t>
      </w:r>
      <w:proofErr w:type="spellEnd"/>
      <w:r>
        <w:rPr>
          <w:rFonts w:ascii="Courier New" w:hAnsi="Courier New" w:cs="Courier New"/>
          <w:lang w:val="en-US" w:eastAsia="ru-RU"/>
        </w:rPr>
        <w:t xml:space="preserve"> </w:t>
      </w:r>
      <w:proofErr w:type="spellStart"/>
      <w:r>
        <w:rPr>
          <w:rFonts w:ascii="Courier New" w:hAnsi="Courier New" w:cs="Courier New"/>
          <w:lang w:val="en-US" w:eastAsia="ru-RU"/>
        </w:rPr>
        <w:t>int</w:t>
      </w:r>
      <w:proofErr w:type="spellEnd"/>
      <w:r>
        <w:rPr>
          <w:rFonts w:ascii="Courier New" w:hAnsi="Courier New" w:cs="Courier New"/>
          <w:lang w:val="en-US" w:eastAsia="ru-RU"/>
        </w:rPr>
        <w:t xml:space="preserve"> NOT NULL,</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IDFamilyCard</w:t>
      </w:r>
      <w:proofErr w:type="spellEnd"/>
      <w:r>
        <w:rPr>
          <w:rFonts w:ascii="Courier New" w:hAnsi="Courier New" w:cs="Courier New"/>
          <w:lang w:val="en-US" w:eastAsia="ru-RU"/>
        </w:rPr>
        <w:t xml:space="preserve"> </w:t>
      </w:r>
      <w:proofErr w:type="spellStart"/>
      <w:r>
        <w:rPr>
          <w:rFonts w:ascii="Courier New" w:hAnsi="Courier New" w:cs="Courier New"/>
          <w:lang w:val="en-US" w:eastAsia="ru-RU"/>
        </w:rPr>
        <w:t>int</w:t>
      </w:r>
      <w:proofErr w:type="spellEnd"/>
      <w:r>
        <w:rPr>
          <w:rFonts w:ascii="Courier New" w:hAnsi="Courier New" w:cs="Courier New"/>
          <w:lang w:val="en-US" w:eastAsia="ru-RU"/>
        </w:rPr>
        <w:t xml:space="preserve"> NOT NULL,</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Foreign Key (</w:t>
      </w:r>
      <w:proofErr w:type="spellStart"/>
      <w:r>
        <w:rPr>
          <w:rFonts w:ascii="Courier New" w:hAnsi="Courier New" w:cs="Courier New"/>
          <w:lang w:val="en-US" w:eastAsia="ru-RU"/>
        </w:rPr>
        <w:t>IDMedCard</w:t>
      </w:r>
      <w:proofErr w:type="spellEnd"/>
      <w:r>
        <w:rPr>
          <w:rFonts w:ascii="Courier New" w:hAnsi="Courier New" w:cs="Courier New"/>
          <w:lang w:val="en-US" w:eastAsia="ru-RU"/>
        </w:rPr>
        <w:t xml:space="preserve">) References </w:t>
      </w:r>
      <w:proofErr w:type="spellStart"/>
      <w:proofErr w:type="gramStart"/>
      <w:r>
        <w:rPr>
          <w:rFonts w:ascii="Courier New" w:hAnsi="Courier New" w:cs="Courier New"/>
          <w:lang w:val="en-US" w:eastAsia="ru-RU"/>
        </w:rPr>
        <w:t>MedCard</w:t>
      </w:r>
      <w:proofErr w:type="spellEnd"/>
      <w:r>
        <w:rPr>
          <w:rFonts w:ascii="Courier New" w:hAnsi="Courier New" w:cs="Courier New"/>
          <w:lang w:val="en-US" w:eastAsia="ru-RU"/>
        </w:rPr>
        <w:t>(</w:t>
      </w:r>
      <w:proofErr w:type="gramEnd"/>
      <w:r>
        <w:rPr>
          <w:rFonts w:ascii="Courier New" w:hAnsi="Courier New" w:cs="Courier New"/>
          <w:lang w:val="en-US" w:eastAsia="ru-RU"/>
        </w:rPr>
        <w:t>ID),</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Foreign Key (</w:t>
      </w:r>
      <w:proofErr w:type="spellStart"/>
      <w:r>
        <w:rPr>
          <w:rFonts w:ascii="Courier New" w:hAnsi="Courier New" w:cs="Courier New"/>
          <w:lang w:val="en-US" w:eastAsia="ru-RU"/>
        </w:rPr>
        <w:t>IDMilitaryCard</w:t>
      </w:r>
      <w:proofErr w:type="spellEnd"/>
      <w:r>
        <w:rPr>
          <w:rFonts w:ascii="Courier New" w:hAnsi="Courier New" w:cs="Courier New"/>
          <w:lang w:val="en-US" w:eastAsia="ru-RU"/>
        </w:rPr>
        <w:t xml:space="preserve">) References </w:t>
      </w:r>
      <w:proofErr w:type="spellStart"/>
      <w:proofErr w:type="gramStart"/>
      <w:r>
        <w:rPr>
          <w:rFonts w:ascii="Courier New" w:hAnsi="Courier New" w:cs="Courier New"/>
          <w:lang w:val="en-US" w:eastAsia="ru-RU"/>
        </w:rPr>
        <w:t>MilitaryCard</w:t>
      </w:r>
      <w:proofErr w:type="spellEnd"/>
      <w:r>
        <w:rPr>
          <w:rFonts w:ascii="Courier New" w:hAnsi="Courier New" w:cs="Courier New"/>
          <w:lang w:val="en-US" w:eastAsia="ru-RU"/>
        </w:rPr>
        <w:t>(</w:t>
      </w:r>
      <w:proofErr w:type="gramEnd"/>
      <w:r>
        <w:rPr>
          <w:rFonts w:ascii="Courier New" w:hAnsi="Courier New" w:cs="Courier New"/>
          <w:lang w:val="en-US" w:eastAsia="ru-RU"/>
        </w:rPr>
        <w:t>ID),</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Foreign Key (</w:t>
      </w:r>
      <w:proofErr w:type="spellStart"/>
      <w:r>
        <w:rPr>
          <w:rFonts w:ascii="Courier New" w:hAnsi="Courier New" w:cs="Courier New"/>
          <w:lang w:val="en-US" w:eastAsia="ru-RU"/>
        </w:rPr>
        <w:t>IDPsyCard</w:t>
      </w:r>
      <w:proofErr w:type="spellEnd"/>
      <w:r>
        <w:rPr>
          <w:rFonts w:ascii="Courier New" w:hAnsi="Courier New" w:cs="Courier New"/>
          <w:lang w:val="en-US" w:eastAsia="ru-RU"/>
        </w:rPr>
        <w:t xml:space="preserve">) References </w:t>
      </w:r>
      <w:proofErr w:type="spellStart"/>
      <w:proofErr w:type="gramStart"/>
      <w:r>
        <w:rPr>
          <w:rFonts w:ascii="Courier New" w:hAnsi="Courier New" w:cs="Courier New"/>
          <w:lang w:val="en-US" w:eastAsia="ru-RU"/>
        </w:rPr>
        <w:t>PsyCard</w:t>
      </w:r>
      <w:proofErr w:type="spellEnd"/>
      <w:r>
        <w:rPr>
          <w:rFonts w:ascii="Courier New" w:hAnsi="Courier New" w:cs="Courier New"/>
          <w:lang w:val="en-US" w:eastAsia="ru-RU"/>
        </w:rPr>
        <w:t>(</w:t>
      </w:r>
      <w:proofErr w:type="gramEnd"/>
      <w:r>
        <w:rPr>
          <w:rFonts w:ascii="Courier New" w:hAnsi="Courier New" w:cs="Courier New"/>
          <w:lang w:val="en-US" w:eastAsia="ru-RU"/>
        </w:rPr>
        <w:t>ID),</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lastRenderedPageBreak/>
        <w:tab/>
        <w:t>Foreign Key (</w:t>
      </w:r>
      <w:proofErr w:type="spellStart"/>
      <w:r>
        <w:rPr>
          <w:rFonts w:ascii="Courier New" w:hAnsi="Courier New" w:cs="Courier New"/>
          <w:lang w:val="en-US" w:eastAsia="ru-RU"/>
        </w:rPr>
        <w:t>IDBehaviorCard</w:t>
      </w:r>
      <w:proofErr w:type="spellEnd"/>
      <w:r>
        <w:rPr>
          <w:rFonts w:ascii="Courier New" w:hAnsi="Courier New" w:cs="Courier New"/>
          <w:lang w:val="en-US" w:eastAsia="ru-RU"/>
        </w:rPr>
        <w:t xml:space="preserve">) References </w:t>
      </w:r>
      <w:proofErr w:type="spellStart"/>
      <w:proofErr w:type="gramStart"/>
      <w:r>
        <w:rPr>
          <w:rFonts w:ascii="Courier New" w:hAnsi="Courier New" w:cs="Courier New"/>
          <w:lang w:val="en-US" w:eastAsia="ru-RU"/>
        </w:rPr>
        <w:t>BehaviorCard</w:t>
      </w:r>
      <w:proofErr w:type="spellEnd"/>
      <w:r>
        <w:rPr>
          <w:rFonts w:ascii="Courier New" w:hAnsi="Courier New" w:cs="Courier New"/>
          <w:lang w:val="en-US" w:eastAsia="ru-RU"/>
        </w:rPr>
        <w:t>(</w:t>
      </w:r>
      <w:proofErr w:type="gramEnd"/>
      <w:r>
        <w:rPr>
          <w:rFonts w:ascii="Courier New" w:hAnsi="Courier New" w:cs="Courier New"/>
          <w:lang w:val="en-US" w:eastAsia="ru-RU"/>
        </w:rPr>
        <w:t>ID),</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Foreign Key (</w:t>
      </w:r>
      <w:proofErr w:type="spellStart"/>
      <w:r>
        <w:rPr>
          <w:rFonts w:ascii="Courier New" w:hAnsi="Courier New" w:cs="Courier New"/>
          <w:lang w:val="en-US" w:eastAsia="ru-RU"/>
        </w:rPr>
        <w:t>IDWorkCard</w:t>
      </w:r>
      <w:proofErr w:type="spellEnd"/>
      <w:r>
        <w:rPr>
          <w:rFonts w:ascii="Courier New" w:hAnsi="Courier New" w:cs="Courier New"/>
          <w:lang w:val="en-US" w:eastAsia="ru-RU"/>
        </w:rPr>
        <w:t xml:space="preserve">) References </w:t>
      </w:r>
      <w:proofErr w:type="spellStart"/>
      <w:proofErr w:type="gramStart"/>
      <w:r>
        <w:rPr>
          <w:rFonts w:ascii="Courier New" w:hAnsi="Courier New" w:cs="Courier New"/>
          <w:lang w:val="en-US" w:eastAsia="ru-RU"/>
        </w:rPr>
        <w:t>WorkCard</w:t>
      </w:r>
      <w:proofErr w:type="spellEnd"/>
      <w:r>
        <w:rPr>
          <w:rFonts w:ascii="Courier New" w:hAnsi="Courier New" w:cs="Courier New"/>
          <w:lang w:val="en-US" w:eastAsia="ru-RU"/>
        </w:rPr>
        <w:t>(</w:t>
      </w:r>
      <w:proofErr w:type="gramEnd"/>
      <w:r>
        <w:rPr>
          <w:rFonts w:ascii="Courier New" w:hAnsi="Courier New" w:cs="Courier New"/>
          <w:lang w:val="en-US" w:eastAsia="ru-RU"/>
        </w:rPr>
        <w:t>ID),</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Foreign Key (</w:t>
      </w:r>
      <w:proofErr w:type="spellStart"/>
      <w:r>
        <w:rPr>
          <w:rFonts w:ascii="Courier New" w:hAnsi="Courier New" w:cs="Courier New"/>
          <w:lang w:val="en-US" w:eastAsia="ru-RU"/>
        </w:rPr>
        <w:t>IDStudyCard</w:t>
      </w:r>
      <w:proofErr w:type="spellEnd"/>
      <w:r>
        <w:rPr>
          <w:rFonts w:ascii="Courier New" w:hAnsi="Courier New" w:cs="Courier New"/>
          <w:lang w:val="en-US" w:eastAsia="ru-RU"/>
        </w:rPr>
        <w:t xml:space="preserve">) References </w:t>
      </w:r>
      <w:proofErr w:type="spellStart"/>
      <w:proofErr w:type="gramStart"/>
      <w:r>
        <w:rPr>
          <w:rFonts w:ascii="Courier New" w:hAnsi="Courier New" w:cs="Courier New"/>
          <w:lang w:val="en-US" w:eastAsia="ru-RU"/>
        </w:rPr>
        <w:t>StudyCard</w:t>
      </w:r>
      <w:proofErr w:type="spellEnd"/>
      <w:r>
        <w:rPr>
          <w:rFonts w:ascii="Courier New" w:hAnsi="Courier New" w:cs="Courier New"/>
          <w:lang w:val="en-US" w:eastAsia="ru-RU"/>
        </w:rPr>
        <w:t>(</w:t>
      </w:r>
      <w:proofErr w:type="gramEnd"/>
      <w:r>
        <w:rPr>
          <w:rFonts w:ascii="Courier New" w:hAnsi="Courier New" w:cs="Courier New"/>
          <w:lang w:val="en-US" w:eastAsia="ru-RU"/>
        </w:rPr>
        <w:t>ID),</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Foreign Key (</w:t>
      </w:r>
      <w:proofErr w:type="spellStart"/>
      <w:r>
        <w:rPr>
          <w:rFonts w:ascii="Courier New" w:hAnsi="Courier New" w:cs="Courier New"/>
          <w:lang w:val="en-US" w:eastAsia="ru-RU"/>
        </w:rPr>
        <w:t>IDFamilyCard</w:t>
      </w:r>
      <w:proofErr w:type="spellEnd"/>
      <w:r>
        <w:rPr>
          <w:rFonts w:ascii="Courier New" w:hAnsi="Courier New" w:cs="Courier New"/>
          <w:lang w:val="en-US" w:eastAsia="ru-RU"/>
        </w:rPr>
        <w:t xml:space="preserve">) References </w:t>
      </w:r>
      <w:proofErr w:type="spellStart"/>
      <w:proofErr w:type="gramStart"/>
      <w:r>
        <w:rPr>
          <w:rFonts w:ascii="Courier New" w:hAnsi="Courier New" w:cs="Courier New"/>
          <w:lang w:val="en-US" w:eastAsia="ru-RU"/>
        </w:rPr>
        <w:t>FamilyCard</w:t>
      </w:r>
      <w:proofErr w:type="spellEnd"/>
      <w:r>
        <w:rPr>
          <w:rFonts w:ascii="Courier New" w:hAnsi="Courier New" w:cs="Courier New"/>
          <w:lang w:val="en-US" w:eastAsia="ru-RU"/>
        </w:rPr>
        <w:t>(</w:t>
      </w:r>
      <w:proofErr w:type="gramEnd"/>
      <w:r>
        <w:rPr>
          <w:rFonts w:ascii="Courier New" w:hAnsi="Courier New" w:cs="Courier New"/>
          <w:lang w:val="en-US" w:eastAsia="ru-RU"/>
        </w:rPr>
        <w:t>ID),</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Create Table Relatives</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ID </w:t>
      </w:r>
      <w:proofErr w:type="spellStart"/>
      <w:r>
        <w:rPr>
          <w:rFonts w:ascii="Courier New" w:hAnsi="Courier New" w:cs="Courier New"/>
          <w:lang w:val="en-US" w:eastAsia="ru-RU"/>
        </w:rPr>
        <w:t>int</w:t>
      </w:r>
      <w:proofErr w:type="spellEnd"/>
      <w:r>
        <w:rPr>
          <w:rFonts w:ascii="Courier New" w:hAnsi="Courier New" w:cs="Courier New"/>
          <w:lang w:val="en-US" w:eastAsia="ru-RU"/>
        </w:rPr>
        <w:t xml:space="preserve"> NOT NULL </w:t>
      </w:r>
      <w:proofErr w:type="gramStart"/>
      <w:r>
        <w:rPr>
          <w:rFonts w:ascii="Courier New" w:hAnsi="Courier New" w:cs="Courier New"/>
          <w:lang w:val="en-US" w:eastAsia="ru-RU"/>
        </w:rPr>
        <w:t>IDENTITY(</w:t>
      </w:r>
      <w:proofErr w:type="gramEnd"/>
      <w:r>
        <w:rPr>
          <w:rFonts w:ascii="Courier New" w:hAnsi="Courier New" w:cs="Courier New"/>
          <w:lang w:val="en-US" w:eastAsia="ru-RU"/>
        </w:rPr>
        <w:t>1,1) PRIMARY KEY,</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IDPatient</w:t>
      </w:r>
      <w:proofErr w:type="spellEnd"/>
      <w:r>
        <w:rPr>
          <w:rFonts w:ascii="Courier New" w:hAnsi="Courier New" w:cs="Courier New"/>
          <w:lang w:val="en-US" w:eastAsia="ru-RU"/>
        </w:rPr>
        <w:t xml:space="preserve"> </w:t>
      </w:r>
      <w:proofErr w:type="spellStart"/>
      <w:r>
        <w:rPr>
          <w:rFonts w:ascii="Courier New" w:hAnsi="Courier New" w:cs="Courier New"/>
          <w:lang w:val="en-US" w:eastAsia="ru-RU"/>
        </w:rPr>
        <w:t>int</w:t>
      </w:r>
      <w:proofErr w:type="spellEnd"/>
      <w:r>
        <w:rPr>
          <w:rFonts w:ascii="Courier New" w:hAnsi="Courier New" w:cs="Courier New"/>
          <w:lang w:val="en-US" w:eastAsia="ru-RU"/>
        </w:rPr>
        <w:t xml:space="preserve"> NOT NULL,</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Kinsman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20) NOT NULL,</w:t>
      </w:r>
    </w:p>
    <w:p w:rsidR="00A8698E" w:rsidRDefault="00A8698E" w:rsidP="001F37AB">
      <w:pPr>
        <w:pStyle w:val="af1"/>
        <w:rPr>
          <w:rFonts w:ascii="Courier New" w:hAnsi="Courier New" w:cs="Courier New"/>
          <w:lang w:val="en-US" w:eastAsia="ru-RU"/>
        </w:rPr>
      </w:pPr>
      <w:r>
        <w:rPr>
          <w:rFonts w:ascii="Courier New" w:hAnsi="Courier New" w:cs="Courier New"/>
          <w:lang w:val="en-US" w:eastAsia="ru-RU"/>
        </w:rPr>
        <w:tab/>
        <w:t xml:space="preserve">Relations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80),</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Foreign Key (</w:t>
      </w:r>
      <w:proofErr w:type="spellStart"/>
      <w:r>
        <w:rPr>
          <w:rFonts w:ascii="Courier New" w:hAnsi="Courier New" w:cs="Courier New"/>
          <w:lang w:val="en-US" w:eastAsia="ru-RU"/>
        </w:rPr>
        <w:t>IDPatient</w:t>
      </w:r>
      <w:proofErr w:type="spellEnd"/>
      <w:r>
        <w:rPr>
          <w:rFonts w:ascii="Courier New" w:hAnsi="Courier New" w:cs="Courier New"/>
          <w:lang w:val="en-US" w:eastAsia="ru-RU"/>
        </w:rPr>
        <w:t xml:space="preserve">) References </w:t>
      </w:r>
      <w:proofErr w:type="gramStart"/>
      <w:r>
        <w:rPr>
          <w:rFonts w:ascii="Courier New" w:hAnsi="Courier New" w:cs="Courier New"/>
          <w:lang w:val="en-US" w:eastAsia="ru-RU"/>
        </w:rPr>
        <w:t>Patients(</w:t>
      </w:r>
      <w:proofErr w:type="gramEnd"/>
      <w:r>
        <w:rPr>
          <w:rFonts w:ascii="Courier New" w:hAnsi="Courier New" w:cs="Courier New"/>
          <w:lang w:val="en-US" w:eastAsia="ru-RU"/>
        </w:rPr>
        <w:t>ID)</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Create Table Tests</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 xml:space="preserve">ID </w:t>
      </w:r>
      <w:proofErr w:type="spellStart"/>
      <w:r>
        <w:rPr>
          <w:rFonts w:ascii="Courier New" w:hAnsi="Courier New" w:cs="Courier New"/>
          <w:lang w:val="en-US" w:eastAsia="ru-RU"/>
        </w:rPr>
        <w:t>int</w:t>
      </w:r>
      <w:proofErr w:type="spellEnd"/>
      <w:r>
        <w:rPr>
          <w:rFonts w:ascii="Courier New" w:hAnsi="Courier New" w:cs="Courier New"/>
          <w:lang w:val="en-US" w:eastAsia="ru-RU"/>
        </w:rPr>
        <w:t xml:space="preserve"> NOT NULL </w:t>
      </w:r>
      <w:proofErr w:type="gramStart"/>
      <w:r>
        <w:rPr>
          <w:rFonts w:ascii="Courier New" w:hAnsi="Courier New" w:cs="Courier New"/>
          <w:lang w:val="en-US" w:eastAsia="ru-RU"/>
        </w:rPr>
        <w:t>IDENTITY(</w:t>
      </w:r>
      <w:proofErr w:type="gramEnd"/>
      <w:r>
        <w:rPr>
          <w:rFonts w:ascii="Courier New" w:hAnsi="Courier New" w:cs="Courier New"/>
          <w:lang w:val="en-US" w:eastAsia="ru-RU"/>
        </w:rPr>
        <w:t>1,1) PRIMARY KEY,</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IDPatient</w:t>
      </w:r>
      <w:proofErr w:type="spellEnd"/>
      <w:r>
        <w:rPr>
          <w:rFonts w:ascii="Courier New" w:hAnsi="Courier New" w:cs="Courier New"/>
          <w:lang w:val="en-US" w:eastAsia="ru-RU"/>
        </w:rPr>
        <w:t xml:space="preserve"> </w:t>
      </w:r>
      <w:proofErr w:type="spellStart"/>
      <w:r>
        <w:rPr>
          <w:rFonts w:ascii="Courier New" w:hAnsi="Courier New" w:cs="Courier New"/>
          <w:lang w:val="en-US" w:eastAsia="ru-RU"/>
        </w:rPr>
        <w:t>int</w:t>
      </w:r>
      <w:proofErr w:type="spellEnd"/>
      <w:r>
        <w:rPr>
          <w:rFonts w:ascii="Courier New" w:hAnsi="Courier New" w:cs="Courier New"/>
          <w:lang w:val="en-US" w:eastAsia="ru-RU"/>
        </w:rPr>
        <w:t xml:space="preserve"> NOT NULL,</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TestType</w:t>
      </w:r>
      <w:proofErr w:type="spellEnd"/>
      <w:r>
        <w:rPr>
          <w:rFonts w:ascii="Courier New" w:hAnsi="Courier New" w:cs="Courier New"/>
          <w:lang w:val="en-US" w:eastAsia="ru-RU"/>
        </w:rPr>
        <w:t xml:space="preserve"> </w:t>
      </w:r>
      <w:proofErr w:type="spellStart"/>
      <w:proofErr w:type="gramStart"/>
      <w:r>
        <w:rPr>
          <w:rFonts w:ascii="Courier New" w:hAnsi="Courier New" w:cs="Courier New"/>
          <w:lang w:val="en-US" w:eastAsia="ru-RU"/>
        </w:rPr>
        <w:t>nvarchar</w:t>
      </w:r>
      <w:proofErr w:type="spellEnd"/>
      <w:r>
        <w:rPr>
          <w:rFonts w:ascii="Courier New" w:hAnsi="Courier New" w:cs="Courier New"/>
          <w:lang w:val="en-US" w:eastAsia="ru-RU"/>
        </w:rPr>
        <w:t>(</w:t>
      </w:r>
      <w:proofErr w:type="gramEnd"/>
      <w:r>
        <w:rPr>
          <w:rFonts w:ascii="Courier New" w:hAnsi="Courier New" w:cs="Courier New"/>
          <w:lang w:val="en-US" w:eastAsia="ru-RU"/>
        </w:rPr>
        <w:t>25),</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roofErr w:type="spellStart"/>
      <w:r>
        <w:rPr>
          <w:rFonts w:ascii="Courier New" w:hAnsi="Courier New" w:cs="Courier New"/>
          <w:lang w:val="en-US" w:eastAsia="ru-RU"/>
        </w:rPr>
        <w:t>TestDate</w:t>
      </w:r>
      <w:proofErr w:type="spellEnd"/>
      <w:r>
        <w:rPr>
          <w:rFonts w:ascii="Courier New" w:hAnsi="Courier New" w:cs="Courier New"/>
          <w:lang w:val="en-US" w:eastAsia="ru-RU"/>
        </w:rPr>
        <w:t xml:space="preserve"> Date,</w:t>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r>
    </w:p>
    <w:p w:rsidR="00A8698E" w:rsidRDefault="00A8698E" w:rsidP="00A8698E">
      <w:pPr>
        <w:pStyle w:val="af1"/>
        <w:rPr>
          <w:rFonts w:ascii="Courier New" w:hAnsi="Courier New" w:cs="Courier New"/>
          <w:lang w:val="en-US" w:eastAsia="ru-RU"/>
        </w:rPr>
      </w:pPr>
      <w:r>
        <w:rPr>
          <w:rFonts w:ascii="Courier New" w:hAnsi="Courier New" w:cs="Courier New"/>
          <w:lang w:val="en-US" w:eastAsia="ru-RU"/>
        </w:rPr>
        <w:tab/>
        <w:t>Foreign Key (</w:t>
      </w:r>
      <w:proofErr w:type="spellStart"/>
      <w:r>
        <w:rPr>
          <w:rFonts w:ascii="Courier New" w:hAnsi="Courier New" w:cs="Courier New"/>
          <w:lang w:val="en-US" w:eastAsia="ru-RU"/>
        </w:rPr>
        <w:t>IDPatient</w:t>
      </w:r>
      <w:proofErr w:type="spellEnd"/>
      <w:r>
        <w:rPr>
          <w:rFonts w:ascii="Courier New" w:hAnsi="Courier New" w:cs="Courier New"/>
          <w:lang w:val="en-US" w:eastAsia="ru-RU"/>
        </w:rPr>
        <w:t xml:space="preserve">) References </w:t>
      </w:r>
      <w:proofErr w:type="gramStart"/>
      <w:r>
        <w:rPr>
          <w:rFonts w:ascii="Courier New" w:hAnsi="Courier New" w:cs="Courier New"/>
          <w:lang w:val="en-US" w:eastAsia="ru-RU"/>
        </w:rPr>
        <w:t>Patients(</w:t>
      </w:r>
      <w:proofErr w:type="gramEnd"/>
      <w:r>
        <w:rPr>
          <w:rFonts w:ascii="Courier New" w:hAnsi="Courier New" w:cs="Courier New"/>
          <w:lang w:val="en-US" w:eastAsia="ru-RU"/>
        </w:rPr>
        <w:t>ID)</w:t>
      </w:r>
    </w:p>
    <w:p w:rsidR="00A8698E" w:rsidRDefault="00A8698E" w:rsidP="00A8698E">
      <w:pPr>
        <w:pStyle w:val="af1"/>
        <w:rPr>
          <w:rFonts w:ascii="Courier New" w:hAnsi="Courier New" w:cs="Courier New"/>
          <w:lang w:eastAsia="ru-RU"/>
        </w:rPr>
      </w:pPr>
      <w:r>
        <w:rPr>
          <w:rFonts w:ascii="Courier New" w:hAnsi="Courier New" w:cs="Courier New"/>
          <w:lang w:eastAsia="ru-RU"/>
        </w:rPr>
        <w:t>)</w:t>
      </w:r>
    </w:p>
    <w:p w:rsidR="005A5DE5" w:rsidRDefault="005A5DE5" w:rsidP="00A8698E">
      <w:pPr>
        <w:pStyle w:val="af1"/>
        <w:rPr>
          <w:rFonts w:ascii="Courier New" w:hAnsi="Courier New" w:cs="Courier New"/>
          <w:lang w:eastAsia="ru-RU"/>
        </w:rPr>
      </w:pPr>
      <w:r>
        <w:rPr>
          <w:rFonts w:ascii="Courier New" w:hAnsi="Courier New" w:cs="Courier New"/>
          <w:lang w:eastAsia="ru-RU"/>
        </w:rPr>
        <w:br w:type="page"/>
      </w:r>
    </w:p>
    <w:p w:rsidR="005A5DE5" w:rsidRPr="00B45475" w:rsidRDefault="005A5DE5" w:rsidP="00F73B1B">
      <w:pPr>
        <w:pStyle w:val="2"/>
        <w:numPr>
          <w:ilvl w:val="1"/>
          <w:numId w:val="39"/>
        </w:numPr>
      </w:pPr>
      <w:bookmarkStart w:id="22" w:name="_Toc374537765"/>
      <w:bookmarkStart w:id="23" w:name="_Toc375018405"/>
      <w:r>
        <w:lastRenderedPageBreak/>
        <w:t>Ограничения</w:t>
      </w:r>
      <w:r w:rsidRPr="00853307">
        <w:rPr>
          <w:lang w:val="en-US"/>
        </w:rPr>
        <w:t xml:space="preserve"> </w:t>
      </w:r>
      <w:r>
        <w:t>целостности</w:t>
      </w:r>
      <w:bookmarkEnd w:id="22"/>
      <w:bookmarkEnd w:id="23"/>
    </w:p>
    <w:p w:rsidR="005A5DE5" w:rsidRPr="009D0A71" w:rsidRDefault="00F73B1B" w:rsidP="009D0A71">
      <w:pPr>
        <w:pStyle w:val="3"/>
      </w:pPr>
      <w:bookmarkStart w:id="24" w:name="_Toc374537768"/>
      <w:bookmarkStart w:id="25" w:name="_Toc375018406"/>
      <w:r>
        <w:t>2.5.1</w:t>
      </w:r>
      <w:r w:rsidR="009D0A71">
        <w:t xml:space="preserve"> </w:t>
      </w:r>
      <w:r w:rsidR="005A5DE5" w:rsidRPr="009D0A71">
        <w:t>Первичные ключи</w:t>
      </w:r>
      <w:bookmarkEnd w:id="24"/>
      <w:bookmarkEnd w:id="25"/>
    </w:p>
    <w:p w:rsidR="005A5DE5" w:rsidRDefault="005A5DE5" w:rsidP="005A5DE5">
      <w:pPr>
        <w:ind w:firstLine="708"/>
      </w:pPr>
      <w:r w:rsidRPr="00DC1E7B">
        <w:t>Все таблицы содержат первичн</w:t>
      </w:r>
      <w:r>
        <w:t xml:space="preserve">ые ключи для быстрого доступа к </w:t>
      </w:r>
      <w:r w:rsidRPr="00DC1E7B">
        <w:t>строкам таблицы по номеру первичного ключа, а также для организации связи между таблицами.</w:t>
      </w:r>
    </w:p>
    <w:p w:rsidR="005A5DE5" w:rsidRDefault="00F73B1B" w:rsidP="009D0A71">
      <w:pPr>
        <w:pStyle w:val="3"/>
      </w:pPr>
      <w:bookmarkStart w:id="26" w:name="_Toc374537769"/>
      <w:bookmarkStart w:id="27" w:name="_Toc375018407"/>
      <w:r>
        <w:t>2.5.2</w:t>
      </w:r>
      <w:r w:rsidR="009D0A71">
        <w:t xml:space="preserve"> </w:t>
      </w:r>
      <w:r w:rsidR="005A5DE5" w:rsidRPr="009D0A71">
        <w:t>Внешние</w:t>
      </w:r>
      <w:r w:rsidR="005A5DE5">
        <w:t xml:space="preserve"> ключи</w:t>
      </w:r>
      <w:bookmarkEnd w:id="26"/>
      <w:bookmarkEnd w:id="27"/>
    </w:p>
    <w:p w:rsidR="005A5DE5" w:rsidRDefault="005A5DE5" w:rsidP="005A5DE5">
      <w:pPr>
        <w:tabs>
          <w:tab w:val="left" w:pos="851"/>
          <w:tab w:val="left" w:pos="1701"/>
          <w:tab w:val="left" w:pos="2552"/>
          <w:tab w:val="left" w:pos="3402"/>
          <w:tab w:val="left" w:pos="4252"/>
          <w:tab w:val="left" w:pos="4961"/>
          <w:tab w:val="left" w:pos="5669"/>
          <w:tab w:val="left" w:pos="6378"/>
          <w:tab w:val="left" w:pos="7087"/>
          <w:tab w:val="left" w:pos="7795"/>
          <w:tab w:val="left" w:pos="8504"/>
          <w:tab w:val="left" w:pos="9360"/>
          <w:tab w:val="right" w:pos="9541"/>
        </w:tabs>
        <w:spacing w:after="0"/>
        <w:ind w:right="96" w:firstLine="709"/>
        <w:rPr>
          <w:lang w:eastAsia="ru-RU"/>
        </w:rPr>
      </w:pPr>
      <w:r>
        <w:t>С помощью внешних ключей осуществляется связь между сущностями. Каждый столбец таблицы, содержащий указатель на элемент другой таблицы, является внешним ключом. Внешние ключи осуществляют реализацию связей «один-ко-многим» и «многие-ко-многим</w:t>
      </w:r>
    </w:p>
    <w:p w:rsidR="005A5DE5" w:rsidRDefault="005A5DE5" w:rsidP="00A8698E">
      <w:pPr>
        <w:pStyle w:val="af1"/>
        <w:rPr>
          <w:rFonts w:ascii="Courier New" w:hAnsi="Courier New" w:cs="Courier New"/>
          <w:lang w:eastAsia="ru-RU"/>
        </w:rPr>
      </w:pPr>
    </w:p>
    <w:p w:rsidR="00187464" w:rsidRDefault="00187464" w:rsidP="009D0A71">
      <w:pPr>
        <w:pStyle w:val="1"/>
        <w:numPr>
          <w:ilvl w:val="0"/>
          <w:numId w:val="35"/>
        </w:numPr>
      </w:pPr>
      <w:r>
        <w:br w:type="page"/>
      </w:r>
    </w:p>
    <w:p w:rsidR="00187464" w:rsidRDefault="009D0A71" w:rsidP="00187464">
      <w:pPr>
        <w:pStyle w:val="2"/>
      </w:pPr>
      <w:bookmarkStart w:id="28" w:name="_Toc375018408"/>
      <w:r>
        <w:lastRenderedPageBreak/>
        <w:t>2.</w:t>
      </w:r>
      <w:r w:rsidR="00F73B1B">
        <w:t>6</w:t>
      </w:r>
      <w:r w:rsidR="00187464">
        <w:t xml:space="preserve"> Диаграмма базы данных</w:t>
      </w:r>
      <w:bookmarkEnd w:id="28"/>
    </w:p>
    <w:p w:rsidR="00187464" w:rsidRDefault="00187464" w:rsidP="00187464">
      <w:r>
        <w:t xml:space="preserve">На Рисунке 2 показана диаграмма базы данных, составленная в результате описания </w:t>
      </w:r>
      <w:proofErr w:type="gramStart"/>
      <w:r>
        <w:t>типов</w:t>
      </w:r>
      <w:proofErr w:type="gramEnd"/>
      <w:r>
        <w:t xml:space="preserve"> данных в базе и составления запроса создания базы.</w:t>
      </w:r>
    </w:p>
    <w:p w:rsidR="00187464" w:rsidRDefault="00187464" w:rsidP="00187464">
      <w:r w:rsidRPr="00187464">
        <w:rPr>
          <w:noProof/>
          <w:lang w:eastAsia="ru-RU"/>
        </w:rPr>
        <w:drawing>
          <wp:inline distT="0" distB="0" distL="0" distR="0">
            <wp:extent cx="5647055" cy="7807325"/>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7055" cy="7807325"/>
                    </a:xfrm>
                    <a:prstGeom prst="rect">
                      <a:avLst/>
                    </a:prstGeom>
                    <a:noFill/>
                    <a:ln>
                      <a:noFill/>
                    </a:ln>
                  </pic:spPr>
                </pic:pic>
              </a:graphicData>
            </a:graphic>
          </wp:inline>
        </w:drawing>
      </w:r>
      <w:r w:rsidRPr="00187464">
        <w:t xml:space="preserve"> </w:t>
      </w:r>
      <w:r>
        <w:br w:type="page"/>
      </w:r>
    </w:p>
    <w:p w:rsidR="001B0436" w:rsidRDefault="005A1DB9" w:rsidP="00187464">
      <w:pPr>
        <w:pStyle w:val="1"/>
        <w:ind w:left="567" w:firstLine="0"/>
      </w:pPr>
      <w:bookmarkStart w:id="29" w:name="_Toc375018409"/>
      <w:r>
        <w:lastRenderedPageBreak/>
        <w:t>3</w:t>
      </w:r>
      <w:r w:rsidR="00F73B1B">
        <w:t xml:space="preserve"> </w:t>
      </w:r>
      <w:r w:rsidR="00FE366E">
        <w:t>Технологическая часть</w:t>
      </w:r>
      <w:bookmarkEnd w:id="29"/>
    </w:p>
    <w:p w:rsidR="00FE366E" w:rsidRDefault="00FE366E" w:rsidP="00FE366E">
      <w:pPr>
        <w:pStyle w:val="2"/>
      </w:pPr>
      <w:bookmarkStart w:id="30" w:name="_Toc375018410"/>
      <w:r>
        <w:t>3.1 Обоснование выбора языка и среды разработки</w:t>
      </w:r>
      <w:bookmarkEnd w:id="30"/>
    </w:p>
    <w:p w:rsidR="009F6869" w:rsidRPr="009F6869" w:rsidRDefault="009F6869" w:rsidP="009F6869">
      <w:r w:rsidRPr="009F6869">
        <w:t xml:space="preserve">Для решения поставленной задачи была выбрана интегральная среда разработки (ИСР) </w:t>
      </w:r>
      <w:proofErr w:type="spellStart"/>
      <w:r w:rsidRPr="009F6869">
        <w:t>Microsoft</w:t>
      </w:r>
      <w:proofErr w:type="spellEnd"/>
      <w:r w:rsidRPr="009F6869">
        <w:t xml:space="preserve"> </w:t>
      </w:r>
      <w:proofErr w:type="spellStart"/>
      <w:r w:rsidRPr="009F6869">
        <w:t>Visual</w:t>
      </w:r>
      <w:proofErr w:type="spellEnd"/>
      <w:r w:rsidRPr="009F6869">
        <w:t xml:space="preserve"> Studio.NET поскольку:</w:t>
      </w:r>
    </w:p>
    <w:p w:rsidR="009F6869" w:rsidRPr="009F6869" w:rsidRDefault="009F6869" w:rsidP="009F6869">
      <w:pPr>
        <w:pStyle w:val="af0"/>
        <w:numPr>
          <w:ilvl w:val="0"/>
          <w:numId w:val="43"/>
        </w:numPr>
        <w:rPr>
          <w:rFonts w:cs="Times New Roman"/>
          <w:szCs w:val="28"/>
        </w:rPr>
      </w:pPr>
      <w:r w:rsidRPr="009F6869">
        <w:rPr>
          <w:rFonts w:cs="Times New Roman"/>
          <w:szCs w:val="28"/>
        </w:rPr>
        <w:t>В ней доступны широкие возможности языка C#</w:t>
      </w:r>
    </w:p>
    <w:p w:rsidR="009F6869" w:rsidRPr="009F6869" w:rsidRDefault="009F6869" w:rsidP="009F6869">
      <w:pPr>
        <w:pStyle w:val="af0"/>
        <w:numPr>
          <w:ilvl w:val="0"/>
          <w:numId w:val="43"/>
        </w:numPr>
        <w:rPr>
          <w:rFonts w:cs="Times New Roman"/>
          <w:szCs w:val="28"/>
        </w:rPr>
      </w:pPr>
      <w:r w:rsidRPr="009F6869">
        <w:rPr>
          <w:rFonts w:cs="Times New Roman"/>
          <w:szCs w:val="28"/>
        </w:rPr>
        <w:t xml:space="preserve">Используется широким кругом программистов-профессионалов, разрабатывающих в ОС </w:t>
      </w:r>
      <w:proofErr w:type="spellStart"/>
      <w:r w:rsidRPr="009F6869">
        <w:rPr>
          <w:rFonts w:cs="Times New Roman"/>
          <w:szCs w:val="28"/>
        </w:rPr>
        <w:t>Windows</w:t>
      </w:r>
      <w:proofErr w:type="spellEnd"/>
    </w:p>
    <w:p w:rsidR="009F6869" w:rsidRPr="009F6869" w:rsidRDefault="009F6869" w:rsidP="009F6869">
      <w:pPr>
        <w:pStyle w:val="af0"/>
        <w:numPr>
          <w:ilvl w:val="0"/>
          <w:numId w:val="43"/>
        </w:numPr>
        <w:rPr>
          <w:rFonts w:cs="Times New Roman"/>
          <w:szCs w:val="28"/>
        </w:rPr>
      </w:pPr>
      <w:r w:rsidRPr="009F6869">
        <w:rPr>
          <w:rFonts w:cs="Times New Roman"/>
          <w:szCs w:val="28"/>
        </w:rPr>
        <w:t>Она имеет все необходимые средства и инструменты для разработки приложений любой сложности</w:t>
      </w:r>
    </w:p>
    <w:p w:rsidR="009F6869" w:rsidRPr="009F6869" w:rsidRDefault="009F6869" w:rsidP="009F6869">
      <w:pPr>
        <w:pStyle w:val="af0"/>
        <w:numPr>
          <w:ilvl w:val="0"/>
          <w:numId w:val="43"/>
        </w:numPr>
        <w:rPr>
          <w:rFonts w:cs="Times New Roman"/>
          <w:szCs w:val="28"/>
        </w:rPr>
      </w:pPr>
      <w:r w:rsidRPr="009F6869">
        <w:rPr>
          <w:rFonts w:cs="Times New Roman"/>
          <w:szCs w:val="28"/>
        </w:rPr>
        <w:t>Удобна в использовании, гибка в настройке</w:t>
      </w:r>
    </w:p>
    <w:p w:rsidR="009F6869" w:rsidRPr="009F6869" w:rsidRDefault="009F6869" w:rsidP="009F6869">
      <w:pPr>
        <w:pStyle w:val="af0"/>
        <w:numPr>
          <w:ilvl w:val="0"/>
          <w:numId w:val="43"/>
        </w:numPr>
        <w:rPr>
          <w:rFonts w:cs="Times New Roman"/>
          <w:szCs w:val="28"/>
        </w:rPr>
      </w:pPr>
      <w:r w:rsidRPr="009F6869">
        <w:rPr>
          <w:rFonts w:cs="Times New Roman"/>
          <w:szCs w:val="28"/>
        </w:rPr>
        <w:t>Создает очень эффективный код</w:t>
      </w:r>
    </w:p>
    <w:p w:rsidR="009F6869" w:rsidRPr="009F6869" w:rsidRDefault="009F6869" w:rsidP="009F6869">
      <w:pPr>
        <w:pStyle w:val="af0"/>
        <w:numPr>
          <w:ilvl w:val="0"/>
          <w:numId w:val="43"/>
        </w:numPr>
        <w:rPr>
          <w:rFonts w:cs="Times New Roman"/>
          <w:szCs w:val="28"/>
        </w:rPr>
      </w:pPr>
      <w:r w:rsidRPr="009F6869">
        <w:rPr>
          <w:rFonts w:cs="Times New Roman"/>
          <w:szCs w:val="28"/>
        </w:rPr>
        <w:t>В ней имеется возможность использования готовых библиотек классов</w:t>
      </w:r>
    </w:p>
    <w:p w:rsidR="009F6869" w:rsidRPr="009F6869" w:rsidRDefault="009F6869" w:rsidP="009F6869">
      <w:pPr>
        <w:pStyle w:val="af0"/>
        <w:numPr>
          <w:ilvl w:val="0"/>
          <w:numId w:val="43"/>
        </w:numPr>
        <w:rPr>
          <w:rFonts w:cs="Times New Roman"/>
          <w:szCs w:val="28"/>
        </w:rPr>
      </w:pPr>
      <w:r w:rsidRPr="009F6869">
        <w:rPr>
          <w:rFonts w:cs="Times New Roman"/>
          <w:szCs w:val="28"/>
        </w:rPr>
        <w:t>Позволяет импортировать исходный код и проекты для ИСР других ОС</w:t>
      </w:r>
    </w:p>
    <w:p w:rsidR="009F6869" w:rsidRPr="009F6869" w:rsidRDefault="009F6869" w:rsidP="009F6869">
      <w:r w:rsidRPr="009F6869">
        <w:t xml:space="preserve">Так как ИСР выбрана </w:t>
      </w:r>
      <w:proofErr w:type="spellStart"/>
      <w:r w:rsidRPr="009F6869">
        <w:t>Microsoft</w:t>
      </w:r>
      <w:proofErr w:type="spellEnd"/>
      <w:r w:rsidRPr="009F6869">
        <w:t xml:space="preserve"> </w:t>
      </w:r>
      <w:proofErr w:type="spellStart"/>
      <w:r w:rsidRPr="009F6869">
        <w:t>Visual</w:t>
      </w:r>
      <w:proofErr w:type="spellEnd"/>
      <w:r w:rsidRPr="009F6869">
        <w:t xml:space="preserve"> Studio.NET, соответственно языком программирования выбран C#, поскольку:</w:t>
      </w:r>
    </w:p>
    <w:p w:rsidR="009F6869" w:rsidRPr="009F6869" w:rsidRDefault="009F6869" w:rsidP="009F6869">
      <w:pPr>
        <w:pStyle w:val="af0"/>
        <w:numPr>
          <w:ilvl w:val="0"/>
          <w:numId w:val="44"/>
        </w:numPr>
        <w:rPr>
          <w:rFonts w:cs="Times New Roman"/>
          <w:szCs w:val="28"/>
        </w:rPr>
      </w:pPr>
      <w:r w:rsidRPr="009F6869">
        <w:rPr>
          <w:rFonts w:cs="Times New Roman"/>
          <w:szCs w:val="28"/>
        </w:rPr>
        <w:t>«Родной» язык для создания приложений в среде .NET</w:t>
      </w:r>
    </w:p>
    <w:p w:rsidR="009F6869" w:rsidRPr="009F6869" w:rsidRDefault="009F6869" w:rsidP="009F6869">
      <w:pPr>
        <w:pStyle w:val="af0"/>
        <w:numPr>
          <w:ilvl w:val="0"/>
          <w:numId w:val="44"/>
        </w:numPr>
        <w:rPr>
          <w:rFonts w:cs="Times New Roman"/>
          <w:szCs w:val="28"/>
        </w:rPr>
      </w:pPr>
      <w:r w:rsidRPr="009F6869">
        <w:rPr>
          <w:rFonts w:cs="Times New Roman"/>
          <w:szCs w:val="28"/>
        </w:rPr>
        <w:t>Подлинная объектная ориентированность (всякая языковая сущность претендует на то, чтобы быть объектом)</w:t>
      </w:r>
    </w:p>
    <w:p w:rsidR="009F6869" w:rsidRPr="009F6869" w:rsidRDefault="009F6869" w:rsidP="009F6869">
      <w:pPr>
        <w:pStyle w:val="af0"/>
        <w:numPr>
          <w:ilvl w:val="0"/>
          <w:numId w:val="44"/>
        </w:numPr>
        <w:rPr>
          <w:rFonts w:cs="Times New Roman"/>
          <w:szCs w:val="28"/>
        </w:rPr>
      </w:pPr>
      <w:r w:rsidRPr="009F6869">
        <w:rPr>
          <w:rFonts w:cs="Times New Roman"/>
          <w:szCs w:val="28"/>
        </w:rPr>
        <w:t>Компонентно-ориентированное программирование</w:t>
      </w:r>
    </w:p>
    <w:p w:rsidR="009F6869" w:rsidRPr="009F6869" w:rsidRDefault="009F6869" w:rsidP="009F6869">
      <w:pPr>
        <w:pStyle w:val="af0"/>
        <w:numPr>
          <w:ilvl w:val="0"/>
          <w:numId w:val="44"/>
        </w:numPr>
        <w:rPr>
          <w:rFonts w:cs="Times New Roman"/>
          <w:szCs w:val="28"/>
        </w:rPr>
      </w:pPr>
      <w:r w:rsidRPr="009F6869">
        <w:rPr>
          <w:rFonts w:cs="Times New Roman"/>
          <w:szCs w:val="28"/>
        </w:rPr>
        <w:t>Безопасный (по сравнению с языками C и C++) код</w:t>
      </w:r>
    </w:p>
    <w:p w:rsidR="009F6869" w:rsidRPr="009F6869" w:rsidRDefault="009F6869" w:rsidP="009F6869">
      <w:pPr>
        <w:pStyle w:val="af0"/>
        <w:numPr>
          <w:ilvl w:val="0"/>
          <w:numId w:val="44"/>
        </w:numPr>
        <w:rPr>
          <w:rFonts w:cs="Times New Roman"/>
          <w:szCs w:val="28"/>
        </w:rPr>
      </w:pPr>
      <w:r w:rsidRPr="009F6869">
        <w:rPr>
          <w:rFonts w:cs="Times New Roman"/>
          <w:szCs w:val="28"/>
        </w:rPr>
        <w:t>Унифицированная система типизации</w:t>
      </w:r>
    </w:p>
    <w:p w:rsidR="009F6869" w:rsidRPr="009F6869" w:rsidRDefault="009F6869" w:rsidP="009F6869">
      <w:pPr>
        <w:pStyle w:val="af0"/>
        <w:numPr>
          <w:ilvl w:val="0"/>
          <w:numId w:val="44"/>
        </w:numPr>
        <w:rPr>
          <w:rFonts w:cs="Times New Roman"/>
          <w:szCs w:val="28"/>
        </w:rPr>
      </w:pPr>
      <w:r w:rsidRPr="009F6869">
        <w:rPr>
          <w:rFonts w:cs="Times New Roman"/>
          <w:szCs w:val="28"/>
        </w:rPr>
        <w:t>Поддержка событийно-ориентированного программирования</w:t>
      </w:r>
    </w:p>
    <w:p w:rsidR="009F6869" w:rsidRPr="009F6869" w:rsidRDefault="009F6869" w:rsidP="009F6869">
      <w:pPr>
        <w:pStyle w:val="af0"/>
        <w:numPr>
          <w:ilvl w:val="0"/>
          <w:numId w:val="44"/>
        </w:numPr>
        <w:rPr>
          <w:rFonts w:cs="Times New Roman"/>
          <w:szCs w:val="28"/>
        </w:rPr>
      </w:pPr>
      <w:r w:rsidRPr="009F6869">
        <w:rPr>
          <w:rFonts w:cs="Times New Roman"/>
          <w:szCs w:val="28"/>
        </w:rPr>
        <w:t xml:space="preserve">Объединение лучших идей современных языков программирования: </w:t>
      </w:r>
      <w:proofErr w:type="spellStart"/>
      <w:r w:rsidRPr="009F6869">
        <w:rPr>
          <w:rFonts w:cs="Times New Roman"/>
          <w:szCs w:val="28"/>
        </w:rPr>
        <w:t>Java</w:t>
      </w:r>
      <w:proofErr w:type="spellEnd"/>
      <w:r w:rsidRPr="009F6869">
        <w:rPr>
          <w:rFonts w:cs="Times New Roman"/>
          <w:szCs w:val="28"/>
        </w:rPr>
        <w:t xml:space="preserve">, C++, </w:t>
      </w:r>
      <w:proofErr w:type="spellStart"/>
      <w:r w:rsidRPr="009F6869">
        <w:rPr>
          <w:rFonts w:cs="Times New Roman"/>
          <w:szCs w:val="28"/>
        </w:rPr>
        <w:t>Visual</w:t>
      </w:r>
      <w:proofErr w:type="spellEnd"/>
      <w:r w:rsidRPr="009F6869">
        <w:rPr>
          <w:rFonts w:cs="Times New Roman"/>
          <w:szCs w:val="28"/>
        </w:rPr>
        <w:t xml:space="preserve"> </w:t>
      </w:r>
      <w:proofErr w:type="spellStart"/>
      <w:r w:rsidRPr="009F6869">
        <w:rPr>
          <w:rFonts w:cs="Times New Roman"/>
          <w:szCs w:val="28"/>
        </w:rPr>
        <w:t>Basic</w:t>
      </w:r>
      <w:proofErr w:type="spellEnd"/>
      <w:r w:rsidRPr="009F6869">
        <w:rPr>
          <w:rFonts w:cs="Times New Roman"/>
          <w:szCs w:val="28"/>
        </w:rPr>
        <w:t xml:space="preserve"> и др.</w:t>
      </w:r>
    </w:p>
    <w:p w:rsidR="00FE366E" w:rsidRDefault="00FE366E" w:rsidP="009F6869">
      <w:r>
        <w:t>Также использование данн</w:t>
      </w:r>
      <w:r w:rsidR="009F6869">
        <w:t>ого</w:t>
      </w:r>
      <w:r>
        <w:t xml:space="preserve"> </w:t>
      </w:r>
      <w:r w:rsidR="009F6869">
        <w:t>языка</w:t>
      </w:r>
      <w:r>
        <w:t xml:space="preserve"> облегчает работу с базой данных благодаря механизму </w:t>
      </w:r>
      <w:proofErr w:type="spellStart"/>
      <w:r>
        <w:t>Linq</w:t>
      </w:r>
      <w:proofErr w:type="spellEnd"/>
      <w:r>
        <w:t xml:space="preserve"> </w:t>
      </w:r>
      <w:proofErr w:type="spellStart"/>
      <w:r>
        <w:t>to</w:t>
      </w:r>
      <w:proofErr w:type="spellEnd"/>
      <w:r>
        <w:t xml:space="preserve"> </w:t>
      </w:r>
      <w:proofErr w:type="spellStart"/>
      <w:r>
        <w:t>Sql</w:t>
      </w:r>
      <w:proofErr w:type="spellEnd"/>
      <w:r>
        <w:t>, позволяющему работать с реляционной БД через её отображение на объектно-сущностную модель.</w:t>
      </w:r>
    </w:p>
    <w:p w:rsidR="00187464" w:rsidRDefault="00187464" w:rsidP="00FE366E">
      <w:pPr>
        <w:pStyle w:val="2"/>
      </w:pPr>
      <w:r>
        <w:br w:type="page"/>
      </w:r>
    </w:p>
    <w:p w:rsidR="00FE366E" w:rsidRDefault="00FE366E" w:rsidP="00FE366E">
      <w:pPr>
        <w:pStyle w:val="2"/>
      </w:pPr>
      <w:bookmarkStart w:id="31" w:name="_Toc375018411"/>
      <w:r>
        <w:lastRenderedPageBreak/>
        <w:t>3.2 Взаимодействие с базой данных</w:t>
      </w:r>
      <w:bookmarkEnd w:id="31"/>
    </w:p>
    <w:p w:rsidR="00FE366E" w:rsidRDefault="00FE366E" w:rsidP="00FE366E">
      <w:r>
        <w:t xml:space="preserve">Язык C# </w:t>
      </w:r>
      <w:proofErr w:type="spellStart"/>
      <w:r>
        <w:t>предлагет</w:t>
      </w:r>
      <w:proofErr w:type="spellEnd"/>
      <w:r>
        <w:t xml:space="preserve"> несколько способов взаимодействия с базой данных. </w:t>
      </w:r>
      <w:r w:rsidR="00F73B1B">
        <w:t xml:space="preserve">В данной работе </w:t>
      </w:r>
      <w:proofErr w:type="spellStart"/>
      <w:r w:rsidR="00F73B1B">
        <w:t>исользуются</w:t>
      </w:r>
      <w:proofErr w:type="spellEnd"/>
      <w:r w:rsidR="00F73B1B">
        <w:t xml:space="preserve"> следующие</w:t>
      </w:r>
      <w:r>
        <w:t>:</w:t>
      </w:r>
    </w:p>
    <w:p w:rsidR="00FE366E" w:rsidRDefault="00FE366E" w:rsidP="00FE366E">
      <w:pPr>
        <w:pStyle w:val="af0"/>
        <w:numPr>
          <w:ilvl w:val="0"/>
          <w:numId w:val="27"/>
        </w:numPr>
      </w:pPr>
      <w:proofErr w:type="spellStart"/>
      <w:r>
        <w:t>Linq</w:t>
      </w:r>
      <w:proofErr w:type="spellEnd"/>
      <w:r>
        <w:t xml:space="preserve"> </w:t>
      </w:r>
      <w:proofErr w:type="spellStart"/>
      <w:r>
        <w:t>to</w:t>
      </w:r>
      <w:proofErr w:type="spellEnd"/>
      <w:r>
        <w:t xml:space="preserve"> </w:t>
      </w:r>
      <w:proofErr w:type="spellStart"/>
      <w:r>
        <w:t>Sql</w:t>
      </w:r>
      <w:proofErr w:type="spellEnd"/>
    </w:p>
    <w:p w:rsidR="00FE366E" w:rsidRDefault="00FE366E" w:rsidP="00FE366E">
      <w:pPr>
        <w:pStyle w:val="af0"/>
        <w:numPr>
          <w:ilvl w:val="0"/>
          <w:numId w:val="27"/>
        </w:numPr>
      </w:pPr>
      <w:proofErr w:type="spellStart"/>
      <w:r>
        <w:t>Linq</w:t>
      </w:r>
      <w:proofErr w:type="spellEnd"/>
      <w:r>
        <w:t xml:space="preserve"> </w:t>
      </w:r>
      <w:proofErr w:type="spellStart"/>
      <w:r>
        <w:t>to</w:t>
      </w:r>
      <w:proofErr w:type="spellEnd"/>
      <w:r>
        <w:t xml:space="preserve"> </w:t>
      </w:r>
      <w:proofErr w:type="spellStart"/>
      <w:r>
        <w:t>Sql</w:t>
      </w:r>
      <w:proofErr w:type="spellEnd"/>
      <w:r>
        <w:t xml:space="preserve"> – объектный подход</w:t>
      </w:r>
    </w:p>
    <w:p w:rsidR="00277685" w:rsidRDefault="00277685" w:rsidP="00277685">
      <w:pPr>
        <w:rPr>
          <w:rStyle w:val="sentence"/>
          <w:rFonts w:cs="Times New Roman"/>
          <w:color w:val="2A2A2A"/>
          <w:szCs w:val="28"/>
        </w:rPr>
      </w:pPr>
      <w:r w:rsidRPr="00277685">
        <w:rPr>
          <w:rStyle w:val="sentence"/>
          <w:rFonts w:cs="Times New Roman"/>
          <w:color w:val="2A2A2A"/>
          <w:szCs w:val="28"/>
        </w:rPr>
        <w:t xml:space="preserve">В LINQ </w:t>
      </w:r>
      <w:proofErr w:type="spellStart"/>
      <w:r w:rsidRPr="00277685">
        <w:rPr>
          <w:rStyle w:val="sentence"/>
          <w:rFonts w:cs="Times New Roman"/>
          <w:color w:val="2A2A2A"/>
          <w:szCs w:val="28"/>
        </w:rPr>
        <w:t>to</w:t>
      </w:r>
      <w:proofErr w:type="spellEnd"/>
      <w:r w:rsidRPr="00277685">
        <w:rPr>
          <w:rStyle w:val="sentence"/>
          <w:rFonts w:cs="Times New Roman"/>
          <w:color w:val="2A2A2A"/>
          <w:szCs w:val="28"/>
        </w:rPr>
        <w:t xml:space="preserve"> SQL модель данных реляционной базы данных сопоставляется объектной модели, выраженной в языке программирования разработчика.</w:t>
      </w:r>
      <w:r w:rsidRPr="00277685">
        <w:rPr>
          <w:rStyle w:val="apple-converted-space"/>
          <w:rFonts w:cs="Times New Roman"/>
          <w:color w:val="2A2A2A"/>
          <w:szCs w:val="28"/>
        </w:rPr>
        <w:t> </w:t>
      </w:r>
      <w:r w:rsidRPr="00277685">
        <w:rPr>
          <w:rStyle w:val="sentence"/>
          <w:rFonts w:cs="Times New Roman"/>
          <w:color w:val="2A2A2A"/>
          <w:szCs w:val="28"/>
        </w:rPr>
        <w:t xml:space="preserve">При запуске приложения LINQ </w:t>
      </w:r>
      <w:proofErr w:type="spellStart"/>
      <w:r w:rsidRPr="00277685">
        <w:rPr>
          <w:rStyle w:val="sentence"/>
          <w:rFonts w:cs="Times New Roman"/>
          <w:color w:val="2A2A2A"/>
          <w:szCs w:val="28"/>
        </w:rPr>
        <w:t>to</w:t>
      </w:r>
      <w:proofErr w:type="spellEnd"/>
      <w:r w:rsidRPr="00277685">
        <w:rPr>
          <w:rStyle w:val="sentence"/>
          <w:rFonts w:cs="Times New Roman"/>
          <w:color w:val="2A2A2A"/>
          <w:szCs w:val="28"/>
        </w:rPr>
        <w:t xml:space="preserve"> SQL преобразует запросы LINQ из объектной модели в SQL и отправляет их в базу данных для выполнения. Когда база данных возвращает результаты, LINQ </w:t>
      </w:r>
      <w:proofErr w:type="spellStart"/>
      <w:r w:rsidRPr="00277685">
        <w:rPr>
          <w:rStyle w:val="sentence"/>
          <w:rFonts w:cs="Times New Roman"/>
          <w:color w:val="2A2A2A"/>
          <w:szCs w:val="28"/>
        </w:rPr>
        <w:t>to</w:t>
      </w:r>
      <w:proofErr w:type="spellEnd"/>
      <w:r w:rsidRPr="00277685">
        <w:rPr>
          <w:rStyle w:val="sentence"/>
          <w:rFonts w:cs="Times New Roman"/>
          <w:color w:val="2A2A2A"/>
          <w:szCs w:val="28"/>
        </w:rPr>
        <w:t xml:space="preserve"> SQL преобразует их обратно в объекты, с которыми можно работать на собственном языке программирования.</w:t>
      </w:r>
      <w:r w:rsidRPr="00277685">
        <w:t xml:space="preserve"> </w:t>
      </w:r>
      <w:r>
        <w:rPr>
          <w:rStyle w:val="sentence"/>
          <w:rFonts w:cs="Times New Roman"/>
          <w:color w:val="2A2A2A"/>
          <w:szCs w:val="28"/>
        </w:rPr>
        <w:t xml:space="preserve">Классы </w:t>
      </w:r>
      <w:r w:rsidRPr="00277685">
        <w:rPr>
          <w:rStyle w:val="sentence"/>
          <w:rFonts w:cs="Times New Roman"/>
          <w:color w:val="2A2A2A"/>
          <w:szCs w:val="28"/>
        </w:rPr>
        <w:t xml:space="preserve">для работы с БД генерируются с помощью средства </w:t>
      </w:r>
      <w:proofErr w:type="spellStart"/>
      <w:r w:rsidRPr="00277685">
        <w:rPr>
          <w:rStyle w:val="sentence"/>
          <w:rFonts w:cs="Times New Roman"/>
          <w:color w:val="2A2A2A"/>
          <w:szCs w:val="28"/>
        </w:rPr>
        <w:t>Object</w:t>
      </w:r>
      <w:proofErr w:type="spellEnd"/>
      <w:r w:rsidRPr="00277685">
        <w:rPr>
          <w:rStyle w:val="sentence"/>
          <w:rFonts w:cs="Times New Roman"/>
          <w:color w:val="2A2A2A"/>
          <w:szCs w:val="28"/>
        </w:rPr>
        <w:t xml:space="preserve"> </w:t>
      </w:r>
      <w:proofErr w:type="spellStart"/>
      <w:r w:rsidRPr="00277685">
        <w:rPr>
          <w:rStyle w:val="sentence"/>
          <w:rFonts w:cs="Times New Roman"/>
          <w:color w:val="2A2A2A"/>
          <w:szCs w:val="28"/>
        </w:rPr>
        <w:t>Relation</w:t>
      </w:r>
      <w:proofErr w:type="spellEnd"/>
      <w:r w:rsidRPr="00277685">
        <w:rPr>
          <w:rStyle w:val="sentence"/>
          <w:rFonts w:cs="Times New Roman"/>
          <w:color w:val="2A2A2A"/>
          <w:szCs w:val="28"/>
        </w:rPr>
        <w:t xml:space="preserve"> </w:t>
      </w:r>
      <w:proofErr w:type="spellStart"/>
      <w:r w:rsidRPr="00277685">
        <w:rPr>
          <w:rStyle w:val="sentence"/>
          <w:rFonts w:cs="Times New Roman"/>
          <w:color w:val="2A2A2A"/>
          <w:szCs w:val="28"/>
        </w:rPr>
        <w:t>Designer</w:t>
      </w:r>
      <w:proofErr w:type="spellEnd"/>
      <w:r w:rsidRPr="00277685">
        <w:rPr>
          <w:rStyle w:val="sentence"/>
          <w:rFonts w:cs="Times New Roman"/>
          <w:color w:val="2A2A2A"/>
          <w:szCs w:val="28"/>
        </w:rPr>
        <w:t xml:space="preserve">, являющегося компонентом MS </w:t>
      </w:r>
      <w:proofErr w:type="spellStart"/>
      <w:r w:rsidRPr="00277685">
        <w:rPr>
          <w:rStyle w:val="sentence"/>
          <w:rFonts w:cs="Times New Roman"/>
          <w:color w:val="2A2A2A"/>
          <w:szCs w:val="28"/>
        </w:rPr>
        <w:t>Visual</w:t>
      </w:r>
      <w:proofErr w:type="spellEnd"/>
      <w:r w:rsidRPr="00277685">
        <w:rPr>
          <w:rStyle w:val="sentence"/>
          <w:rFonts w:cs="Times New Roman"/>
          <w:color w:val="2A2A2A"/>
          <w:szCs w:val="28"/>
        </w:rPr>
        <w:t xml:space="preserve"> </w:t>
      </w:r>
      <w:proofErr w:type="spellStart"/>
      <w:r w:rsidRPr="00277685">
        <w:rPr>
          <w:rStyle w:val="sentence"/>
          <w:rFonts w:cs="Times New Roman"/>
          <w:color w:val="2A2A2A"/>
          <w:szCs w:val="28"/>
        </w:rPr>
        <w:t>Studio</w:t>
      </w:r>
      <w:proofErr w:type="spellEnd"/>
      <w:r w:rsidRPr="00277685">
        <w:rPr>
          <w:rStyle w:val="sentence"/>
          <w:rFonts w:cs="Times New Roman"/>
          <w:color w:val="2A2A2A"/>
          <w:szCs w:val="28"/>
        </w:rPr>
        <w:t>.</w:t>
      </w:r>
    </w:p>
    <w:p w:rsidR="00277685" w:rsidRPr="00277685" w:rsidRDefault="00277685" w:rsidP="00277685">
      <w:pPr>
        <w:rPr>
          <w:rStyle w:val="sentence"/>
          <w:rFonts w:cs="Times New Roman"/>
          <w:color w:val="2A2A2A"/>
          <w:szCs w:val="28"/>
          <w:lang w:val="en-US"/>
        </w:rPr>
      </w:pPr>
      <w:r>
        <w:rPr>
          <w:rStyle w:val="sentence"/>
          <w:rFonts w:cs="Times New Roman"/>
          <w:color w:val="2A2A2A"/>
          <w:szCs w:val="28"/>
        </w:rPr>
        <w:t>Пример</w:t>
      </w:r>
      <w:r w:rsidRPr="00277685">
        <w:rPr>
          <w:rStyle w:val="sentence"/>
          <w:rFonts w:cs="Times New Roman"/>
          <w:color w:val="2A2A2A"/>
          <w:szCs w:val="28"/>
          <w:lang w:val="en-US"/>
        </w:rPr>
        <w:t>:</w:t>
      </w:r>
    </w:p>
    <w:p w:rsidR="00277685" w:rsidRPr="004E041F" w:rsidRDefault="00F25AC3" w:rsidP="00277685">
      <w:pPr>
        <w:rPr>
          <w:rFonts w:ascii="Courier New" w:hAnsi="Courier New" w:cs="Courier New"/>
          <w:color w:val="2A2A2A"/>
          <w:szCs w:val="24"/>
          <w:lang w:val="en-US"/>
        </w:rPr>
      </w:pPr>
      <w:proofErr w:type="spellStart"/>
      <w:proofErr w:type="gramStart"/>
      <w:r w:rsidRPr="00F25AC3">
        <w:rPr>
          <w:rFonts w:ascii="Courier New" w:hAnsi="Courier New" w:cs="Courier New"/>
          <w:color w:val="2A2A2A"/>
          <w:szCs w:val="24"/>
          <w:lang w:val="en-US"/>
        </w:rPr>
        <w:t>var</w:t>
      </w:r>
      <w:proofErr w:type="spellEnd"/>
      <w:proofErr w:type="gramEnd"/>
      <w:r w:rsidRPr="00F25AC3">
        <w:rPr>
          <w:rFonts w:ascii="Courier New" w:hAnsi="Courier New" w:cs="Courier New"/>
          <w:color w:val="2A2A2A"/>
          <w:szCs w:val="24"/>
          <w:lang w:val="en-US"/>
        </w:rPr>
        <w:t xml:space="preserve"> </w:t>
      </w:r>
      <w:r w:rsidR="00277685" w:rsidRPr="00F25AC3">
        <w:rPr>
          <w:rFonts w:ascii="Courier New" w:hAnsi="Courier New" w:cs="Courier New"/>
          <w:color w:val="2A2A2A"/>
          <w:szCs w:val="24"/>
          <w:lang w:val="en-US"/>
        </w:rPr>
        <w:t xml:space="preserve">result = from patient in </w:t>
      </w:r>
      <w:proofErr w:type="spellStart"/>
      <w:r w:rsidRPr="00F25AC3">
        <w:rPr>
          <w:rFonts w:ascii="Courier New" w:hAnsi="Courier New" w:cs="Courier New"/>
          <w:color w:val="2A2A2A"/>
          <w:szCs w:val="24"/>
          <w:lang w:val="en-US"/>
        </w:rPr>
        <w:t>myContext.Patients</w:t>
      </w:r>
      <w:proofErr w:type="spellEnd"/>
    </w:p>
    <w:p w:rsidR="00277685" w:rsidRPr="00CC3184" w:rsidRDefault="00277685" w:rsidP="00CC3184">
      <w:pPr>
        <w:rPr>
          <w:rFonts w:ascii="Courier New" w:hAnsi="Courier New" w:cs="Courier New"/>
          <w:color w:val="2A2A2A"/>
          <w:szCs w:val="24"/>
          <w:lang w:val="en-US"/>
        </w:rPr>
      </w:pPr>
      <w:proofErr w:type="gramStart"/>
      <w:r w:rsidRPr="00F25AC3">
        <w:rPr>
          <w:rFonts w:ascii="Courier New" w:hAnsi="Courier New" w:cs="Courier New"/>
          <w:color w:val="2A2A2A"/>
          <w:szCs w:val="24"/>
          <w:lang w:val="en-US"/>
        </w:rPr>
        <w:t>where</w:t>
      </w:r>
      <w:proofErr w:type="gramEnd"/>
      <w:r w:rsidRPr="00F25AC3">
        <w:rPr>
          <w:rFonts w:ascii="Courier New" w:hAnsi="Courier New" w:cs="Courier New"/>
          <w:color w:val="2A2A2A"/>
          <w:szCs w:val="24"/>
          <w:lang w:val="en-US"/>
        </w:rPr>
        <w:t xml:space="preserve"> </w:t>
      </w:r>
      <w:proofErr w:type="spellStart"/>
      <w:r w:rsidRPr="00F25AC3">
        <w:rPr>
          <w:rFonts w:ascii="Courier New" w:hAnsi="Courier New" w:cs="Courier New"/>
          <w:color w:val="2A2A2A"/>
          <w:szCs w:val="24"/>
          <w:lang w:val="en-US"/>
        </w:rPr>
        <w:t>patient.PsyCard.NPS</w:t>
      </w:r>
      <w:proofErr w:type="spellEnd"/>
      <w:r w:rsidRPr="00F25AC3">
        <w:rPr>
          <w:rFonts w:ascii="Courier New" w:hAnsi="Courier New" w:cs="Courier New"/>
          <w:color w:val="2A2A2A"/>
          <w:szCs w:val="24"/>
          <w:lang w:val="en-US"/>
        </w:rPr>
        <w:t xml:space="preserve"> == </w:t>
      </w:r>
      <w:proofErr w:type="spellStart"/>
      <w:r w:rsidRPr="00F25AC3">
        <w:rPr>
          <w:rFonts w:ascii="Courier New" w:hAnsi="Courier New" w:cs="Courier New"/>
          <w:color w:val="2A2A2A"/>
          <w:szCs w:val="24"/>
          <w:lang w:val="en-US"/>
        </w:rPr>
        <w:t>SampleText</w:t>
      </w:r>
      <w:proofErr w:type="spellEnd"/>
      <w:r w:rsidR="00CC3184" w:rsidRPr="00CC3184">
        <w:rPr>
          <w:rFonts w:ascii="Courier New" w:hAnsi="Courier New" w:cs="Courier New"/>
          <w:color w:val="2A2A2A"/>
          <w:szCs w:val="24"/>
          <w:lang w:val="en-US"/>
        </w:rPr>
        <w:t xml:space="preserve"> </w:t>
      </w:r>
      <w:r w:rsidRPr="00CC3184">
        <w:rPr>
          <w:rFonts w:ascii="Courier New" w:hAnsi="Courier New" w:cs="Courier New"/>
          <w:color w:val="2A2A2A"/>
          <w:szCs w:val="24"/>
          <w:lang w:val="en-US"/>
        </w:rPr>
        <w:t>select patient;</w:t>
      </w:r>
    </w:p>
    <w:p w:rsidR="00277685" w:rsidRDefault="00F25AC3" w:rsidP="00277685">
      <w:pPr>
        <w:rPr>
          <w:rFonts w:cs="Times New Roman"/>
          <w:color w:val="2A2A2A"/>
          <w:szCs w:val="28"/>
        </w:rPr>
      </w:pPr>
      <w:r>
        <w:rPr>
          <w:rFonts w:cs="Times New Roman"/>
          <w:color w:val="2A2A2A"/>
          <w:szCs w:val="28"/>
        </w:rPr>
        <w:t xml:space="preserve">В данном примере возвращается коллекция объектов </w:t>
      </w:r>
      <w:r>
        <w:rPr>
          <w:rFonts w:cs="Times New Roman"/>
          <w:color w:val="2A2A2A"/>
          <w:szCs w:val="28"/>
          <w:lang w:val="en-US"/>
        </w:rPr>
        <w:t>patient</w:t>
      </w:r>
      <w:r>
        <w:rPr>
          <w:rFonts w:cs="Times New Roman"/>
          <w:color w:val="2A2A2A"/>
          <w:szCs w:val="28"/>
        </w:rPr>
        <w:t xml:space="preserve">, которые являются представлением записей в таблице </w:t>
      </w:r>
      <w:r>
        <w:rPr>
          <w:rFonts w:cs="Times New Roman"/>
          <w:color w:val="2A2A2A"/>
          <w:szCs w:val="28"/>
          <w:lang w:val="en-US"/>
        </w:rPr>
        <w:t>Patients</w:t>
      </w:r>
      <w:r w:rsidRPr="00F25AC3">
        <w:rPr>
          <w:rFonts w:cs="Times New Roman"/>
          <w:color w:val="2A2A2A"/>
          <w:szCs w:val="28"/>
        </w:rPr>
        <w:t xml:space="preserve"> </w:t>
      </w:r>
      <w:r>
        <w:rPr>
          <w:rFonts w:cs="Times New Roman"/>
          <w:color w:val="2A2A2A"/>
          <w:szCs w:val="28"/>
        </w:rPr>
        <w:t xml:space="preserve">базы данных. В результате получаем коллекцию </w:t>
      </w:r>
      <w:proofErr w:type="spellStart"/>
      <w:proofErr w:type="gramStart"/>
      <w:r>
        <w:rPr>
          <w:rFonts w:cs="Times New Roman"/>
          <w:color w:val="2A2A2A"/>
          <w:szCs w:val="28"/>
          <w:lang w:val="en-US"/>
        </w:rPr>
        <w:t>IQueryable</w:t>
      </w:r>
      <w:proofErr w:type="spellEnd"/>
      <w:r w:rsidRPr="00F25AC3">
        <w:rPr>
          <w:rFonts w:cs="Times New Roman"/>
          <w:color w:val="2A2A2A"/>
          <w:szCs w:val="28"/>
        </w:rPr>
        <w:t>&lt;</w:t>
      </w:r>
      <w:proofErr w:type="gramEnd"/>
      <w:r w:rsidRPr="00F25AC3">
        <w:rPr>
          <w:rFonts w:cs="Times New Roman"/>
          <w:color w:val="2A2A2A"/>
          <w:szCs w:val="28"/>
        </w:rPr>
        <w:t>&gt;</w:t>
      </w:r>
      <w:r>
        <w:rPr>
          <w:rFonts w:cs="Times New Roman"/>
          <w:color w:val="2A2A2A"/>
          <w:szCs w:val="28"/>
        </w:rPr>
        <w:t>, над которой также можно производить запросы.</w:t>
      </w:r>
    </w:p>
    <w:p w:rsidR="00F25AC3" w:rsidRDefault="00F25AC3" w:rsidP="00277685">
      <w:pPr>
        <w:rPr>
          <w:rFonts w:cs="Times New Roman"/>
          <w:color w:val="2A2A2A"/>
          <w:szCs w:val="28"/>
        </w:rPr>
      </w:pPr>
      <w:proofErr w:type="spellStart"/>
      <w:r>
        <w:rPr>
          <w:rFonts w:cs="Times New Roman"/>
          <w:color w:val="2A2A2A"/>
          <w:szCs w:val="28"/>
          <w:lang w:val="en-US"/>
        </w:rPr>
        <w:t>Linq</w:t>
      </w:r>
      <w:proofErr w:type="spellEnd"/>
      <w:r w:rsidRPr="00F25AC3">
        <w:rPr>
          <w:rFonts w:cs="Times New Roman"/>
          <w:color w:val="2A2A2A"/>
          <w:szCs w:val="28"/>
        </w:rPr>
        <w:t xml:space="preserve"> </w:t>
      </w:r>
      <w:proofErr w:type="gramStart"/>
      <w:r>
        <w:rPr>
          <w:rFonts w:cs="Times New Roman"/>
          <w:color w:val="2A2A2A"/>
          <w:szCs w:val="28"/>
          <w:lang w:val="en-US"/>
        </w:rPr>
        <w:t>To</w:t>
      </w:r>
      <w:proofErr w:type="gramEnd"/>
      <w:r w:rsidRPr="00F25AC3">
        <w:rPr>
          <w:rFonts w:cs="Times New Roman"/>
          <w:color w:val="2A2A2A"/>
          <w:szCs w:val="28"/>
        </w:rPr>
        <w:t xml:space="preserve"> </w:t>
      </w:r>
      <w:proofErr w:type="spellStart"/>
      <w:r>
        <w:rPr>
          <w:rFonts w:cs="Times New Roman"/>
          <w:color w:val="2A2A2A"/>
          <w:szCs w:val="28"/>
          <w:lang w:val="en-US"/>
        </w:rPr>
        <w:t>Sql</w:t>
      </w:r>
      <w:proofErr w:type="spellEnd"/>
      <w:r w:rsidRPr="00F25AC3">
        <w:rPr>
          <w:rFonts w:cs="Times New Roman"/>
          <w:color w:val="2A2A2A"/>
          <w:szCs w:val="28"/>
        </w:rPr>
        <w:t xml:space="preserve"> </w:t>
      </w:r>
      <w:r>
        <w:rPr>
          <w:rFonts w:cs="Times New Roman"/>
          <w:color w:val="2A2A2A"/>
          <w:szCs w:val="28"/>
        </w:rPr>
        <w:t xml:space="preserve">в полном размере реализует возможности запросов языка </w:t>
      </w:r>
      <w:r>
        <w:rPr>
          <w:rFonts w:cs="Times New Roman"/>
          <w:color w:val="2A2A2A"/>
          <w:szCs w:val="28"/>
          <w:lang w:val="en-US"/>
        </w:rPr>
        <w:t>TSQL</w:t>
      </w:r>
      <w:r>
        <w:rPr>
          <w:rFonts w:cs="Times New Roman"/>
          <w:color w:val="2A2A2A"/>
          <w:szCs w:val="28"/>
        </w:rPr>
        <w:t>, в том числе и группировку результатов.</w:t>
      </w:r>
    </w:p>
    <w:p w:rsidR="00F25AC3" w:rsidRDefault="00F25AC3" w:rsidP="00277685">
      <w:pPr>
        <w:rPr>
          <w:rFonts w:cs="Times New Roman"/>
          <w:color w:val="2A2A2A"/>
          <w:szCs w:val="28"/>
        </w:rPr>
      </w:pPr>
      <w:r>
        <w:rPr>
          <w:rFonts w:cs="Times New Roman"/>
          <w:color w:val="2A2A2A"/>
          <w:szCs w:val="28"/>
        </w:rPr>
        <w:t>Следующий пример группирует записи о матросах по регионам призыва.</w:t>
      </w:r>
    </w:p>
    <w:p w:rsidR="00F25AC3" w:rsidRPr="00F25AC3" w:rsidRDefault="00F25AC3" w:rsidP="00277685">
      <w:pPr>
        <w:rPr>
          <w:rFonts w:cs="Times New Roman"/>
          <w:color w:val="2A2A2A"/>
          <w:szCs w:val="28"/>
          <w:lang w:val="en-US"/>
        </w:rPr>
      </w:pPr>
      <w:r>
        <w:rPr>
          <w:rFonts w:cs="Times New Roman"/>
          <w:color w:val="2A2A2A"/>
          <w:szCs w:val="28"/>
        </w:rPr>
        <w:t>Пример</w:t>
      </w:r>
      <w:r w:rsidRPr="00F25AC3">
        <w:rPr>
          <w:rFonts w:cs="Times New Roman"/>
          <w:color w:val="2A2A2A"/>
          <w:szCs w:val="28"/>
          <w:lang w:val="en-US"/>
        </w:rPr>
        <w:t>:</w:t>
      </w:r>
    </w:p>
    <w:p w:rsidR="00F25AC3" w:rsidRPr="00F25AC3" w:rsidRDefault="00F25AC3" w:rsidP="00F25AC3">
      <w:pPr>
        <w:rPr>
          <w:rFonts w:ascii="Courier New" w:hAnsi="Courier New" w:cs="Courier New"/>
          <w:color w:val="2A2A2A"/>
          <w:szCs w:val="24"/>
          <w:lang w:val="en-US"/>
        </w:rPr>
      </w:pPr>
      <w:proofErr w:type="spellStart"/>
      <w:proofErr w:type="gramStart"/>
      <w:r w:rsidRPr="00F25AC3">
        <w:rPr>
          <w:rFonts w:ascii="Courier New" w:hAnsi="Courier New" w:cs="Courier New"/>
          <w:color w:val="2A2A2A"/>
          <w:szCs w:val="24"/>
          <w:lang w:val="en-US"/>
        </w:rPr>
        <w:t>var</w:t>
      </w:r>
      <w:proofErr w:type="spellEnd"/>
      <w:proofErr w:type="gramEnd"/>
      <w:r w:rsidRPr="00F25AC3">
        <w:rPr>
          <w:rFonts w:ascii="Courier New" w:hAnsi="Courier New" w:cs="Courier New"/>
          <w:color w:val="2A2A2A"/>
          <w:szCs w:val="24"/>
          <w:lang w:val="en-US"/>
        </w:rPr>
        <w:t xml:space="preserve"> regions = from patient in _patients</w:t>
      </w:r>
    </w:p>
    <w:p w:rsidR="00F25AC3" w:rsidRPr="00F25AC3" w:rsidRDefault="00F25AC3" w:rsidP="00CC3184">
      <w:pPr>
        <w:ind w:left="1416" w:firstLine="0"/>
        <w:rPr>
          <w:rFonts w:ascii="Courier New" w:hAnsi="Courier New" w:cs="Courier New"/>
          <w:color w:val="2A2A2A"/>
          <w:szCs w:val="24"/>
          <w:lang w:val="en-US"/>
        </w:rPr>
      </w:pPr>
      <w:proofErr w:type="gramStart"/>
      <w:r w:rsidRPr="00F25AC3">
        <w:rPr>
          <w:rFonts w:ascii="Courier New" w:hAnsi="Courier New" w:cs="Courier New"/>
          <w:color w:val="2A2A2A"/>
          <w:szCs w:val="24"/>
          <w:lang w:val="en-US"/>
        </w:rPr>
        <w:t>group</w:t>
      </w:r>
      <w:proofErr w:type="gramEnd"/>
      <w:r w:rsidRPr="00F25AC3">
        <w:rPr>
          <w:rFonts w:ascii="Courier New" w:hAnsi="Courier New" w:cs="Courier New"/>
          <w:color w:val="2A2A2A"/>
          <w:szCs w:val="24"/>
          <w:lang w:val="en-US"/>
        </w:rPr>
        <w:t xml:space="preserve"> patient by </w:t>
      </w:r>
      <w:proofErr w:type="spellStart"/>
      <w:r w:rsidRPr="00F25AC3">
        <w:rPr>
          <w:rFonts w:ascii="Courier New" w:hAnsi="Courier New" w:cs="Courier New"/>
          <w:color w:val="2A2A2A"/>
          <w:szCs w:val="24"/>
          <w:lang w:val="en-US"/>
        </w:rPr>
        <w:t>patient.MilitaryCard.RecruitPlace</w:t>
      </w:r>
      <w:proofErr w:type="spellEnd"/>
      <w:r w:rsidRPr="00F25AC3">
        <w:rPr>
          <w:rFonts w:ascii="Courier New" w:hAnsi="Courier New" w:cs="Courier New"/>
          <w:color w:val="2A2A2A"/>
          <w:szCs w:val="24"/>
          <w:lang w:val="en-US"/>
        </w:rPr>
        <w:t xml:space="preserve"> into g</w:t>
      </w:r>
    </w:p>
    <w:p w:rsidR="00F25AC3" w:rsidRPr="00F25AC3" w:rsidRDefault="00F25AC3" w:rsidP="00F25AC3">
      <w:pPr>
        <w:ind w:left="2124" w:firstLine="0"/>
        <w:rPr>
          <w:rFonts w:ascii="Courier New" w:hAnsi="Courier New" w:cs="Courier New"/>
          <w:color w:val="2A2A2A"/>
          <w:szCs w:val="24"/>
        </w:rPr>
      </w:pPr>
      <w:proofErr w:type="gramStart"/>
      <w:r w:rsidRPr="00F25AC3">
        <w:rPr>
          <w:rFonts w:ascii="Courier New" w:hAnsi="Courier New" w:cs="Courier New"/>
          <w:color w:val="2A2A2A"/>
          <w:szCs w:val="24"/>
          <w:lang w:val="en-US"/>
        </w:rPr>
        <w:t>select</w:t>
      </w:r>
      <w:proofErr w:type="gramEnd"/>
      <w:r w:rsidRPr="00F25AC3">
        <w:rPr>
          <w:rFonts w:ascii="Courier New" w:hAnsi="Courier New" w:cs="Courier New"/>
          <w:color w:val="2A2A2A"/>
          <w:szCs w:val="24"/>
        </w:rPr>
        <w:t xml:space="preserve"> </w:t>
      </w:r>
      <w:r w:rsidRPr="00F25AC3">
        <w:rPr>
          <w:rFonts w:ascii="Courier New" w:hAnsi="Courier New" w:cs="Courier New"/>
          <w:color w:val="2A2A2A"/>
          <w:szCs w:val="24"/>
          <w:lang w:val="en-US"/>
        </w:rPr>
        <w:t>g</w:t>
      </w:r>
      <w:r w:rsidRPr="00F25AC3">
        <w:rPr>
          <w:rFonts w:ascii="Courier New" w:hAnsi="Courier New" w:cs="Courier New"/>
          <w:color w:val="2A2A2A"/>
          <w:szCs w:val="24"/>
        </w:rPr>
        <w:t>;</w:t>
      </w:r>
    </w:p>
    <w:p w:rsidR="00F25AC3" w:rsidRDefault="00F25AC3" w:rsidP="00F25AC3">
      <w:pPr>
        <w:rPr>
          <w:color w:val="000000"/>
        </w:rPr>
      </w:pPr>
      <w:r>
        <w:t xml:space="preserve">Результатом является коллекция типа </w:t>
      </w:r>
      <w:proofErr w:type="spellStart"/>
      <w:r w:rsidRPr="00F25AC3">
        <w:rPr>
          <w:color w:val="000000"/>
        </w:rPr>
        <w:t>IQueryable</w:t>
      </w:r>
      <w:proofErr w:type="spellEnd"/>
      <w:r w:rsidRPr="00F25AC3">
        <w:rPr>
          <w:color w:val="000000"/>
        </w:rPr>
        <w:t>&lt;</w:t>
      </w:r>
      <w:proofErr w:type="spellStart"/>
      <w:r w:rsidRPr="00F25AC3">
        <w:rPr>
          <w:color w:val="000000"/>
        </w:rPr>
        <w:t>IGrouping</w:t>
      </w:r>
      <w:proofErr w:type="spellEnd"/>
      <w:r w:rsidRPr="00F25AC3">
        <w:rPr>
          <w:color w:val="000000"/>
        </w:rPr>
        <w:t>&lt;&gt;&gt;</w:t>
      </w:r>
      <w:r w:rsidR="00CC3184">
        <w:rPr>
          <w:color w:val="000000"/>
        </w:rPr>
        <w:t>.</w:t>
      </w:r>
    </w:p>
    <w:p w:rsidR="00CC3184" w:rsidRDefault="00CC3184" w:rsidP="00F25AC3">
      <w:pPr>
        <w:rPr>
          <w:rStyle w:val="sentence"/>
          <w:rFonts w:cs="Times New Roman"/>
          <w:color w:val="2A2A2A"/>
          <w:szCs w:val="28"/>
        </w:rPr>
      </w:pPr>
      <w:r>
        <w:rPr>
          <w:color w:val="000000"/>
        </w:rPr>
        <w:lastRenderedPageBreak/>
        <w:t xml:space="preserve">Кроме запросов к базе, состоящих из ключевых слов </w:t>
      </w:r>
      <w:r>
        <w:rPr>
          <w:color w:val="000000"/>
          <w:lang w:val="en-US"/>
        </w:rPr>
        <w:t>select</w:t>
      </w:r>
      <w:r w:rsidRPr="00CC3184">
        <w:rPr>
          <w:color w:val="000000"/>
        </w:rPr>
        <w:t xml:space="preserve">, </w:t>
      </w:r>
      <w:r>
        <w:rPr>
          <w:color w:val="000000"/>
          <w:lang w:val="en-US"/>
        </w:rPr>
        <w:t>from</w:t>
      </w:r>
      <w:r w:rsidRPr="00CC3184">
        <w:rPr>
          <w:color w:val="000000"/>
        </w:rPr>
        <w:t xml:space="preserve">, </w:t>
      </w:r>
      <w:r>
        <w:rPr>
          <w:color w:val="000000"/>
          <w:lang w:val="en-US"/>
        </w:rPr>
        <w:t>where</w:t>
      </w:r>
      <w:r>
        <w:rPr>
          <w:color w:val="000000"/>
        </w:rPr>
        <w:t xml:space="preserve"> и т.п., можно взаимодействовать с базой данных, работая с классами, сгенерированными </w:t>
      </w:r>
      <w:r w:rsidRPr="00277685">
        <w:rPr>
          <w:rStyle w:val="sentence"/>
          <w:rFonts w:cs="Times New Roman"/>
          <w:color w:val="2A2A2A"/>
          <w:szCs w:val="28"/>
        </w:rPr>
        <w:t xml:space="preserve">с помощью средства </w:t>
      </w:r>
      <w:proofErr w:type="spellStart"/>
      <w:r w:rsidRPr="00277685">
        <w:rPr>
          <w:rStyle w:val="sentence"/>
          <w:rFonts w:cs="Times New Roman"/>
          <w:color w:val="2A2A2A"/>
          <w:szCs w:val="28"/>
        </w:rPr>
        <w:t>Object</w:t>
      </w:r>
      <w:proofErr w:type="spellEnd"/>
      <w:r w:rsidRPr="00277685">
        <w:rPr>
          <w:rStyle w:val="sentence"/>
          <w:rFonts w:cs="Times New Roman"/>
          <w:color w:val="2A2A2A"/>
          <w:szCs w:val="28"/>
        </w:rPr>
        <w:t xml:space="preserve"> </w:t>
      </w:r>
      <w:proofErr w:type="spellStart"/>
      <w:r w:rsidRPr="00277685">
        <w:rPr>
          <w:rStyle w:val="sentence"/>
          <w:rFonts w:cs="Times New Roman"/>
          <w:color w:val="2A2A2A"/>
          <w:szCs w:val="28"/>
        </w:rPr>
        <w:t>Relation</w:t>
      </w:r>
      <w:proofErr w:type="spellEnd"/>
      <w:r w:rsidRPr="00277685">
        <w:rPr>
          <w:rStyle w:val="sentence"/>
          <w:rFonts w:cs="Times New Roman"/>
          <w:color w:val="2A2A2A"/>
          <w:szCs w:val="28"/>
        </w:rPr>
        <w:t xml:space="preserve"> </w:t>
      </w:r>
      <w:proofErr w:type="spellStart"/>
      <w:r w:rsidRPr="00277685">
        <w:rPr>
          <w:rStyle w:val="sentence"/>
          <w:rFonts w:cs="Times New Roman"/>
          <w:color w:val="2A2A2A"/>
          <w:szCs w:val="28"/>
        </w:rPr>
        <w:t>Designer</w:t>
      </w:r>
      <w:proofErr w:type="spellEnd"/>
      <w:r>
        <w:rPr>
          <w:rStyle w:val="sentence"/>
          <w:rFonts w:cs="Times New Roman"/>
          <w:color w:val="2A2A2A"/>
          <w:szCs w:val="28"/>
        </w:rPr>
        <w:t xml:space="preserve">. Выборка осуществляется с помощью методов, общих для всех типов, реализующих интерфейс </w:t>
      </w:r>
      <w:proofErr w:type="spellStart"/>
      <w:proofErr w:type="gramStart"/>
      <w:r>
        <w:rPr>
          <w:rStyle w:val="sentence"/>
          <w:rFonts w:cs="Times New Roman"/>
          <w:color w:val="2A2A2A"/>
          <w:szCs w:val="28"/>
          <w:lang w:val="en-US"/>
        </w:rPr>
        <w:t>IEnumerable</w:t>
      </w:r>
      <w:proofErr w:type="spellEnd"/>
      <w:r w:rsidRPr="00CC3184">
        <w:rPr>
          <w:rStyle w:val="sentence"/>
          <w:rFonts w:cs="Times New Roman"/>
          <w:color w:val="2A2A2A"/>
          <w:szCs w:val="28"/>
        </w:rPr>
        <w:t>&lt;</w:t>
      </w:r>
      <w:proofErr w:type="gramEnd"/>
      <w:r w:rsidRPr="00CC3184">
        <w:rPr>
          <w:rStyle w:val="sentence"/>
          <w:rFonts w:cs="Times New Roman"/>
          <w:color w:val="2A2A2A"/>
          <w:szCs w:val="28"/>
        </w:rPr>
        <w:t>&gt;.</w:t>
      </w:r>
    </w:p>
    <w:p w:rsidR="00CC3184" w:rsidRPr="00CC3184" w:rsidRDefault="00CC3184" w:rsidP="00F25AC3">
      <w:pPr>
        <w:rPr>
          <w:rStyle w:val="sentence"/>
          <w:rFonts w:cs="Times New Roman"/>
          <w:color w:val="2A2A2A"/>
          <w:szCs w:val="28"/>
          <w:lang w:val="en-US"/>
        </w:rPr>
      </w:pPr>
      <w:r>
        <w:rPr>
          <w:rStyle w:val="sentence"/>
          <w:rFonts w:cs="Times New Roman"/>
          <w:color w:val="2A2A2A"/>
          <w:szCs w:val="28"/>
        </w:rPr>
        <w:t>Пример</w:t>
      </w:r>
      <w:r w:rsidRPr="00CC3184">
        <w:rPr>
          <w:rStyle w:val="sentence"/>
          <w:rFonts w:cs="Times New Roman"/>
          <w:color w:val="2A2A2A"/>
          <w:szCs w:val="28"/>
          <w:lang w:val="en-US"/>
        </w:rPr>
        <w:t>:</w:t>
      </w:r>
    </w:p>
    <w:p w:rsidR="00CC3184" w:rsidRDefault="00CC3184" w:rsidP="00F25AC3">
      <w:pPr>
        <w:rPr>
          <w:rFonts w:ascii="Courier New" w:hAnsi="Courier New" w:cs="Courier New"/>
          <w:color w:val="000000"/>
          <w:szCs w:val="24"/>
          <w:lang w:val="en-US"/>
        </w:rPr>
      </w:pPr>
      <w:proofErr w:type="spellStart"/>
      <w:proofErr w:type="gramStart"/>
      <w:r w:rsidRPr="00CC3184">
        <w:rPr>
          <w:rFonts w:ascii="Courier New" w:hAnsi="Courier New" w:cs="Courier New"/>
          <w:color w:val="000000"/>
          <w:szCs w:val="24"/>
          <w:lang w:val="en-US"/>
        </w:rPr>
        <w:t>myContext.Patients.Single</w:t>
      </w:r>
      <w:proofErr w:type="spellEnd"/>
      <w:r w:rsidRPr="00CC3184">
        <w:rPr>
          <w:rFonts w:ascii="Courier New" w:hAnsi="Courier New" w:cs="Courier New"/>
          <w:color w:val="000000"/>
          <w:szCs w:val="24"/>
          <w:lang w:val="en-US"/>
        </w:rPr>
        <w:t>(</w:t>
      </w:r>
      <w:proofErr w:type="gramEnd"/>
      <w:r w:rsidRPr="00CC3184">
        <w:rPr>
          <w:rFonts w:ascii="Courier New" w:hAnsi="Courier New" w:cs="Courier New"/>
          <w:color w:val="000000"/>
          <w:szCs w:val="24"/>
          <w:lang w:val="en-US"/>
        </w:rPr>
        <w:t>pat =&gt; pat.ID == index)</w:t>
      </w:r>
    </w:p>
    <w:p w:rsidR="00CC3184" w:rsidRPr="004E041F" w:rsidRDefault="00CC3184" w:rsidP="00CC3184">
      <w:r>
        <w:t xml:space="preserve">В данном примере происходит выборка одного результата из таблицы </w:t>
      </w:r>
      <w:r>
        <w:rPr>
          <w:lang w:val="en-US"/>
        </w:rPr>
        <w:t>Patients</w:t>
      </w:r>
      <w:r w:rsidRPr="00CC3184">
        <w:t xml:space="preserve"> </w:t>
      </w:r>
      <w:r>
        <w:t xml:space="preserve">по уникальному полю </w:t>
      </w:r>
      <w:r>
        <w:rPr>
          <w:lang w:val="en-US"/>
        </w:rPr>
        <w:t>ID</w:t>
      </w:r>
      <w:r w:rsidRPr="004E041F">
        <w:t>.</w:t>
      </w:r>
    </w:p>
    <w:p w:rsidR="00187464" w:rsidRDefault="00FB359A" w:rsidP="00F92DDD">
      <w:pPr>
        <w:pStyle w:val="2"/>
      </w:pPr>
      <w:bookmarkStart w:id="32" w:name="_Toc375018412"/>
      <w:r>
        <w:t>3.3 Составление запросов к базе данных.</w:t>
      </w:r>
      <w:bookmarkEnd w:id="32"/>
    </w:p>
    <w:p w:rsidR="00FB359A" w:rsidRDefault="00FB359A" w:rsidP="00FB359A">
      <w:r>
        <w:t>Пользователь может производить запросы к базе на вывод информации о следующих объектах базы:</w:t>
      </w:r>
    </w:p>
    <w:p w:rsidR="00FB359A" w:rsidRDefault="00FB359A" w:rsidP="00FB359A">
      <w:pPr>
        <w:pStyle w:val="af0"/>
        <w:numPr>
          <w:ilvl w:val="0"/>
          <w:numId w:val="29"/>
        </w:numPr>
      </w:pPr>
      <w:r>
        <w:t>обследуемые матросы</w:t>
      </w:r>
    </w:p>
    <w:p w:rsidR="00FB359A" w:rsidRDefault="00FB359A" w:rsidP="00FB359A">
      <w:pPr>
        <w:pStyle w:val="af0"/>
        <w:numPr>
          <w:ilvl w:val="0"/>
          <w:numId w:val="29"/>
        </w:numPr>
      </w:pPr>
      <w:r>
        <w:t>корабли флота</w:t>
      </w:r>
    </w:p>
    <w:p w:rsidR="00FB359A" w:rsidRDefault="00FB359A" w:rsidP="00FB359A">
      <w:pPr>
        <w:pStyle w:val="af0"/>
        <w:numPr>
          <w:ilvl w:val="0"/>
          <w:numId w:val="29"/>
        </w:numPr>
      </w:pPr>
      <w:r>
        <w:t>офицеры флота</w:t>
      </w:r>
    </w:p>
    <w:p w:rsidR="00FB359A" w:rsidRDefault="00FB359A" w:rsidP="00FB359A">
      <w:r>
        <w:t>Обращение к базе данных с целью получить необходимую информацию производится с помощью дерева запросов. Дерево запросов представляет собой компонент, в котором поля, по которым можно настроить запрос к базе, классифицированы по группам:</w:t>
      </w:r>
    </w:p>
    <w:p w:rsidR="00FB359A" w:rsidRDefault="00FB359A" w:rsidP="00FB359A">
      <w:pPr>
        <w:pStyle w:val="af0"/>
        <w:numPr>
          <w:ilvl w:val="0"/>
          <w:numId w:val="30"/>
        </w:numPr>
      </w:pPr>
      <w:r>
        <w:t>Для матросов:</w:t>
      </w:r>
    </w:p>
    <w:p w:rsidR="00FB359A" w:rsidRDefault="00FB359A" w:rsidP="00FB359A">
      <w:pPr>
        <w:pStyle w:val="af0"/>
        <w:numPr>
          <w:ilvl w:val="1"/>
          <w:numId w:val="30"/>
        </w:numPr>
      </w:pPr>
      <w:r>
        <w:t>Основные данные</w:t>
      </w:r>
    </w:p>
    <w:p w:rsidR="00FB359A" w:rsidRDefault="00FB359A" w:rsidP="00FB359A">
      <w:pPr>
        <w:pStyle w:val="af0"/>
        <w:numPr>
          <w:ilvl w:val="1"/>
          <w:numId w:val="30"/>
        </w:numPr>
      </w:pPr>
      <w:r>
        <w:t>Военные данные</w:t>
      </w:r>
    </w:p>
    <w:p w:rsidR="00FB359A" w:rsidRDefault="00FB359A" w:rsidP="00FB359A">
      <w:pPr>
        <w:pStyle w:val="af0"/>
        <w:numPr>
          <w:ilvl w:val="1"/>
          <w:numId w:val="30"/>
        </w:numPr>
      </w:pPr>
      <w:r>
        <w:t>Психологические данные</w:t>
      </w:r>
    </w:p>
    <w:p w:rsidR="00FB359A" w:rsidRDefault="00FB359A" w:rsidP="00FB359A">
      <w:pPr>
        <w:pStyle w:val="af0"/>
        <w:numPr>
          <w:ilvl w:val="1"/>
          <w:numId w:val="30"/>
        </w:numPr>
      </w:pPr>
      <w:r>
        <w:t>Медицинские данные</w:t>
      </w:r>
    </w:p>
    <w:p w:rsidR="00FB359A" w:rsidRDefault="00FB359A" w:rsidP="00FB359A">
      <w:pPr>
        <w:pStyle w:val="af0"/>
        <w:numPr>
          <w:ilvl w:val="1"/>
          <w:numId w:val="30"/>
        </w:numPr>
      </w:pPr>
      <w:r>
        <w:t>Учеба</w:t>
      </w:r>
    </w:p>
    <w:p w:rsidR="00FB359A" w:rsidRDefault="00FB359A" w:rsidP="00FB359A">
      <w:pPr>
        <w:pStyle w:val="af0"/>
        <w:numPr>
          <w:ilvl w:val="1"/>
          <w:numId w:val="30"/>
        </w:numPr>
      </w:pPr>
      <w:r>
        <w:t>Работа</w:t>
      </w:r>
    </w:p>
    <w:p w:rsidR="00FB359A" w:rsidRDefault="00FB359A" w:rsidP="00FB359A">
      <w:pPr>
        <w:pStyle w:val="af0"/>
        <w:numPr>
          <w:ilvl w:val="0"/>
          <w:numId w:val="30"/>
        </w:numPr>
      </w:pPr>
      <w:r>
        <w:t>Для кораблей</w:t>
      </w:r>
    </w:p>
    <w:p w:rsidR="00FB359A" w:rsidRDefault="00FB359A" w:rsidP="00FB359A">
      <w:pPr>
        <w:pStyle w:val="af0"/>
        <w:numPr>
          <w:ilvl w:val="1"/>
          <w:numId w:val="30"/>
        </w:numPr>
      </w:pPr>
      <w:r>
        <w:t>Основные данные</w:t>
      </w:r>
    </w:p>
    <w:p w:rsidR="00FB359A" w:rsidRDefault="00FB359A" w:rsidP="00FB359A">
      <w:pPr>
        <w:pStyle w:val="af0"/>
        <w:numPr>
          <w:ilvl w:val="0"/>
          <w:numId w:val="30"/>
        </w:numPr>
      </w:pPr>
      <w:r>
        <w:t>Для офицеров</w:t>
      </w:r>
    </w:p>
    <w:p w:rsidR="00FB359A" w:rsidRDefault="00FB359A" w:rsidP="00FB359A">
      <w:pPr>
        <w:pStyle w:val="af0"/>
        <w:numPr>
          <w:ilvl w:val="1"/>
          <w:numId w:val="30"/>
        </w:numPr>
      </w:pPr>
      <w:r>
        <w:t>Основные данные</w:t>
      </w:r>
    </w:p>
    <w:p w:rsidR="00FB359A" w:rsidRDefault="00FB359A" w:rsidP="00FB359A">
      <w:r>
        <w:t>Для каждого поля данных можно указать, требуется ли его вывод в результате запроса, и, если требуется, нужно ли искать по конкретному значению данного поля.</w:t>
      </w:r>
    </w:p>
    <w:p w:rsidR="00FB359A" w:rsidRDefault="00FB359A" w:rsidP="00FB359A">
      <w:r>
        <w:lastRenderedPageBreak/>
        <w:t xml:space="preserve">После составления запроса с помощью дерева запросов, </w:t>
      </w:r>
      <w:r w:rsidR="006461AA">
        <w:t xml:space="preserve">алгоритм проходится по каждому листу дерева, проверяет, требуется ли учет данного листа в выборке, и последовательно производит запросы в базу, постепенно сокращая результат выборки до нужного результата. </w:t>
      </w:r>
    </w:p>
    <w:p w:rsidR="00396886" w:rsidRPr="00396886" w:rsidRDefault="00EF04B5" w:rsidP="00396886">
      <w:r>
        <w:t xml:space="preserve">Дерево </w:t>
      </w:r>
      <w:r w:rsidR="005052D3">
        <w:t>запросов</w:t>
      </w:r>
      <w:r>
        <w:t xml:space="preserve"> реализовано с помощью </w:t>
      </w:r>
      <w:r w:rsidR="005052D3">
        <w:t xml:space="preserve">класса </w:t>
      </w:r>
      <w:proofErr w:type="spellStart"/>
      <w:r w:rsidR="005052D3">
        <w:rPr>
          <w:lang w:val="en-US"/>
        </w:rPr>
        <w:t>VarTree</w:t>
      </w:r>
      <w:proofErr w:type="spellEnd"/>
      <w:r w:rsidR="005052D3" w:rsidRPr="005052D3">
        <w:t xml:space="preserve"> </w:t>
      </w:r>
      <w:r w:rsidR="005052D3">
        <w:t xml:space="preserve">и классов </w:t>
      </w:r>
      <w:proofErr w:type="spellStart"/>
      <w:r w:rsidR="005052D3">
        <w:rPr>
          <w:lang w:val="en-US"/>
        </w:rPr>
        <w:t>BaseNode</w:t>
      </w:r>
      <w:proofErr w:type="spellEnd"/>
      <w:r w:rsidR="005052D3" w:rsidRPr="005052D3">
        <w:t xml:space="preserve">, </w:t>
      </w:r>
      <w:proofErr w:type="spellStart"/>
      <w:r w:rsidR="005052D3">
        <w:rPr>
          <w:lang w:val="en-US"/>
        </w:rPr>
        <w:t>ExNode</w:t>
      </w:r>
      <w:proofErr w:type="spellEnd"/>
      <w:r w:rsidR="005052D3" w:rsidRPr="005052D3">
        <w:t xml:space="preserve">, </w:t>
      </w:r>
      <w:proofErr w:type="spellStart"/>
      <w:r w:rsidR="005052D3">
        <w:rPr>
          <w:lang w:val="en-US"/>
        </w:rPr>
        <w:t>VarNode</w:t>
      </w:r>
      <w:proofErr w:type="spellEnd"/>
      <w:r w:rsidR="005052D3">
        <w:t xml:space="preserve"> и </w:t>
      </w:r>
      <w:proofErr w:type="spellStart"/>
      <w:r w:rsidR="005052D3">
        <w:rPr>
          <w:lang w:val="en-US"/>
        </w:rPr>
        <w:t>ComboNode</w:t>
      </w:r>
      <w:proofErr w:type="spellEnd"/>
      <w:r w:rsidR="005052D3" w:rsidRPr="005052D3">
        <w:t>.</w:t>
      </w:r>
      <w:r w:rsidR="005052D3">
        <w:t xml:space="preserve"> Диаграмма взаимодействия классов показана на Рисунке 3.</w:t>
      </w:r>
      <w:r w:rsidR="00544791">
        <w:rPr>
          <w:lang w:val="en-US"/>
        </w:rPr>
        <w:pict>
          <v:shape id="_x0000_i1025" type="#_x0000_t75" style="width:465.75pt;height:288.75pt">
            <v:imagedata r:id="rId11" o:title="TreecClassesDiagram"/>
          </v:shape>
        </w:pict>
      </w:r>
    </w:p>
    <w:p w:rsidR="005052D3" w:rsidRDefault="005052D3" w:rsidP="00FB359A">
      <w:r>
        <w:t>Рисунок 3 – Диаграмма классов, реализующих дерево запросов</w:t>
      </w:r>
    </w:p>
    <w:p w:rsidR="00396886" w:rsidRDefault="00396886" w:rsidP="00396886">
      <w:r>
        <w:t>Класс</w:t>
      </w:r>
      <w:r w:rsidRPr="00396886">
        <w:t xml:space="preserve"> </w:t>
      </w:r>
      <w:proofErr w:type="spellStart"/>
      <w:r>
        <w:rPr>
          <w:lang w:val="en-US"/>
        </w:rPr>
        <w:t>BaseNode</w:t>
      </w:r>
      <w:proofErr w:type="spellEnd"/>
      <w:r w:rsidRPr="00396886">
        <w:t xml:space="preserve"> </w:t>
      </w:r>
      <w:r>
        <w:t xml:space="preserve">используется как базовый для классов </w:t>
      </w:r>
      <w:proofErr w:type="spellStart"/>
      <w:r>
        <w:rPr>
          <w:lang w:val="en-US"/>
        </w:rPr>
        <w:t>VarNode</w:t>
      </w:r>
      <w:proofErr w:type="spellEnd"/>
      <w:r w:rsidRPr="00396886">
        <w:t xml:space="preserve">, </w:t>
      </w:r>
      <w:proofErr w:type="spellStart"/>
      <w:r>
        <w:rPr>
          <w:lang w:val="en-US"/>
        </w:rPr>
        <w:t>ExNode</w:t>
      </w:r>
      <w:proofErr w:type="spellEnd"/>
      <w:r w:rsidRPr="00396886">
        <w:t xml:space="preserve"> </w:t>
      </w:r>
      <w:r>
        <w:t xml:space="preserve">и </w:t>
      </w:r>
      <w:proofErr w:type="spellStart"/>
      <w:r>
        <w:rPr>
          <w:lang w:val="en-US"/>
        </w:rPr>
        <w:t>ComboNode</w:t>
      </w:r>
      <w:proofErr w:type="spellEnd"/>
      <w:r>
        <w:t xml:space="preserve">. </w:t>
      </w:r>
    </w:p>
    <w:p w:rsidR="00396886" w:rsidRDefault="00396886" w:rsidP="00396886">
      <w:r>
        <w:t xml:space="preserve">Класс </w:t>
      </w:r>
      <w:proofErr w:type="spellStart"/>
      <w:r>
        <w:rPr>
          <w:lang w:val="en-US"/>
        </w:rPr>
        <w:t>VarNode</w:t>
      </w:r>
      <w:proofErr w:type="spellEnd"/>
      <w:r w:rsidRPr="00396886">
        <w:t xml:space="preserve"> </w:t>
      </w:r>
      <w:r>
        <w:t>реализует в дереве запросов вершины-классификаторы, которые распределяют поля запросов по группам</w:t>
      </w:r>
    </w:p>
    <w:p w:rsidR="00396886" w:rsidRDefault="00396886" w:rsidP="00396886">
      <w:r>
        <w:t xml:space="preserve">Класс </w:t>
      </w:r>
      <w:proofErr w:type="spellStart"/>
      <w:r>
        <w:rPr>
          <w:lang w:val="en-US"/>
        </w:rPr>
        <w:t>ExNode</w:t>
      </w:r>
      <w:proofErr w:type="spellEnd"/>
      <w:r w:rsidRPr="00396886">
        <w:t xml:space="preserve"> </w:t>
      </w:r>
      <w:r>
        <w:t>реализует в дереве запросов листья, являющиеся полем запроса для данных, которые могут иметь произвольное знач</w:t>
      </w:r>
      <w:r w:rsidR="009249E0">
        <w:t>е</w:t>
      </w:r>
      <w:r>
        <w:t>ние.</w:t>
      </w:r>
    </w:p>
    <w:p w:rsidR="006461AA" w:rsidRDefault="00396886" w:rsidP="006461AA">
      <w:r>
        <w:t xml:space="preserve">Класс </w:t>
      </w:r>
      <w:proofErr w:type="spellStart"/>
      <w:r>
        <w:rPr>
          <w:lang w:val="en-US"/>
        </w:rPr>
        <w:t>ComboNode</w:t>
      </w:r>
      <w:proofErr w:type="spellEnd"/>
      <w:r w:rsidRPr="00396886">
        <w:t xml:space="preserve"> </w:t>
      </w:r>
      <w:r>
        <w:t>реализует в дереве запросов листья, являющиеся полем запроса для данных, которые могут иметь одно из заданных значений.</w:t>
      </w:r>
    </w:p>
    <w:p w:rsidR="006461AA" w:rsidRPr="001F4F1F" w:rsidRDefault="001F4F1F" w:rsidP="001F4F1F">
      <w:r>
        <w:t xml:space="preserve">Класс </w:t>
      </w:r>
      <w:proofErr w:type="spellStart"/>
      <w:r>
        <w:rPr>
          <w:lang w:val="en-US"/>
        </w:rPr>
        <w:t>VarTree</w:t>
      </w:r>
      <w:proofErr w:type="spellEnd"/>
      <w:r w:rsidRPr="001F4F1F">
        <w:t xml:space="preserve"> </w:t>
      </w:r>
      <w:r>
        <w:t xml:space="preserve">реализует итоговое дерево запросов. Класс </w:t>
      </w:r>
      <w:proofErr w:type="spellStart"/>
      <w:r>
        <w:rPr>
          <w:lang w:val="en-US"/>
        </w:rPr>
        <w:t>VarTree</w:t>
      </w:r>
      <w:proofErr w:type="spellEnd"/>
      <w:r w:rsidRPr="001F4F1F">
        <w:t xml:space="preserve"> </w:t>
      </w:r>
      <w:r>
        <w:t xml:space="preserve">содержит публичный экземпляр класса </w:t>
      </w:r>
      <w:proofErr w:type="spellStart"/>
      <w:r>
        <w:rPr>
          <w:lang w:val="en-US"/>
        </w:rPr>
        <w:t>ExNode</w:t>
      </w:r>
      <w:proofErr w:type="spellEnd"/>
      <w:r>
        <w:t xml:space="preserve">, который является корнем дерева. Для обработки запросов класс </w:t>
      </w:r>
      <w:proofErr w:type="spellStart"/>
      <w:r>
        <w:rPr>
          <w:lang w:val="en-US"/>
        </w:rPr>
        <w:t>VarTree</w:t>
      </w:r>
      <w:proofErr w:type="spellEnd"/>
      <w:r w:rsidRPr="001F4F1F">
        <w:t xml:space="preserve"> </w:t>
      </w:r>
      <w:r>
        <w:t xml:space="preserve">содержит методы </w:t>
      </w:r>
      <w:proofErr w:type="spellStart"/>
      <w:proofErr w:type="gramStart"/>
      <w:r>
        <w:rPr>
          <w:lang w:val="en-US"/>
        </w:rPr>
        <w:t>GetPatientSample</w:t>
      </w:r>
      <w:proofErr w:type="spellEnd"/>
      <w:r w:rsidRPr="001F4F1F">
        <w:t>(</w:t>
      </w:r>
      <w:proofErr w:type="gramEnd"/>
      <w:r w:rsidRPr="001F4F1F">
        <w:t xml:space="preserve">), </w:t>
      </w:r>
      <w:proofErr w:type="spellStart"/>
      <w:r>
        <w:rPr>
          <w:lang w:val="en-US"/>
        </w:rPr>
        <w:t>GetShipSample</w:t>
      </w:r>
      <w:proofErr w:type="spellEnd"/>
      <w:r w:rsidRPr="001F4F1F">
        <w:t xml:space="preserve">() </w:t>
      </w:r>
      <w:r>
        <w:t xml:space="preserve">и </w:t>
      </w:r>
      <w:proofErr w:type="spellStart"/>
      <w:r>
        <w:rPr>
          <w:lang w:val="en-US"/>
        </w:rPr>
        <w:t>GetOfficerSample</w:t>
      </w:r>
      <w:proofErr w:type="spellEnd"/>
      <w:r w:rsidRPr="001F4F1F">
        <w:t xml:space="preserve">(). </w:t>
      </w:r>
      <w:r>
        <w:t xml:space="preserve">Данные методы </w:t>
      </w:r>
      <w:r>
        <w:lastRenderedPageBreak/>
        <w:t xml:space="preserve">возвращают объект </w:t>
      </w:r>
      <w:proofErr w:type="spellStart"/>
      <w:r>
        <w:rPr>
          <w:lang w:val="en-US"/>
        </w:rPr>
        <w:t>DataTable</w:t>
      </w:r>
      <w:proofErr w:type="spellEnd"/>
      <w:r w:rsidR="006461AA">
        <w:t>. В таблице не могут одновременно находится результаты выборки разных данных – например, матросов и кораблей.</w:t>
      </w:r>
    </w:p>
    <w:p w:rsidR="002944CF" w:rsidRDefault="002944CF" w:rsidP="001F4F1F">
      <w:pPr>
        <w:pStyle w:val="2"/>
      </w:pPr>
      <w:bookmarkStart w:id="33" w:name="_Toc375018413"/>
      <w:r>
        <w:t>3.4 Загрузка данных в базу</w:t>
      </w:r>
      <w:bookmarkEnd w:id="33"/>
    </w:p>
    <w:p w:rsidR="00396886" w:rsidRDefault="002944CF" w:rsidP="007C31F6">
      <w:r>
        <w:t xml:space="preserve">Ввод данных в базу </w:t>
      </w:r>
      <w:proofErr w:type="gramStart"/>
      <w:r>
        <w:t>может быть</w:t>
      </w:r>
      <w:proofErr w:type="gramEnd"/>
      <w:r>
        <w:t xml:space="preserve"> как </w:t>
      </w:r>
      <w:r w:rsidR="007C31F6">
        <w:t>и ручной, так и автоматический.</w:t>
      </w:r>
      <w:r w:rsidR="007C31F6" w:rsidRPr="007C31F6">
        <w:t xml:space="preserve"> </w:t>
      </w:r>
      <w:r>
        <w:t xml:space="preserve">В базу можно загрузить данные о новом матросе, корабле или офицере. Невозможна загрузка в базу только одного из компонентов данных выше перечисленных объектов, например, только военных данных о матросе. Остальные структуры данных создаются автоматически и те, что не требуют ненулевого значения, становятся </w:t>
      </w:r>
      <w:r>
        <w:rPr>
          <w:lang w:val="en-US"/>
        </w:rPr>
        <w:t>null</w:t>
      </w:r>
      <w:r>
        <w:t>.</w:t>
      </w:r>
      <w:r w:rsidR="007C31F6">
        <w:t xml:space="preserve"> </w:t>
      </w:r>
      <w:r>
        <w:t>При ручном вводе данных в базу пол</w:t>
      </w:r>
      <w:r w:rsidR="00892EA2">
        <w:t xml:space="preserve">ьзователь последовательно вводит данные, после чего данные проверяются на </w:t>
      </w:r>
      <w:proofErr w:type="spellStart"/>
      <w:r w:rsidR="00892EA2">
        <w:t>валидность</w:t>
      </w:r>
      <w:proofErr w:type="spellEnd"/>
      <w:r w:rsidR="00892EA2">
        <w:t xml:space="preserve"> и загружаются в базу в случае успешной проверки. Т.к. данных для ввода даже одного матроса очень много, реализована возможность автоматического ввода данных в базу. Данные о матросах загружаются в программу из файлов </w:t>
      </w:r>
      <w:r w:rsidR="00892EA2">
        <w:rPr>
          <w:lang w:val="en-US"/>
        </w:rPr>
        <w:t>Microsoft</w:t>
      </w:r>
      <w:r w:rsidR="00892EA2" w:rsidRPr="00892EA2">
        <w:t xml:space="preserve"> </w:t>
      </w:r>
      <w:r w:rsidR="00892EA2">
        <w:rPr>
          <w:lang w:val="en-US"/>
        </w:rPr>
        <w:t>Office</w:t>
      </w:r>
      <w:r w:rsidR="00892EA2" w:rsidRPr="00892EA2">
        <w:t xml:space="preserve"> </w:t>
      </w:r>
      <w:r w:rsidR="00892EA2">
        <w:rPr>
          <w:lang w:val="en-US"/>
        </w:rPr>
        <w:t>Excel</w:t>
      </w:r>
      <w:r w:rsidR="00892EA2">
        <w:t xml:space="preserve">, после чего проверяются на </w:t>
      </w:r>
      <w:proofErr w:type="spellStart"/>
      <w:r w:rsidR="00892EA2">
        <w:t>валидность</w:t>
      </w:r>
      <w:proofErr w:type="spellEnd"/>
      <w:r w:rsidR="00892EA2">
        <w:t xml:space="preserve"> и загружаются в базу в случае успешной проверки. </w:t>
      </w:r>
    </w:p>
    <w:p w:rsidR="00892EA2" w:rsidRPr="00E42D83" w:rsidRDefault="00892EA2" w:rsidP="00396886">
      <w:pPr>
        <w:rPr>
          <w:lang w:val="en-US"/>
        </w:rPr>
      </w:pPr>
      <w:r>
        <w:t xml:space="preserve">Для работы с файлами </w:t>
      </w:r>
      <w:r>
        <w:rPr>
          <w:lang w:val="en-US"/>
        </w:rPr>
        <w:t>Excel</w:t>
      </w:r>
      <w:r w:rsidRPr="00892EA2">
        <w:t xml:space="preserve"> </w:t>
      </w:r>
      <w:r>
        <w:t xml:space="preserve">используется </w:t>
      </w:r>
      <w:r w:rsidRPr="00892EA2">
        <w:t xml:space="preserve">взаимодействие с объектной моделью </w:t>
      </w:r>
      <w:r>
        <w:rPr>
          <w:lang w:val="en-US"/>
        </w:rPr>
        <w:t>Excel</w:t>
      </w:r>
      <w:r w:rsidRPr="00892EA2">
        <w:t> </w:t>
      </w:r>
      <w:proofErr w:type="gramStart"/>
      <w:r w:rsidRPr="00892EA2">
        <w:t>Эта</w:t>
      </w:r>
      <w:proofErr w:type="gramEnd"/>
      <w:r w:rsidRPr="00892EA2">
        <w:t xml:space="preserve"> объектная модель состоит из классов и интерфейсов, которые предоставляются в основной сборке взаимодействия для </w:t>
      </w:r>
      <w:r>
        <w:rPr>
          <w:lang w:val="en-US"/>
        </w:rPr>
        <w:t>Excel</w:t>
      </w:r>
      <w:r w:rsidRPr="00892EA2">
        <w:t xml:space="preserve"> и задаются в пространстве имен </w:t>
      </w:r>
      <w:proofErr w:type="spellStart"/>
      <w:r w:rsidR="00544791">
        <w:fldChar w:fldCharType="begin"/>
      </w:r>
      <w:r w:rsidR="00544791">
        <w:instrText xml:space="preserve"> HYPERLINK "http://msdn.microsoft.com/ru-ru/library/microsoft.office.interop.word.aspx" </w:instrText>
      </w:r>
      <w:r w:rsidR="00544791">
        <w:fldChar w:fldCharType="separate"/>
      </w:r>
      <w:r w:rsidRPr="00892EA2">
        <w:t>Microsoft.Office.Interop</w:t>
      </w:r>
      <w:proofErr w:type="spellEnd"/>
      <w:r w:rsidRPr="00892EA2">
        <w:t>.</w:t>
      </w:r>
      <w:r w:rsidR="00544791">
        <w:fldChar w:fldCharType="end"/>
      </w:r>
      <w:r w:rsidRPr="00892EA2">
        <w:t xml:space="preserve"> </w:t>
      </w:r>
      <w:r>
        <w:rPr>
          <w:lang w:val="en-US"/>
        </w:rPr>
        <w:t>Excel</w:t>
      </w:r>
      <w:r w:rsidRPr="00E42D83">
        <w:rPr>
          <w:lang w:val="en-US"/>
        </w:rPr>
        <w:t>.</w:t>
      </w:r>
    </w:p>
    <w:p w:rsidR="00E42D83" w:rsidRPr="00E42D83" w:rsidRDefault="00E42D83" w:rsidP="00396886">
      <w:pPr>
        <w:rPr>
          <w:lang w:val="en-US"/>
        </w:rPr>
      </w:pPr>
      <w:r>
        <w:t>Пример</w:t>
      </w:r>
      <w:r w:rsidRPr="00E42D83">
        <w:rPr>
          <w:lang w:val="en-US"/>
        </w:rPr>
        <w:t xml:space="preserve"> </w:t>
      </w:r>
      <w:r>
        <w:t>доступа</w:t>
      </w:r>
      <w:r w:rsidRPr="00E42D83">
        <w:rPr>
          <w:lang w:val="en-US"/>
        </w:rPr>
        <w:t xml:space="preserve"> </w:t>
      </w:r>
      <w:r>
        <w:t>к</w:t>
      </w:r>
      <w:r w:rsidRPr="00E42D83">
        <w:rPr>
          <w:lang w:val="en-US"/>
        </w:rPr>
        <w:t xml:space="preserve"> </w:t>
      </w:r>
      <w:r>
        <w:t>файлу</w:t>
      </w:r>
      <w:r w:rsidRPr="00E42D83">
        <w:rPr>
          <w:lang w:val="en-US"/>
        </w:rPr>
        <w:t xml:space="preserve"> </w:t>
      </w:r>
      <w:r>
        <w:rPr>
          <w:lang w:val="en-US"/>
        </w:rPr>
        <w:t>Excel:</w:t>
      </w:r>
    </w:p>
    <w:p w:rsidR="00E42D83" w:rsidRPr="00E42D83" w:rsidRDefault="00E42D83" w:rsidP="00E42D83">
      <w:pPr>
        <w:rPr>
          <w:lang w:val="en-US"/>
        </w:rPr>
      </w:pPr>
      <w:proofErr w:type="spellStart"/>
      <w:r w:rsidRPr="00E42D83">
        <w:rPr>
          <w:lang w:val="en-US"/>
        </w:rPr>
        <w:t>Excel.Application</w:t>
      </w:r>
      <w:proofErr w:type="spellEnd"/>
      <w:r w:rsidRPr="00E42D83">
        <w:rPr>
          <w:lang w:val="en-US"/>
        </w:rPr>
        <w:t xml:space="preserve"> </w:t>
      </w:r>
      <w:proofErr w:type="spellStart"/>
      <w:r w:rsidRPr="00E42D83">
        <w:rPr>
          <w:lang w:val="en-US"/>
        </w:rPr>
        <w:t>xlApp</w:t>
      </w:r>
      <w:proofErr w:type="spellEnd"/>
      <w:r w:rsidRPr="00E42D83">
        <w:rPr>
          <w:lang w:val="en-US"/>
        </w:rPr>
        <w:t xml:space="preserve"> = new </w:t>
      </w:r>
      <w:proofErr w:type="spellStart"/>
      <w:proofErr w:type="gramStart"/>
      <w:r w:rsidRPr="00E42D83">
        <w:rPr>
          <w:lang w:val="en-US"/>
        </w:rPr>
        <w:t>Excel.Application</w:t>
      </w:r>
      <w:proofErr w:type="spellEnd"/>
      <w:r w:rsidRPr="00E42D83">
        <w:rPr>
          <w:lang w:val="en-US"/>
        </w:rPr>
        <w:t>(</w:t>
      </w:r>
      <w:proofErr w:type="gramEnd"/>
      <w:r w:rsidRPr="00E42D83">
        <w:rPr>
          <w:lang w:val="en-US"/>
        </w:rPr>
        <w:t>);</w:t>
      </w:r>
      <w:r w:rsidR="001F37AB">
        <w:rPr>
          <w:lang w:val="en-US"/>
        </w:rPr>
        <w:t xml:space="preserve"> </w:t>
      </w:r>
    </w:p>
    <w:p w:rsidR="00E42D83" w:rsidRPr="00E42D83" w:rsidRDefault="00E42D83" w:rsidP="00E42D83">
      <w:pPr>
        <w:rPr>
          <w:lang w:val="en-US"/>
        </w:rPr>
      </w:pPr>
      <w:proofErr w:type="spellStart"/>
      <w:r w:rsidRPr="00E42D83">
        <w:rPr>
          <w:lang w:val="en-US"/>
        </w:rPr>
        <w:t>Excel.Workbook</w:t>
      </w:r>
      <w:proofErr w:type="spellEnd"/>
      <w:r w:rsidRPr="00E42D83">
        <w:rPr>
          <w:lang w:val="en-US"/>
        </w:rPr>
        <w:t xml:space="preserve"> </w:t>
      </w:r>
      <w:proofErr w:type="spellStart"/>
      <w:r w:rsidRPr="00E42D83">
        <w:rPr>
          <w:lang w:val="en-US"/>
        </w:rPr>
        <w:t>xlWBook</w:t>
      </w:r>
      <w:proofErr w:type="spellEnd"/>
      <w:r w:rsidRPr="00E42D83">
        <w:rPr>
          <w:lang w:val="en-US"/>
        </w:rPr>
        <w:t xml:space="preserve"> = </w:t>
      </w:r>
      <w:proofErr w:type="spellStart"/>
      <w:proofErr w:type="gramStart"/>
      <w:r w:rsidRPr="00E42D83">
        <w:rPr>
          <w:lang w:val="en-US"/>
        </w:rPr>
        <w:t>xlApp.Workbooks.Open</w:t>
      </w:r>
      <w:proofErr w:type="spellEnd"/>
      <w:r w:rsidRPr="00E42D83">
        <w:rPr>
          <w:lang w:val="en-US"/>
        </w:rPr>
        <w:t>(</w:t>
      </w:r>
      <w:proofErr w:type="gramEnd"/>
      <w:r w:rsidRPr="00E42D83">
        <w:rPr>
          <w:lang w:val="en-US"/>
        </w:rPr>
        <w:t>file);</w:t>
      </w:r>
    </w:p>
    <w:p w:rsidR="00E42D83" w:rsidRPr="00E42D83" w:rsidRDefault="00E42D83" w:rsidP="00E42D83">
      <w:pPr>
        <w:rPr>
          <w:lang w:val="en-US"/>
        </w:rPr>
      </w:pPr>
      <w:proofErr w:type="spellStart"/>
      <w:r w:rsidRPr="00E42D83">
        <w:rPr>
          <w:lang w:val="en-US"/>
        </w:rPr>
        <w:t>Excel.Worksheet</w:t>
      </w:r>
      <w:proofErr w:type="spellEnd"/>
      <w:r w:rsidRPr="00E42D83">
        <w:rPr>
          <w:lang w:val="en-US"/>
        </w:rPr>
        <w:t xml:space="preserve"> </w:t>
      </w:r>
      <w:proofErr w:type="spellStart"/>
      <w:r w:rsidRPr="00E42D83">
        <w:rPr>
          <w:lang w:val="en-US"/>
        </w:rPr>
        <w:t>xlWSheet</w:t>
      </w:r>
      <w:proofErr w:type="spellEnd"/>
      <w:r w:rsidRPr="00E42D83">
        <w:rPr>
          <w:lang w:val="en-US"/>
        </w:rPr>
        <w:t xml:space="preserve"> = </w:t>
      </w:r>
      <w:proofErr w:type="spellStart"/>
      <w:proofErr w:type="gramStart"/>
      <w:r w:rsidRPr="00E42D83">
        <w:rPr>
          <w:lang w:val="en-US"/>
        </w:rPr>
        <w:t>xlWBook.Sheets</w:t>
      </w:r>
      <w:proofErr w:type="spellEnd"/>
      <w:r w:rsidRPr="00E42D83">
        <w:rPr>
          <w:lang w:val="en-US"/>
        </w:rPr>
        <w:t>[</w:t>
      </w:r>
      <w:proofErr w:type="gramEnd"/>
      <w:r w:rsidRPr="00E42D83">
        <w:rPr>
          <w:lang w:val="en-US"/>
        </w:rPr>
        <w:t>1];</w:t>
      </w:r>
    </w:p>
    <w:p w:rsidR="00396886" w:rsidRDefault="00E42D83" w:rsidP="00E42D83">
      <w:pPr>
        <w:rPr>
          <w:lang w:val="en-US"/>
        </w:rPr>
      </w:pPr>
      <w:proofErr w:type="spellStart"/>
      <w:r w:rsidRPr="00E42D83">
        <w:rPr>
          <w:lang w:val="en-US"/>
        </w:rPr>
        <w:t>Excel.Range</w:t>
      </w:r>
      <w:proofErr w:type="spellEnd"/>
      <w:r w:rsidRPr="00E42D83">
        <w:rPr>
          <w:lang w:val="en-US"/>
        </w:rPr>
        <w:t xml:space="preserve"> </w:t>
      </w:r>
      <w:proofErr w:type="spellStart"/>
      <w:r w:rsidRPr="00E42D83">
        <w:rPr>
          <w:lang w:val="en-US"/>
        </w:rPr>
        <w:t>xlRange</w:t>
      </w:r>
      <w:proofErr w:type="spellEnd"/>
      <w:r w:rsidRPr="00E42D83">
        <w:rPr>
          <w:lang w:val="en-US"/>
        </w:rPr>
        <w:t xml:space="preserve"> = </w:t>
      </w:r>
      <w:proofErr w:type="spellStart"/>
      <w:r w:rsidRPr="00E42D83">
        <w:rPr>
          <w:lang w:val="en-US"/>
        </w:rPr>
        <w:t>xlWSheet.UsedRange</w:t>
      </w:r>
      <w:proofErr w:type="spellEnd"/>
      <w:r w:rsidRPr="00E42D83">
        <w:rPr>
          <w:lang w:val="en-US"/>
        </w:rPr>
        <w:t>;</w:t>
      </w:r>
    </w:p>
    <w:p w:rsidR="00E42D83" w:rsidRPr="00E42D83" w:rsidRDefault="00E42D83" w:rsidP="00E42D83">
      <w:pPr>
        <w:rPr>
          <w:lang w:val="en-US"/>
        </w:rPr>
      </w:pPr>
      <w:proofErr w:type="spellStart"/>
      <w:proofErr w:type="gramStart"/>
      <w:r>
        <w:rPr>
          <w:lang w:val="en-US"/>
        </w:rPr>
        <w:t>var</w:t>
      </w:r>
      <w:proofErr w:type="spellEnd"/>
      <w:proofErr w:type="gramEnd"/>
      <w:r>
        <w:rPr>
          <w:lang w:val="en-US"/>
        </w:rPr>
        <w:t xml:space="preserve"> value = (</w:t>
      </w:r>
      <w:proofErr w:type="spellStart"/>
      <w:r>
        <w:rPr>
          <w:lang w:val="en-US"/>
        </w:rPr>
        <w:t>xlRange.Cells</w:t>
      </w:r>
      <w:proofErr w:type="spellEnd"/>
      <w:r>
        <w:rPr>
          <w:lang w:val="en-US"/>
        </w:rPr>
        <w:t>[1</w:t>
      </w:r>
      <w:r w:rsidRPr="00E42D83">
        <w:rPr>
          <w:lang w:val="en-US"/>
        </w:rPr>
        <w:t xml:space="preserve">, 2] as </w:t>
      </w:r>
      <w:proofErr w:type="spellStart"/>
      <w:r w:rsidRPr="00E42D83">
        <w:rPr>
          <w:lang w:val="en-US"/>
        </w:rPr>
        <w:t>Excel.Range</w:t>
      </w:r>
      <w:proofErr w:type="spellEnd"/>
      <w:r w:rsidRPr="00E42D83">
        <w:rPr>
          <w:lang w:val="en-US"/>
        </w:rPr>
        <w:t>).Value;</w:t>
      </w:r>
    </w:p>
    <w:p w:rsidR="007C31F6" w:rsidRDefault="007C31F6" w:rsidP="007C31F6">
      <w:pPr>
        <w:rPr>
          <w:rFonts w:cs="Times New Roman"/>
          <w:color w:val="2A2A2A"/>
          <w:szCs w:val="28"/>
        </w:rPr>
      </w:pPr>
      <w:r>
        <w:rPr>
          <w:rFonts w:cs="Times New Roman"/>
          <w:color w:val="2A2A2A"/>
          <w:szCs w:val="28"/>
        </w:rPr>
        <w:t>В данном примере о</w:t>
      </w:r>
      <w:r w:rsidR="00E42D83">
        <w:rPr>
          <w:rFonts w:cs="Times New Roman"/>
          <w:color w:val="2A2A2A"/>
          <w:szCs w:val="28"/>
        </w:rPr>
        <w:t xml:space="preserve">бъект </w:t>
      </w:r>
      <w:r w:rsidR="00E42D83">
        <w:rPr>
          <w:rFonts w:cs="Times New Roman"/>
          <w:color w:val="2A2A2A"/>
          <w:szCs w:val="28"/>
          <w:lang w:val="en-US"/>
        </w:rPr>
        <w:t>Excel</w:t>
      </w:r>
      <w:r w:rsidR="00E42D83" w:rsidRPr="00E42D83">
        <w:rPr>
          <w:rFonts w:cs="Times New Roman"/>
          <w:color w:val="2A2A2A"/>
          <w:szCs w:val="28"/>
        </w:rPr>
        <w:t>.</w:t>
      </w:r>
      <w:r w:rsidR="00E42D83">
        <w:rPr>
          <w:rFonts w:cs="Times New Roman"/>
          <w:color w:val="2A2A2A"/>
          <w:szCs w:val="28"/>
          <w:lang w:val="en-US"/>
        </w:rPr>
        <w:t>Range</w:t>
      </w:r>
      <w:r w:rsidR="00E42D83" w:rsidRPr="00E42D83">
        <w:rPr>
          <w:rFonts w:cs="Times New Roman"/>
          <w:color w:val="2A2A2A"/>
          <w:szCs w:val="28"/>
        </w:rPr>
        <w:t xml:space="preserve"> </w:t>
      </w:r>
      <w:r w:rsidR="00E42D83">
        <w:rPr>
          <w:rFonts w:cs="Times New Roman"/>
          <w:color w:val="2A2A2A"/>
          <w:szCs w:val="28"/>
        </w:rPr>
        <w:t xml:space="preserve">используется для доступа к ячейке </w:t>
      </w:r>
      <w:r w:rsidR="00E42D83">
        <w:rPr>
          <w:rFonts w:cs="Times New Roman"/>
          <w:color w:val="2A2A2A"/>
          <w:szCs w:val="28"/>
          <w:lang w:val="en-US"/>
        </w:rPr>
        <w:t>B</w:t>
      </w:r>
      <w:r w:rsidR="00E42D83" w:rsidRPr="00E42D83">
        <w:rPr>
          <w:rFonts w:cs="Times New Roman"/>
          <w:color w:val="2A2A2A"/>
          <w:szCs w:val="28"/>
        </w:rPr>
        <w:t xml:space="preserve">1 </w:t>
      </w:r>
      <w:r w:rsidR="00E42D83">
        <w:rPr>
          <w:rFonts w:cs="Times New Roman"/>
          <w:color w:val="2A2A2A"/>
          <w:szCs w:val="28"/>
          <w:lang w:val="en-US"/>
        </w:rPr>
        <w:t>Excel</w:t>
      </w:r>
      <w:r>
        <w:rPr>
          <w:rFonts w:cs="Times New Roman"/>
          <w:color w:val="2A2A2A"/>
          <w:szCs w:val="28"/>
        </w:rPr>
        <w:t>-файла.</w:t>
      </w:r>
      <w:r w:rsidRPr="007C31F6">
        <w:rPr>
          <w:rFonts w:cs="Times New Roman"/>
          <w:color w:val="2A2A2A"/>
          <w:szCs w:val="28"/>
        </w:rPr>
        <w:t xml:space="preserve"> </w:t>
      </w:r>
    </w:p>
    <w:p w:rsidR="00E42D83" w:rsidRDefault="00E42D83" w:rsidP="007C31F6">
      <w:pPr>
        <w:rPr>
          <w:rFonts w:cs="Times New Roman"/>
          <w:color w:val="2A2A2A"/>
          <w:szCs w:val="28"/>
        </w:rPr>
      </w:pPr>
      <w:r>
        <w:rPr>
          <w:rFonts w:cs="Times New Roman"/>
          <w:color w:val="2A2A2A"/>
          <w:szCs w:val="28"/>
          <w:lang w:val="en-US"/>
        </w:rPr>
        <w:t>Excel</w:t>
      </w:r>
      <w:r>
        <w:rPr>
          <w:rFonts w:cs="Times New Roman"/>
          <w:color w:val="2A2A2A"/>
          <w:szCs w:val="28"/>
        </w:rPr>
        <w:t>-файл должен иметь строгий порядок данных, иначе загрузка данных будет совершена с ошибкой.</w:t>
      </w:r>
      <w:r w:rsidR="007C31F6" w:rsidRPr="007C31F6">
        <w:rPr>
          <w:rFonts w:cs="Times New Roman"/>
          <w:color w:val="2A2A2A"/>
          <w:szCs w:val="28"/>
        </w:rPr>
        <w:t xml:space="preserve"> </w:t>
      </w:r>
      <w:r>
        <w:rPr>
          <w:rFonts w:cs="Times New Roman"/>
          <w:color w:val="2A2A2A"/>
          <w:szCs w:val="28"/>
        </w:rPr>
        <w:t xml:space="preserve">После загрузки данных из </w:t>
      </w:r>
      <w:r>
        <w:rPr>
          <w:rFonts w:cs="Times New Roman"/>
          <w:color w:val="2A2A2A"/>
          <w:szCs w:val="28"/>
          <w:lang w:val="en-US"/>
        </w:rPr>
        <w:t>Excel</w:t>
      </w:r>
      <w:r>
        <w:rPr>
          <w:rFonts w:cs="Times New Roman"/>
          <w:color w:val="2A2A2A"/>
          <w:szCs w:val="28"/>
        </w:rPr>
        <w:t xml:space="preserve">-файла </w:t>
      </w:r>
      <w:r w:rsidR="00493DD4">
        <w:rPr>
          <w:rFonts w:cs="Times New Roman"/>
          <w:color w:val="2A2A2A"/>
          <w:szCs w:val="28"/>
        </w:rPr>
        <w:t xml:space="preserve">возможно повторное редактирование данных перед непосредственной загрузкой данных в базу. Для загрузки данных в базу из приложения используется класс </w:t>
      </w:r>
      <w:r w:rsidR="00493DD4">
        <w:rPr>
          <w:rFonts w:cs="Times New Roman"/>
          <w:color w:val="2A2A2A"/>
          <w:szCs w:val="28"/>
          <w:lang w:val="en-US"/>
        </w:rPr>
        <w:t>Data</w:t>
      </w:r>
      <w:r w:rsidR="00493DD4">
        <w:rPr>
          <w:rFonts w:cs="Times New Roman"/>
          <w:color w:val="2A2A2A"/>
          <w:szCs w:val="28"/>
        </w:rPr>
        <w:t>, в котором описано соответствие между каждым полем объекта данных таблицы и его строковым описанием.</w:t>
      </w:r>
    </w:p>
    <w:p w:rsidR="00493DD4" w:rsidRDefault="00493DD4" w:rsidP="007C31F6">
      <w:pPr>
        <w:rPr>
          <w:rFonts w:cs="Times New Roman"/>
          <w:color w:val="2A2A2A"/>
          <w:szCs w:val="28"/>
        </w:rPr>
      </w:pPr>
      <w:r>
        <w:rPr>
          <w:rFonts w:cs="Times New Roman"/>
          <w:color w:val="2A2A2A"/>
          <w:szCs w:val="28"/>
        </w:rPr>
        <w:lastRenderedPageBreak/>
        <w:t xml:space="preserve">Класс </w:t>
      </w:r>
      <w:r>
        <w:rPr>
          <w:rFonts w:cs="Times New Roman"/>
          <w:color w:val="2A2A2A"/>
          <w:szCs w:val="28"/>
          <w:lang w:val="en-US"/>
        </w:rPr>
        <w:t>Data</w:t>
      </w:r>
      <w:r w:rsidRPr="00493DD4">
        <w:rPr>
          <w:rFonts w:cs="Times New Roman"/>
          <w:color w:val="2A2A2A"/>
          <w:szCs w:val="28"/>
        </w:rPr>
        <w:t xml:space="preserve"> </w:t>
      </w:r>
      <w:r>
        <w:rPr>
          <w:rFonts w:cs="Times New Roman"/>
          <w:color w:val="2A2A2A"/>
          <w:szCs w:val="28"/>
        </w:rPr>
        <w:t xml:space="preserve">имеет методы </w:t>
      </w:r>
      <w:proofErr w:type="spellStart"/>
      <w:proofErr w:type="gramStart"/>
      <w:r>
        <w:rPr>
          <w:rFonts w:cs="Times New Roman"/>
          <w:color w:val="2A2A2A"/>
          <w:szCs w:val="28"/>
          <w:lang w:val="en-US"/>
        </w:rPr>
        <w:t>GetData</w:t>
      </w:r>
      <w:proofErr w:type="spellEnd"/>
      <w:r w:rsidRPr="00493DD4">
        <w:rPr>
          <w:rFonts w:cs="Times New Roman"/>
          <w:color w:val="2A2A2A"/>
          <w:szCs w:val="28"/>
        </w:rPr>
        <w:t>(</w:t>
      </w:r>
      <w:proofErr w:type="gramEnd"/>
      <w:r w:rsidRPr="00493DD4">
        <w:rPr>
          <w:rFonts w:cs="Times New Roman"/>
          <w:color w:val="2A2A2A"/>
          <w:szCs w:val="28"/>
        </w:rPr>
        <w:t xml:space="preserve">) </w:t>
      </w:r>
      <w:r>
        <w:rPr>
          <w:rFonts w:cs="Times New Roman"/>
          <w:color w:val="2A2A2A"/>
          <w:szCs w:val="28"/>
        </w:rPr>
        <w:t xml:space="preserve">и </w:t>
      </w:r>
      <w:proofErr w:type="spellStart"/>
      <w:r>
        <w:rPr>
          <w:rFonts w:cs="Times New Roman"/>
          <w:color w:val="2A2A2A"/>
          <w:szCs w:val="28"/>
          <w:lang w:val="en-US"/>
        </w:rPr>
        <w:t>SetData</w:t>
      </w:r>
      <w:proofErr w:type="spellEnd"/>
      <w:r w:rsidR="007C31F6">
        <w:rPr>
          <w:rFonts w:cs="Times New Roman"/>
          <w:color w:val="2A2A2A"/>
          <w:szCs w:val="28"/>
        </w:rPr>
        <w:t xml:space="preserve">(). </w:t>
      </w:r>
      <w:r>
        <w:rPr>
          <w:rFonts w:cs="Times New Roman"/>
          <w:color w:val="2A2A2A"/>
          <w:szCs w:val="28"/>
        </w:rPr>
        <w:t xml:space="preserve">Метод </w:t>
      </w:r>
      <w:proofErr w:type="spellStart"/>
      <w:proofErr w:type="gramStart"/>
      <w:r>
        <w:rPr>
          <w:rFonts w:cs="Times New Roman"/>
          <w:color w:val="2A2A2A"/>
          <w:szCs w:val="28"/>
          <w:lang w:val="en-US"/>
        </w:rPr>
        <w:t>GetData</w:t>
      </w:r>
      <w:proofErr w:type="spellEnd"/>
      <w:r w:rsidRPr="00493DD4">
        <w:rPr>
          <w:rFonts w:cs="Times New Roman"/>
          <w:color w:val="2A2A2A"/>
          <w:szCs w:val="28"/>
        </w:rPr>
        <w:t>(</w:t>
      </w:r>
      <w:proofErr w:type="gramEnd"/>
      <w:r w:rsidRPr="00493DD4">
        <w:rPr>
          <w:rFonts w:cs="Times New Roman"/>
          <w:color w:val="2A2A2A"/>
          <w:szCs w:val="28"/>
        </w:rPr>
        <w:t xml:space="preserve">) </w:t>
      </w:r>
      <w:r>
        <w:rPr>
          <w:rFonts w:cs="Times New Roman"/>
          <w:color w:val="2A2A2A"/>
          <w:szCs w:val="28"/>
        </w:rPr>
        <w:t>по строковому описанию поля объекта возвращает его значение.</w:t>
      </w:r>
      <w:r w:rsidR="007C31F6">
        <w:rPr>
          <w:rFonts w:cs="Times New Roman"/>
          <w:color w:val="2A2A2A"/>
          <w:szCs w:val="28"/>
        </w:rPr>
        <w:t xml:space="preserve"> </w:t>
      </w:r>
      <w:r>
        <w:rPr>
          <w:rFonts w:cs="Times New Roman"/>
          <w:color w:val="2A2A2A"/>
          <w:szCs w:val="28"/>
        </w:rPr>
        <w:t xml:space="preserve">Метод </w:t>
      </w:r>
      <w:proofErr w:type="spellStart"/>
      <w:proofErr w:type="gramStart"/>
      <w:r>
        <w:rPr>
          <w:rFonts w:cs="Times New Roman"/>
          <w:color w:val="2A2A2A"/>
          <w:szCs w:val="28"/>
          <w:lang w:val="en-US"/>
        </w:rPr>
        <w:t>SetData</w:t>
      </w:r>
      <w:proofErr w:type="spellEnd"/>
      <w:r w:rsidRPr="00493DD4">
        <w:rPr>
          <w:rFonts w:cs="Times New Roman"/>
          <w:color w:val="2A2A2A"/>
          <w:szCs w:val="28"/>
        </w:rPr>
        <w:t>(</w:t>
      </w:r>
      <w:proofErr w:type="gramEnd"/>
      <w:r w:rsidRPr="00493DD4">
        <w:rPr>
          <w:rFonts w:cs="Times New Roman"/>
          <w:color w:val="2A2A2A"/>
          <w:szCs w:val="28"/>
        </w:rPr>
        <w:t xml:space="preserve">) </w:t>
      </w:r>
      <w:r>
        <w:rPr>
          <w:rFonts w:cs="Times New Roman"/>
          <w:color w:val="2A2A2A"/>
          <w:szCs w:val="28"/>
        </w:rPr>
        <w:t xml:space="preserve">по строковому описанию поля объекта </w:t>
      </w:r>
      <w:r w:rsidR="007C31F6">
        <w:rPr>
          <w:rFonts w:cs="Times New Roman"/>
          <w:color w:val="2A2A2A"/>
          <w:szCs w:val="28"/>
        </w:rPr>
        <w:t>присваивает полю новое значение.</w:t>
      </w:r>
    </w:p>
    <w:p w:rsidR="00DE5DA2" w:rsidRPr="00DE5DA2" w:rsidRDefault="00DE5DA2" w:rsidP="00DE5DA2">
      <w:pPr>
        <w:rPr>
          <w:highlight w:val="white"/>
        </w:rPr>
      </w:pPr>
      <w:r>
        <w:rPr>
          <w:highlight w:val="white"/>
        </w:rPr>
        <w:t xml:space="preserve">Пример загрузки новых данных о </w:t>
      </w:r>
      <w:proofErr w:type="spellStart"/>
      <w:r>
        <w:rPr>
          <w:highlight w:val="white"/>
        </w:rPr>
        <w:t>поциенте</w:t>
      </w:r>
      <w:proofErr w:type="spellEnd"/>
      <w:r>
        <w:rPr>
          <w:highlight w:val="white"/>
        </w:rPr>
        <w:t>:</w:t>
      </w:r>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r w:rsidRPr="00DE5DA2">
        <w:rPr>
          <w:rFonts w:ascii="Consolas" w:hAnsi="Consolas" w:cs="Consolas"/>
          <w:color w:val="2B91AF"/>
          <w:sz w:val="19"/>
          <w:szCs w:val="19"/>
          <w:highlight w:val="white"/>
          <w:lang w:val="en-US"/>
        </w:rPr>
        <w:t>Patient</w:t>
      </w:r>
      <w:r w:rsidRPr="00DE5DA2">
        <w:rPr>
          <w:rFonts w:ascii="Consolas" w:hAnsi="Consolas" w:cs="Consolas"/>
          <w:color w:val="000000"/>
          <w:sz w:val="19"/>
          <w:szCs w:val="19"/>
          <w:highlight w:val="white"/>
          <w:lang w:val="en-US"/>
        </w:rPr>
        <w:t xml:space="preserve"> </w:t>
      </w:r>
      <w:proofErr w:type="spellStart"/>
      <w:r w:rsidRPr="00DE5DA2">
        <w:rPr>
          <w:rFonts w:ascii="Consolas" w:hAnsi="Consolas" w:cs="Consolas"/>
          <w:color w:val="000000"/>
          <w:sz w:val="19"/>
          <w:szCs w:val="19"/>
          <w:highlight w:val="white"/>
          <w:lang w:val="en-US"/>
        </w:rPr>
        <w:t>newPatient</w:t>
      </w:r>
      <w:proofErr w:type="spellEnd"/>
      <w:r w:rsidRPr="00DE5DA2">
        <w:rPr>
          <w:rFonts w:ascii="Consolas" w:hAnsi="Consolas" w:cs="Consolas"/>
          <w:color w:val="000000"/>
          <w:sz w:val="19"/>
          <w:szCs w:val="19"/>
          <w:highlight w:val="white"/>
          <w:lang w:val="en-US"/>
        </w:rPr>
        <w:t xml:space="preserve"> = </w:t>
      </w:r>
      <w:r w:rsidRPr="00DE5DA2">
        <w:rPr>
          <w:rFonts w:ascii="Consolas" w:hAnsi="Consolas" w:cs="Consolas"/>
          <w:color w:val="0000FF"/>
          <w:sz w:val="19"/>
          <w:szCs w:val="19"/>
          <w:highlight w:val="white"/>
          <w:lang w:val="en-US"/>
        </w:rPr>
        <w:t>new</w:t>
      </w:r>
      <w:r w:rsidRPr="00DE5DA2">
        <w:rPr>
          <w:rFonts w:ascii="Consolas" w:hAnsi="Consolas" w:cs="Consolas"/>
          <w:color w:val="000000"/>
          <w:sz w:val="19"/>
          <w:szCs w:val="19"/>
          <w:highlight w:val="white"/>
          <w:lang w:val="en-US"/>
        </w:rPr>
        <w:t xml:space="preserve"> </w:t>
      </w:r>
      <w:proofErr w:type="gramStart"/>
      <w:r w:rsidRPr="00DE5DA2">
        <w:rPr>
          <w:rFonts w:ascii="Consolas" w:hAnsi="Consolas" w:cs="Consolas"/>
          <w:color w:val="2B91AF"/>
          <w:sz w:val="19"/>
          <w:szCs w:val="19"/>
          <w:highlight w:val="white"/>
          <w:lang w:val="en-US"/>
        </w:rPr>
        <w:t>Patient</w:t>
      </w:r>
      <w:r w:rsidRPr="00DE5DA2">
        <w:rPr>
          <w:rFonts w:ascii="Consolas" w:hAnsi="Consolas" w:cs="Consolas"/>
          <w:color w:val="000000"/>
          <w:sz w:val="19"/>
          <w:szCs w:val="19"/>
          <w:highlight w:val="white"/>
          <w:lang w:val="en-US"/>
        </w:rPr>
        <w:t>(</w:t>
      </w:r>
      <w:proofErr w:type="gramEnd"/>
      <w:r w:rsidRPr="00DE5DA2">
        <w:rPr>
          <w:rFonts w:ascii="Consolas" w:hAnsi="Consolas" w:cs="Consolas"/>
          <w:color w:val="000000"/>
          <w:sz w:val="19"/>
          <w:szCs w:val="19"/>
          <w:highlight w:val="white"/>
          <w:lang w:val="en-US"/>
        </w:rPr>
        <w:t>);</w:t>
      </w:r>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Pr="00DE5DA2">
        <w:rPr>
          <w:rFonts w:ascii="Consolas" w:hAnsi="Consolas" w:cs="Consolas"/>
          <w:color w:val="000000"/>
          <w:sz w:val="19"/>
          <w:szCs w:val="19"/>
          <w:highlight w:val="white"/>
          <w:lang w:val="en-US"/>
        </w:rPr>
        <w:t>newPatient.MedCard</w:t>
      </w:r>
      <w:proofErr w:type="spellEnd"/>
      <w:r w:rsidRPr="00DE5DA2">
        <w:rPr>
          <w:rFonts w:ascii="Consolas" w:hAnsi="Consolas" w:cs="Consolas"/>
          <w:color w:val="000000"/>
          <w:sz w:val="19"/>
          <w:szCs w:val="19"/>
          <w:highlight w:val="white"/>
          <w:lang w:val="en-US"/>
        </w:rPr>
        <w:t xml:space="preserve"> = </w:t>
      </w:r>
      <w:r w:rsidRPr="00DE5DA2">
        <w:rPr>
          <w:rFonts w:ascii="Consolas" w:hAnsi="Consolas" w:cs="Consolas"/>
          <w:color w:val="0000FF"/>
          <w:sz w:val="19"/>
          <w:szCs w:val="19"/>
          <w:highlight w:val="white"/>
          <w:lang w:val="en-US"/>
        </w:rPr>
        <w:t>new</w:t>
      </w:r>
      <w:r w:rsidRPr="00DE5DA2">
        <w:rPr>
          <w:rFonts w:ascii="Consolas" w:hAnsi="Consolas" w:cs="Consolas"/>
          <w:color w:val="000000"/>
          <w:sz w:val="19"/>
          <w:szCs w:val="19"/>
          <w:highlight w:val="white"/>
          <w:lang w:val="en-US"/>
        </w:rPr>
        <w:t xml:space="preserve"> </w:t>
      </w:r>
      <w:proofErr w:type="spellStart"/>
      <w:proofErr w:type="gramStart"/>
      <w:r w:rsidRPr="00DE5DA2">
        <w:rPr>
          <w:rFonts w:ascii="Consolas" w:hAnsi="Consolas" w:cs="Consolas"/>
          <w:color w:val="2B91AF"/>
          <w:sz w:val="19"/>
          <w:szCs w:val="19"/>
          <w:highlight w:val="white"/>
          <w:lang w:val="en-US"/>
        </w:rPr>
        <w:t>MedCard</w:t>
      </w:r>
      <w:proofErr w:type="spellEnd"/>
      <w:r w:rsidRPr="00DE5DA2">
        <w:rPr>
          <w:rFonts w:ascii="Consolas" w:hAnsi="Consolas" w:cs="Consolas"/>
          <w:color w:val="000000"/>
          <w:sz w:val="19"/>
          <w:szCs w:val="19"/>
          <w:highlight w:val="white"/>
          <w:lang w:val="en-US"/>
        </w:rPr>
        <w:t>(</w:t>
      </w:r>
      <w:proofErr w:type="gramEnd"/>
      <w:r w:rsidRPr="00DE5DA2">
        <w:rPr>
          <w:rFonts w:ascii="Consolas" w:hAnsi="Consolas" w:cs="Consolas"/>
          <w:color w:val="000000"/>
          <w:sz w:val="19"/>
          <w:szCs w:val="19"/>
          <w:highlight w:val="white"/>
          <w:lang w:val="en-US"/>
        </w:rPr>
        <w:t>);</w:t>
      </w:r>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Pr="00DE5DA2">
        <w:rPr>
          <w:rFonts w:ascii="Consolas" w:hAnsi="Consolas" w:cs="Consolas"/>
          <w:color w:val="000000"/>
          <w:sz w:val="19"/>
          <w:szCs w:val="19"/>
          <w:highlight w:val="white"/>
          <w:lang w:val="en-US"/>
        </w:rPr>
        <w:t>newPatient.MilitaryCard</w:t>
      </w:r>
      <w:proofErr w:type="spellEnd"/>
      <w:r w:rsidRPr="00DE5DA2">
        <w:rPr>
          <w:rFonts w:ascii="Consolas" w:hAnsi="Consolas" w:cs="Consolas"/>
          <w:color w:val="000000"/>
          <w:sz w:val="19"/>
          <w:szCs w:val="19"/>
          <w:highlight w:val="white"/>
          <w:lang w:val="en-US"/>
        </w:rPr>
        <w:t xml:space="preserve"> = </w:t>
      </w:r>
      <w:r w:rsidRPr="00DE5DA2">
        <w:rPr>
          <w:rFonts w:ascii="Consolas" w:hAnsi="Consolas" w:cs="Consolas"/>
          <w:color w:val="0000FF"/>
          <w:sz w:val="19"/>
          <w:szCs w:val="19"/>
          <w:highlight w:val="white"/>
          <w:lang w:val="en-US"/>
        </w:rPr>
        <w:t>new</w:t>
      </w:r>
      <w:r w:rsidRPr="00DE5DA2">
        <w:rPr>
          <w:rFonts w:ascii="Consolas" w:hAnsi="Consolas" w:cs="Consolas"/>
          <w:color w:val="000000"/>
          <w:sz w:val="19"/>
          <w:szCs w:val="19"/>
          <w:highlight w:val="white"/>
          <w:lang w:val="en-US"/>
        </w:rPr>
        <w:t xml:space="preserve"> </w:t>
      </w:r>
      <w:proofErr w:type="spellStart"/>
      <w:proofErr w:type="gramStart"/>
      <w:r w:rsidRPr="00DE5DA2">
        <w:rPr>
          <w:rFonts w:ascii="Consolas" w:hAnsi="Consolas" w:cs="Consolas"/>
          <w:color w:val="2B91AF"/>
          <w:sz w:val="19"/>
          <w:szCs w:val="19"/>
          <w:highlight w:val="white"/>
          <w:lang w:val="en-US"/>
        </w:rPr>
        <w:t>MilitaryCard</w:t>
      </w:r>
      <w:proofErr w:type="spellEnd"/>
      <w:r w:rsidRPr="00DE5DA2">
        <w:rPr>
          <w:rFonts w:ascii="Consolas" w:hAnsi="Consolas" w:cs="Consolas"/>
          <w:color w:val="000000"/>
          <w:sz w:val="19"/>
          <w:szCs w:val="19"/>
          <w:highlight w:val="white"/>
          <w:lang w:val="en-US"/>
        </w:rPr>
        <w:t>(</w:t>
      </w:r>
      <w:proofErr w:type="gramEnd"/>
      <w:r w:rsidRPr="00DE5DA2">
        <w:rPr>
          <w:rFonts w:ascii="Consolas" w:hAnsi="Consolas" w:cs="Consolas"/>
          <w:color w:val="000000"/>
          <w:sz w:val="19"/>
          <w:szCs w:val="19"/>
          <w:highlight w:val="white"/>
          <w:lang w:val="en-US"/>
        </w:rPr>
        <w:t>);</w:t>
      </w:r>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Pr="00DE5DA2">
        <w:rPr>
          <w:rFonts w:ascii="Consolas" w:hAnsi="Consolas" w:cs="Consolas"/>
          <w:color w:val="000000"/>
          <w:sz w:val="19"/>
          <w:szCs w:val="19"/>
          <w:highlight w:val="white"/>
          <w:lang w:val="en-US"/>
        </w:rPr>
        <w:t>newPatient.PsyCard</w:t>
      </w:r>
      <w:proofErr w:type="spellEnd"/>
      <w:r w:rsidRPr="00DE5DA2">
        <w:rPr>
          <w:rFonts w:ascii="Consolas" w:hAnsi="Consolas" w:cs="Consolas"/>
          <w:color w:val="000000"/>
          <w:sz w:val="19"/>
          <w:szCs w:val="19"/>
          <w:highlight w:val="white"/>
          <w:lang w:val="en-US"/>
        </w:rPr>
        <w:t xml:space="preserve"> = </w:t>
      </w:r>
      <w:r w:rsidRPr="00DE5DA2">
        <w:rPr>
          <w:rFonts w:ascii="Consolas" w:hAnsi="Consolas" w:cs="Consolas"/>
          <w:color w:val="0000FF"/>
          <w:sz w:val="19"/>
          <w:szCs w:val="19"/>
          <w:highlight w:val="white"/>
          <w:lang w:val="en-US"/>
        </w:rPr>
        <w:t>new</w:t>
      </w:r>
      <w:r w:rsidRPr="00DE5DA2">
        <w:rPr>
          <w:rFonts w:ascii="Consolas" w:hAnsi="Consolas" w:cs="Consolas"/>
          <w:color w:val="000000"/>
          <w:sz w:val="19"/>
          <w:szCs w:val="19"/>
          <w:highlight w:val="white"/>
          <w:lang w:val="en-US"/>
        </w:rPr>
        <w:t xml:space="preserve"> </w:t>
      </w:r>
      <w:proofErr w:type="spellStart"/>
      <w:proofErr w:type="gramStart"/>
      <w:r w:rsidRPr="00DE5DA2">
        <w:rPr>
          <w:rFonts w:ascii="Consolas" w:hAnsi="Consolas" w:cs="Consolas"/>
          <w:color w:val="2B91AF"/>
          <w:sz w:val="19"/>
          <w:szCs w:val="19"/>
          <w:highlight w:val="white"/>
          <w:lang w:val="en-US"/>
        </w:rPr>
        <w:t>PsyCard</w:t>
      </w:r>
      <w:proofErr w:type="spellEnd"/>
      <w:r w:rsidRPr="00DE5DA2">
        <w:rPr>
          <w:rFonts w:ascii="Consolas" w:hAnsi="Consolas" w:cs="Consolas"/>
          <w:color w:val="000000"/>
          <w:sz w:val="19"/>
          <w:szCs w:val="19"/>
          <w:highlight w:val="white"/>
          <w:lang w:val="en-US"/>
        </w:rPr>
        <w:t>(</w:t>
      </w:r>
      <w:proofErr w:type="gramEnd"/>
      <w:r w:rsidRPr="00DE5DA2">
        <w:rPr>
          <w:rFonts w:ascii="Consolas" w:hAnsi="Consolas" w:cs="Consolas"/>
          <w:color w:val="000000"/>
          <w:sz w:val="19"/>
          <w:szCs w:val="19"/>
          <w:highlight w:val="white"/>
          <w:lang w:val="en-US"/>
        </w:rPr>
        <w:t>);</w:t>
      </w:r>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Pr="00DE5DA2">
        <w:rPr>
          <w:rFonts w:ascii="Consolas" w:hAnsi="Consolas" w:cs="Consolas"/>
          <w:color w:val="000000"/>
          <w:sz w:val="19"/>
          <w:szCs w:val="19"/>
          <w:highlight w:val="white"/>
          <w:lang w:val="en-US"/>
        </w:rPr>
        <w:t>newPatient.StudyCard</w:t>
      </w:r>
      <w:proofErr w:type="spellEnd"/>
      <w:r w:rsidRPr="00DE5DA2">
        <w:rPr>
          <w:rFonts w:ascii="Consolas" w:hAnsi="Consolas" w:cs="Consolas"/>
          <w:color w:val="000000"/>
          <w:sz w:val="19"/>
          <w:szCs w:val="19"/>
          <w:highlight w:val="white"/>
          <w:lang w:val="en-US"/>
        </w:rPr>
        <w:t xml:space="preserve"> = </w:t>
      </w:r>
      <w:r w:rsidRPr="00DE5DA2">
        <w:rPr>
          <w:rFonts w:ascii="Consolas" w:hAnsi="Consolas" w:cs="Consolas"/>
          <w:color w:val="0000FF"/>
          <w:sz w:val="19"/>
          <w:szCs w:val="19"/>
          <w:highlight w:val="white"/>
          <w:lang w:val="en-US"/>
        </w:rPr>
        <w:t>new</w:t>
      </w:r>
      <w:r w:rsidRPr="00DE5DA2">
        <w:rPr>
          <w:rFonts w:ascii="Consolas" w:hAnsi="Consolas" w:cs="Consolas"/>
          <w:color w:val="000000"/>
          <w:sz w:val="19"/>
          <w:szCs w:val="19"/>
          <w:highlight w:val="white"/>
          <w:lang w:val="en-US"/>
        </w:rPr>
        <w:t xml:space="preserve"> </w:t>
      </w:r>
      <w:proofErr w:type="spellStart"/>
      <w:proofErr w:type="gramStart"/>
      <w:r w:rsidRPr="00DE5DA2">
        <w:rPr>
          <w:rFonts w:ascii="Consolas" w:hAnsi="Consolas" w:cs="Consolas"/>
          <w:color w:val="2B91AF"/>
          <w:sz w:val="19"/>
          <w:szCs w:val="19"/>
          <w:highlight w:val="white"/>
          <w:lang w:val="en-US"/>
        </w:rPr>
        <w:t>StudyCard</w:t>
      </w:r>
      <w:proofErr w:type="spellEnd"/>
      <w:r w:rsidRPr="00DE5DA2">
        <w:rPr>
          <w:rFonts w:ascii="Consolas" w:hAnsi="Consolas" w:cs="Consolas"/>
          <w:color w:val="000000"/>
          <w:sz w:val="19"/>
          <w:szCs w:val="19"/>
          <w:highlight w:val="white"/>
          <w:lang w:val="en-US"/>
        </w:rPr>
        <w:t>(</w:t>
      </w:r>
      <w:proofErr w:type="gramEnd"/>
      <w:r w:rsidRPr="00DE5DA2">
        <w:rPr>
          <w:rFonts w:ascii="Consolas" w:hAnsi="Consolas" w:cs="Consolas"/>
          <w:color w:val="000000"/>
          <w:sz w:val="19"/>
          <w:szCs w:val="19"/>
          <w:highlight w:val="white"/>
          <w:lang w:val="en-US"/>
        </w:rPr>
        <w:t>);</w:t>
      </w:r>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Pr="00DE5DA2">
        <w:rPr>
          <w:rFonts w:ascii="Consolas" w:hAnsi="Consolas" w:cs="Consolas"/>
          <w:color w:val="000000"/>
          <w:sz w:val="19"/>
          <w:szCs w:val="19"/>
          <w:highlight w:val="white"/>
          <w:lang w:val="en-US"/>
        </w:rPr>
        <w:t>newPatient.WorkCard</w:t>
      </w:r>
      <w:proofErr w:type="spellEnd"/>
      <w:r w:rsidRPr="00DE5DA2">
        <w:rPr>
          <w:rFonts w:ascii="Consolas" w:hAnsi="Consolas" w:cs="Consolas"/>
          <w:color w:val="000000"/>
          <w:sz w:val="19"/>
          <w:szCs w:val="19"/>
          <w:highlight w:val="white"/>
          <w:lang w:val="en-US"/>
        </w:rPr>
        <w:t xml:space="preserve"> = </w:t>
      </w:r>
      <w:r w:rsidRPr="00DE5DA2">
        <w:rPr>
          <w:rFonts w:ascii="Consolas" w:hAnsi="Consolas" w:cs="Consolas"/>
          <w:color w:val="0000FF"/>
          <w:sz w:val="19"/>
          <w:szCs w:val="19"/>
          <w:highlight w:val="white"/>
          <w:lang w:val="en-US"/>
        </w:rPr>
        <w:t>new</w:t>
      </w:r>
      <w:r w:rsidRPr="00DE5DA2">
        <w:rPr>
          <w:rFonts w:ascii="Consolas" w:hAnsi="Consolas" w:cs="Consolas"/>
          <w:color w:val="000000"/>
          <w:sz w:val="19"/>
          <w:szCs w:val="19"/>
          <w:highlight w:val="white"/>
          <w:lang w:val="en-US"/>
        </w:rPr>
        <w:t xml:space="preserve"> </w:t>
      </w:r>
      <w:proofErr w:type="spellStart"/>
      <w:proofErr w:type="gramStart"/>
      <w:r w:rsidRPr="00DE5DA2">
        <w:rPr>
          <w:rFonts w:ascii="Consolas" w:hAnsi="Consolas" w:cs="Consolas"/>
          <w:color w:val="2B91AF"/>
          <w:sz w:val="19"/>
          <w:szCs w:val="19"/>
          <w:highlight w:val="white"/>
          <w:lang w:val="en-US"/>
        </w:rPr>
        <w:t>WorkCard</w:t>
      </w:r>
      <w:proofErr w:type="spellEnd"/>
      <w:r w:rsidRPr="00DE5DA2">
        <w:rPr>
          <w:rFonts w:ascii="Consolas" w:hAnsi="Consolas" w:cs="Consolas"/>
          <w:color w:val="000000"/>
          <w:sz w:val="19"/>
          <w:szCs w:val="19"/>
          <w:highlight w:val="white"/>
          <w:lang w:val="en-US"/>
        </w:rPr>
        <w:t>(</w:t>
      </w:r>
      <w:proofErr w:type="gramEnd"/>
      <w:r w:rsidRPr="00DE5DA2">
        <w:rPr>
          <w:rFonts w:ascii="Consolas" w:hAnsi="Consolas" w:cs="Consolas"/>
          <w:color w:val="000000"/>
          <w:sz w:val="19"/>
          <w:szCs w:val="19"/>
          <w:highlight w:val="white"/>
          <w:lang w:val="en-US"/>
        </w:rPr>
        <w:t>);</w:t>
      </w:r>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Pr="00DE5DA2">
        <w:rPr>
          <w:rFonts w:ascii="Consolas" w:hAnsi="Consolas" w:cs="Consolas"/>
          <w:color w:val="000000"/>
          <w:sz w:val="19"/>
          <w:szCs w:val="19"/>
          <w:highlight w:val="white"/>
          <w:lang w:val="en-US"/>
        </w:rPr>
        <w:t>newPatient.BehaviorCard</w:t>
      </w:r>
      <w:proofErr w:type="spellEnd"/>
      <w:r w:rsidRPr="00DE5DA2">
        <w:rPr>
          <w:rFonts w:ascii="Consolas" w:hAnsi="Consolas" w:cs="Consolas"/>
          <w:color w:val="000000"/>
          <w:sz w:val="19"/>
          <w:szCs w:val="19"/>
          <w:highlight w:val="white"/>
          <w:lang w:val="en-US"/>
        </w:rPr>
        <w:t xml:space="preserve"> = </w:t>
      </w:r>
      <w:r w:rsidRPr="00DE5DA2">
        <w:rPr>
          <w:rFonts w:ascii="Consolas" w:hAnsi="Consolas" w:cs="Consolas"/>
          <w:color w:val="0000FF"/>
          <w:sz w:val="19"/>
          <w:szCs w:val="19"/>
          <w:highlight w:val="white"/>
          <w:lang w:val="en-US"/>
        </w:rPr>
        <w:t>new</w:t>
      </w:r>
      <w:r w:rsidRPr="00DE5DA2">
        <w:rPr>
          <w:rFonts w:ascii="Consolas" w:hAnsi="Consolas" w:cs="Consolas"/>
          <w:color w:val="000000"/>
          <w:sz w:val="19"/>
          <w:szCs w:val="19"/>
          <w:highlight w:val="white"/>
          <w:lang w:val="en-US"/>
        </w:rPr>
        <w:t xml:space="preserve"> </w:t>
      </w:r>
      <w:proofErr w:type="spellStart"/>
      <w:proofErr w:type="gramStart"/>
      <w:r w:rsidRPr="00DE5DA2">
        <w:rPr>
          <w:rFonts w:ascii="Consolas" w:hAnsi="Consolas" w:cs="Consolas"/>
          <w:color w:val="2B91AF"/>
          <w:sz w:val="19"/>
          <w:szCs w:val="19"/>
          <w:highlight w:val="white"/>
          <w:lang w:val="en-US"/>
        </w:rPr>
        <w:t>BehaviorCard</w:t>
      </w:r>
      <w:proofErr w:type="spellEnd"/>
      <w:r w:rsidRPr="00DE5DA2">
        <w:rPr>
          <w:rFonts w:ascii="Consolas" w:hAnsi="Consolas" w:cs="Consolas"/>
          <w:color w:val="000000"/>
          <w:sz w:val="19"/>
          <w:szCs w:val="19"/>
          <w:highlight w:val="white"/>
          <w:lang w:val="en-US"/>
        </w:rPr>
        <w:t>(</w:t>
      </w:r>
      <w:proofErr w:type="gramEnd"/>
      <w:r w:rsidRPr="00DE5DA2">
        <w:rPr>
          <w:rFonts w:ascii="Consolas" w:hAnsi="Consolas" w:cs="Consolas"/>
          <w:color w:val="000000"/>
          <w:sz w:val="19"/>
          <w:szCs w:val="19"/>
          <w:highlight w:val="white"/>
          <w:lang w:val="en-US"/>
        </w:rPr>
        <w:t>);</w:t>
      </w:r>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Pr="00DE5DA2">
        <w:rPr>
          <w:rFonts w:ascii="Consolas" w:hAnsi="Consolas" w:cs="Consolas"/>
          <w:color w:val="000000"/>
          <w:sz w:val="19"/>
          <w:szCs w:val="19"/>
          <w:highlight w:val="white"/>
          <w:lang w:val="en-US"/>
        </w:rPr>
        <w:t>newPatient.FamilyCard</w:t>
      </w:r>
      <w:proofErr w:type="spellEnd"/>
      <w:r w:rsidRPr="00DE5DA2">
        <w:rPr>
          <w:rFonts w:ascii="Consolas" w:hAnsi="Consolas" w:cs="Consolas"/>
          <w:color w:val="000000"/>
          <w:sz w:val="19"/>
          <w:szCs w:val="19"/>
          <w:highlight w:val="white"/>
          <w:lang w:val="en-US"/>
        </w:rPr>
        <w:t xml:space="preserve"> = </w:t>
      </w:r>
      <w:r w:rsidRPr="00DE5DA2">
        <w:rPr>
          <w:rFonts w:ascii="Consolas" w:hAnsi="Consolas" w:cs="Consolas"/>
          <w:color w:val="0000FF"/>
          <w:sz w:val="19"/>
          <w:szCs w:val="19"/>
          <w:highlight w:val="white"/>
          <w:lang w:val="en-US"/>
        </w:rPr>
        <w:t>new</w:t>
      </w:r>
      <w:r w:rsidRPr="00DE5DA2">
        <w:rPr>
          <w:rFonts w:ascii="Consolas" w:hAnsi="Consolas" w:cs="Consolas"/>
          <w:color w:val="000000"/>
          <w:sz w:val="19"/>
          <w:szCs w:val="19"/>
          <w:highlight w:val="white"/>
          <w:lang w:val="en-US"/>
        </w:rPr>
        <w:t xml:space="preserve"> </w:t>
      </w:r>
      <w:proofErr w:type="spellStart"/>
      <w:proofErr w:type="gramStart"/>
      <w:r w:rsidRPr="00DE5DA2">
        <w:rPr>
          <w:rFonts w:ascii="Consolas" w:hAnsi="Consolas" w:cs="Consolas"/>
          <w:color w:val="2B91AF"/>
          <w:sz w:val="19"/>
          <w:szCs w:val="19"/>
          <w:highlight w:val="white"/>
          <w:lang w:val="en-US"/>
        </w:rPr>
        <w:t>FamilyCard</w:t>
      </w:r>
      <w:proofErr w:type="spellEnd"/>
      <w:r w:rsidRPr="00DE5DA2">
        <w:rPr>
          <w:rFonts w:ascii="Consolas" w:hAnsi="Consolas" w:cs="Consolas"/>
          <w:color w:val="000000"/>
          <w:sz w:val="19"/>
          <w:szCs w:val="19"/>
          <w:highlight w:val="white"/>
          <w:lang w:val="en-US"/>
        </w:rPr>
        <w:t>(</w:t>
      </w:r>
      <w:proofErr w:type="gramEnd"/>
      <w:r w:rsidRPr="00DE5DA2">
        <w:rPr>
          <w:rFonts w:ascii="Consolas" w:hAnsi="Consolas" w:cs="Consolas"/>
          <w:color w:val="000000"/>
          <w:sz w:val="19"/>
          <w:szCs w:val="19"/>
          <w:highlight w:val="white"/>
          <w:lang w:val="en-US"/>
        </w:rPr>
        <w:t>);</w:t>
      </w:r>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Pr="00DE5DA2">
        <w:rPr>
          <w:rFonts w:ascii="Consolas" w:hAnsi="Consolas" w:cs="Consolas"/>
          <w:color w:val="0000FF"/>
          <w:sz w:val="19"/>
          <w:szCs w:val="19"/>
          <w:highlight w:val="white"/>
          <w:lang w:val="en-US"/>
        </w:rPr>
        <w:t>foreach</w:t>
      </w:r>
      <w:proofErr w:type="spellEnd"/>
      <w:proofErr w:type="gramEnd"/>
      <w:r w:rsidRPr="00DE5DA2">
        <w:rPr>
          <w:rFonts w:ascii="Consolas" w:hAnsi="Consolas" w:cs="Consolas"/>
          <w:color w:val="000000"/>
          <w:sz w:val="19"/>
          <w:szCs w:val="19"/>
          <w:highlight w:val="white"/>
          <w:lang w:val="en-US"/>
        </w:rPr>
        <w:t xml:space="preserve"> (</w:t>
      </w:r>
      <w:proofErr w:type="spellStart"/>
      <w:r w:rsidRPr="00DE5DA2">
        <w:rPr>
          <w:rFonts w:ascii="Consolas" w:hAnsi="Consolas" w:cs="Consolas"/>
          <w:color w:val="2B91AF"/>
          <w:sz w:val="19"/>
          <w:szCs w:val="19"/>
          <w:highlight w:val="white"/>
          <w:lang w:val="en-US"/>
        </w:rPr>
        <w:t>DataGridView</w:t>
      </w:r>
      <w:proofErr w:type="spellEnd"/>
      <w:r w:rsidRPr="00DE5DA2">
        <w:rPr>
          <w:rFonts w:ascii="Consolas" w:hAnsi="Consolas" w:cs="Consolas"/>
          <w:color w:val="000000"/>
          <w:sz w:val="19"/>
          <w:szCs w:val="19"/>
          <w:highlight w:val="white"/>
          <w:lang w:val="en-US"/>
        </w:rPr>
        <w:t xml:space="preserve"> </w:t>
      </w:r>
      <w:proofErr w:type="spellStart"/>
      <w:r w:rsidRPr="00DE5DA2">
        <w:rPr>
          <w:rFonts w:ascii="Consolas" w:hAnsi="Consolas" w:cs="Consolas"/>
          <w:color w:val="000000"/>
          <w:sz w:val="19"/>
          <w:szCs w:val="19"/>
          <w:highlight w:val="white"/>
          <w:lang w:val="en-US"/>
        </w:rPr>
        <w:t>gridTable</w:t>
      </w:r>
      <w:proofErr w:type="spellEnd"/>
      <w:r w:rsidRPr="00DE5DA2">
        <w:rPr>
          <w:rFonts w:ascii="Consolas" w:hAnsi="Consolas" w:cs="Consolas"/>
          <w:color w:val="000000"/>
          <w:sz w:val="19"/>
          <w:szCs w:val="19"/>
          <w:highlight w:val="white"/>
          <w:lang w:val="en-US"/>
        </w:rPr>
        <w:t xml:space="preserve"> </w:t>
      </w:r>
      <w:r w:rsidRPr="00DE5DA2">
        <w:rPr>
          <w:rFonts w:ascii="Consolas" w:hAnsi="Consolas" w:cs="Consolas"/>
          <w:color w:val="0000FF"/>
          <w:sz w:val="19"/>
          <w:szCs w:val="19"/>
          <w:highlight w:val="white"/>
          <w:lang w:val="en-US"/>
        </w:rPr>
        <w:t>in</w:t>
      </w:r>
      <w:r w:rsidRPr="00DE5DA2">
        <w:rPr>
          <w:rFonts w:ascii="Consolas" w:hAnsi="Consolas" w:cs="Consolas"/>
          <w:color w:val="000000"/>
          <w:sz w:val="19"/>
          <w:szCs w:val="19"/>
          <w:highlight w:val="white"/>
          <w:lang w:val="en-US"/>
        </w:rPr>
        <w:t xml:space="preserve"> tables)</w:t>
      </w:r>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DE5DA2">
        <w:rPr>
          <w:rFonts w:ascii="Consolas" w:hAnsi="Consolas" w:cs="Consolas"/>
          <w:color w:val="000000"/>
          <w:sz w:val="19"/>
          <w:szCs w:val="19"/>
          <w:highlight w:val="white"/>
          <w:lang w:val="en-US"/>
        </w:rPr>
        <w:t>{</w:t>
      </w:r>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DE5DA2">
        <w:rPr>
          <w:rFonts w:ascii="Consolas" w:hAnsi="Consolas" w:cs="Consolas"/>
          <w:color w:val="0000FF"/>
          <w:sz w:val="19"/>
          <w:szCs w:val="19"/>
          <w:highlight w:val="white"/>
          <w:lang w:val="en-US"/>
        </w:rPr>
        <w:t>if</w:t>
      </w:r>
      <w:proofErr w:type="gramEnd"/>
      <w:r w:rsidRPr="00DE5DA2">
        <w:rPr>
          <w:rFonts w:ascii="Consolas" w:hAnsi="Consolas" w:cs="Consolas"/>
          <w:color w:val="000000"/>
          <w:sz w:val="19"/>
          <w:szCs w:val="19"/>
          <w:highlight w:val="white"/>
          <w:lang w:val="en-US"/>
        </w:rPr>
        <w:t xml:space="preserve"> (!</w:t>
      </w:r>
      <w:proofErr w:type="spellStart"/>
      <w:r w:rsidRPr="00DE5DA2">
        <w:rPr>
          <w:rFonts w:ascii="Consolas" w:hAnsi="Consolas" w:cs="Consolas"/>
          <w:color w:val="000000"/>
          <w:sz w:val="19"/>
          <w:szCs w:val="19"/>
          <w:highlight w:val="white"/>
          <w:lang w:val="en-US"/>
        </w:rPr>
        <w:t>RowIsEmpty</w:t>
      </w:r>
      <w:proofErr w:type="spellEnd"/>
      <w:r w:rsidRPr="00DE5DA2">
        <w:rPr>
          <w:rFonts w:ascii="Consolas" w:hAnsi="Consolas" w:cs="Consolas"/>
          <w:color w:val="000000"/>
          <w:sz w:val="19"/>
          <w:szCs w:val="19"/>
          <w:highlight w:val="white"/>
          <w:lang w:val="en-US"/>
        </w:rPr>
        <w:t>(</w:t>
      </w:r>
      <w:proofErr w:type="spellStart"/>
      <w:r w:rsidRPr="00DE5DA2">
        <w:rPr>
          <w:rFonts w:ascii="Consolas" w:hAnsi="Consolas" w:cs="Consolas"/>
          <w:color w:val="000000"/>
          <w:sz w:val="19"/>
          <w:szCs w:val="19"/>
          <w:highlight w:val="white"/>
          <w:lang w:val="en-US"/>
        </w:rPr>
        <w:t>gridTable.Rows</w:t>
      </w:r>
      <w:proofErr w:type="spellEnd"/>
      <w:r w:rsidRPr="00DE5DA2">
        <w:rPr>
          <w:rFonts w:ascii="Consolas" w:hAnsi="Consolas" w:cs="Consolas"/>
          <w:color w:val="000000"/>
          <w:sz w:val="19"/>
          <w:szCs w:val="19"/>
          <w:highlight w:val="white"/>
          <w:lang w:val="en-US"/>
        </w:rPr>
        <w:t>[</w:t>
      </w:r>
      <w:proofErr w:type="spellStart"/>
      <w:r w:rsidRPr="00DE5DA2">
        <w:rPr>
          <w:rFonts w:ascii="Consolas" w:hAnsi="Consolas" w:cs="Consolas"/>
          <w:color w:val="000000"/>
          <w:sz w:val="19"/>
          <w:szCs w:val="19"/>
          <w:highlight w:val="white"/>
          <w:lang w:val="en-US"/>
        </w:rPr>
        <w:t>i</w:t>
      </w:r>
      <w:proofErr w:type="spellEnd"/>
      <w:r w:rsidRPr="00DE5DA2">
        <w:rPr>
          <w:rFonts w:ascii="Consolas" w:hAnsi="Consolas" w:cs="Consolas"/>
          <w:color w:val="000000"/>
          <w:sz w:val="19"/>
          <w:szCs w:val="19"/>
          <w:highlight w:val="white"/>
          <w:lang w:val="en-US"/>
        </w:rPr>
        <w:t>]))</w:t>
      </w:r>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DE5DA2">
        <w:rPr>
          <w:rFonts w:ascii="Consolas" w:hAnsi="Consolas" w:cs="Consolas"/>
          <w:color w:val="000000"/>
          <w:sz w:val="19"/>
          <w:szCs w:val="19"/>
          <w:highlight w:val="white"/>
          <w:lang w:val="en-US"/>
        </w:rPr>
        <w:t>{</w:t>
      </w:r>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DE5DA2">
        <w:rPr>
          <w:rFonts w:ascii="Consolas" w:hAnsi="Consolas" w:cs="Consolas"/>
          <w:color w:val="000000"/>
          <w:sz w:val="19"/>
          <w:szCs w:val="19"/>
          <w:highlight w:val="white"/>
          <w:lang w:val="en-US"/>
        </w:rPr>
        <w:t>_table = (</w:t>
      </w:r>
      <w:proofErr w:type="spellStart"/>
      <w:r w:rsidRPr="00DE5DA2">
        <w:rPr>
          <w:rFonts w:ascii="Consolas" w:hAnsi="Consolas" w:cs="Consolas"/>
          <w:color w:val="2B91AF"/>
          <w:sz w:val="19"/>
          <w:szCs w:val="19"/>
          <w:highlight w:val="white"/>
          <w:lang w:val="en-US"/>
        </w:rPr>
        <w:t>DataTable</w:t>
      </w:r>
      <w:proofErr w:type="spellEnd"/>
      <w:proofErr w:type="gramStart"/>
      <w:r w:rsidRPr="00DE5DA2">
        <w:rPr>
          <w:rFonts w:ascii="Consolas" w:hAnsi="Consolas" w:cs="Consolas"/>
          <w:color w:val="000000"/>
          <w:sz w:val="19"/>
          <w:szCs w:val="19"/>
          <w:highlight w:val="white"/>
          <w:lang w:val="en-US"/>
        </w:rPr>
        <w:t>)</w:t>
      </w:r>
      <w:proofErr w:type="spellStart"/>
      <w:r w:rsidRPr="00DE5DA2">
        <w:rPr>
          <w:rFonts w:ascii="Consolas" w:hAnsi="Consolas" w:cs="Consolas"/>
          <w:color w:val="000000"/>
          <w:sz w:val="19"/>
          <w:szCs w:val="19"/>
          <w:highlight w:val="white"/>
          <w:lang w:val="en-US"/>
        </w:rPr>
        <w:t>gridTable.DataSource</w:t>
      </w:r>
      <w:proofErr w:type="spellEnd"/>
      <w:proofErr w:type="gramEnd"/>
      <w:r w:rsidRPr="00DE5DA2">
        <w:rPr>
          <w:rFonts w:ascii="Consolas" w:hAnsi="Consolas" w:cs="Consolas"/>
          <w:color w:val="000000"/>
          <w:sz w:val="19"/>
          <w:szCs w:val="19"/>
          <w:highlight w:val="white"/>
          <w:lang w:val="en-US"/>
        </w:rPr>
        <w:t>;</w:t>
      </w:r>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DE5DA2">
        <w:rPr>
          <w:rFonts w:ascii="Consolas" w:hAnsi="Consolas" w:cs="Consolas"/>
          <w:color w:val="0000FF"/>
          <w:sz w:val="19"/>
          <w:szCs w:val="19"/>
          <w:highlight w:val="white"/>
          <w:lang w:val="en-US"/>
        </w:rPr>
        <w:t>for</w:t>
      </w:r>
      <w:proofErr w:type="gramEnd"/>
      <w:r w:rsidRPr="00DE5DA2">
        <w:rPr>
          <w:rFonts w:ascii="Consolas" w:hAnsi="Consolas" w:cs="Consolas"/>
          <w:color w:val="000000"/>
          <w:sz w:val="19"/>
          <w:szCs w:val="19"/>
          <w:highlight w:val="white"/>
          <w:lang w:val="en-US"/>
        </w:rPr>
        <w:t xml:space="preserve"> (</w:t>
      </w:r>
      <w:proofErr w:type="spellStart"/>
      <w:r w:rsidRPr="00DE5DA2">
        <w:rPr>
          <w:rFonts w:ascii="Consolas" w:hAnsi="Consolas" w:cs="Consolas"/>
          <w:color w:val="0000FF"/>
          <w:sz w:val="19"/>
          <w:szCs w:val="19"/>
          <w:highlight w:val="white"/>
          <w:lang w:val="en-US"/>
        </w:rPr>
        <w:t>int</w:t>
      </w:r>
      <w:proofErr w:type="spellEnd"/>
      <w:r w:rsidRPr="00DE5DA2">
        <w:rPr>
          <w:rFonts w:ascii="Consolas" w:hAnsi="Consolas" w:cs="Consolas"/>
          <w:color w:val="000000"/>
          <w:sz w:val="19"/>
          <w:szCs w:val="19"/>
          <w:highlight w:val="white"/>
          <w:lang w:val="en-US"/>
        </w:rPr>
        <w:t xml:space="preserve"> j = 0; j &lt; _</w:t>
      </w:r>
      <w:proofErr w:type="spellStart"/>
      <w:r w:rsidRPr="00DE5DA2">
        <w:rPr>
          <w:rFonts w:ascii="Consolas" w:hAnsi="Consolas" w:cs="Consolas"/>
          <w:color w:val="000000"/>
          <w:sz w:val="19"/>
          <w:szCs w:val="19"/>
          <w:highlight w:val="white"/>
          <w:lang w:val="en-US"/>
        </w:rPr>
        <w:t>table.Columns.Count</w:t>
      </w:r>
      <w:proofErr w:type="spellEnd"/>
      <w:r w:rsidRPr="00DE5DA2">
        <w:rPr>
          <w:rFonts w:ascii="Consolas" w:hAnsi="Consolas" w:cs="Consolas"/>
          <w:color w:val="000000"/>
          <w:sz w:val="19"/>
          <w:szCs w:val="19"/>
          <w:highlight w:val="white"/>
          <w:lang w:val="en-US"/>
        </w:rPr>
        <w:t>; j++)</w:t>
      </w:r>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DE5DA2">
        <w:rPr>
          <w:rFonts w:ascii="Consolas" w:hAnsi="Consolas" w:cs="Consolas"/>
          <w:color w:val="000000"/>
          <w:sz w:val="19"/>
          <w:szCs w:val="19"/>
          <w:highlight w:val="white"/>
          <w:lang w:val="en-US"/>
        </w:rPr>
        <w:t>Data.</w:t>
      </w:r>
      <w:r w:rsidRPr="00DE5DA2">
        <w:rPr>
          <w:rFonts w:ascii="Consolas" w:hAnsi="Consolas" w:cs="Consolas"/>
          <w:color w:val="2B91AF"/>
          <w:sz w:val="19"/>
          <w:szCs w:val="19"/>
          <w:highlight w:val="white"/>
          <w:lang w:val="en-US"/>
        </w:rPr>
        <w:t>DataPatient</w:t>
      </w:r>
      <w:r w:rsidRPr="00DE5DA2">
        <w:rPr>
          <w:rFonts w:ascii="Consolas" w:hAnsi="Consolas" w:cs="Consolas"/>
          <w:color w:val="000000"/>
          <w:sz w:val="19"/>
          <w:szCs w:val="19"/>
          <w:highlight w:val="white"/>
          <w:lang w:val="en-US"/>
        </w:rPr>
        <w:t>.SetData(</w:t>
      </w:r>
      <w:proofErr w:type="gramEnd"/>
      <w:r w:rsidRPr="00DE5DA2">
        <w:rPr>
          <w:rFonts w:ascii="Consolas" w:hAnsi="Consolas" w:cs="Consolas"/>
          <w:color w:val="000000"/>
          <w:sz w:val="19"/>
          <w:szCs w:val="19"/>
          <w:highlight w:val="white"/>
          <w:lang w:val="en-US"/>
        </w:rPr>
        <w:t>_table.Rows[i][_table.Columns[j].ColumnName], _</w:t>
      </w:r>
      <w:proofErr w:type="spellStart"/>
      <w:r w:rsidRPr="00DE5DA2">
        <w:rPr>
          <w:rFonts w:ascii="Consolas" w:hAnsi="Consolas" w:cs="Consolas"/>
          <w:color w:val="000000"/>
          <w:sz w:val="19"/>
          <w:szCs w:val="19"/>
          <w:highlight w:val="white"/>
          <w:lang w:val="en-US"/>
        </w:rPr>
        <w:t>table.Columns</w:t>
      </w:r>
      <w:proofErr w:type="spellEnd"/>
      <w:r w:rsidRPr="00DE5DA2">
        <w:rPr>
          <w:rFonts w:ascii="Consolas" w:hAnsi="Consolas" w:cs="Consolas"/>
          <w:color w:val="000000"/>
          <w:sz w:val="19"/>
          <w:szCs w:val="19"/>
          <w:highlight w:val="white"/>
          <w:lang w:val="en-US"/>
        </w:rPr>
        <w:t>[j].</w:t>
      </w:r>
      <w:proofErr w:type="spellStart"/>
      <w:r w:rsidRPr="00DE5DA2">
        <w:rPr>
          <w:rFonts w:ascii="Consolas" w:hAnsi="Consolas" w:cs="Consolas"/>
          <w:color w:val="000000"/>
          <w:sz w:val="19"/>
          <w:szCs w:val="19"/>
          <w:highlight w:val="white"/>
          <w:lang w:val="en-US"/>
        </w:rPr>
        <w:t>ColumnName</w:t>
      </w:r>
      <w:proofErr w:type="spellEnd"/>
      <w:r w:rsidRPr="00DE5DA2">
        <w:rPr>
          <w:rFonts w:ascii="Consolas" w:hAnsi="Consolas" w:cs="Consolas"/>
          <w:color w:val="000000"/>
          <w:sz w:val="19"/>
          <w:szCs w:val="19"/>
          <w:highlight w:val="white"/>
          <w:lang w:val="en-US"/>
        </w:rPr>
        <w:t xml:space="preserve">, </w:t>
      </w:r>
      <w:r w:rsidRPr="00DE5DA2">
        <w:rPr>
          <w:rFonts w:ascii="Consolas" w:hAnsi="Consolas" w:cs="Consolas"/>
          <w:color w:val="0000FF"/>
          <w:sz w:val="19"/>
          <w:szCs w:val="19"/>
          <w:highlight w:val="white"/>
          <w:lang w:val="en-US"/>
        </w:rPr>
        <w:t>ref</w:t>
      </w:r>
      <w:r w:rsidRPr="00DE5DA2">
        <w:rPr>
          <w:rFonts w:ascii="Consolas" w:hAnsi="Consolas" w:cs="Consolas"/>
          <w:color w:val="000000"/>
          <w:sz w:val="19"/>
          <w:szCs w:val="19"/>
          <w:highlight w:val="white"/>
          <w:lang w:val="en-US"/>
        </w:rPr>
        <w:t xml:space="preserve"> </w:t>
      </w:r>
      <w:proofErr w:type="spellStart"/>
      <w:r w:rsidRPr="00DE5DA2">
        <w:rPr>
          <w:rFonts w:ascii="Consolas" w:hAnsi="Consolas" w:cs="Consolas"/>
          <w:color w:val="000000"/>
          <w:sz w:val="19"/>
          <w:szCs w:val="19"/>
          <w:highlight w:val="white"/>
          <w:lang w:val="en-US"/>
        </w:rPr>
        <w:t>newPatient</w:t>
      </w:r>
      <w:proofErr w:type="spellEnd"/>
      <w:r w:rsidRPr="00DE5DA2">
        <w:rPr>
          <w:rFonts w:ascii="Consolas" w:hAnsi="Consolas" w:cs="Consolas"/>
          <w:color w:val="000000"/>
          <w:sz w:val="19"/>
          <w:szCs w:val="19"/>
          <w:highlight w:val="white"/>
          <w:lang w:val="en-US"/>
        </w:rPr>
        <w:t>);</w:t>
      </w:r>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DE5DA2">
        <w:rPr>
          <w:rFonts w:ascii="Consolas" w:hAnsi="Consolas" w:cs="Consolas"/>
          <w:color w:val="000000"/>
          <w:sz w:val="19"/>
          <w:szCs w:val="19"/>
          <w:highlight w:val="white"/>
          <w:lang w:val="en-US"/>
        </w:rPr>
        <w:t>}</w:t>
      </w:r>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DE5DA2">
        <w:rPr>
          <w:rFonts w:ascii="Consolas" w:hAnsi="Consolas" w:cs="Consolas"/>
          <w:color w:val="000000"/>
          <w:sz w:val="19"/>
          <w:szCs w:val="19"/>
          <w:highlight w:val="white"/>
          <w:lang w:val="en-US"/>
        </w:rPr>
        <w:t>}</w:t>
      </w:r>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Pr="00DE5DA2">
        <w:rPr>
          <w:rFonts w:ascii="Consolas" w:hAnsi="Consolas" w:cs="Consolas"/>
          <w:color w:val="0000FF"/>
          <w:sz w:val="19"/>
          <w:szCs w:val="19"/>
          <w:highlight w:val="white"/>
          <w:lang w:val="en-US"/>
        </w:rPr>
        <w:t>int</w:t>
      </w:r>
      <w:proofErr w:type="spellEnd"/>
      <w:proofErr w:type="gramEnd"/>
      <w:r w:rsidRPr="00DE5DA2">
        <w:rPr>
          <w:rFonts w:ascii="Consolas" w:hAnsi="Consolas" w:cs="Consolas"/>
          <w:color w:val="000000"/>
          <w:sz w:val="19"/>
          <w:szCs w:val="19"/>
          <w:highlight w:val="white"/>
          <w:lang w:val="en-US"/>
        </w:rPr>
        <w:t xml:space="preserve"> </w:t>
      </w:r>
      <w:proofErr w:type="spellStart"/>
      <w:r w:rsidRPr="00DE5DA2">
        <w:rPr>
          <w:rFonts w:ascii="Consolas" w:hAnsi="Consolas" w:cs="Consolas"/>
          <w:color w:val="000000"/>
          <w:sz w:val="19"/>
          <w:szCs w:val="19"/>
          <w:highlight w:val="white"/>
          <w:lang w:val="en-US"/>
        </w:rPr>
        <w:t>shipID</w:t>
      </w:r>
      <w:proofErr w:type="spellEnd"/>
      <w:r w:rsidRPr="00DE5DA2">
        <w:rPr>
          <w:rFonts w:ascii="Consolas" w:hAnsi="Consolas" w:cs="Consolas"/>
          <w:color w:val="000000"/>
          <w:sz w:val="19"/>
          <w:szCs w:val="19"/>
          <w:highlight w:val="white"/>
          <w:lang w:val="en-US"/>
        </w:rPr>
        <w:t xml:space="preserve"> = 0;</w:t>
      </w:r>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DE5DA2">
        <w:rPr>
          <w:rFonts w:ascii="Consolas" w:hAnsi="Consolas" w:cs="Consolas"/>
          <w:color w:val="0000FF"/>
          <w:sz w:val="19"/>
          <w:szCs w:val="19"/>
          <w:highlight w:val="white"/>
          <w:lang w:val="en-US"/>
        </w:rPr>
        <w:t>if</w:t>
      </w:r>
      <w:proofErr w:type="gramEnd"/>
      <w:r w:rsidRPr="00DE5DA2">
        <w:rPr>
          <w:rFonts w:ascii="Consolas" w:hAnsi="Consolas" w:cs="Consolas"/>
          <w:color w:val="000000"/>
          <w:sz w:val="19"/>
          <w:szCs w:val="19"/>
          <w:highlight w:val="white"/>
          <w:lang w:val="en-US"/>
        </w:rPr>
        <w:t xml:space="preserve"> (</w:t>
      </w:r>
      <w:proofErr w:type="spellStart"/>
      <w:r w:rsidRPr="00DE5DA2">
        <w:rPr>
          <w:rFonts w:ascii="Consolas" w:hAnsi="Consolas" w:cs="Consolas"/>
          <w:color w:val="0000FF"/>
          <w:sz w:val="19"/>
          <w:szCs w:val="19"/>
          <w:highlight w:val="white"/>
          <w:lang w:val="en-US"/>
        </w:rPr>
        <w:t>int</w:t>
      </w:r>
      <w:r w:rsidRPr="00DE5DA2">
        <w:rPr>
          <w:rFonts w:ascii="Consolas" w:hAnsi="Consolas" w:cs="Consolas"/>
          <w:color w:val="000000"/>
          <w:sz w:val="19"/>
          <w:szCs w:val="19"/>
          <w:highlight w:val="white"/>
          <w:lang w:val="en-US"/>
        </w:rPr>
        <w:t>.TryParse</w:t>
      </w:r>
      <w:proofErr w:type="spellEnd"/>
      <w:r w:rsidRPr="00DE5DA2">
        <w:rPr>
          <w:rFonts w:ascii="Consolas" w:hAnsi="Consolas" w:cs="Consolas"/>
          <w:color w:val="000000"/>
          <w:sz w:val="19"/>
          <w:szCs w:val="19"/>
          <w:highlight w:val="white"/>
          <w:lang w:val="en-US"/>
        </w:rPr>
        <w:t>(</w:t>
      </w:r>
      <w:proofErr w:type="spellStart"/>
      <w:r w:rsidRPr="00DE5DA2">
        <w:rPr>
          <w:rFonts w:ascii="Consolas" w:hAnsi="Consolas" w:cs="Consolas"/>
          <w:color w:val="000000"/>
          <w:sz w:val="19"/>
          <w:szCs w:val="19"/>
          <w:highlight w:val="white"/>
          <w:lang w:val="en-US"/>
        </w:rPr>
        <w:t>dataGridViewMil</w:t>
      </w:r>
      <w:proofErr w:type="spellEnd"/>
      <w:r w:rsidRPr="00DE5DA2">
        <w:rPr>
          <w:rFonts w:ascii="Consolas" w:hAnsi="Consolas" w:cs="Consolas"/>
          <w:color w:val="000000"/>
          <w:sz w:val="19"/>
          <w:szCs w:val="19"/>
          <w:highlight w:val="white"/>
          <w:lang w:val="en-US"/>
        </w:rPr>
        <w:t xml:space="preserve">[2, </w:t>
      </w:r>
      <w:proofErr w:type="spellStart"/>
      <w:r w:rsidRPr="00DE5DA2">
        <w:rPr>
          <w:rFonts w:ascii="Consolas" w:hAnsi="Consolas" w:cs="Consolas"/>
          <w:color w:val="000000"/>
          <w:sz w:val="19"/>
          <w:szCs w:val="19"/>
          <w:highlight w:val="white"/>
          <w:lang w:val="en-US"/>
        </w:rPr>
        <w:t>i</w:t>
      </w:r>
      <w:proofErr w:type="spellEnd"/>
      <w:r w:rsidRPr="00DE5DA2">
        <w:rPr>
          <w:rFonts w:ascii="Consolas" w:hAnsi="Consolas" w:cs="Consolas"/>
          <w:color w:val="000000"/>
          <w:sz w:val="19"/>
          <w:szCs w:val="19"/>
          <w:highlight w:val="white"/>
          <w:lang w:val="en-US"/>
        </w:rPr>
        <w:t>].</w:t>
      </w:r>
      <w:proofErr w:type="spellStart"/>
      <w:r w:rsidRPr="00DE5DA2">
        <w:rPr>
          <w:rFonts w:ascii="Consolas" w:hAnsi="Consolas" w:cs="Consolas"/>
          <w:color w:val="000000"/>
          <w:sz w:val="19"/>
          <w:szCs w:val="19"/>
          <w:highlight w:val="white"/>
          <w:lang w:val="en-US"/>
        </w:rPr>
        <w:t>Value.ToString</w:t>
      </w:r>
      <w:proofErr w:type="spellEnd"/>
      <w:r w:rsidRPr="00DE5DA2">
        <w:rPr>
          <w:rFonts w:ascii="Consolas" w:hAnsi="Consolas" w:cs="Consolas"/>
          <w:color w:val="000000"/>
          <w:sz w:val="19"/>
          <w:szCs w:val="19"/>
          <w:highlight w:val="white"/>
          <w:lang w:val="en-US"/>
        </w:rPr>
        <w:t xml:space="preserve">(), </w:t>
      </w:r>
      <w:r w:rsidRPr="00DE5DA2">
        <w:rPr>
          <w:rFonts w:ascii="Consolas" w:hAnsi="Consolas" w:cs="Consolas"/>
          <w:color w:val="0000FF"/>
          <w:sz w:val="19"/>
          <w:szCs w:val="19"/>
          <w:highlight w:val="white"/>
          <w:lang w:val="en-US"/>
        </w:rPr>
        <w:t>out</w:t>
      </w:r>
      <w:r w:rsidRPr="00DE5DA2">
        <w:rPr>
          <w:rFonts w:ascii="Consolas" w:hAnsi="Consolas" w:cs="Consolas"/>
          <w:color w:val="000000"/>
          <w:sz w:val="19"/>
          <w:szCs w:val="19"/>
          <w:highlight w:val="white"/>
          <w:lang w:val="en-US"/>
        </w:rPr>
        <w:t xml:space="preserve"> </w:t>
      </w:r>
      <w:proofErr w:type="spellStart"/>
      <w:r w:rsidRPr="00DE5DA2">
        <w:rPr>
          <w:rFonts w:ascii="Consolas" w:hAnsi="Consolas" w:cs="Consolas"/>
          <w:color w:val="000000"/>
          <w:sz w:val="19"/>
          <w:szCs w:val="19"/>
          <w:highlight w:val="white"/>
          <w:lang w:val="en-US"/>
        </w:rPr>
        <w:t>shipID</w:t>
      </w:r>
      <w:proofErr w:type="spellEnd"/>
      <w:r w:rsidRPr="00DE5DA2">
        <w:rPr>
          <w:rFonts w:ascii="Consolas" w:hAnsi="Consolas" w:cs="Consolas"/>
          <w:color w:val="000000"/>
          <w:sz w:val="19"/>
          <w:szCs w:val="19"/>
          <w:highlight w:val="white"/>
          <w:lang w:val="en-US"/>
        </w:rPr>
        <w:t>))</w:t>
      </w:r>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DE5DA2">
        <w:rPr>
          <w:rFonts w:ascii="Consolas" w:hAnsi="Consolas" w:cs="Consolas"/>
          <w:color w:val="000000"/>
          <w:sz w:val="19"/>
          <w:szCs w:val="19"/>
          <w:highlight w:val="white"/>
          <w:lang w:val="en-US"/>
        </w:rPr>
        <w:t>{</w:t>
      </w:r>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Pr="00DE5DA2">
        <w:rPr>
          <w:rFonts w:ascii="Consolas" w:hAnsi="Consolas" w:cs="Consolas"/>
          <w:color w:val="0000FF"/>
          <w:sz w:val="19"/>
          <w:szCs w:val="19"/>
          <w:highlight w:val="white"/>
          <w:lang w:val="en-US"/>
        </w:rPr>
        <w:t>var</w:t>
      </w:r>
      <w:proofErr w:type="spellEnd"/>
      <w:proofErr w:type="gramEnd"/>
      <w:r w:rsidRPr="00DE5DA2">
        <w:rPr>
          <w:rFonts w:ascii="Consolas" w:hAnsi="Consolas" w:cs="Consolas"/>
          <w:color w:val="000000"/>
          <w:sz w:val="19"/>
          <w:szCs w:val="19"/>
          <w:highlight w:val="white"/>
          <w:lang w:val="en-US"/>
        </w:rPr>
        <w:t xml:space="preserve"> ships = </w:t>
      </w:r>
      <w:r w:rsidRPr="00DE5DA2">
        <w:rPr>
          <w:rFonts w:ascii="Consolas" w:hAnsi="Consolas" w:cs="Consolas"/>
          <w:color w:val="0000FF"/>
          <w:sz w:val="19"/>
          <w:szCs w:val="19"/>
          <w:highlight w:val="white"/>
          <w:lang w:val="en-US"/>
        </w:rPr>
        <w:t>from</w:t>
      </w:r>
      <w:r w:rsidRPr="00DE5DA2">
        <w:rPr>
          <w:rFonts w:ascii="Consolas" w:hAnsi="Consolas" w:cs="Consolas"/>
          <w:color w:val="000000"/>
          <w:sz w:val="19"/>
          <w:szCs w:val="19"/>
          <w:highlight w:val="white"/>
          <w:lang w:val="en-US"/>
        </w:rPr>
        <w:t xml:space="preserve"> ship </w:t>
      </w:r>
      <w:r w:rsidRPr="00DE5DA2">
        <w:rPr>
          <w:rFonts w:ascii="Consolas" w:hAnsi="Consolas" w:cs="Consolas"/>
          <w:color w:val="0000FF"/>
          <w:sz w:val="19"/>
          <w:szCs w:val="19"/>
          <w:highlight w:val="white"/>
          <w:lang w:val="en-US"/>
        </w:rPr>
        <w:t>in</w:t>
      </w:r>
      <w:r w:rsidRPr="00DE5DA2">
        <w:rPr>
          <w:rFonts w:ascii="Consolas" w:hAnsi="Consolas" w:cs="Consolas"/>
          <w:color w:val="000000"/>
          <w:sz w:val="19"/>
          <w:szCs w:val="19"/>
          <w:highlight w:val="white"/>
          <w:lang w:val="en-US"/>
        </w:rPr>
        <w:t xml:space="preserve"> </w:t>
      </w:r>
      <w:proofErr w:type="spellStart"/>
      <w:r w:rsidRPr="00DE5DA2">
        <w:rPr>
          <w:rFonts w:ascii="Consolas" w:hAnsi="Consolas" w:cs="Consolas"/>
          <w:color w:val="2B91AF"/>
          <w:sz w:val="19"/>
          <w:szCs w:val="19"/>
          <w:highlight w:val="white"/>
          <w:lang w:val="en-US"/>
        </w:rPr>
        <w:t>FormMain</w:t>
      </w:r>
      <w:r w:rsidRPr="00DE5DA2">
        <w:rPr>
          <w:rFonts w:ascii="Consolas" w:hAnsi="Consolas" w:cs="Consolas"/>
          <w:color w:val="000000"/>
          <w:sz w:val="19"/>
          <w:szCs w:val="19"/>
          <w:highlight w:val="white"/>
          <w:lang w:val="en-US"/>
        </w:rPr>
        <w:t>.myContext.Ships</w:t>
      </w:r>
      <w:proofErr w:type="spellEnd"/>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DE5DA2">
        <w:rPr>
          <w:rFonts w:ascii="Consolas" w:hAnsi="Consolas" w:cs="Consolas"/>
          <w:color w:val="0000FF"/>
          <w:sz w:val="19"/>
          <w:szCs w:val="19"/>
          <w:highlight w:val="white"/>
          <w:lang w:val="en-US"/>
        </w:rPr>
        <w:t>where</w:t>
      </w:r>
      <w:proofErr w:type="gramEnd"/>
      <w:r w:rsidRPr="00DE5DA2">
        <w:rPr>
          <w:rFonts w:ascii="Consolas" w:hAnsi="Consolas" w:cs="Consolas"/>
          <w:color w:val="000000"/>
          <w:sz w:val="19"/>
          <w:szCs w:val="19"/>
          <w:highlight w:val="white"/>
          <w:lang w:val="en-US"/>
        </w:rPr>
        <w:t xml:space="preserve"> </w:t>
      </w:r>
      <w:proofErr w:type="spellStart"/>
      <w:r w:rsidRPr="00DE5DA2">
        <w:rPr>
          <w:rFonts w:ascii="Consolas" w:hAnsi="Consolas" w:cs="Consolas"/>
          <w:color w:val="000000"/>
          <w:sz w:val="19"/>
          <w:szCs w:val="19"/>
          <w:highlight w:val="white"/>
          <w:lang w:val="en-US"/>
        </w:rPr>
        <w:t>ship.BoardNum</w:t>
      </w:r>
      <w:proofErr w:type="spellEnd"/>
      <w:r w:rsidRPr="00DE5DA2">
        <w:rPr>
          <w:rFonts w:ascii="Consolas" w:hAnsi="Consolas" w:cs="Consolas"/>
          <w:color w:val="000000"/>
          <w:sz w:val="19"/>
          <w:szCs w:val="19"/>
          <w:highlight w:val="white"/>
          <w:lang w:val="en-US"/>
        </w:rPr>
        <w:t xml:space="preserve"> == </w:t>
      </w:r>
      <w:proofErr w:type="spellStart"/>
      <w:r w:rsidRPr="00DE5DA2">
        <w:rPr>
          <w:rFonts w:ascii="Consolas" w:hAnsi="Consolas" w:cs="Consolas"/>
          <w:color w:val="000000"/>
          <w:sz w:val="19"/>
          <w:szCs w:val="19"/>
          <w:highlight w:val="white"/>
          <w:lang w:val="en-US"/>
        </w:rPr>
        <w:t>shipID</w:t>
      </w:r>
      <w:proofErr w:type="spellEnd"/>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DE5DA2">
        <w:rPr>
          <w:rFonts w:ascii="Consolas" w:hAnsi="Consolas" w:cs="Consolas"/>
          <w:color w:val="0000FF"/>
          <w:sz w:val="19"/>
          <w:szCs w:val="19"/>
          <w:highlight w:val="white"/>
          <w:lang w:val="en-US"/>
        </w:rPr>
        <w:t>select</w:t>
      </w:r>
      <w:proofErr w:type="gramEnd"/>
      <w:r w:rsidRPr="00DE5DA2">
        <w:rPr>
          <w:rFonts w:ascii="Consolas" w:hAnsi="Consolas" w:cs="Consolas"/>
          <w:color w:val="000000"/>
          <w:sz w:val="19"/>
          <w:szCs w:val="19"/>
          <w:highlight w:val="white"/>
          <w:lang w:val="en-US"/>
        </w:rPr>
        <w:t xml:space="preserve"> ship;</w:t>
      </w:r>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Pr="00DE5DA2">
        <w:rPr>
          <w:rFonts w:ascii="Consolas" w:hAnsi="Consolas" w:cs="Consolas"/>
          <w:color w:val="000000"/>
          <w:sz w:val="19"/>
          <w:szCs w:val="19"/>
          <w:highlight w:val="white"/>
          <w:lang w:val="en-US"/>
        </w:rPr>
        <w:t>newPatient.MilitaryCard.Ship</w:t>
      </w:r>
      <w:proofErr w:type="spellEnd"/>
      <w:r w:rsidRPr="00DE5DA2">
        <w:rPr>
          <w:rFonts w:ascii="Consolas" w:hAnsi="Consolas" w:cs="Consolas"/>
          <w:color w:val="000000"/>
          <w:sz w:val="19"/>
          <w:szCs w:val="19"/>
          <w:highlight w:val="white"/>
          <w:lang w:val="en-US"/>
        </w:rPr>
        <w:t xml:space="preserve"> = </w:t>
      </w:r>
      <w:proofErr w:type="spellStart"/>
      <w:proofErr w:type="gramStart"/>
      <w:r w:rsidRPr="00DE5DA2">
        <w:rPr>
          <w:rFonts w:ascii="Consolas" w:hAnsi="Consolas" w:cs="Consolas"/>
          <w:color w:val="000000"/>
          <w:sz w:val="19"/>
          <w:szCs w:val="19"/>
          <w:highlight w:val="white"/>
          <w:lang w:val="en-US"/>
        </w:rPr>
        <w:t>ships.Single</w:t>
      </w:r>
      <w:proofErr w:type="spellEnd"/>
      <w:r w:rsidRPr="00DE5DA2">
        <w:rPr>
          <w:rFonts w:ascii="Consolas" w:hAnsi="Consolas" w:cs="Consolas"/>
          <w:color w:val="000000"/>
          <w:sz w:val="19"/>
          <w:szCs w:val="19"/>
          <w:highlight w:val="white"/>
          <w:lang w:val="en-US"/>
        </w:rPr>
        <w:t>(</w:t>
      </w:r>
      <w:proofErr w:type="gramEnd"/>
      <w:r w:rsidRPr="00DE5DA2">
        <w:rPr>
          <w:rFonts w:ascii="Consolas" w:hAnsi="Consolas" w:cs="Consolas"/>
          <w:color w:val="000000"/>
          <w:sz w:val="19"/>
          <w:szCs w:val="19"/>
          <w:highlight w:val="white"/>
          <w:lang w:val="en-US"/>
        </w:rPr>
        <w:t>);</w:t>
      </w:r>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DE5DA2">
        <w:rPr>
          <w:rFonts w:ascii="Consolas" w:hAnsi="Consolas" w:cs="Consolas"/>
          <w:color w:val="000000"/>
          <w:sz w:val="19"/>
          <w:szCs w:val="19"/>
          <w:highlight w:val="white"/>
          <w:lang w:val="en-US"/>
        </w:rPr>
        <w:t>}</w:t>
      </w:r>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Pr="00DE5DA2">
        <w:rPr>
          <w:rFonts w:ascii="Consolas" w:hAnsi="Consolas" w:cs="Consolas"/>
          <w:color w:val="000000"/>
          <w:sz w:val="19"/>
          <w:szCs w:val="19"/>
          <w:highlight w:val="white"/>
          <w:lang w:val="en-US"/>
        </w:rPr>
        <w:t>newPatient.MedCard.Illnesses.AddRange</w:t>
      </w:r>
      <w:proofErr w:type="spellEnd"/>
      <w:r w:rsidRPr="00DE5DA2">
        <w:rPr>
          <w:rFonts w:ascii="Consolas" w:hAnsi="Consolas" w:cs="Consolas"/>
          <w:color w:val="000000"/>
          <w:sz w:val="19"/>
          <w:szCs w:val="19"/>
          <w:highlight w:val="white"/>
          <w:lang w:val="en-US"/>
        </w:rPr>
        <w:t>(</w:t>
      </w:r>
      <w:proofErr w:type="gramEnd"/>
      <w:r w:rsidRPr="00DE5DA2">
        <w:rPr>
          <w:rFonts w:ascii="Consolas" w:hAnsi="Consolas" w:cs="Consolas"/>
          <w:color w:val="000000"/>
          <w:sz w:val="19"/>
          <w:szCs w:val="19"/>
          <w:highlight w:val="white"/>
          <w:lang w:val="en-US"/>
        </w:rPr>
        <w:t>_illnesses[</w:t>
      </w:r>
      <w:proofErr w:type="spellStart"/>
      <w:r w:rsidRPr="00DE5DA2">
        <w:rPr>
          <w:rFonts w:ascii="Consolas" w:hAnsi="Consolas" w:cs="Consolas"/>
          <w:color w:val="000000"/>
          <w:sz w:val="19"/>
          <w:szCs w:val="19"/>
          <w:highlight w:val="white"/>
          <w:lang w:val="en-US"/>
        </w:rPr>
        <w:t>i</w:t>
      </w:r>
      <w:proofErr w:type="spellEnd"/>
      <w:r w:rsidRPr="00DE5DA2">
        <w:rPr>
          <w:rFonts w:ascii="Consolas" w:hAnsi="Consolas" w:cs="Consolas"/>
          <w:color w:val="000000"/>
          <w:sz w:val="19"/>
          <w:szCs w:val="19"/>
          <w:highlight w:val="white"/>
          <w:lang w:val="en-US"/>
        </w:rPr>
        <w:t>]);</w:t>
      </w:r>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Pr="00DE5DA2">
        <w:rPr>
          <w:rFonts w:ascii="Consolas" w:hAnsi="Consolas" w:cs="Consolas"/>
          <w:color w:val="000000"/>
          <w:sz w:val="19"/>
          <w:szCs w:val="19"/>
          <w:highlight w:val="white"/>
          <w:lang w:val="en-US"/>
        </w:rPr>
        <w:t>newPatient.BehaviorCard.PoliceEvents.AddRange</w:t>
      </w:r>
      <w:proofErr w:type="spellEnd"/>
      <w:r w:rsidRPr="00DE5DA2">
        <w:rPr>
          <w:rFonts w:ascii="Consolas" w:hAnsi="Consolas" w:cs="Consolas"/>
          <w:color w:val="000000"/>
          <w:sz w:val="19"/>
          <w:szCs w:val="19"/>
          <w:highlight w:val="white"/>
          <w:lang w:val="en-US"/>
        </w:rPr>
        <w:t>(</w:t>
      </w:r>
      <w:proofErr w:type="gramEnd"/>
      <w:r w:rsidRPr="00DE5DA2">
        <w:rPr>
          <w:rFonts w:ascii="Consolas" w:hAnsi="Consolas" w:cs="Consolas"/>
          <w:color w:val="000000"/>
          <w:sz w:val="19"/>
          <w:szCs w:val="19"/>
          <w:highlight w:val="white"/>
          <w:lang w:val="en-US"/>
        </w:rPr>
        <w:t>_events[</w:t>
      </w:r>
      <w:proofErr w:type="spellStart"/>
      <w:r w:rsidRPr="00DE5DA2">
        <w:rPr>
          <w:rFonts w:ascii="Consolas" w:hAnsi="Consolas" w:cs="Consolas"/>
          <w:color w:val="000000"/>
          <w:sz w:val="19"/>
          <w:szCs w:val="19"/>
          <w:highlight w:val="white"/>
          <w:lang w:val="en-US"/>
        </w:rPr>
        <w:t>i</w:t>
      </w:r>
      <w:proofErr w:type="spellEnd"/>
      <w:r w:rsidRPr="00DE5DA2">
        <w:rPr>
          <w:rFonts w:ascii="Consolas" w:hAnsi="Consolas" w:cs="Consolas"/>
          <w:color w:val="000000"/>
          <w:sz w:val="19"/>
          <w:szCs w:val="19"/>
          <w:highlight w:val="white"/>
          <w:lang w:val="en-US"/>
        </w:rPr>
        <w:t>]);</w:t>
      </w:r>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Pr="00DE5DA2">
        <w:rPr>
          <w:rFonts w:ascii="Consolas" w:hAnsi="Consolas" w:cs="Consolas"/>
          <w:color w:val="000000"/>
          <w:sz w:val="19"/>
          <w:szCs w:val="19"/>
          <w:highlight w:val="white"/>
          <w:lang w:val="en-US"/>
        </w:rPr>
        <w:t>newPatient.Relatives.AddRange</w:t>
      </w:r>
      <w:proofErr w:type="spellEnd"/>
      <w:r w:rsidRPr="00DE5DA2">
        <w:rPr>
          <w:rFonts w:ascii="Consolas" w:hAnsi="Consolas" w:cs="Consolas"/>
          <w:color w:val="000000"/>
          <w:sz w:val="19"/>
          <w:szCs w:val="19"/>
          <w:highlight w:val="white"/>
          <w:lang w:val="en-US"/>
        </w:rPr>
        <w:t>(</w:t>
      </w:r>
      <w:proofErr w:type="gramEnd"/>
      <w:r w:rsidRPr="00DE5DA2">
        <w:rPr>
          <w:rFonts w:ascii="Consolas" w:hAnsi="Consolas" w:cs="Consolas"/>
          <w:color w:val="000000"/>
          <w:sz w:val="19"/>
          <w:szCs w:val="19"/>
          <w:highlight w:val="white"/>
          <w:lang w:val="en-US"/>
        </w:rPr>
        <w:t>_relatives[</w:t>
      </w:r>
      <w:proofErr w:type="spellStart"/>
      <w:r w:rsidRPr="00DE5DA2">
        <w:rPr>
          <w:rFonts w:ascii="Consolas" w:hAnsi="Consolas" w:cs="Consolas"/>
          <w:color w:val="000000"/>
          <w:sz w:val="19"/>
          <w:szCs w:val="19"/>
          <w:highlight w:val="white"/>
          <w:lang w:val="en-US"/>
        </w:rPr>
        <w:t>i</w:t>
      </w:r>
      <w:proofErr w:type="spellEnd"/>
      <w:r w:rsidRPr="00DE5DA2">
        <w:rPr>
          <w:rFonts w:ascii="Consolas" w:hAnsi="Consolas" w:cs="Consolas"/>
          <w:color w:val="000000"/>
          <w:sz w:val="19"/>
          <w:szCs w:val="19"/>
          <w:highlight w:val="white"/>
          <w:lang w:val="en-US"/>
        </w:rPr>
        <w:t>]);</w:t>
      </w:r>
    </w:p>
    <w:p w:rsidR="00DE5DA2" w:rsidRPr="00DE5DA2" w:rsidRDefault="00DE5DA2" w:rsidP="00DE5DA2">
      <w:pPr>
        <w:autoSpaceDE w:val="0"/>
        <w:autoSpaceDN w:val="0"/>
        <w:adjustRightInd w:val="0"/>
        <w:spacing w:after="0" w:line="240" w:lineRule="auto"/>
        <w:ind w:firstLine="0"/>
        <w:jc w:val="left"/>
        <w:rPr>
          <w:rFonts w:ascii="Consolas" w:hAnsi="Consolas" w:cs="Consolas"/>
          <w:color w:val="000000"/>
          <w:sz w:val="19"/>
          <w:szCs w:val="19"/>
          <w:highlight w:val="white"/>
          <w:lang w:val="en-US"/>
        </w:rPr>
      </w:pPr>
    </w:p>
    <w:p w:rsidR="00DE5DA2" w:rsidRDefault="00DE5DA2" w:rsidP="00DE5DA2">
      <w:pPr>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roofErr w:type="spellStart"/>
      <w:proofErr w:type="gramStart"/>
      <w:r w:rsidRPr="00DE5DA2">
        <w:rPr>
          <w:rFonts w:ascii="Consolas" w:hAnsi="Consolas" w:cs="Consolas"/>
          <w:color w:val="2B91AF"/>
          <w:sz w:val="19"/>
          <w:szCs w:val="19"/>
          <w:highlight w:val="white"/>
          <w:lang w:val="en-US"/>
        </w:rPr>
        <w:t>FormMain</w:t>
      </w:r>
      <w:r w:rsidRPr="00DE5DA2">
        <w:rPr>
          <w:rFonts w:ascii="Consolas" w:hAnsi="Consolas" w:cs="Consolas"/>
          <w:color w:val="000000"/>
          <w:sz w:val="19"/>
          <w:szCs w:val="19"/>
          <w:highlight w:val="white"/>
          <w:lang w:val="en-US"/>
        </w:rPr>
        <w:t>.myContext.Patients.InsertOnSubmit</w:t>
      </w:r>
      <w:proofErr w:type="spellEnd"/>
      <w:r w:rsidRPr="00DE5DA2">
        <w:rPr>
          <w:rFonts w:ascii="Consolas" w:hAnsi="Consolas" w:cs="Consolas"/>
          <w:color w:val="000000"/>
          <w:sz w:val="19"/>
          <w:szCs w:val="19"/>
          <w:highlight w:val="white"/>
          <w:lang w:val="en-US"/>
        </w:rPr>
        <w:t>(</w:t>
      </w:r>
      <w:proofErr w:type="spellStart"/>
      <w:proofErr w:type="gramEnd"/>
      <w:r w:rsidRPr="00DE5DA2">
        <w:rPr>
          <w:rFonts w:ascii="Consolas" w:hAnsi="Consolas" w:cs="Consolas"/>
          <w:color w:val="000000"/>
          <w:sz w:val="19"/>
          <w:szCs w:val="19"/>
          <w:highlight w:val="white"/>
          <w:lang w:val="en-US"/>
        </w:rPr>
        <w:t>newPatient</w:t>
      </w:r>
      <w:proofErr w:type="spellEnd"/>
      <w:r w:rsidRPr="00DE5DA2">
        <w:rPr>
          <w:rFonts w:ascii="Consolas" w:hAnsi="Consolas" w:cs="Consolas"/>
          <w:color w:val="000000"/>
          <w:sz w:val="19"/>
          <w:szCs w:val="19"/>
          <w:highlight w:val="white"/>
          <w:lang w:val="en-US"/>
        </w:rPr>
        <w:t>);</w:t>
      </w:r>
    </w:p>
    <w:p w:rsidR="00222ED1" w:rsidRPr="00222ED1" w:rsidRDefault="00DE5DA2" w:rsidP="00222ED1">
      <w:r>
        <w:t xml:space="preserve">При добавлении нового </w:t>
      </w:r>
      <w:r w:rsidR="00222ED1">
        <w:t xml:space="preserve">матроса </w:t>
      </w:r>
      <w:r>
        <w:t xml:space="preserve">создается новый объект </w:t>
      </w:r>
      <w:r>
        <w:rPr>
          <w:lang w:val="en-US"/>
        </w:rPr>
        <w:t>Patient</w:t>
      </w:r>
      <w:r>
        <w:t xml:space="preserve">. </w:t>
      </w:r>
      <w:r w:rsidR="00222ED1">
        <w:t xml:space="preserve">Также для каждого матроса создаются записи в сопутствующих таблицах, предназначенных для хранения данных о матросе. Учитывается информация о болезнях, родственниках и приводах в полицию, а также изменения, которые были внесены в данные между загрузкой данных в приложения из файла </w:t>
      </w:r>
      <w:r w:rsidR="00222ED1">
        <w:rPr>
          <w:lang w:val="en-US"/>
        </w:rPr>
        <w:t>Excel</w:t>
      </w:r>
      <w:r w:rsidR="00222ED1" w:rsidRPr="00222ED1">
        <w:t xml:space="preserve"> </w:t>
      </w:r>
      <w:r w:rsidR="00222ED1">
        <w:t xml:space="preserve">и загрузкой этих данных далее в базу. Метод </w:t>
      </w:r>
      <w:proofErr w:type="spellStart"/>
      <w:proofErr w:type="gramStart"/>
      <w:r w:rsidR="00222ED1" w:rsidRPr="00DE5DA2">
        <w:rPr>
          <w:rFonts w:ascii="Consolas" w:hAnsi="Consolas" w:cs="Consolas"/>
          <w:color w:val="000000"/>
          <w:sz w:val="19"/>
          <w:szCs w:val="19"/>
          <w:highlight w:val="white"/>
          <w:lang w:val="en-US"/>
        </w:rPr>
        <w:t>RowIsEmpty</w:t>
      </w:r>
      <w:proofErr w:type="spellEnd"/>
      <w:r w:rsidR="00222ED1" w:rsidRPr="00222ED1">
        <w:rPr>
          <w:rFonts w:ascii="Consolas" w:hAnsi="Consolas" w:cs="Consolas"/>
          <w:color w:val="000000"/>
          <w:sz w:val="19"/>
          <w:szCs w:val="19"/>
        </w:rPr>
        <w:t>(</w:t>
      </w:r>
      <w:proofErr w:type="gramEnd"/>
      <w:r w:rsidR="00222ED1" w:rsidRPr="00222ED1">
        <w:rPr>
          <w:rFonts w:ascii="Consolas" w:hAnsi="Consolas" w:cs="Consolas"/>
          <w:color w:val="000000"/>
          <w:sz w:val="19"/>
          <w:szCs w:val="19"/>
        </w:rPr>
        <w:t>)</w:t>
      </w:r>
      <w:r w:rsidR="00222ED1">
        <w:rPr>
          <w:rFonts w:ascii="Consolas" w:hAnsi="Consolas" w:cs="Consolas"/>
          <w:color w:val="000000"/>
          <w:sz w:val="19"/>
          <w:szCs w:val="19"/>
        </w:rPr>
        <w:t xml:space="preserve"> </w:t>
      </w:r>
      <w:r w:rsidR="00222ED1" w:rsidRPr="00222ED1">
        <w:t>проверяет, введены ли были обязательные данные, находящиеся в отдельной таблице</w:t>
      </w:r>
      <w:r w:rsidR="00222ED1">
        <w:t xml:space="preserve">. При </w:t>
      </w:r>
      <w:r w:rsidR="00F20FA5">
        <w:t>не заполнении</w:t>
      </w:r>
      <w:r w:rsidR="00222ED1">
        <w:t xml:space="preserve"> одного из обязательных полей запись о данном матросе автоматичес</w:t>
      </w:r>
      <w:r w:rsidR="00F20FA5">
        <w:t>ки пропускается и не добавляется в базу.</w:t>
      </w:r>
    </w:p>
    <w:p w:rsidR="00F20FA5" w:rsidRDefault="00F20FA5" w:rsidP="00493DD4">
      <w:pPr>
        <w:pStyle w:val="2"/>
      </w:pPr>
      <w:r>
        <w:br w:type="page"/>
      </w:r>
    </w:p>
    <w:p w:rsidR="00493DD4" w:rsidRDefault="00493DD4" w:rsidP="00493DD4">
      <w:pPr>
        <w:pStyle w:val="2"/>
      </w:pPr>
      <w:bookmarkStart w:id="34" w:name="_Toc375018414"/>
      <w:r>
        <w:lastRenderedPageBreak/>
        <w:t>3.5 Редактирование данных базы</w:t>
      </w:r>
      <w:bookmarkEnd w:id="34"/>
    </w:p>
    <w:p w:rsidR="00493DD4" w:rsidRDefault="00493DD4" w:rsidP="00F20FA5">
      <w:r>
        <w:t>Редактирование данных возможно непосредственно в таблице выборки, либо к</w:t>
      </w:r>
      <w:r w:rsidR="00DE5DA2">
        <w:t>а</w:t>
      </w:r>
      <w:r>
        <w:t xml:space="preserve">ждого объекта отдельно. Для этого используются классы </w:t>
      </w:r>
      <w:proofErr w:type="spellStart"/>
      <w:r w:rsidRPr="00493DD4">
        <w:t>FormOfficersCommon</w:t>
      </w:r>
      <w:proofErr w:type="spellEnd"/>
      <w:r w:rsidRPr="00493DD4">
        <w:t xml:space="preserve">, </w:t>
      </w:r>
      <w:proofErr w:type="spellStart"/>
      <w:r w:rsidRPr="00493DD4">
        <w:rPr>
          <w:lang w:val="en-US"/>
        </w:rPr>
        <w:t>FormPatientCommon</w:t>
      </w:r>
      <w:proofErr w:type="spellEnd"/>
      <w:r w:rsidRPr="00493DD4">
        <w:t xml:space="preserve">, </w:t>
      </w:r>
      <w:proofErr w:type="spellStart"/>
      <w:r w:rsidRPr="00493DD4">
        <w:rPr>
          <w:lang w:val="en-US"/>
        </w:rPr>
        <w:t>FormShipCommon</w:t>
      </w:r>
      <w:proofErr w:type="spellEnd"/>
      <w:r w:rsidRPr="00493DD4">
        <w:t xml:space="preserve"> </w:t>
      </w:r>
      <w:r>
        <w:t>для редактирования данных об офицерах, матросах и кораблях соответственно. Диаграмма данных классов представлена на Рисунке 4.</w:t>
      </w:r>
    </w:p>
    <w:p w:rsidR="00655584" w:rsidRDefault="00544791" w:rsidP="00F20FA5">
      <w:r>
        <w:pict>
          <v:shape id="_x0000_i1026" type="#_x0000_t75" style="width:345.75pt;height:145.5pt">
            <v:imagedata r:id="rId12" o:title="EditFromsDiagram"/>
          </v:shape>
        </w:pict>
      </w:r>
    </w:p>
    <w:p w:rsidR="00655584" w:rsidRDefault="00655584" w:rsidP="00F20FA5">
      <w:r>
        <w:t>Рисунок 4 – диаграмма классов редактирования данных</w:t>
      </w:r>
    </w:p>
    <w:p w:rsidR="00655584" w:rsidRDefault="00655584" w:rsidP="00F20FA5">
      <w:r>
        <w:t xml:space="preserve">Классы дают возможность редактирования как каждого отдельного поля объекта, так и взаимосвязи между объектами таблиц данных. К примеру, класс </w:t>
      </w:r>
      <w:proofErr w:type="spellStart"/>
      <w:r w:rsidRPr="00493DD4">
        <w:rPr>
          <w:lang w:val="en-US"/>
        </w:rPr>
        <w:t>FormPatientCommon</w:t>
      </w:r>
      <w:proofErr w:type="spellEnd"/>
      <w:r>
        <w:t xml:space="preserve"> позволяет присвоить матросу корабль, к которому он приписан, из списка кораблей, находящихся в данных момент в базе.</w:t>
      </w:r>
      <w:r w:rsidR="00F20FA5">
        <w:t xml:space="preserve"> Часть данных вводится пользова</w:t>
      </w:r>
      <w:r w:rsidR="00103182">
        <w:t>т</w:t>
      </w:r>
      <w:r w:rsidR="00F20FA5">
        <w:t>елем вручную при редактировании, часть, имеющая строго определенные варианты значений, выбирается из выпадающего списка.</w:t>
      </w:r>
    </w:p>
    <w:p w:rsidR="005A1DB9" w:rsidRPr="005A1DB9" w:rsidRDefault="00F20FA5" w:rsidP="005A1DB9">
      <w:r>
        <w:t xml:space="preserve">Для защиты от ввода пустых данных все поля, которые не были введены, или стерты, в случае выпадающих списков, автоматически принимают тип </w:t>
      </w:r>
      <w:r>
        <w:rPr>
          <w:lang w:val="en-US"/>
        </w:rPr>
        <w:t>null</w:t>
      </w:r>
      <w:r>
        <w:t xml:space="preserve">. </w:t>
      </w:r>
      <w:r w:rsidR="001F4F1F">
        <w:t>Для данных, которые, согласно определенным для базы бизнес правилам, могут имет</w:t>
      </w:r>
      <w:r w:rsidR="005A1DB9">
        <w:t xml:space="preserve">ь только определенные значения, происходить проверка, является ли введенное пользователем значение валидным. В случае некорректного значения, данному пою присваивается значение </w:t>
      </w:r>
      <w:r w:rsidR="005A1DB9">
        <w:rPr>
          <w:lang w:val="en-US"/>
        </w:rPr>
        <w:t>null</w:t>
      </w:r>
      <w:r w:rsidR="005A1DB9" w:rsidRPr="005A1DB9">
        <w:t>.</w:t>
      </w:r>
      <w:r w:rsidR="005A1DB9">
        <w:t xml:space="preserve"> </w:t>
      </w:r>
    </w:p>
    <w:p w:rsidR="00DB0031" w:rsidRPr="00F92DDD" w:rsidRDefault="00DB0031" w:rsidP="00F92DDD">
      <w:pPr>
        <w:pStyle w:val="2"/>
        <w:rPr>
          <w:rFonts w:cs="Times New Roman"/>
          <w:color w:val="2A2A2A"/>
          <w:szCs w:val="28"/>
        </w:rPr>
      </w:pPr>
      <w:bookmarkStart w:id="35" w:name="_Toc375018415"/>
      <w:r>
        <w:t>3.6 Удаление данных базы</w:t>
      </w:r>
      <w:bookmarkEnd w:id="35"/>
    </w:p>
    <w:p w:rsidR="005A1DB9" w:rsidRPr="005A1DB9" w:rsidRDefault="00DB0031" w:rsidP="005A1DB9">
      <w:pPr>
        <w:rPr>
          <w:lang w:val="en-US"/>
        </w:rPr>
      </w:pPr>
      <w:r>
        <w:t xml:space="preserve">Удаление данных из базы данных производится с помощью объектного подхода </w:t>
      </w:r>
      <w:proofErr w:type="spellStart"/>
      <w:r>
        <w:rPr>
          <w:lang w:val="en-US"/>
        </w:rPr>
        <w:t>Linq</w:t>
      </w:r>
      <w:proofErr w:type="spellEnd"/>
      <w:r w:rsidRPr="00DB0031">
        <w:t xml:space="preserve"> </w:t>
      </w:r>
      <w:r>
        <w:rPr>
          <w:lang w:val="en-US"/>
        </w:rPr>
        <w:t>to</w:t>
      </w:r>
      <w:r w:rsidRPr="00DB0031">
        <w:t xml:space="preserve"> </w:t>
      </w:r>
      <w:proofErr w:type="spellStart"/>
      <w:r>
        <w:rPr>
          <w:lang w:val="en-US"/>
        </w:rPr>
        <w:t>Sql</w:t>
      </w:r>
      <w:proofErr w:type="spellEnd"/>
      <w:r>
        <w:t>. Из базы можно удалить данные о новом матросе, корабле или офицере. Для</w:t>
      </w:r>
      <w:r w:rsidRPr="004E041F">
        <w:rPr>
          <w:lang w:val="en-US"/>
        </w:rPr>
        <w:t xml:space="preserve"> </w:t>
      </w:r>
      <w:r>
        <w:t>этого</w:t>
      </w:r>
      <w:r w:rsidRPr="004E041F">
        <w:rPr>
          <w:lang w:val="en-US"/>
        </w:rPr>
        <w:t xml:space="preserve"> </w:t>
      </w:r>
      <w:r>
        <w:t>используются</w:t>
      </w:r>
      <w:r w:rsidRPr="004E041F">
        <w:rPr>
          <w:lang w:val="en-US"/>
        </w:rPr>
        <w:t xml:space="preserve"> </w:t>
      </w:r>
      <w:r>
        <w:t>методы</w:t>
      </w:r>
      <w:r w:rsidRPr="004E041F">
        <w:rPr>
          <w:lang w:val="en-US"/>
        </w:rPr>
        <w:t xml:space="preserve"> </w:t>
      </w:r>
      <w:proofErr w:type="spellStart"/>
      <w:proofErr w:type="gramStart"/>
      <w:r w:rsidRPr="004E041F">
        <w:rPr>
          <w:lang w:val="en-US"/>
        </w:rPr>
        <w:t>DeletePatient</w:t>
      </w:r>
      <w:proofErr w:type="spellEnd"/>
      <w:r w:rsidRPr="004E041F">
        <w:rPr>
          <w:lang w:val="en-US"/>
        </w:rPr>
        <w:t>(</w:t>
      </w:r>
      <w:proofErr w:type="gramEnd"/>
      <w:r w:rsidRPr="004E041F">
        <w:rPr>
          <w:lang w:val="en-US"/>
        </w:rPr>
        <w:t xml:space="preserve">), </w:t>
      </w:r>
      <w:proofErr w:type="spellStart"/>
      <w:r>
        <w:rPr>
          <w:lang w:val="en-US"/>
        </w:rPr>
        <w:t>DeleteShip</w:t>
      </w:r>
      <w:proofErr w:type="spellEnd"/>
      <w:r w:rsidRPr="004E041F">
        <w:rPr>
          <w:lang w:val="en-US"/>
        </w:rPr>
        <w:t xml:space="preserve">() </w:t>
      </w:r>
      <w:r>
        <w:t>и</w:t>
      </w:r>
      <w:r w:rsidRPr="004E041F">
        <w:rPr>
          <w:lang w:val="en-US"/>
        </w:rPr>
        <w:t xml:space="preserve"> </w:t>
      </w:r>
      <w:proofErr w:type="spellStart"/>
      <w:r>
        <w:rPr>
          <w:lang w:val="en-US"/>
        </w:rPr>
        <w:t>DeleteOfficer</w:t>
      </w:r>
      <w:proofErr w:type="spellEnd"/>
      <w:r w:rsidRPr="004E041F">
        <w:rPr>
          <w:lang w:val="en-US"/>
        </w:rPr>
        <w:t xml:space="preserve">() </w:t>
      </w:r>
      <w:proofErr w:type="spellStart"/>
      <w:r w:rsidR="00DF2C4D">
        <w:t>соответсвенно</w:t>
      </w:r>
      <w:proofErr w:type="spellEnd"/>
      <w:r w:rsidR="00DF2C4D" w:rsidRPr="001F37AB">
        <w:rPr>
          <w:lang w:val="en-US"/>
        </w:rPr>
        <w:t>.</w:t>
      </w:r>
    </w:p>
    <w:p w:rsidR="00DB0031" w:rsidRPr="00DB0031" w:rsidRDefault="00DB0031"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proofErr w:type="gramStart"/>
      <w:r w:rsidRPr="00DB0031">
        <w:rPr>
          <w:rFonts w:ascii="Consolas" w:hAnsi="Consolas" w:cs="Consolas"/>
          <w:color w:val="0000FF"/>
          <w:sz w:val="19"/>
          <w:szCs w:val="19"/>
          <w:highlight w:val="white"/>
          <w:lang w:val="en-US"/>
        </w:rPr>
        <w:t>private</w:t>
      </w:r>
      <w:proofErr w:type="gramEnd"/>
      <w:r w:rsidRPr="00DB0031">
        <w:rPr>
          <w:rFonts w:ascii="Consolas" w:hAnsi="Consolas" w:cs="Consolas"/>
          <w:color w:val="000000"/>
          <w:sz w:val="19"/>
          <w:szCs w:val="19"/>
          <w:highlight w:val="white"/>
          <w:lang w:val="en-US"/>
        </w:rPr>
        <w:t xml:space="preserve"> </w:t>
      </w:r>
      <w:r w:rsidRPr="00DB0031">
        <w:rPr>
          <w:rFonts w:ascii="Consolas" w:hAnsi="Consolas" w:cs="Consolas"/>
          <w:color w:val="0000FF"/>
          <w:sz w:val="19"/>
          <w:szCs w:val="19"/>
          <w:highlight w:val="white"/>
          <w:lang w:val="en-US"/>
        </w:rPr>
        <w:t>void</w:t>
      </w:r>
      <w:r w:rsidRPr="00DB0031">
        <w:rPr>
          <w:rFonts w:ascii="Consolas" w:hAnsi="Consolas" w:cs="Consolas"/>
          <w:color w:val="000000"/>
          <w:sz w:val="19"/>
          <w:szCs w:val="19"/>
          <w:highlight w:val="white"/>
          <w:lang w:val="en-US"/>
        </w:rPr>
        <w:t xml:space="preserve"> </w:t>
      </w:r>
      <w:proofErr w:type="spellStart"/>
      <w:r w:rsidRPr="00DB0031">
        <w:rPr>
          <w:rFonts w:ascii="Consolas" w:hAnsi="Consolas" w:cs="Consolas"/>
          <w:color w:val="000000"/>
          <w:sz w:val="19"/>
          <w:szCs w:val="19"/>
          <w:highlight w:val="white"/>
          <w:lang w:val="en-US"/>
        </w:rPr>
        <w:t>DeletePatient</w:t>
      </w:r>
      <w:proofErr w:type="spellEnd"/>
      <w:r w:rsidRPr="00DB0031">
        <w:rPr>
          <w:rFonts w:ascii="Consolas" w:hAnsi="Consolas" w:cs="Consolas"/>
          <w:color w:val="000000"/>
          <w:sz w:val="19"/>
          <w:szCs w:val="19"/>
          <w:highlight w:val="white"/>
          <w:lang w:val="en-US"/>
        </w:rPr>
        <w:t>(</w:t>
      </w:r>
      <w:r w:rsidRPr="00DB0031">
        <w:rPr>
          <w:rFonts w:ascii="Consolas" w:hAnsi="Consolas" w:cs="Consolas"/>
          <w:color w:val="2B91AF"/>
          <w:sz w:val="19"/>
          <w:szCs w:val="19"/>
          <w:highlight w:val="white"/>
          <w:lang w:val="en-US"/>
        </w:rPr>
        <w:t>Patient</w:t>
      </w:r>
      <w:r w:rsidRPr="00DB0031">
        <w:rPr>
          <w:rFonts w:ascii="Consolas" w:hAnsi="Consolas" w:cs="Consolas"/>
          <w:color w:val="000000"/>
          <w:sz w:val="19"/>
          <w:szCs w:val="19"/>
          <w:highlight w:val="white"/>
          <w:lang w:val="en-US"/>
        </w:rPr>
        <w:t xml:space="preserve"> patient)</w:t>
      </w: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B0031" w:rsidRPr="00DB0031">
        <w:rPr>
          <w:rFonts w:ascii="Consolas" w:hAnsi="Consolas" w:cs="Consolas"/>
          <w:color w:val="000000"/>
          <w:sz w:val="19"/>
          <w:szCs w:val="19"/>
          <w:highlight w:val="white"/>
          <w:lang w:val="en-US"/>
        </w:rPr>
        <w:t>{</w:t>
      </w: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DB0031" w:rsidRPr="00DB0031">
        <w:rPr>
          <w:rFonts w:ascii="Consolas" w:hAnsi="Consolas" w:cs="Consolas"/>
          <w:color w:val="000000"/>
          <w:sz w:val="19"/>
          <w:szCs w:val="19"/>
          <w:highlight w:val="white"/>
          <w:lang w:val="en-US"/>
        </w:rPr>
        <w:t>myContext.PoliceEvents.DeleteAllOnSubmit(</w:t>
      </w:r>
      <w:proofErr w:type="gramEnd"/>
      <w:r w:rsidR="00DB0031" w:rsidRPr="00DB0031">
        <w:rPr>
          <w:rFonts w:ascii="Consolas" w:hAnsi="Consolas" w:cs="Consolas"/>
          <w:color w:val="000000"/>
          <w:sz w:val="19"/>
          <w:szCs w:val="19"/>
          <w:highlight w:val="white"/>
          <w:lang w:val="en-US"/>
        </w:rPr>
        <w:t>patient.BehaviorCard.PoliceEvents);</w:t>
      </w: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DB0031" w:rsidRPr="00DB0031">
        <w:rPr>
          <w:rFonts w:ascii="Consolas" w:hAnsi="Consolas" w:cs="Consolas"/>
          <w:color w:val="000000"/>
          <w:sz w:val="19"/>
          <w:szCs w:val="19"/>
          <w:highlight w:val="white"/>
          <w:lang w:val="en-US"/>
        </w:rPr>
        <w:t>myContext.Illnesses.DeleteAllOnSubmit(</w:t>
      </w:r>
      <w:proofErr w:type="gramEnd"/>
      <w:r w:rsidR="00DB0031" w:rsidRPr="00DB0031">
        <w:rPr>
          <w:rFonts w:ascii="Consolas" w:hAnsi="Consolas" w:cs="Consolas"/>
          <w:color w:val="000000"/>
          <w:sz w:val="19"/>
          <w:szCs w:val="19"/>
          <w:highlight w:val="white"/>
          <w:lang w:val="en-US"/>
        </w:rPr>
        <w:t>patient.MedCard.Illnesses);</w:t>
      </w: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00DB0031" w:rsidRPr="00DB0031">
        <w:rPr>
          <w:rFonts w:ascii="Consolas" w:hAnsi="Consolas" w:cs="Consolas"/>
          <w:color w:val="000000"/>
          <w:sz w:val="19"/>
          <w:szCs w:val="19"/>
          <w:highlight w:val="white"/>
          <w:lang w:val="en-US"/>
        </w:rPr>
        <w:t>myContext.Relatives.DeleteAllOnSubmit</w:t>
      </w:r>
      <w:proofErr w:type="spellEnd"/>
      <w:r w:rsidR="00DB0031" w:rsidRPr="00DB0031">
        <w:rPr>
          <w:rFonts w:ascii="Consolas" w:hAnsi="Consolas" w:cs="Consolas"/>
          <w:color w:val="000000"/>
          <w:sz w:val="19"/>
          <w:szCs w:val="19"/>
          <w:highlight w:val="white"/>
          <w:lang w:val="en-US"/>
        </w:rPr>
        <w:t>(</w:t>
      </w:r>
      <w:proofErr w:type="spellStart"/>
      <w:proofErr w:type="gramEnd"/>
      <w:r w:rsidR="00DB0031" w:rsidRPr="00DB0031">
        <w:rPr>
          <w:rFonts w:ascii="Consolas" w:hAnsi="Consolas" w:cs="Consolas"/>
          <w:color w:val="000000"/>
          <w:sz w:val="19"/>
          <w:szCs w:val="19"/>
          <w:highlight w:val="white"/>
          <w:lang w:val="en-US"/>
        </w:rPr>
        <w:t>patient.Relatives</w:t>
      </w:r>
      <w:proofErr w:type="spellEnd"/>
      <w:r w:rsidR="00DB0031" w:rsidRPr="00DB0031">
        <w:rPr>
          <w:rFonts w:ascii="Consolas" w:hAnsi="Consolas" w:cs="Consolas"/>
          <w:color w:val="000000"/>
          <w:sz w:val="19"/>
          <w:szCs w:val="19"/>
          <w:highlight w:val="white"/>
          <w:lang w:val="en-US"/>
        </w:rPr>
        <w:t>);</w:t>
      </w: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proofErr w:type="spellStart"/>
      <w:proofErr w:type="gramStart"/>
      <w:r w:rsidR="00DB0031" w:rsidRPr="00DB0031">
        <w:rPr>
          <w:rFonts w:ascii="Consolas" w:hAnsi="Consolas" w:cs="Consolas"/>
          <w:color w:val="000000"/>
          <w:sz w:val="19"/>
          <w:szCs w:val="19"/>
          <w:highlight w:val="white"/>
          <w:lang w:val="en-US"/>
        </w:rPr>
        <w:t>myContext.Patients.DeleteOnSubmit</w:t>
      </w:r>
      <w:proofErr w:type="spellEnd"/>
      <w:r w:rsidR="00DB0031" w:rsidRPr="00DB0031">
        <w:rPr>
          <w:rFonts w:ascii="Consolas" w:hAnsi="Consolas" w:cs="Consolas"/>
          <w:color w:val="000000"/>
          <w:sz w:val="19"/>
          <w:szCs w:val="19"/>
          <w:highlight w:val="white"/>
          <w:lang w:val="en-US"/>
        </w:rPr>
        <w:t>(</w:t>
      </w:r>
      <w:proofErr w:type="gramEnd"/>
      <w:r w:rsidR="00DB0031" w:rsidRPr="00DB0031">
        <w:rPr>
          <w:rFonts w:ascii="Consolas" w:hAnsi="Consolas" w:cs="Consolas"/>
          <w:color w:val="000000"/>
          <w:sz w:val="19"/>
          <w:szCs w:val="19"/>
          <w:highlight w:val="white"/>
          <w:lang w:val="en-US"/>
        </w:rPr>
        <w:t>patient);</w:t>
      </w:r>
      <w:r>
        <w:rPr>
          <w:rFonts w:ascii="Consolas" w:hAnsi="Consolas" w:cs="Consolas"/>
          <w:color w:val="000000"/>
          <w:sz w:val="19"/>
          <w:szCs w:val="19"/>
          <w:highlight w:val="white"/>
          <w:lang w:val="en-US"/>
        </w:rPr>
        <w:t xml:space="preserve"> </w:t>
      </w: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00DB0031" w:rsidRPr="00DB0031">
        <w:rPr>
          <w:rFonts w:ascii="Consolas" w:hAnsi="Consolas" w:cs="Consolas"/>
          <w:color w:val="000000"/>
          <w:sz w:val="19"/>
          <w:szCs w:val="19"/>
          <w:highlight w:val="white"/>
          <w:lang w:val="en-US"/>
        </w:rPr>
        <w:t>myContext.MedCards.DeleteOnSubmit</w:t>
      </w:r>
      <w:proofErr w:type="spellEnd"/>
      <w:r w:rsidR="00DB0031" w:rsidRPr="00DB0031">
        <w:rPr>
          <w:rFonts w:ascii="Consolas" w:hAnsi="Consolas" w:cs="Consolas"/>
          <w:color w:val="000000"/>
          <w:sz w:val="19"/>
          <w:szCs w:val="19"/>
          <w:highlight w:val="white"/>
          <w:lang w:val="en-US"/>
        </w:rPr>
        <w:t>(</w:t>
      </w:r>
      <w:proofErr w:type="spellStart"/>
      <w:proofErr w:type="gramEnd"/>
      <w:r w:rsidR="00DB0031" w:rsidRPr="00DB0031">
        <w:rPr>
          <w:rFonts w:ascii="Consolas" w:hAnsi="Consolas" w:cs="Consolas"/>
          <w:color w:val="000000"/>
          <w:sz w:val="19"/>
          <w:szCs w:val="19"/>
          <w:highlight w:val="white"/>
          <w:lang w:val="en-US"/>
        </w:rPr>
        <w:t>patient.MedCard</w:t>
      </w:r>
      <w:proofErr w:type="spellEnd"/>
      <w:r w:rsidR="00DB0031" w:rsidRPr="00DB0031">
        <w:rPr>
          <w:rFonts w:ascii="Consolas" w:hAnsi="Consolas" w:cs="Consolas"/>
          <w:color w:val="000000"/>
          <w:sz w:val="19"/>
          <w:szCs w:val="19"/>
          <w:highlight w:val="white"/>
          <w:lang w:val="en-US"/>
        </w:rPr>
        <w:t>);</w:t>
      </w: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00DB0031" w:rsidRPr="00DB0031">
        <w:rPr>
          <w:rFonts w:ascii="Consolas" w:hAnsi="Consolas" w:cs="Consolas"/>
          <w:color w:val="000000"/>
          <w:sz w:val="19"/>
          <w:szCs w:val="19"/>
          <w:highlight w:val="white"/>
          <w:lang w:val="en-US"/>
        </w:rPr>
        <w:t>myContext.MilitaryCards.DeleteOnSubmit</w:t>
      </w:r>
      <w:proofErr w:type="spellEnd"/>
      <w:r w:rsidR="00DB0031" w:rsidRPr="00DB0031">
        <w:rPr>
          <w:rFonts w:ascii="Consolas" w:hAnsi="Consolas" w:cs="Consolas"/>
          <w:color w:val="000000"/>
          <w:sz w:val="19"/>
          <w:szCs w:val="19"/>
          <w:highlight w:val="white"/>
          <w:lang w:val="en-US"/>
        </w:rPr>
        <w:t>(</w:t>
      </w:r>
      <w:proofErr w:type="spellStart"/>
      <w:proofErr w:type="gramEnd"/>
      <w:r w:rsidR="00DB0031" w:rsidRPr="00DB0031">
        <w:rPr>
          <w:rFonts w:ascii="Consolas" w:hAnsi="Consolas" w:cs="Consolas"/>
          <w:color w:val="000000"/>
          <w:sz w:val="19"/>
          <w:szCs w:val="19"/>
          <w:highlight w:val="white"/>
          <w:lang w:val="en-US"/>
        </w:rPr>
        <w:t>patient.MilitaryCard</w:t>
      </w:r>
      <w:proofErr w:type="spellEnd"/>
      <w:r w:rsidR="00DB0031" w:rsidRPr="00DB0031">
        <w:rPr>
          <w:rFonts w:ascii="Consolas" w:hAnsi="Consolas" w:cs="Consolas"/>
          <w:color w:val="000000"/>
          <w:sz w:val="19"/>
          <w:szCs w:val="19"/>
          <w:highlight w:val="white"/>
          <w:lang w:val="en-US"/>
        </w:rPr>
        <w:t>);</w:t>
      </w: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00DB0031" w:rsidRPr="00DB0031">
        <w:rPr>
          <w:rFonts w:ascii="Consolas" w:hAnsi="Consolas" w:cs="Consolas"/>
          <w:color w:val="000000"/>
          <w:sz w:val="19"/>
          <w:szCs w:val="19"/>
          <w:highlight w:val="white"/>
          <w:lang w:val="en-US"/>
        </w:rPr>
        <w:t>myContext.FamilyCards.DeleteOnSubmit</w:t>
      </w:r>
      <w:proofErr w:type="spellEnd"/>
      <w:r w:rsidR="00DB0031" w:rsidRPr="00DB0031">
        <w:rPr>
          <w:rFonts w:ascii="Consolas" w:hAnsi="Consolas" w:cs="Consolas"/>
          <w:color w:val="000000"/>
          <w:sz w:val="19"/>
          <w:szCs w:val="19"/>
          <w:highlight w:val="white"/>
          <w:lang w:val="en-US"/>
        </w:rPr>
        <w:t>(</w:t>
      </w:r>
      <w:proofErr w:type="spellStart"/>
      <w:proofErr w:type="gramEnd"/>
      <w:r w:rsidR="00DB0031" w:rsidRPr="00DB0031">
        <w:rPr>
          <w:rFonts w:ascii="Consolas" w:hAnsi="Consolas" w:cs="Consolas"/>
          <w:color w:val="000000"/>
          <w:sz w:val="19"/>
          <w:szCs w:val="19"/>
          <w:highlight w:val="white"/>
          <w:lang w:val="en-US"/>
        </w:rPr>
        <w:t>patient.FamilyCard</w:t>
      </w:r>
      <w:proofErr w:type="spellEnd"/>
      <w:r w:rsidR="00DB0031" w:rsidRPr="00DB0031">
        <w:rPr>
          <w:rFonts w:ascii="Consolas" w:hAnsi="Consolas" w:cs="Consolas"/>
          <w:color w:val="000000"/>
          <w:sz w:val="19"/>
          <w:szCs w:val="19"/>
          <w:highlight w:val="white"/>
          <w:lang w:val="en-US"/>
        </w:rPr>
        <w:t>);</w:t>
      </w: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00DB0031" w:rsidRPr="00DB0031">
        <w:rPr>
          <w:rFonts w:ascii="Consolas" w:hAnsi="Consolas" w:cs="Consolas"/>
          <w:color w:val="000000"/>
          <w:sz w:val="19"/>
          <w:szCs w:val="19"/>
          <w:highlight w:val="white"/>
          <w:lang w:val="en-US"/>
        </w:rPr>
        <w:t>myContext.StudyCards.DeleteOnSubmit</w:t>
      </w:r>
      <w:proofErr w:type="spellEnd"/>
      <w:r w:rsidR="00DB0031" w:rsidRPr="00DB0031">
        <w:rPr>
          <w:rFonts w:ascii="Consolas" w:hAnsi="Consolas" w:cs="Consolas"/>
          <w:color w:val="000000"/>
          <w:sz w:val="19"/>
          <w:szCs w:val="19"/>
          <w:highlight w:val="white"/>
          <w:lang w:val="en-US"/>
        </w:rPr>
        <w:t>(</w:t>
      </w:r>
      <w:proofErr w:type="spellStart"/>
      <w:proofErr w:type="gramEnd"/>
      <w:r w:rsidR="00DB0031" w:rsidRPr="00DB0031">
        <w:rPr>
          <w:rFonts w:ascii="Consolas" w:hAnsi="Consolas" w:cs="Consolas"/>
          <w:color w:val="000000"/>
          <w:sz w:val="19"/>
          <w:szCs w:val="19"/>
          <w:highlight w:val="white"/>
          <w:lang w:val="en-US"/>
        </w:rPr>
        <w:t>patient.StudyCard</w:t>
      </w:r>
      <w:proofErr w:type="spellEnd"/>
      <w:r w:rsidR="00DB0031" w:rsidRPr="00DB0031">
        <w:rPr>
          <w:rFonts w:ascii="Consolas" w:hAnsi="Consolas" w:cs="Consolas"/>
          <w:color w:val="000000"/>
          <w:sz w:val="19"/>
          <w:szCs w:val="19"/>
          <w:highlight w:val="white"/>
          <w:lang w:val="en-US"/>
        </w:rPr>
        <w:t>);</w:t>
      </w: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00DB0031" w:rsidRPr="00DB0031">
        <w:rPr>
          <w:rFonts w:ascii="Consolas" w:hAnsi="Consolas" w:cs="Consolas"/>
          <w:color w:val="000000"/>
          <w:sz w:val="19"/>
          <w:szCs w:val="19"/>
          <w:highlight w:val="white"/>
          <w:lang w:val="en-US"/>
        </w:rPr>
        <w:t>myContext.WorkCards.DeleteOnSubmit</w:t>
      </w:r>
      <w:proofErr w:type="spellEnd"/>
      <w:r w:rsidR="00DB0031" w:rsidRPr="00DB0031">
        <w:rPr>
          <w:rFonts w:ascii="Consolas" w:hAnsi="Consolas" w:cs="Consolas"/>
          <w:color w:val="000000"/>
          <w:sz w:val="19"/>
          <w:szCs w:val="19"/>
          <w:highlight w:val="white"/>
          <w:lang w:val="en-US"/>
        </w:rPr>
        <w:t>(</w:t>
      </w:r>
      <w:proofErr w:type="spellStart"/>
      <w:proofErr w:type="gramEnd"/>
      <w:r w:rsidR="00DB0031" w:rsidRPr="00DB0031">
        <w:rPr>
          <w:rFonts w:ascii="Consolas" w:hAnsi="Consolas" w:cs="Consolas"/>
          <w:color w:val="000000"/>
          <w:sz w:val="19"/>
          <w:szCs w:val="19"/>
          <w:highlight w:val="white"/>
          <w:lang w:val="en-US"/>
        </w:rPr>
        <w:t>patient.WorkCard</w:t>
      </w:r>
      <w:proofErr w:type="spellEnd"/>
      <w:r w:rsidR="00DB0031" w:rsidRPr="00DB0031">
        <w:rPr>
          <w:rFonts w:ascii="Consolas" w:hAnsi="Consolas" w:cs="Consolas"/>
          <w:color w:val="000000"/>
          <w:sz w:val="19"/>
          <w:szCs w:val="19"/>
          <w:highlight w:val="white"/>
          <w:lang w:val="en-US"/>
        </w:rPr>
        <w:t>);</w:t>
      </w: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00DB0031" w:rsidRPr="00DB0031">
        <w:rPr>
          <w:rFonts w:ascii="Consolas" w:hAnsi="Consolas" w:cs="Consolas"/>
          <w:color w:val="000000"/>
          <w:sz w:val="19"/>
          <w:szCs w:val="19"/>
          <w:highlight w:val="white"/>
          <w:lang w:val="en-US"/>
        </w:rPr>
        <w:t>myContext.PsyCards.DeleteOnSubmit</w:t>
      </w:r>
      <w:proofErr w:type="spellEnd"/>
      <w:r w:rsidR="00DB0031" w:rsidRPr="00DB0031">
        <w:rPr>
          <w:rFonts w:ascii="Consolas" w:hAnsi="Consolas" w:cs="Consolas"/>
          <w:color w:val="000000"/>
          <w:sz w:val="19"/>
          <w:szCs w:val="19"/>
          <w:highlight w:val="white"/>
          <w:lang w:val="en-US"/>
        </w:rPr>
        <w:t>(</w:t>
      </w:r>
      <w:proofErr w:type="spellStart"/>
      <w:proofErr w:type="gramEnd"/>
      <w:r w:rsidR="00DB0031" w:rsidRPr="00DB0031">
        <w:rPr>
          <w:rFonts w:ascii="Consolas" w:hAnsi="Consolas" w:cs="Consolas"/>
          <w:color w:val="000000"/>
          <w:sz w:val="19"/>
          <w:szCs w:val="19"/>
          <w:highlight w:val="white"/>
          <w:lang w:val="en-US"/>
        </w:rPr>
        <w:t>patient.PsyCard</w:t>
      </w:r>
      <w:proofErr w:type="spellEnd"/>
      <w:r w:rsidR="00DB0031" w:rsidRPr="00DB0031">
        <w:rPr>
          <w:rFonts w:ascii="Consolas" w:hAnsi="Consolas" w:cs="Consolas"/>
          <w:color w:val="000000"/>
          <w:sz w:val="19"/>
          <w:szCs w:val="19"/>
          <w:highlight w:val="white"/>
          <w:lang w:val="en-US"/>
        </w:rPr>
        <w:t>);</w:t>
      </w: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00DB0031" w:rsidRPr="00DB0031">
        <w:rPr>
          <w:rFonts w:ascii="Consolas" w:hAnsi="Consolas" w:cs="Consolas"/>
          <w:color w:val="000000"/>
          <w:sz w:val="19"/>
          <w:szCs w:val="19"/>
          <w:highlight w:val="white"/>
          <w:lang w:val="en-US"/>
        </w:rPr>
        <w:t>myContext.BehaviorCards.DeleteOnSubmit</w:t>
      </w:r>
      <w:proofErr w:type="spellEnd"/>
      <w:r w:rsidR="00DB0031" w:rsidRPr="00DB0031">
        <w:rPr>
          <w:rFonts w:ascii="Consolas" w:hAnsi="Consolas" w:cs="Consolas"/>
          <w:color w:val="000000"/>
          <w:sz w:val="19"/>
          <w:szCs w:val="19"/>
          <w:highlight w:val="white"/>
          <w:lang w:val="en-US"/>
        </w:rPr>
        <w:t>(</w:t>
      </w:r>
      <w:proofErr w:type="spellStart"/>
      <w:proofErr w:type="gramEnd"/>
      <w:r w:rsidR="00DB0031" w:rsidRPr="00DB0031">
        <w:rPr>
          <w:rFonts w:ascii="Consolas" w:hAnsi="Consolas" w:cs="Consolas"/>
          <w:color w:val="000000"/>
          <w:sz w:val="19"/>
          <w:szCs w:val="19"/>
          <w:highlight w:val="white"/>
          <w:lang w:val="en-US"/>
        </w:rPr>
        <w:t>pa</w:t>
      </w:r>
      <w:r w:rsidR="00402B42">
        <w:rPr>
          <w:rFonts w:ascii="Consolas" w:hAnsi="Consolas" w:cs="Consolas"/>
          <w:color w:val="000000"/>
          <w:sz w:val="19"/>
          <w:szCs w:val="19"/>
          <w:highlight w:val="white"/>
          <w:lang w:val="en-US"/>
        </w:rPr>
        <w:t>tient.BehaviorCard</w:t>
      </w:r>
      <w:proofErr w:type="spellEnd"/>
      <w:r w:rsidR="00402B42">
        <w:rPr>
          <w:rFonts w:ascii="Consolas" w:hAnsi="Consolas" w:cs="Consolas"/>
          <w:color w:val="000000"/>
          <w:sz w:val="19"/>
          <w:szCs w:val="19"/>
          <w:highlight w:val="white"/>
          <w:lang w:val="en-US"/>
        </w:rPr>
        <w:t>);</w:t>
      </w: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DB0031" w:rsidRPr="00DB0031">
        <w:rPr>
          <w:rFonts w:ascii="Consolas" w:hAnsi="Consolas" w:cs="Consolas"/>
          <w:color w:val="0000FF"/>
          <w:sz w:val="19"/>
          <w:szCs w:val="19"/>
          <w:highlight w:val="white"/>
          <w:lang w:val="en-US"/>
        </w:rPr>
        <w:t>try</w:t>
      </w:r>
      <w:proofErr w:type="gramEnd"/>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B0031" w:rsidRPr="00DB0031">
        <w:rPr>
          <w:rFonts w:ascii="Consolas" w:hAnsi="Consolas" w:cs="Consolas"/>
          <w:color w:val="000000"/>
          <w:sz w:val="19"/>
          <w:szCs w:val="19"/>
          <w:highlight w:val="white"/>
          <w:lang w:val="en-US"/>
        </w:rPr>
        <w:t>{</w:t>
      </w: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00DB0031" w:rsidRPr="00DB0031">
        <w:rPr>
          <w:rFonts w:ascii="Consolas" w:hAnsi="Consolas" w:cs="Consolas"/>
          <w:color w:val="000000"/>
          <w:sz w:val="19"/>
          <w:szCs w:val="19"/>
          <w:highlight w:val="white"/>
          <w:lang w:val="en-US"/>
        </w:rPr>
        <w:t>myContext.SubmitChanges</w:t>
      </w:r>
      <w:proofErr w:type="spellEnd"/>
      <w:r w:rsidR="00DB0031" w:rsidRPr="00DB0031">
        <w:rPr>
          <w:rFonts w:ascii="Consolas" w:hAnsi="Consolas" w:cs="Consolas"/>
          <w:color w:val="000000"/>
          <w:sz w:val="19"/>
          <w:szCs w:val="19"/>
          <w:highlight w:val="white"/>
          <w:lang w:val="en-US"/>
        </w:rPr>
        <w:t>(</w:t>
      </w:r>
      <w:proofErr w:type="gramEnd"/>
      <w:r w:rsidR="00DB0031" w:rsidRPr="00DB0031">
        <w:rPr>
          <w:rFonts w:ascii="Consolas" w:hAnsi="Consolas" w:cs="Consolas"/>
          <w:color w:val="000000"/>
          <w:sz w:val="19"/>
          <w:szCs w:val="19"/>
          <w:highlight w:val="white"/>
          <w:lang w:val="en-US"/>
        </w:rPr>
        <w:t>);</w:t>
      </w: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B0031" w:rsidRPr="00DB0031">
        <w:rPr>
          <w:rFonts w:ascii="Consolas" w:hAnsi="Consolas" w:cs="Consolas"/>
          <w:color w:val="000000"/>
          <w:sz w:val="19"/>
          <w:szCs w:val="19"/>
          <w:highlight w:val="white"/>
          <w:lang w:val="en-US"/>
        </w:rPr>
        <w:t>}</w:t>
      </w: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DB0031" w:rsidRPr="00DB0031">
        <w:rPr>
          <w:rFonts w:ascii="Consolas" w:hAnsi="Consolas" w:cs="Consolas"/>
          <w:color w:val="0000FF"/>
          <w:sz w:val="19"/>
          <w:szCs w:val="19"/>
          <w:highlight w:val="white"/>
          <w:lang w:val="en-US"/>
        </w:rPr>
        <w:t>catch</w:t>
      </w:r>
      <w:proofErr w:type="gramEnd"/>
      <w:r w:rsidR="00DB0031" w:rsidRPr="00DB0031">
        <w:rPr>
          <w:rFonts w:ascii="Consolas" w:hAnsi="Consolas" w:cs="Consolas"/>
          <w:color w:val="000000"/>
          <w:sz w:val="19"/>
          <w:szCs w:val="19"/>
          <w:highlight w:val="white"/>
          <w:lang w:val="en-US"/>
        </w:rPr>
        <w:t xml:space="preserve"> (</w:t>
      </w:r>
      <w:r w:rsidR="00DB0031" w:rsidRPr="00DB0031">
        <w:rPr>
          <w:rFonts w:ascii="Consolas" w:hAnsi="Consolas" w:cs="Consolas"/>
          <w:color w:val="2B91AF"/>
          <w:sz w:val="19"/>
          <w:szCs w:val="19"/>
          <w:highlight w:val="white"/>
          <w:lang w:val="en-US"/>
        </w:rPr>
        <w:t>Exception</w:t>
      </w:r>
      <w:r w:rsidR="00DB0031" w:rsidRPr="00DB0031">
        <w:rPr>
          <w:rFonts w:ascii="Consolas" w:hAnsi="Consolas" w:cs="Consolas"/>
          <w:color w:val="000000"/>
          <w:sz w:val="19"/>
          <w:szCs w:val="19"/>
          <w:highlight w:val="white"/>
          <w:lang w:val="en-US"/>
        </w:rPr>
        <w:t xml:space="preserve"> ex)</w:t>
      </w: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B0031" w:rsidRPr="00DB0031">
        <w:rPr>
          <w:rFonts w:ascii="Consolas" w:hAnsi="Consolas" w:cs="Consolas"/>
          <w:color w:val="000000"/>
          <w:sz w:val="19"/>
          <w:szCs w:val="19"/>
          <w:highlight w:val="white"/>
          <w:lang w:val="en-US"/>
        </w:rPr>
        <w:t>{</w:t>
      </w: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00DB0031" w:rsidRPr="00DB0031">
        <w:rPr>
          <w:rFonts w:ascii="Consolas" w:hAnsi="Consolas" w:cs="Consolas"/>
          <w:color w:val="2B91AF"/>
          <w:sz w:val="19"/>
          <w:szCs w:val="19"/>
          <w:highlight w:val="white"/>
          <w:lang w:val="en-US"/>
        </w:rPr>
        <w:t>MessageBox</w:t>
      </w:r>
      <w:r w:rsidR="00DB0031" w:rsidRPr="00DB0031">
        <w:rPr>
          <w:rFonts w:ascii="Consolas" w:hAnsi="Consolas" w:cs="Consolas"/>
          <w:color w:val="000000"/>
          <w:sz w:val="19"/>
          <w:szCs w:val="19"/>
          <w:highlight w:val="white"/>
          <w:lang w:val="en-US"/>
        </w:rPr>
        <w:t>.Show</w:t>
      </w:r>
      <w:proofErr w:type="spellEnd"/>
      <w:r w:rsidR="00DB0031" w:rsidRPr="00DB0031">
        <w:rPr>
          <w:rFonts w:ascii="Consolas" w:hAnsi="Consolas" w:cs="Consolas"/>
          <w:color w:val="000000"/>
          <w:sz w:val="19"/>
          <w:szCs w:val="19"/>
          <w:highlight w:val="white"/>
          <w:lang w:val="en-US"/>
        </w:rPr>
        <w:t>(</w:t>
      </w:r>
      <w:proofErr w:type="spellStart"/>
      <w:proofErr w:type="gramEnd"/>
      <w:r w:rsidR="00DB0031" w:rsidRPr="00DB0031">
        <w:rPr>
          <w:rFonts w:ascii="Consolas" w:hAnsi="Consolas" w:cs="Consolas"/>
          <w:color w:val="000000"/>
          <w:sz w:val="19"/>
          <w:szCs w:val="19"/>
          <w:highlight w:val="white"/>
          <w:lang w:val="en-US"/>
        </w:rPr>
        <w:t>ex.Message</w:t>
      </w:r>
      <w:proofErr w:type="spellEnd"/>
      <w:r w:rsidR="00DB0031" w:rsidRPr="00DB0031">
        <w:rPr>
          <w:rFonts w:ascii="Consolas" w:hAnsi="Consolas" w:cs="Consolas"/>
          <w:color w:val="000000"/>
          <w:sz w:val="19"/>
          <w:szCs w:val="19"/>
          <w:highlight w:val="white"/>
          <w:lang w:val="en-US"/>
        </w:rPr>
        <w:t xml:space="preserve">, </w:t>
      </w:r>
      <w:r w:rsidR="00DB0031" w:rsidRPr="00DB0031">
        <w:rPr>
          <w:rFonts w:ascii="Consolas" w:hAnsi="Consolas" w:cs="Consolas"/>
          <w:color w:val="A31515"/>
          <w:sz w:val="19"/>
          <w:szCs w:val="19"/>
          <w:highlight w:val="white"/>
          <w:lang w:val="en-US"/>
        </w:rPr>
        <w:t>"</w:t>
      </w:r>
      <w:r w:rsidR="00DB0031">
        <w:rPr>
          <w:rFonts w:ascii="Consolas" w:hAnsi="Consolas" w:cs="Consolas"/>
          <w:color w:val="A31515"/>
          <w:sz w:val="19"/>
          <w:szCs w:val="19"/>
          <w:highlight w:val="white"/>
        </w:rPr>
        <w:t>Ошибка</w:t>
      </w:r>
      <w:r w:rsidR="00DB0031" w:rsidRPr="00DB0031">
        <w:rPr>
          <w:rFonts w:ascii="Consolas" w:hAnsi="Consolas" w:cs="Consolas"/>
          <w:color w:val="A31515"/>
          <w:sz w:val="19"/>
          <w:szCs w:val="19"/>
          <w:highlight w:val="white"/>
          <w:lang w:val="en-US"/>
        </w:rPr>
        <w:t xml:space="preserve"> </w:t>
      </w:r>
      <w:r w:rsidR="00DB0031">
        <w:rPr>
          <w:rFonts w:ascii="Consolas" w:hAnsi="Consolas" w:cs="Consolas"/>
          <w:color w:val="A31515"/>
          <w:sz w:val="19"/>
          <w:szCs w:val="19"/>
          <w:highlight w:val="white"/>
        </w:rPr>
        <w:t>удаления</w:t>
      </w:r>
      <w:r w:rsidR="00DB0031" w:rsidRPr="00DB0031">
        <w:rPr>
          <w:rFonts w:ascii="Consolas" w:hAnsi="Consolas" w:cs="Consolas"/>
          <w:color w:val="A31515"/>
          <w:sz w:val="19"/>
          <w:szCs w:val="19"/>
          <w:highlight w:val="white"/>
          <w:lang w:val="en-US"/>
        </w:rPr>
        <w:t xml:space="preserve"> </w:t>
      </w:r>
      <w:r w:rsidR="00DB0031">
        <w:rPr>
          <w:rFonts w:ascii="Consolas" w:hAnsi="Consolas" w:cs="Consolas"/>
          <w:color w:val="A31515"/>
          <w:sz w:val="19"/>
          <w:szCs w:val="19"/>
          <w:highlight w:val="white"/>
        </w:rPr>
        <w:t>пациента</w:t>
      </w:r>
      <w:r w:rsidR="00DB0031" w:rsidRPr="00DB0031">
        <w:rPr>
          <w:rFonts w:ascii="Consolas" w:hAnsi="Consolas" w:cs="Consolas"/>
          <w:color w:val="A31515"/>
          <w:sz w:val="19"/>
          <w:szCs w:val="19"/>
          <w:highlight w:val="white"/>
          <w:lang w:val="en-US"/>
        </w:rPr>
        <w:t>"</w:t>
      </w:r>
      <w:r w:rsidR="00DB0031" w:rsidRPr="00DB0031">
        <w:rPr>
          <w:rFonts w:ascii="Consolas" w:hAnsi="Consolas" w:cs="Consolas"/>
          <w:color w:val="000000"/>
          <w:sz w:val="19"/>
          <w:szCs w:val="19"/>
          <w:highlight w:val="white"/>
          <w:lang w:val="en-US"/>
        </w:rPr>
        <w:t>);</w:t>
      </w:r>
    </w:p>
    <w:p w:rsidR="00DB0031" w:rsidRPr="00B25FF0"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B0031" w:rsidRPr="00B25FF0">
        <w:rPr>
          <w:rFonts w:ascii="Consolas" w:hAnsi="Consolas" w:cs="Consolas"/>
          <w:color w:val="000000"/>
          <w:sz w:val="19"/>
          <w:szCs w:val="19"/>
          <w:highlight w:val="white"/>
          <w:lang w:val="en-US"/>
        </w:rPr>
        <w:t>}</w:t>
      </w:r>
    </w:p>
    <w:p w:rsidR="00DB0031" w:rsidRDefault="001F37AB" w:rsidP="00DB0031">
      <w:pPr>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r w:rsidR="00DB0031" w:rsidRPr="00B25FF0">
        <w:rPr>
          <w:rFonts w:ascii="Consolas" w:hAnsi="Consolas" w:cs="Consolas"/>
          <w:color w:val="000000"/>
          <w:sz w:val="19"/>
          <w:szCs w:val="19"/>
          <w:highlight w:val="white"/>
          <w:lang w:val="en-US"/>
        </w:rPr>
        <w:t>}</w:t>
      </w:r>
    </w:p>
    <w:p w:rsidR="00DB0031" w:rsidRPr="00DB0031" w:rsidRDefault="00DB0031"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proofErr w:type="gramStart"/>
      <w:r w:rsidRPr="00DB0031">
        <w:rPr>
          <w:rFonts w:ascii="Consolas" w:hAnsi="Consolas" w:cs="Consolas"/>
          <w:color w:val="0000FF"/>
          <w:sz w:val="19"/>
          <w:szCs w:val="19"/>
          <w:highlight w:val="white"/>
          <w:lang w:val="en-US"/>
        </w:rPr>
        <w:t>private</w:t>
      </w:r>
      <w:proofErr w:type="gramEnd"/>
      <w:r w:rsidRPr="00DB0031">
        <w:rPr>
          <w:rFonts w:ascii="Consolas" w:hAnsi="Consolas" w:cs="Consolas"/>
          <w:color w:val="000000"/>
          <w:sz w:val="19"/>
          <w:szCs w:val="19"/>
          <w:highlight w:val="white"/>
          <w:lang w:val="en-US"/>
        </w:rPr>
        <w:t xml:space="preserve"> </w:t>
      </w:r>
      <w:r w:rsidRPr="00DB0031">
        <w:rPr>
          <w:rFonts w:ascii="Consolas" w:hAnsi="Consolas" w:cs="Consolas"/>
          <w:color w:val="0000FF"/>
          <w:sz w:val="19"/>
          <w:szCs w:val="19"/>
          <w:highlight w:val="white"/>
          <w:lang w:val="en-US"/>
        </w:rPr>
        <w:t>void</w:t>
      </w:r>
      <w:r w:rsidRPr="00DB0031">
        <w:rPr>
          <w:rFonts w:ascii="Consolas" w:hAnsi="Consolas" w:cs="Consolas"/>
          <w:color w:val="000000"/>
          <w:sz w:val="19"/>
          <w:szCs w:val="19"/>
          <w:highlight w:val="white"/>
          <w:lang w:val="en-US"/>
        </w:rPr>
        <w:t xml:space="preserve"> </w:t>
      </w:r>
      <w:proofErr w:type="spellStart"/>
      <w:r w:rsidRPr="00DB0031">
        <w:rPr>
          <w:rFonts w:ascii="Consolas" w:hAnsi="Consolas" w:cs="Consolas"/>
          <w:color w:val="000000"/>
          <w:sz w:val="19"/>
          <w:szCs w:val="19"/>
          <w:highlight w:val="white"/>
          <w:lang w:val="en-US"/>
        </w:rPr>
        <w:t>Delete</w:t>
      </w:r>
      <w:r>
        <w:rPr>
          <w:rFonts w:ascii="Consolas" w:hAnsi="Consolas" w:cs="Consolas"/>
          <w:color w:val="000000"/>
          <w:sz w:val="19"/>
          <w:szCs w:val="19"/>
          <w:highlight w:val="white"/>
          <w:lang w:val="en-US"/>
        </w:rPr>
        <w:t>Ship</w:t>
      </w:r>
      <w:proofErr w:type="spellEnd"/>
      <w:r w:rsidRPr="00DB0031">
        <w:rPr>
          <w:rFonts w:ascii="Consolas" w:hAnsi="Consolas" w:cs="Consolas"/>
          <w:color w:val="000000"/>
          <w:sz w:val="19"/>
          <w:szCs w:val="19"/>
          <w:highlight w:val="white"/>
          <w:lang w:val="en-US"/>
        </w:rPr>
        <w:t>(</w:t>
      </w:r>
      <w:r w:rsidR="00970E75">
        <w:rPr>
          <w:rFonts w:ascii="Consolas" w:hAnsi="Consolas" w:cs="Consolas"/>
          <w:color w:val="2B91AF"/>
          <w:sz w:val="19"/>
          <w:szCs w:val="19"/>
          <w:highlight w:val="white"/>
          <w:lang w:val="en-US"/>
        </w:rPr>
        <w:t>Ship</w:t>
      </w:r>
      <w:r w:rsidRPr="00DB0031">
        <w:rPr>
          <w:rFonts w:ascii="Consolas" w:hAnsi="Consolas" w:cs="Consolas"/>
          <w:color w:val="000000"/>
          <w:sz w:val="19"/>
          <w:szCs w:val="19"/>
          <w:highlight w:val="white"/>
          <w:lang w:val="en-US"/>
        </w:rPr>
        <w:t xml:space="preserve"> </w:t>
      </w:r>
      <w:r w:rsidR="00970E75">
        <w:rPr>
          <w:rFonts w:ascii="Consolas" w:hAnsi="Consolas" w:cs="Consolas"/>
          <w:color w:val="000000"/>
          <w:sz w:val="19"/>
          <w:szCs w:val="19"/>
          <w:highlight w:val="white"/>
          <w:lang w:val="en-US"/>
        </w:rPr>
        <w:t>ship</w:t>
      </w:r>
      <w:r w:rsidRPr="00DB0031">
        <w:rPr>
          <w:rFonts w:ascii="Consolas" w:hAnsi="Consolas" w:cs="Consolas"/>
          <w:color w:val="000000"/>
          <w:sz w:val="19"/>
          <w:szCs w:val="19"/>
          <w:highlight w:val="white"/>
          <w:lang w:val="en-US"/>
        </w:rPr>
        <w:t>)</w:t>
      </w: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B0031" w:rsidRPr="00DB0031">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00DB0031" w:rsidRPr="00DB0031">
        <w:rPr>
          <w:rFonts w:ascii="Consolas" w:hAnsi="Consolas" w:cs="Consolas"/>
          <w:color w:val="000000"/>
          <w:sz w:val="19"/>
          <w:szCs w:val="19"/>
          <w:highlight w:val="white"/>
          <w:lang w:val="en-US"/>
        </w:rPr>
        <w:t>myContext.</w:t>
      </w:r>
      <w:r w:rsidR="00970E75">
        <w:rPr>
          <w:rFonts w:ascii="Consolas" w:hAnsi="Consolas" w:cs="Consolas"/>
          <w:color w:val="000000"/>
          <w:sz w:val="19"/>
          <w:szCs w:val="19"/>
          <w:highlight w:val="white"/>
          <w:lang w:val="en-US"/>
        </w:rPr>
        <w:t>Ships</w:t>
      </w:r>
      <w:r w:rsidR="00DB0031" w:rsidRPr="00DB0031">
        <w:rPr>
          <w:rFonts w:ascii="Consolas" w:hAnsi="Consolas" w:cs="Consolas"/>
          <w:color w:val="000000"/>
          <w:sz w:val="19"/>
          <w:szCs w:val="19"/>
          <w:highlight w:val="white"/>
          <w:lang w:val="en-US"/>
        </w:rPr>
        <w:t>.DeleteOnSubmit</w:t>
      </w:r>
      <w:proofErr w:type="spellEnd"/>
      <w:r w:rsidR="00DB0031" w:rsidRPr="00DB0031">
        <w:rPr>
          <w:rFonts w:ascii="Consolas" w:hAnsi="Consolas" w:cs="Consolas"/>
          <w:color w:val="000000"/>
          <w:sz w:val="19"/>
          <w:szCs w:val="19"/>
          <w:highlight w:val="white"/>
          <w:lang w:val="en-US"/>
        </w:rPr>
        <w:t>(</w:t>
      </w:r>
      <w:proofErr w:type="gramEnd"/>
      <w:r w:rsidR="00970E75">
        <w:rPr>
          <w:rFonts w:ascii="Consolas" w:hAnsi="Consolas" w:cs="Consolas"/>
          <w:color w:val="000000"/>
          <w:sz w:val="19"/>
          <w:szCs w:val="19"/>
          <w:highlight w:val="white"/>
          <w:lang w:val="en-US"/>
        </w:rPr>
        <w:t>ship</w:t>
      </w:r>
      <w:r w:rsidR="00DB0031" w:rsidRPr="00DB0031">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p>
    <w:p w:rsidR="00DB0031" w:rsidRPr="00DB0031" w:rsidRDefault="00DB0031"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DB0031" w:rsidRPr="00DB0031">
        <w:rPr>
          <w:rFonts w:ascii="Consolas" w:hAnsi="Consolas" w:cs="Consolas"/>
          <w:color w:val="0000FF"/>
          <w:sz w:val="19"/>
          <w:szCs w:val="19"/>
          <w:highlight w:val="white"/>
          <w:lang w:val="en-US"/>
        </w:rPr>
        <w:t>try</w:t>
      </w:r>
      <w:proofErr w:type="gramEnd"/>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B0031" w:rsidRPr="00DB0031">
        <w:rPr>
          <w:rFonts w:ascii="Consolas" w:hAnsi="Consolas" w:cs="Consolas"/>
          <w:color w:val="000000"/>
          <w:sz w:val="19"/>
          <w:szCs w:val="19"/>
          <w:highlight w:val="white"/>
          <w:lang w:val="en-US"/>
        </w:rPr>
        <w:t>{</w:t>
      </w: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00DB0031" w:rsidRPr="00DB0031">
        <w:rPr>
          <w:rFonts w:ascii="Consolas" w:hAnsi="Consolas" w:cs="Consolas"/>
          <w:color w:val="000000"/>
          <w:sz w:val="19"/>
          <w:szCs w:val="19"/>
          <w:highlight w:val="white"/>
          <w:lang w:val="en-US"/>
        </w:rPr>
        <w:t>myContext.SubmitChanges</w:t>
      </w:r>
      <w:proofErr w:type="spellEnd"/>
      <w:r w:rsidR="00DB0031" w:rsidRPr="00DB0031">
        <w:rPr>
          <w:rFonts w:ascii="Consolas" w:hAnsi="Consolas" w:cs="Consolas"/>
          <w:color w:val="000000"/>
          <w:sz w:val="19"/>
          <w:szCs w:val="19"/>
          <w:highlight w:val="white"/>
          <w:lang w:val="en-US"/>
        </w:rPr>
        <w:t>(</w:t>
      </w:r>
      <w:proofErr w:type="gramEnd"/>
      <w:r w:rsidR="00DB0031" w:rsidRPr="00DB0031">
        <w:rPr>
          <w:rFonts w:ascii="Consolas" w:hAnsi="Consolas" w:cs="Consolas"/>
          <w:color w:val="000000"/>
          <w:sz w:val="19"/>
          <w:szCs w:val="19"/>
          <w:highlight w:val="white"/>
          <w:lang w:val="en-US"/>
        </w:rPr>
        <w:t>);</w:t>
      </w: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B0031" w:rsidRPr="00DB0031">
        <w:rPr>
          <w:rFonts w:ascii="Consolas" w:hAnsi="Consolas" w:cs="Consolas"/>
          <w:color w:val="000000"/>
          <w:sz w:val="19"/>
          <w:szCs w:val="19"/>
          <w:highlight w:val="white"/>
          <w:lang w:val="en-US"/>
        </w:rPr>
        <w:t>}</w:t>
      </w: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DB0031" w:rsidRPr="00DB0031">
        <w:rPr>
          <w:rFonts w:ascii="Consolas" w:hAnsi="Consolas" w:cs="Consolas"/>
          <w:color w:val="0000FF"/>
          <w:sz w:val="19"/>
          <w:szCs w:val="19"/>
          <w:highlight w:val="white"/>
          <w:lang w:val="en-US"/>
        </w:rPr>
        <w:t>catch</w:t>
      </w:r>
      <w:proofErr w:type="gramEnd"/>
      <w:r w:rsidR="00DB0031" w:rsidRPr="00DB0031">
        <w:rPr>
          <w:rFonts w:ascii="Consolas" w:hAnsi="Consolas" w:cs="Consolas"/>
          <w:color w:val="000000"/>
          <w:sz w:val="19"/>
          <w:szCs w:val="19"/>
          <w:highlight w:val="white"/>
          <w:lang w:val="en-US"/>
        </w:rPr>
        <w:t xml:space="preserve"> (</w:t>
      </w:r>
      <w:r w:rsidR="00DB0031" w:rsidRPr="00DB0031">
        <w:rPr>
          <w:rFonts w:ascii="Consolas" w:hAnsi="Consolas" w:cs="Consolas"/>
          <w:color w:val="2B91AF"/>
          <w:sz w:val="19"/>
          <w:szCs w:val="19"/>
          <w:highlight w:val="white"/>
          <w:lang w:val="en-US"/>
        </w:rPr>
        <w:t>Exception</w:t>
      </w:r>
      <w:r w:rsidR="00DB0031" w:rsidRPr="00DB0031">
        <w:rPr>
          <w:rFonts w:ascii="Consolas" w:hAnsi="Consolas" w:cs="Consolas"/>
          <w:color w:val="000000"/>
          <w:sz w:val="19"/>
          <w:szCs w:val="19"/>
          <w:highlight w:val="white"/>
          <w:lang w:val="en-US"/>
        </w:rPr>
        <w:t xml:space="preserve"> ex)</w:t>
      </w: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B0031" w:rsidRPr="00DB0031">
        <w:rPr>
          <w:rFonts w:ascii="Consolas" w:hAnsi="Consolas" w:cs="Consolas"/>
          <w:color w:val="000000"/>
          <w:sz w:val="19"/>
          <w:szCs w:val="19"/>
          <w:highlight w:val="white"/>
          <w:lang w:val="en-US"/>
        </w:rPr>
        <w:t>{</w:t>
      </w: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00DB0031" w:rsidRPr="00DB0031">
        <w:rPr>
          <w:rFonts w:ascii="Consolas" w:hAnsi="Consolas" w:cs="Consolas"/>
          <w:color w:val="2B91AF"/>
          <w:sz w:val="19"/>
          <w:szCs w:val="19"/>
          <w:highlight w:val="white"/>
          <w:lang w:val="en-US"/>
        </w:rPr>
        <w:t>MessageBox</w:t>
      </w:r>
      <w:r w:rsidR="00DB0031" w:rsidRPr="00DB0031">
        <w:rPr>
          <w:rFonts w:ascii="Consolas" w:hAnsi="Consolas" w:cs="Consolas"/>
          <w:color w:val="000000"/>
          <w:sz w:val="19"/>
          <w:szCs w:val="19"/>
          <w:highlight w:val="white"/>
          <w:lang w:val="en-US"/>
        </w:rPr>
        <w:t>.Show</w:t>
      </w:r>
      <w:proofErr w:type="spellEnd"/>
      <w:r w:rsidR="00DB0031" w:rsidRPr="00DB0031">
        <w:rPr>
          <w:rFonts w:ascii="Consolas" w:hAnsi="Consolas" w:cs="Consolas"/>
          <w:color w:val="000000"/>
          <w:sz w:val="19"/>
          <w:szCs w:val="19"/>
          <w:highlight w:val="white"/>
          <w:lang w:val="en-US"/>
        </w:rPr>
        <w:t>(</w:t>
      </w:r>
      <w:proofErr w:type="spellStart"/>
      <w:proofErr w:type="gramEnd"/>
      <w:r w:rsidR="00DB0031" w:rsidRPr="00DB0031">
        <w:rPr>
          <w:rFonts w:ascii="Consolas" w:hAnsi="Consolas" w:cs="Consolas"/>
          <w:color w:val="000000"/>
          <w:sz w:val="19"/>
          <w:szCs w:val="19"/>
          <w:highlight w:val="white"/>
          <w:lang w:val="en-US"/>
        </w:rPr>
        <w:t>ex.Message</w:t>
      </w:r>
      <w:proofErr w:type="spellEnd"/>
      <w:r w:rsidR="00DB0031" w:rsidRPr="00DB0031">
        <w:rPr>
          <w:rFonts w:ascii="Consolas" w:hAnsi="Consolas" w:cs="Consolas"/>
          <w:color w:val="000000"/>
          <w:sz w:val="19"/>
          <w:szCs w:val="19"/>
          <w:highlight w:val="white"/>
          <w:lang w:val="en-US"/>
        </w:rPr>
        <w:t xml:space="preserve">, </w:t>
      </w:r>
      <w:r w:rsidR="00DB0031" w:rsidRPr="00DB0031">
        <w:rPr>
          <w:rFonts w:ascii="Consolas" w:hAnsi="Consolas" w:cs="Consolas"/>
          <w:color w:val="A31515"/>
          <w:sz w:val="19"/>
          <w:szCs w:val="19"/>
          <w:highlight w:val="white"/>
          <w:lang w:val="en-US"/>
        </w:rPr>
        <w:t>"</w:t>
      </w:r>
      <w:r w:rsidR="00DB0031">
        <w:rPr>
          <w:rFonts w:ascii="Consolas" w:hAnsi="Consolas" w:cs="Consolas"/>
          <w:color w:val="A31515"/>
          <w:sz w:val="19"/>
          <w:szCs w:val="19"/>
          <w:highlight w:val="white"/>
        </w:rPr>
        <w:t>Ошибка</w:t>
      </w:r>
      <w:r w:rsidR="00DB0031" w:rsidRPr="00DB0031">
        <w:rPr>
          <w:rFonts w:ascii="Consolas" w:hAnsi="Consolas" w:cs="Consolas"/>
          <w:color w:val="A31515"/>
          <w:sz w:val="19"/>
          <w:szCs w:val="19"/>
          <w:highlight w:val="white"/>
          <w:lang w:val="en-US"/>
        </w:rPr>
        <w:t xml:space="preserve"> </w:t>
      </w:r>
      <w:r w:rsidR="00DB0031">
        <w:rPr>
          <w:rFonts w:ascii="Consolas" w:hAnsi="Consolas" w:cs="Consolas"/>
          <w:color w:val="A31515"/>
          <w:sz w:val="19"/>
          <w:szCs w:val="19"/>
          <w:highlight w:val="white"/>
        </w:rPr>
        <w:t>удаления</w:t>
      </w:r>
      <w:r w:rsidR="00DB0031" w:rsidRPr="00DB0031">
        <w:rPr>
          <w:rFonts w:ascii="Consolas" w:hAnsi="Consolas" w:cs="Consolas"/>
          <w:color w:val="A31515"/>
          <w:sz w:val="19"/>
          <w:szCs w:val="19"/>
          <w:highlight w:val="white"/>
          <w:lang w:val="en-US"/>
        </w:rPr>
        <w:t xml:space="preserve"> </w:t>
      </w:r>
      <w:r w:rsidR="00970E75">
        <w:rPr>
          <w:rFonts w:ascii="Consolas" w:hAnsi="Consolas" w:cs="Consolas"/>
          <w:color w:val="A31515"/>
          <w:sz w:val="19"/>
          <w:szCs w:val="19"/>
          <w:highlight w:val="white"/>
        </w:rPr>
        <w:t>корабля</w:t>
      </w:r>
      <w:r w:rsidR="00DB0031" w:rsidRPr="00DB0031">
        <w:rPr>
          <w:rFonts w:ascii="Consolas" w:hAnsi="Consolas" w:cs="Consolas"/>
          <w:color w:val="A31515"/>
          <w:sz w:val="19"/>
          <w:szCs w:val="19"/>
          <w:highlight w:val="white"/>
          <w:lang w:val="en-US"/>
        </w:rPr>
        <w:t>"</w:t>
      </w:r>
      <w:r w:rsidR="00DB0031" w:rsidRPr="00DB0031">
        <w:rPr>
          <w:rFonts w:ascii="Consolas" w:hAnsi="Consolas" w:cs="Consolas"/>
          <w:color w:val="000000"/>
          <w:sz w:val="19"/>
          <w:szCs w:val="19"/>
          <w:highlight w:val="white"/>
          <w:lang w:val="en-US"/>
        </w:rPr>
        <w:t>);</w:t>
      </w: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B0031" w:rsidRPr="00DB0031">
        <w:rPr>
          <w:rFonts w:ascii="Consolas" w:hAnsi="Consolas" w:cs="Consolas"/>
          <w:color w:val="000000"/>
          <w:sz w:val="19"/>
          <w:szCs w:val="19"/>
          <w:highlight w:val="white"/>
          <w:lang w:val="en-US"/>
        </w:rPr>
        <w:t>}</w:t>
      </w:r>
    </w:p>
    <w:p w:rsidR="00DB0031" w:rsidRDefault="001F37AB" w:rsidP="00DB0031">
      <w:pPr>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r w:rsidR="00DB0031" w:rsidRPr="00DB0031">
        <w:rPr>
          <w:rFonts w:ascii="Consolas" w:hAnsi="Consolas" w:cs="Consolas"/>
          <w:color w:val="000000"/>
          <w:sz w:val="19"/>
          <w:szCs w:val="19"/>
          <w:highlight w:val="white"/>
          <w:lang w:val="en-US"/>
        </w:rPr>
        <w:t>}</w:t>
      </w:r>
    </w:p>
    <w:p w:rsidR="00DB0031" w:rsidRPr="00DB0031" w:rsidRDefault="00DB0031"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proofErr w:type="gramStart"/>
      <w:r w:rsidRPr="00DB0031">
        <w:rPr>
          <w:rFonts w:ascii="Consolas" w:hAnsi="Consolas" w:cs="Consolas"/>
          <w:color w:val="0000FF"/>
          <w:sz w:val="19"/>
          <w:szCs w:val="19"/>
          <w:highlight w:val="white"/>
          <w:lang w:val="en-US"/>
        </w:rPr>
        <w:t>private</w:t>
      </w:r>
      <w:proofErr w:type="gramEnd"/>
      <w:r w:rsidRPr="00DB0031">
        <w:rPr>
          <w:rFonts w:ascii="Consolas" w:hAnsi="Consolas" w:cs="Consolas"/>
          <w:color w:val="000000"/>
          <w:sz w:val="19"/>
          <w:szCs w:val="19"/>
          <w:highlight w:val="white"/>
          <w:lang w:val="en-US"/>
        </w:rPr>
        <w:t xml:space="preserve"> </w:t>
      </w:r>
      <w:r w:rsidRPr="00DB0031">
        <w:rPr>
          <w:rFonts w:ascii="Consolas" w:hAnsi="Consolas" w:cs="Consolas"/>
          <w:color w:val="0000FF"/>
          <w:sz w:val="19"/>
          <w:szCs w:val="19"/>
          <w:highlight w:val="white"/>
          <w:lang w:val="en-US"/>
        </w:rPr>
        <w:t>void</w:t>
      </w:r>
      <w:r w:rsidRPr="00DB0031">
        <w:rPr>
          <w:rFonts w:ascii="Consolas" w:hAnsi="Consolas" w:cs="Consolas"/>
          <w:color w:val="000000"/>
          <w:sz w:val="19"/>
          <w:szCs w:val="19"/>
          <w:highlight w:val="white"/>
          <w:lang w:val="en-US"/>
        </w:rPr>
        <w:t xml:space="preserve"> </w:t>
      </w:r>
      <w:proofErr w:type="spellStart"/>
      <w:r w:rsidRPr="00DB0031">
        <w:rPr>
          <w:rFonts w:ascii="Consolas" w:hAnsi="Consolas" w:cs="Consolas"/>
          <w:color w:val="000000"/>
          <w:sz w:val="19"/>
          <w:szCs w:val="19"/>
          <w:highlight w:val="white"/>
          <w:lang w:val="en-US"/>
        </w:rPr>
        <w:t>Delete</w:t>
      </w:r>
      <w:r w:rsidR="00970E75">
        <w:rPr>
          <w:rFonts w:ascii="Consolas" w:hAnsi="Consolas" w:cs="Consolas"/>
          <w:color w:val="000000"/>
          <w:sz w:val="19"/>
          <w:szCs w:val="19"/>
          <w:highlight w:val="white"/>
          <w:lang w:val="en-US"/>
        </w:rPr>
        <w:t>Officer</w:t>
      </w:r>
      <w:proofErr w:type="spellEnd"/>
      <w:r w:rsidRPr="00DB0031">
        <w:rPr>
          <w:rFonts w:ascii="Consolas" w:hAnsi="Consolas" w:cs="Consolas"/>
          <w:color w:val="000000"/>
          <w:sz w:val="19"/>
          <w:szCs w:val="19"/>
          <w:highlight w:val="white"/>
          <w:lang w:val="en-US"/>
        </w:rPr>
        <w:t>(</w:t>
      </w:r>
      <w:r w:rsidR="00970E75">
        <w:rPr>
          <w:rFonts w:ascii="Consolas" w:hAnsi="Consolas" w:cs="Consolas"/>
          <w:color w:val="2B91AF"/>
          <w:sz w:val="19"/>
          <w:szCs w:val="19"/>
          <w:highlight w:val="white"/>
          <w:lang w:val="en-US"/>
        </w:rPr>
        <w:t>Officer</w:t>
      </w:r>
      <w:r w:rsidRPr="00DB0031">
        <w:rPr>
          <w:rFonts w:ascii="Consolas" w:hAnsi="Consolas" w:cs="Consolas"/>
          <w:color w:val="000000"/>
          <w:sz w:val="19"/>
          <w:szCs w:val="19"/>
          <w:highlight w:val="white"/>
          <w:lang w:val="en-US"/>
        </w:rPr>
        <w:t xml:space="preserve"> </w:t>
      </w:r>
      <w:r w:rsidR="00970E75">
        <w:rPr>
          <w:rFonts w:ascii="Consolas" w:hAnsi="Consolas" w:cs="Consolas"/>
          <w:color w:val="000000"/>
          <w:sz w:val="19"/>
          <w:szCs w:val="19"/>
          <w:highlight w:val="white"/>
          <w:lang w:val="en-US"/>
        </w:rPr>
        <w:t>officer</w:t>
      </w:r>
      <w:r w:rsidRPr="00DB0031">
        <w:rPr>
          <w:rFonts w:ascii="Consolas" w:hAnsi="Consolas" w:cs="Consolas"/>
          <w:color w:val="000000"/>
          <w:sz w:val="19"/>
          <w:szCs w:val="19"/>
          <w:highlight w:val="white"/>
          <w:lang w:val="en-US"/>
        </w:rPr>
        <w:t>)</w:t>
      </w:r>
    </w:p>
    <w:p w:rsidR="00DB0031" w:rsidRPr="00DB0031" w:rsidRDefault="001F37AB" w:rsidP="00970E75">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B0031" w:rsidRPr="00DB0031">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p>
    <w:p w:rsidR="00DB0031" w:rsidRPr="00DB0031" w:rsidRDefault="001F37AB" w:rsidP="00970E75">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00DB0031" w:rsidRPr="00DB0031">
        <w:rPr>
          <w:rFonts w:ascii="Consolas" w:hAnsi="Consolas" w:cs="Consolas"/>
          <w:color w:val="000000"/>
          <w:sz w:val="19"/>
          <w:szCs w:val="19"/>
          <w:highlight w:val="white"/>
          <w:lang w:val="en-US"/>
        </w:rPr>
        <w:t>myContext.</w:t>
      </w:r>
      <w:r w:rsidR="00970E75">
        <w:rPr>
          <w:rFonts w:ascii="Consolas" w:hAnsi="Consolas" w:cs="Consolas"/>
          <w:color w:val="000000"/>
          <w:sz w:val="19"/>
          <w:szCs w:val="19"/>
          <w:highlight w:val="white"/>
          <w:lang w:val="en-US"/>
        </w:rPr>
        <w:t>Officer</w:t>
      </w:r>
      <w:r w:rsidR="00DB0031" w:rsidRPr="00DB0031">
        <w:rPr>
          <w:rFonts w:ascii="Consolas" w:hAnsi="Consolas" w:cs="Consolas"/>
          <w:color w:val="000000"/>
          <w:sz w:val="19"/>
          <w:szCs w:val="19"/>
          <w:highlight w:val="white"/>
          <w:lang w:val="en-US"/>
        </w:rPr>
        <w:t>.DeleteOnSubmit</w:t>
      </w:r>
      <w:proofErr w:type="spellEnd"/>
      <w:r w:rsidR="00DB0031" w:rsidRPr="00DB0031">
        <w:rPr>
          <w:rFonts w:ascii="Consolas" w:hAnsi="Consolas" w:cs="Consolas"/>
          <w:color w:val="000000"/>
          <w:sz w:val="19"/>
          <w:szCs w:val="19"/>
          <w:highlight w:val="white"/>
          <w:lang w:val="en-US"/>
        </w:rPr>
        <w:t>(</w:t>
      </w:r>
      <w:proofErr w:type="gramEnd"/>
      <w:r w:rsidR="00970E75">
        <w:rPr>
          <w:rFonts w:ascii="Consolas" w:hAnsi="Consolas" w:cs="Consolas"/>
          <w:color w:val="000000"/>
          <w:sz w:val="19"/>
          <w:szCs w:val="19"/>
          <w:highlight w:val="white"/>
          <w:lang w:val="en-US"/>
        </w:rPr>
        <w:t>officer</w:t>
      </w:r>
      <w:r w:rsidR="00DB0031" w:rsidRPr="00DB0031">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p>
    <w:p w:rsidR="00DB0031" w:rsidRPr="00DB0031" w:rsidRDefault="00DB0031"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DB0031" w:rsidRPr="00DB0031">
        <w:rPr>
          <w:rFonts w:ascii="Consolas" w:hAnsi="Consolas" w:cs="Consolas"/>
          <w:color w:val="0000FF"/>
          <w:sz w:val="19"/>
          <w:szCs w:val="19"/>
          <w:highlight w:val="white"/>
          <w:lang w:val="en-US"/>
        </w:rPr>
        <w:t>try</w:t>
      </w:r>
      <w:proofErr w:type="gramEnd"/>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B0031" w:rsidRPr="00DB0031">
        <w:rPr>
          <w:rFonts w:ascii="Consolas" w:hAnsi="Consolas" w:cs="Consolas"/>
          <w:color w:val="000000"/>
          <w:sz w:val="19"/>
          <w:szCs w:val="19"/>
          <w:highlight w:val="white"/>
          <w:lang w:val="en-US"/>
        </w:rPr>
        <w:t>{</w:t>
      </w: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00DB0031" w:rsidRPr="00DB0031">
        <w:rPr>
          <w:rFonts w:ascii="Consolas" w:hAnsi="Consolas" w:cs="Consolas"/>
          <w:color w:val="000000"/>
          <w:sz w:val="19"/>
          <w:szCs w:val="19"/>
          <w:highlight w:val="white"/>
          <w:lang w:val="en-US"/>
        </w:rPr>
        <w:t>myContext.SubmitChanges</w:t>
      </w:r>
      <w:proofErr w:type="spellEnd"/>
      <w:r w:rsidR="00DB0031" w:rsidRPr="00DB0031">
        <w:rPr>
          <w:rFonts w:ascii="Consolas" w:hAnsi="Consolas" w:cs="Consolas"/>
          <w:color w:val="000000"/>
          <w:sz w:val="19"/>
          <w:szCs w:val="19"/>
          <w:highlight w:val="white"/>
          <w:lang w:val="en-US"/>
        </w:rPr>
        <w:t>(</w:t>
      </w:r>
      <w:proofErr w:type="gramEnd"/>
      <w:r w:rsidR="00DB0031" w:rsidRPr="00DB0031">
        <w:rPr>
          <w:rFonts w:ascii="Consolas" w:hAnsi="Consolas" w:cs="Consolas"/>
          <w:color w:val="000000"/>
          <w:sz w:val="19"/>
          <w:szCs w:val="19"/>
          <w:highlight w:val="white"/>
          <w:lang w:val="en-US"/>
        </w:rPr>
        <w:t>);</w:t>
      </w: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B0031" w:rsidRPr="00DB0031">
        <w:rPr>
          <w:rFonts w:ascii="Consolas" w:hAnsi="Consolas" w:cs="Consolas"/>
          <w:color w:val="000000"/>
          <w:sz w:val="19"/>
          <w:szCs w:val="19"/>
          <w:highlight w:val="white"/>
          <w:lang w:val="en-US"/>
        </w:rPr>
        <w:t>}</w:t>
      </w: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DB0031" w:rsidRPr="00DB0031">
        <w:rPr>
          <w:rFonts w:ascii="Consolas" w:hAnsi="Consolas" w:cs="Consolas"/>
          <w:color w:val="0000FF"/>
          <w:sz w:val="19"/>
          <w:szCs w:val="19"/>
          <w:highlight w:val="white"/>
          <w:lang w:val="en-US"/>
        </w:rPr>
        <w:t>catch</w:t>
      </w:r>
      <w:proofErr w:type="gramEnd"/>
      <w:r w:rsidR="00DB0031" w:rsidRPr="00DB0031">
        <w:rPr>
          <w:rFonts w:ascii="Consolas" w:hAnsi="Consolas" w:cs="Consolas"/>
          <w:color w:val="000000"/>
          <w:sz w:val="19"/>
          <w:szCs w:val="19"/>
          <w:highlight w:val="white"/>
          <w:lang w:val="en-US"/>
        </w:rPr>
        <w:t xml:space="preserve"> (</w:t>
      </w:r>
      <w:r w:rsidR="00DB0031" w:rsidRPr="00DB0031">
        <w:rPr>
          <w:rFonts w:ascii="Consolas" w:hAnsi="Consolas" w:cs="Consolas"/>
          <w:color w:val="2B91AF"/>
          <w:sz w:val="19"/>
          <w:szCs w:val="19"/>
          <w:highlight w:val="white"/>
          <w:lang w:val="en-US"/>
        </w:rPr>
        <w:t>Exception</w:t>
      </w:r>
      <w:r w:rsidR="00DB0031" w:rsidRPr="00DB0031">
        <w:rPr>
          <w:rFonts w:ascii="Consolas" w:hAnsi="Consolas" w:cs="Consolas"/>
          <w:color w:val="000000"/>
          <w:sz w:val="19"/>
          <w:szCs w:val="19"/>
          <w:highlight w:val="white"/>
          <w:lang w:val="en-US"/>
        </w:rPr>
        <w:t xml:space="preserve"> ex)</w:t>
      </w: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B0031" w:rsidRPr="00DB0031">
        <w:rPr>
          <w:rFonts w:ascii="Consolas" w:hAnsi="Consolas" w:cs="Consolas"/>
          <w:color w:val="000000"/>
          <w:sz w:val="19"/>
          <w:szCs w:val="19"/>
          <w:highlight w:val="white"/>
          <w:lang w:val="en-US"/>
        </w:rPr>
        <w:t>{</w:t>
      </w:r>
    </w:p>
    <w:p w:rsidR="00DB0031" w:rsidRP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00DB0031" w:rsidRPr="00DB0031">
        <w:rPr>
          <w:rFonts w:ascii="Consolas" w:hAnsi="Consolas" w:cs="Consolas"/>
          <w:color w:val="2B91AF"/>
          <w:sz w:val="19"/>
          <w:szCs w:val="19"/>
          <w:highlight w:val="white"/>
          <w:lang w:val="en-US"/>
        </w:rPr>
        <w:t>MessageBox</w:t>
      </w:r>
      <w:r w:rsidR="00DB0031" w:rsidRPr="00DB0031">
        <w:rPr>
          <w:rFonts w:ascii="Consolas" w:hAnsi="Consolas" w:cs="Consolas"/>
          <w:color w:val="000000"/>
          <w:sz w:val="19"/>
          <w:szCs w:val="19"/>
          <w:highlight w:val="white"/>
          <w:lang w:val="en-US"/>
        </w:rPr>
        <w:t>.Show</w:t>
      </w:r>
      <w:proofErr w:type="spellEnd"/>
      <w:r w:rsidR="00DB0031" w:rsidRPr="00DB0031">
        <w:rPr>
          <w:rFonts w:ascii="Consolas" w:hAnsi="Consolas" w:cs="Consolas"/>
          <w:color w:val="000000"/>
          <w:sz w:val="19"/>
          <w:szCs w:val="19"/>
          <w:highlight w:val="white"/>
          <w:lang w:val="en-US"/>
        </w:rPr>
        <w:t>(</w:t>
      </w:r>
      <w:proofErr w:type="spellStart"/>
      <w:proofErr w:type="gramEnd"/>
      <w:r w:rsidR="00DB0031" w:rsidRPr="00DB0031">
        <w:rPr>
          <w:rFonts w:ascii="Consolas" w:hAnsi="Consolas" w:cs="Consolas"/>
          <w:color w:val="000000"/>
          <w:sz w:val="19"/>
          <w:szCs w:val="19"/>
          <w:highlight w:val="white"/>
          <w:lang w:val="en-US"/>
        </w:rPr>
        <w:t>ex.Message</w:t>
      </w:r>
      <w:proofErr w:type="spellEnd"/>
      <w:r w:rsidR="00DB0031" w:rsidRPr="00DB0031">
        <w:rPr>
          <w:rFonts w:ascii="Consolas" w:hAnsi="Consolas" w:cs="Consolas"/>
          <w:color w:val="000000"/>
          <w:sz w:val="19"/>
          <w:szCs w:val="19"/>
          <w:highlight w:val="white"/>
          <w:lang w:val="en-US"/>
        </w:rPr>
        <w:t xml:space="preserve">, </w:t>
      </w:r>
      <w:r w:rsidR="00DB0031" w:rsidRPr="00DB0031">
        <w:rPr>
          <w:rFonts w:ascii="Consolas" w:hAnsi="Consolas" w:cs="Consolas"/>
          <w:color w:val="A31515"/>
          <w:sz w:val="19"/>
          <w:szCs w:val="19"/>
          <w:highlight w:val="white"/>
          <w:lang w:val="en-US"/>
        </w:rPr>
        <w:t>"</w:t>
      </w:r>
      <w:r w:rsidR="00DB0031">
        <w:rPr>
          <w:rFonts w:ascii="Consolas" w:hAnsi="Consolas" w:cs="Consolas"/>
          <w:color w:val="A31515"/>
          <w:sz w:val="19"/>
          <w:szCs w:val="19"/>
          <w:highlight w:val="white"/>
        </w:rPr>
        <w:t>Ошибка</w:t>
      </w:r>
      <w:r w:rsidR="00DB0031" w:rsidRPr="00DB0031">
        <w:rPr>
          <w:rFonts w:ascii="Consolas" w:hAnsi="Consolas" w:cs="Consolas"/>
          <w:color w:val="A31515"/>
          <w:sz w:val="19"/>
          <w:szCs w:val="19"/>
          <w:highlight w:val="white"/>
          <w:lang w:val="en-US"/>
        </w:rPr>
        <w:t xml:space="preserve"> </w:t>
      </w:r>
      <w:r w:rsidR="00DB0031">
        <w:rPr>
          <w:rFonts w:ascii="Consolas" w:hAnsi="Consolas" w:cs="Consolas"/>
          <w:color w:val="A31515"/>
          <w:sz w:val="19"/>
          <w:szCs w:val="19"/>
          <w:highlight w:val="white"/>
        </w:rPr>
        <w:t>удаления</w:t>
      </w:r>
      <w:r w:rsidR="00DB0031" w:rsidRPr="00DB0031">
        <w:rPr>
          <w:rFonts w:ascii="Consolas" w:hAnsi="Consolas" w:cs="Consolas"/>
          <w:color w:val="A31515"/>
          <w:sz w:val="19"/>
          <w:szCs w:val="19"/>
          <w:highlight w:val="white"/>
          <w:lang w:val="en-US"/>
        </w:rPr>
        <w:t xml:space="preserve"> </w:t>
      </w:r>
      <w:r w:rsidR="00970E75">
        <w:rPr>
          <w:rFonts w:ascii="Consolas" w:hAnsi="Consolas" w:cs="Consolas"/>
          <w:color w:val="A31515"/>
          <w:sz w:val="19"/>
          <w:szCs w:val="19"/>
          <w:highlight w:val="white"/>
        </w:rPr>
        <w:t>офицера</w:t>
      </w:r>
      <w:r w:rsidR="00DB0031" w:rsidRPr="00DB0031">
        <w:rPr>
          <w:rFonts w:ascii="Consolas" w:hAnsi="Consolas" w:cs="Consolas"/>
          <w:color w:val="A31515"/>
          <w:sz w:val="19"/>
          <w:szCs w:val="19"/>
          <w:highlight w:val="white"/>
          <w:lang w:val="en-US"/>
        </w:rPr>
        <w:t>"</w:t>
      </w:r>
      <w:r w:rsidR="00DB0031" w:rsidRPr="00DB0031">
        <w:rPr>
          <w:rFonts w:ascii="Consolas" w:hAnsi="Consolas" w:cs="Consolas"/>
          <w:color w:val="000000"/>
          <w:sz w:val="19"/>
          <w:szCs w:val="19"/>
          <w:highlight w:val="white"/>
          <w:lang w:val="en-US"/>
        </w:rPr>
        <w:t>);</w:t>
      </w:r>
    </w:p>
    <w:p w:rsidR="00DB0031" w:rsidRDefault="001F37AB" w:rsidP="00DB0031">
      <w:pPr>
        <w:autoSpaceDE w:val="0"/>
        <w:autoSpaceDN w:val="0"/>
        <w:adjustRightInd w:val="0"/>
        <w:spacing w:after="0"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00DB0031">
        <w:rPr>
          <w:rFonts w:ascii="Consolas" w:hAnsi="Consolas" w:cs="Consolas"/>
          <w:color w:val="000000"/>
          <w:sz w:val="19"/>
          <w:szCs w:val="19"/>
          <w:highlight w:val="white"/>
        </w:rPr>
        <w:t>}</w:t>
      </w:r>
    </w:p>
    <w:p w:rsidR="00DB0031" w:rsidRDefault="001F37AB" w:rsidP="00DB0031">
      <w:pPr>
        <w:rPr>
          <w:rFonts w:ascii="Consolas" w:hAnsi="Consolas" w:cs="Consolas"/>
          <w:color w:val="000000"/>
          <w:sz w:val="19"/>
          <w:szCs w:val="19"/>
        </w:rPr>
      </w:pPr>
      <w:r>
        <w:rPr>
          <w:rFonts w:ascii="Consolas" w:hAnsi="Consolas" w:cs="Consolas"/>
          <w:color w:val="000000"/>
          <w:sz w:val="19"/>
          <w:szCs w:val="19"/>
          <w:highlight w:val="white"/>
        </w:rPr>
        <w:t xml:space="preserve"> </w:t>
      </w:r>
      <w:r w:rsidR="00DB0031">
        <w:rPr>
          <w:rFonts w:ascii="Consolas" w:hAnsi="Consolas" w:cs="Consolas"/>
          <w:color w:val="000000"/>
          <w:sz w:val="19"/>
          <w:szCs w:val="19"/>
          <w:highlight w:val="white"/>
        </w:rPr>
        <w:t>}</w:t>
      </w:r>
    </w:p>
    <w:p w:rsidR="00DF2C4D" w:rsidRDefault="00F37D64" w:rsidP="00F92DDD">
      <w:pPr>
        <w:pStyle w:val="2"/>
      </w:pPr>
      <w:bookmarkStart w:id="36" w:name="_Toc375018416"/>
      <w:r>
        <w:t>3.7</w:t>
      </w:r>
      <w:r w:rsidR="00DF2C4D">
        <w:t xml:space="preserve"> Генерация отчетов</w:t>
      </w:r>
      <w:bookmarkEnd w:id="36"/>
    </w:p>
    <w:p w:rsidR="00DE5DA2" w:rsidRDefault="00DF2C4D" w:rsidP="00496C1C">
      <w:r>
        <w:t>Вывод информации происходит в виде генерации отчетов, формируемых на основе запросов из базы данных.</w:t>
      </w:r>
      <w:r w:rsidR="00496C1C">
        <w:t xml:space="preserve"> Отчеты сохраняются ф файлы </w:t>
      </w:r>
      <w:r w:rsidR="00496C1C">
        <w:rPr>
          <w:lang w:val="en-US"/>
        </w:rPr>
        <w:t>MS</w:t>
      </w:r>
      <w:r w:rsidR="00496C1C" w:rsidRPr="00496C1C">
        <w:t xml:space="preserve"> </w:t>
      </w:r>
      <w:r w:rsidR="00496C1C">
        <w:rPr>
          <w:lang w:val="en-US"/>
        </w:rPr>
        <w:t>Office</w:t>
      </w:r>
      <w:r w:rsidR="00496C1C" w:rsidRPr="00496C1C">
        <w:t xml:space="preserve"> </w:t>
      </w:r>
      <w:r w:rsidR="00496C1C">
        <w:rPr>
          <w:lang w:val="en-US"/>
        </w:rPr>
        <w:t>Word</w:t>
      </w:r>
      <w:r w:rsidR="00496C1C" w:rsidRPr="00496C1C">
        <w:t xml:space="preserve">. </w:t>
      </w:r>
      <w:r w:rsidR="00496C1C">
        <w:t xml:space="preserve">Для работы с файлами </w:t>
      </w:r>
      <w:r w:rsidR="00496C1C">
        <w:rPr>
          <w:lang w:val="en-US"/>
        </w:rPr>
        <w:t>MS</w:t>
      </w:r>
      <w:r w:rsidR="00496C1C" w:rsidRPr="00496C1C">
        <w:t xml:space="preserve"> </w:t>
      </w:r>
      <w:r w:rsidR="00496C1C">
        <w:rPr>
          <w:lang w:val="en-US"/>
        </w:rPr>
        <w:t>Word</w:t>
      </w:r>
      <w:r w:rsidR="00496C1C" w:rsidRPr="00892EA2">
        <w:t xml:space="preserve"> </w:t>
      </w:r>
      <w:r w:rsidR="00496C1C">
        <w:t xml:space="preserve">используется </w:t>
      </w:r>
      <w:r w:rsidR="00496C1C" w:rsidRPr="00892EA2">
        <w:t xml:space="preserve">взаимодействие с объектной моделью </w:t>
      </w:r>
      <w:r w:rsidR="00496C1C">
        <w:rPr>
          <w:lang w:val="en-US"/>
        </w:rPr>
        <w:t>Interop</w:t>
      </w:r>
      <w:r w:rsidR="00496C1C" w:rsidRPr="00496C1C">
        <w:t>.</w:t>
      </w:r>
      <w:r w:rsidR="00496C1C">
        <w:rPr>
          <w:lang w:val="en-US"/>
        </w:rPr>
        <w:t>Word</w:t>
      </w:r>
      <w:r w:rsidR="00496C1C" w:rsidRPr="00496C1C">
        <w:t>.</w:t>
      </w:r>
      <w:r w:rsidR="00496C1C" w:rsidRPr="00892EA2">
        <w:t xml:space="preserve"> Эта объектная модель состоит из классов и интерфейсов, которые предоставляются в основной сборке взаимодействия для </w:t>
      </w:r>
      <w:r w:rsidR="00DE5DA2">
        <w:rPr>
          <w:lang w:val="en-US"/>
        </w:rPr>
        <w:t>Word</w:t>
      </w:r>
      <w:r w:rsidR="00496C1C" w:rsidRPr="00892EA2">
        <w:t xml:space="preserve"> и задаются в пространстве имен </w:t>
      </w:r>
      <w:proofErr w:type="spellStart"/>
      <w:r w:rsidR="00544791">
        <w:fldChar w:fldCharType="begin"/>
      </w:r>
      <w:r w:rsidR="00544791">
        <w:instrText xml:space="preserve"> HYPERLINK "http://msdn.microsoft.com/ru-ru/library/microsoft.office.interop.word.aspx" </w:instrText>
      </w:r>
      <w:r w:rsidR="00544791">
        <w:fldChar w:fldCharType="separate"/>
      </w:r>
      <w:r w:rsidR="00496C1C" w:rsidRPr="00892EA2">
        <w:t>Microsoft.Office.Interop</w:t>
      </w:r>
      <w:proofErr w:type="spellEnd"/>
      <w:r w:rsidR="00496C1C" w:rsidRPr="00892EA2">
        <w:t>.</w:t>
      </w:r>
      <w:r w:rsidR="00544791">
        <w:fldChar w:fldCharType="end"/>
      </w:r>
      <w:r w:rsidR="00496C1C">
        <w:rPr>
          <w:lang w:val="en-US"/>
        </w:rPr>
        <w:t>Word</w:t>
      </w:r>
      <w:r w:rsidR="00496C1C" w:rsidRPr="00496C1C">
        <w:t>.</w:t>
      </w:r>
      <w:r w:rsidR="00AF016D" w:rsidRPr="00AF016D">
        <w:t xml:space="preserve"> </w:t>
      </w:r>
    </w:p>
    <w:p w:rsidR="00DE5DA2" w:rsidRDefault="00DE5DA2" w:rsidP="00DE5DA2">
      <w:r w:rsidRPr="00DE5DA2">
        <w:rPr>
          <w:rStyle w:val="sentence"/>
          <w:rFonts w:cs="Times New Roman"/>
          <w:szCs w:val="24"/>
        </w:rPr>
        <w:lastRenderedPageBreak/>
        <w:t>Объект</w:t>
      </w:r>
      <w:r w:rsidRPr="00DE5DA2">
        <w:rPr>
          <w:rStyle w:val="apple-converted-space"/>
          <w:rFonts w:cs="Times New Roman"/>
          <w:szCs w:val="24"/>
          <w:lang w:val="en-US"/>
        </w:rPr>
        <w:t> </w:t>
      </w:r>
      <w:r w:rsidRPr="00DE5DA2">
        <w:rPr>
          <w:rStyle w:val="sentence"/>
          <w:rFonts w:cs="Times New Roman"/>
          <w:szCs w:val="24"/>
          <w:lang w:val="en-US"/>
        </w:rPr>
        <w:t>Application</w:t>
      </w:r>
      <w:r w:rsidRPr="00DE5DA2">
        <w:rPr>
          <w:rStyle w:val="apple-converted-space"/>
          <w:rFonts w:cs="Times New Roman"/>
          <w:szCs w:val="24"/>
          <w:lang w:val="en-US"/>
        </w:rPr>
        <w:t> </w:t>
      </w:r>
      <w:r w:rsidRPr="00DE5DA2">
        <w:rPr>
          <w:rStyle w:val="sentence"/>
          <w:rFonts w:cs="Times New Roman"/>
          <w:szCs w:val="24"/>
        </w:rPr>
        <w:t>содержит</w:t>
      </w:r>
      <w:r w:rsidRPr="00DE5DA2">
        <w:rPr>
          <w:rStyle w:val="sentence"/>
          <w:rFonts w:cs="Times New Roman"/>
          <w:szCs w:val="24"/>
          <w:lang w:val="en-US"/>
        </w:rPr>
        <w:t xml:space="preserve"> </w:t>
      </w:r>
      <w:r w:rsidRPr="00DE5DA2">
        <w:rPr>
          <w:rStyle w:val="sentence"/>
          <w:rFonts w:cs="Times New Roman"/>
          <w:szCs w:val="24"/>
        </w:rPr>
        <w:t>объекты</w:t>
      </w:r>
      <w:r w:rsidRPr="00DE5DA2">
        <w:rPr>
          <w:rStyle w:val="apple-converted-space"/>
          <w:rFonts w:cs="Times New Roman"/>
          <w:szCs w:val="24"/>
          <w:lang w:val="en-US"/>
        </w:rPr>
        <w:t> </w:t>
      </w:r>
      <w:r w:rsidRPr="00DE5DA2">
        <w:rPr>
          <w:rStyle w:val="sentence"/>
          <w:rFonts w:cs="Times New Roman"/>
          <w:szCs w:val="24"/>
          <w:lang w:val="en-US"/>
        </w:rPr>
        <w:t>Document,</w:t>
      </w:r>
      <w:r w:rsidRPr="00DE5DA2">
        <w:rPr>
          <w:rStyle w:val="apple-converted-space"/>
          <w:rFonts w:cs="Times New Roman"/>
          <w:szCs w:val="24"/>
          <w:lang w:val="en-US"/>
        </w:rPr>
        <w:t> </w:t>
      </w:r>
      <w:r w:rsidRPr="00DE5DA2">
        <w:rPr>
          <w:rStyle w:val="sentence"/>
          <w:rFonts w:cs="Times New Roman"/>
          <w:szCs w:val="24"/>
          <w:lang w:val="en-US"/>
        </w:rPr>
        <w:t>Selection,</w:t>
      </w:r>
      <w:r w:rsidRPr="00DE5DA2">
        <w:rPr>
          <w:rStyle w:val="apple-converted-space"/>
          <w:rFonts w:cs="Times New Roman"/>
          <w:szCs w:val="24"/>
          <w:lang w:val="en-US"/>
        </w:rPr>
        <w:t> </w:t>
      </w:r>
      <w:r w:rsidRPr="00DE5DA2">
        <w:rPr>
          <w:rStyle w:val="sentence"/>
          <w:rFonts w:cs="Times New Roman"/>
          <w:szCs w:val="24"/>
          <w:lang w:val="en-US"/>
        </w:rPr>
        <w:t>Bookmark</w:t>
      </w:r>
      <w:r w:rsidRPr="00DE5DA2">
        <w:rPr>
          <w:rStyle w:val="apple-converted-space"/>
          <w:rFonts w:cs="Times New Roman"/>
          <w:szCs w:val="24"/>
          <w:lang w:val="en-US"/>
        </w:rPr>
        <w:t> </w:t>
      </w:r>
      <w:r w:rsidRPr="00DE5DA2">
        <w:rPr>
          <w:rStyle w:val="sentence"/>
          <w:rFonts w:cs="Times New Roman"/>
          <w:szCs w:val="24"/>
        </w:rPr>
        <w:t>и</w:t>
      </w:r>
      <w:r w:rsidRPr="00DE5DA2">
        <w:rPr>
          <w:rStyle w:val="apple-converted-space"/>
          <w:rFonts w:cs="Times New Roman"/>
          <w:szCs w:val="24"/>
          <w:lang w:val="en-US"/>
        </w:rPr>
        <w:t> </w:t>
      </w:r>
      <w:r w:rsidRPr="00DE5DA2">
        <w:rPr>
          <w:rStyle w:val="sentence"/>
          <w:rFonts w:cs="Times New Roman"/>
          <w:szCs w:val="24"/>
          <w:lang w:val="en-US"/>
        </w:rPr>
        <w:t>Range.</w:t>
      </w:r>
      <w:r w:rsidRPr="00DE5DA2">
        <w:rPr>
          <w:rStyle w:val="apple-converted-space"/>
          <w:rFonts w:cs="Times New Roman"/>
          <w:szCs w:val="24"/>
          <w:lang w:val="en-US"/>
        </w:rPr>
        <w:t> </w:t>
      </w:r>
      <w:r w:rsidRPr="00DE5DA2">
        <w:rPr>
          <w:rStyle w:val="sentence"/>
          <w:rFonts w:cs="Times New Roman"/>
          <w:szCs w:val="24"/>
        </w:rPr>
        <w:t>Каждый из этих объектов имеет множество методов и свойств, которые можно получить доступ для управления и взаимодействия с объектом.</w:t>
      </w:r>
      <w:r>
        <w:t xml:space="preserve"> </w:t>
      </w:r>
    </w:p>
    <w:p w:rsidR="00DE5DA2" w:rsidRPr="00DE5DA2" w:rsidRDefault="00DE5DA2" w:rsidP="00DE5DA2">
      <w:pPr>
        <w:rPr>
          <w:rFonts w:cs="Times New Roman"/>
          <w:szCs w:val="24"/>
        </w:rPr>
      </w:pPr>
      <w:r>
        <w:rPr>
          <w:rStyle w:val="sentence"/>
          <w:rFonts w:cs="Times New Roman"/>
          <w:szCs w:val="24"/>
        </w:rPr>
        <w:t>На Рисунке 5</w:t>
      </w:r>
      <w:r w:rsidRPr="00DE5DA2">
        <w:rPr>
          <w:rStyle w:val="sentence"/>
          <w:rFonts w:cs="Times New Roman"/>
          <w:szCs w:val="24"/>
        </w:rPr>
        <w:t xml:space="preserve"> показано одно представление этих объектов в иерархии объектной модели </w:t>
      </w:r>
      <w:proofErr w:type="spellStart"/>
      <w:r w:rsidRPr="00DE5DA2">
        <w:rPr>
          <w:rStyle w:val="sentence"/>
          <w:rFonts w:cs="Times New Roman"/>
          <w:szCs w:val="24"/>
        </w:rPr>
        <w:t>Word</w:t>
      </w:r>
      <w:proofErr w:type="spellEnd"/>
      <w:r>
        <w:rPr>
          <w:rStyle w:val="sentence"/>
          <w:rFonts w:cs="Times New Roman"/>
          <w:szCs w:val="24"/>
        </w:rPr>
        <w:t>.</w:t>
      </w:r>
      <w:r w:rsidRPr="00DE5DA2">
        <w:br/>
      </w:r>
      <w:r w:rsidRPr="00DE5DA2">
        <w:rPr>
          <w:noProof/>
          <w:lang w:eastAsia="ru-RU"/>
        </w:rPr>
        <w:drawing>
          <wp:inline distT="0" distB="0" distL="0" distR="0" wp14:anchorId="5B96B1E8" wp14:editId="3F3405B8">
            <wp:extent cx="1426845" cy="2632710"/>
            <wp:effectExtent l="0" t="0" r="1905" b="0"/>
            <wp:docPr id="9" name="Рисунок 9" descr="График объектной модели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WordObjectModel" descr="График объектной модели Wo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6845" cy="2632710"/>
                    </a:xfrm>
                    <a:prstGeom prst="rect">
                      <a:avLst/>
                    </a:prstGeom>
                    <a:noFill/>
                    <a:ln>
                      <a:noFill/>
                    </a:ln>
                  </pic:spPr>
                </pic:pic>
              </a:graphicData>
            </a:graphic>
          </wp:inline>
        </w:drawing>
      </w:r>
    </w:p>
    <w:p w:rsidR="00DE5DA2" w:rsidRDefault="00DE5DA2" w:rsidP="00DE5DA2">
      <w:r>
        <w:t>Рисунок 5</w:t>
      </w:r>
    </w:p>
    <w:p w:rsidR="00496C1C" w:rsidRPr="00AF016D" w:rsidRDefault="00AF016D" w:rsidP="00496C1C">
      <w:r>
        <w:t xml:space="preserve">Файл отчета создается на основе заранее созданного шаблона. Данные в шаблон заносятся с помощью метода </w:t>
      </w:r>
      <w:proofErr w:type="spellStart"/>
      <w:r>
        <w:rPr>
          <w:lang w:val="en-US"/>
        </w:rPr>
        <w:t>FindAndReplace</w:t>
      </w:r>
      <w:proofErr w:type="spellEnd"/>
      <w:r w:rsidRPr="00AF016D">
        <w:t xml:space="preserve">, </w:t>
      </w:r>
      <w:r>
        <w:t xml:space="preserve">который является статическим методом класса </w:t>
      </w:r>
      <w:proofErr w:type="spellStart"/>
      <w:r>
        <w:rPr>
          <w:lang w:val="en-US"/>
        </w:rPr>
        <w:t>WordApp</w:t>
      </w:r>
      <w:proofErr w:type="spellEnd"/>
      <w:r>
        <w:t xml:space="preserve">. Данный метод ищет в шаблоне текст и заменяет его на заданный. </w:t>
      </w:r>
    </w:p>
    <w:p w:rsidR="00DB0031" w:rsidRDefault="00496C1C" w:rsidP="00451BAF">
      <w:pPr>
        <w:rPr>
          <w:lang w:val="en-US"/>
        </w:rPr>
      </w:pPr>
      <w:r>
        <w:t>Пример</w:t>
      </w:r>
      <w:r w:rsidRPr="00451BAF">
        <w:rPr>
          <w:lang w:val="en-US"/>
        </w:rPr>
        <w:t xml:space="preserve"> </w:t>
      </w:r>
      <w:r w:rsidR="00AF016D">
        <w:t>создания</w:t>
      </w:r>
      <w:r w:rsidR="00AF016D" w:rsidRPr="00451BAF">
        <w:rPr>
          <w:lang w:val="en-US"/>
        </w:rPr>
        <w:t xml:space="preserve"> </w:t>
      </w:r>
      <w:r w:rsidR="00AF016D">
        <w:t>файла</w:t>
      </w:r>
      <w:r w:rsidRPr="00451BAF">
        <w:rPr>
          <w:lang w:val="en-US"/>
        </w:rPr>
        <w:t xml:space="preserve"> </w:t>
      </w:r>
      <w:r>
        <w:rPr>
          <w:lang w:val="en-US"/>
        </w:rPr>
        <w:t>Word</w:t>
      </w:r>
      <w:r w:rsidRPr="00451BAF">
        <w:rPr>
          <w:lang w:val="en-US"/>
        </w:rPr>
        <w:t>:</w:t>
      </w:r>
    </w:p>
    <w:p w:rsidR="00451BAF" w:rsidRPr="00451BAF" w:rsidRDefault="00451BAF" w:rsidP="00451BAF">
      <w:pPr>
        <w:autoSpaceDE w:val="0"/>
        <w:autoSpaceDN w:val="0"/>
        <w:adjustRightInd w:val="0"/>
        <w:spacing w:after="0" w:line="240" w:lineRule="auto"/>
        <w:ind w:firstLine="0"/>
        <w:rPr>
          <w:rFonts w:ascii="Consolas" w:hAnsi="Consolas" w:cs="Consolas"/>
          <w:color w:val="000000"/>
          <w:sz w:val="19"/>
          <w:szCs w:val="19"/>
          <w:highlight w:val="white"/>
          <w:lang w:val="en-US"/>
        </w:rPr>
      </w:pPr>
      <w:proofErr w:type="spellStart"/>
      <w:proofErr w:type="gramStart"/>
      <w:r w:rsidRPr="00451BAF">
        <w:rPr>
          <w:rFonts w:ascii="Consolas" w:hAnsi="Consolas" w:cs="Consolas"/>
          <w:color w:val="0000FF"/>
          <w:sz w:val="19"/>
          <w:szCs w:val="19"/>
          <w:highlight w:val="white"/>
          <w:lang w:val="en-US"/>
        </w:rPr>
        <w:t>var</w:t>
      </w:r>
      <w:proofErr w:type="spellEnd"/>
      <w:proofErr w:type="gramEnd"/>
      <w:r w:rsidRPr="00451BAF">
        <w:rPr>
          <w:rFonts w:ascii="Consolas" w:hAnsi="Consolas" w:cs="Consolas"/>
          <w:color w:val="000000"/>
          <w:sz w:val="19"/>
          <w:szCs w:val="19"/>
          <w:highlight w:val="white"/>
          <w:lang w:val="en-US"/>
        </w:rPr>
        <w:t xml:space="preserve"> app = </w:t>
      </w:r>
      <w:r w:rsidRPr="00451BAF">
        <w:rPr>
          <w:rFonts w:ascii="Consolas" w:hAnsi="Consolas" w:cs="Consolas"/>
          <w:color w:val="0000FF"/>
          <w:sz w:val="19"/>
          <w:szCs w:val="19"/>
          <w:highlight w:val="white"/>
          <w:lang w:val="en-US"/>
        </w:rPr>
        <w:t>new</w:t>
      </w:r>
      <w:r w:rsidRPr="00451BAF">
        <w:rPr>
          <w:rFonts w:ascii="Consolas" w:hAnsi="Consolas" w:cs="Consolas"/>
          <w:color w:val="000000"/>
          <w:sz w:val="19"/>
          <w:szCs w:val="19"/>
          <w:highlight w:val="white"/>
          <w:lang w:val="en-US"/>
        </w:rPr>
        <w:t xml:space="preserve"> </w:t>
      </w:r>
      <w:proofErr w:type="spellStart"/>
      <w:r w:rsidRPr="00451BAF">
        <w:rPr>
          <w:rFonts w:ascii="Consolas" w:hAnsi="Consolas" w:cs="Consolas"/>
          <w:color w:val="000000"/>
          <w:sz w:val="19"/>
          <w:szCs w:val="19"/>
          <w:highlight w:val="white"/>
          <w:lang w:val="en-US"/>
        </w:rPr>
        <w:t>Word.</w:t>
      </w:r>
      <w:r w:rsidRPr="00451BAF">
        <w:rPr>
          <w:rFonts w:ascii="Consolas" w:hAnsi="Consolas" w:cs="Consolas"/>
          <w:color w:val="2B91AF"/>
          <w:sz w:val="19"/>
          <w:szCs w:val="19"/>
          <w:highlight w:val="white"/>
          <w:lang w:val="en-US"/>
        </w:rPr>
        <w:t>Application</w:t>
      </w:r>
      <w:proofErr w:type="spellEnd"/>
      <w:r w:rsidRPr="00451BAF">
        <w:rPr>
          <w:rFonts w:ascii="Consolas" w:hAnsi="Consolas" w:cs="Consolas"/>
          <w:color w:val="000000"/>
          <w:sz w:val="19"/>
          <w:szCs w:val="19"/>
          <w:highlight w:val="white"/>
          <w:lang w:val="en-US"/>
        </w:rPr>
        <w:t>();</w:t>
      </w:r>
    </w:p>
    <w:p w:rsidR="00451BAF" w:rsidRPr="00451BAF" w:rsidRDefault="00451BAF" w:rsidP="00451BAF">
      <w:pPr>
        <w:autoSpaceDE w:val="0"/>
        <w:autoSpaceDN w:val="0"/>
        <w:adjustRightInd w:val="0"/>
        <w:spacing w:after="0" w:line="240" w:lineRule="auto"/>
        <w:ind w:firstLine="0"/>
        <w:rPr>
          <w:rFonts w:ascii="Consolas" w:hAnsi="Consolas" w:cs="Consolas"/>
          <w:color w:val="000000"/>
          <w:sz w:val="19"/>
          <w:szCs w:val="19"/>
          <w:highlight w:val="white"/>
          <w:lang w:val="en-US"/>
        </w:rPr>
      </w:pPr>
      <w:proofErr w:type="spellStart"/>
      <w:r w:rsidRPr="00451BAF">
        <w:rPr>
          <w:rFonts w:ascii="Consolas" w:hAnsi="Consolas" w:cs="Consolas"/>
          <w:color w:val="000000"/>
          <w:sz w:val="19"/>
          <w:szCs w:val="19"/>
          <w:highlight w:val="white"/>
          <w:lang w:val="en-US"/>
        </w:rPr>
        <w:t>Word.</w:t>
      </w:r>
      <w:r w:rsidRPr="00451BAF">
        <w:rPr>
          <w:rFonts w:ascii="Consolas" w:hAnsi="Consolas" w:cs="Consolas"/>
          <w:color w:val="2B91AF"/>
          <w:sz w:val="19"/>
          <w:szCs w:val="19"/>
          <w:highlight w:val="white"/>
          <w:lang w:val="en-US"/>
        </w:rPr>
        <w:t>Document</w:t>
      </w:r>
      <w:proofErr w:type="spellEnd"/>
      <w:r w:rsidRPr="00451BAF">
        <w:rPr>
          <w:rFonts w:ascii="Consolas" w:hAnsi="Consolas" w:cs="Consolas"/>
          <w:color w:val="000000"/>
          <w:sz w:val="19"/>
          <w:szCs w:val="19"/>
          <w:highlight w:val="white"/>
          <w:lang w:val="en-US"/>
        </w:rPr>
        <w:t xml:space="preserve"> doc = </w:t>
      </w:r>
      <w:r w:rsidRPr="00451BAF">
        <w:rPr>
          <w:rFonts w:ascii="Consolas" w:hAnsi="Consolas" w:cs="Consolas"/>
          <w:color w:val="0000FF"/>
          <w:sz w:val="19"/>
          <w:szCs w:val="19"/>
          <w:highlight w:val="white"/>
          <w:lang w:val="en-US"/>
        </w:rPr>
        <w:t>null</w:t>
      </w:r>
      <w:r w:rsidR="00AB4E00">
        <w:rPr>
          <w:rFonts w:ascii="Consolas" w:hAnsi="Consolas" w:cs="Consolas"/>
          <w:color w:val="000000"/>
          <w:sz w:val="19"/>
          <w:szCs w:val="19"/>
          <w:highlight w:val="white"/>
          <w:lang w:val="en-US"/>
        </w:rPr>
        <w:t>;</w:t>
      </w:r>
    </w:p>
    <w:p w:rsidR="00451BAF" w:rsidRDefault="00451BAF" w:rsidP="00AB4E00">
      <w:pPr>
        <w:spacing w:after="0"/>
        <w:ind w:firstLine="0"/>
        <w:rPr>
          <w:rFonts w:ascii="Consolas" w:hAnsi="Consolas" w:cs="Consolas"/>
          <w:color w:val="000000"/>
          <w:sz w:val="19"/>
          <w:szCs w:val="19"/>
          <w:lang w:val="en-US"/>
        </w:rPr>
      </w:pPr>
      <w:proofErr w:type="gramStart"/>
      <w:r w:rsidRPr="00451BAF">
        <w:rPr>
          <w:rFonts w:ascii="Consolas" w:hAnsi="Consolas" w:cs="Consolas"/>
          <w:color w:val="000000"/>
          <w:sz w:val="19"/>
          <w:szCs w:val="19"/>
          <w:highlight w:val="white"/>
          <w:lang w:val="en-US"/>
        </w:rPr>
        <w:t>doc</w:t>
      </w:r>
      <w:proofErr w:type="gramEnd"/>
      <w:r w:rsidRPr="00451BAF">
        <w:rPr>
          <w:rFonts w:ascii="Consolas" w:hAnsi="Consolas" w:cs="Consolas"/>
          <w:color w:val="000000"/>
          <w:sz w:val="19"/>
          <w:szCs w:val="19"/>
          <w:highlight w:val="white"/>
          <w:lang w:val="en-US"/>
        </w:rPr>
        <w:t xml:space="preserve"> = </w:t>
      </w:r>
      <w:proofErr w:type="spellStart"/>
      <w:r w:rsidRPr="00451BAF">
        <w:rPr>
          <w:rFonts w:ascii="Consolas" w:hAnsi="Consolas" w:cs="Consolas"/>
          <w:color w:val="000000"/>
          <w:sz w:val="19"/>
          <w:szCs w:val="19"/>
          <w:highlight w:val="white"/>
          <w:lang w:val="en-US"/>
        </w:rPr>
        <w:t>app.Documents.Add</w:t>
      </w:r>
      <w:proofErr w:type="spellEnd"/>
      <w:r w:rsidRPr="00451BAF">
        <w:rPr>
          <w:rFonts w:ascii="Consolas" w:hAnsi="Consolas" w:cs="Consolas"/>
          <w:color w:val="000000"/>
          <w:sz w:val="19"/>
          <w:szCs w:val="19"/>
          <w:highlight w:val="white"/>
          <w:lang w:val="en-US"/>
        </w:rPr>
        <w:t>(path);</w:t>
      </w:r>
    </w:p>
    <w:p w:rsidR="00451BAF" w:rsidRPr="00552E81" w:rsidRDefault="00AB4E00" w:rsidP="00451BAF">
      <w:pPr>
        <w:autoSpaceDE w:val="0"/>
        <w:autoSpaceDN w:val="0"/>
        <w:adjustRightInd w:val="0"/>
        <w:spacing w:after="0" w:line="240" w:lineRule="auto"/>
        <w:ind w:firstLine="0"/>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doc.Save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451BAF" w:rsidRPr="00552E81" w:rsidRDefault="00451BAF" w:rsidP="00451BAF">
      <w:pPr>
        <w:autoSpaceDE w:val="0"/>
        <w:autoSpaceDN w:val="0"/>
        <w:adjustRightInd w:val="0"/>
        <w:spacing w:after="0" w:line="240" w:lineRule="auto"/>
        <w:ind w:firstLine="0"/>
        <w:rPr>
          <w:rFonts w:ascii="Consolas" w:hAnsi="Consolas" w:cs="Consolas"/>
          <w:color w:val="000000"/>
          <w:sz w:val="19"/>
          <w:szCs w:val="19"/>
          <w:highlight w:val="white"/>
          <w:lang w:val="en-US"/>
        </w:rPr>
      </w:pPr>
      <w:proofErr w:type="spellStart"/>
      <w:proofErr w:type="gramStart"/>
      <w:r w:rsidRPr="00552E81">
        <w:rPr>
          <w:rFonts w:ascii="Consolas" w:hAnsi="Consolas" w:cs="Consolas"/>
          <w:color w:val="000000"/>
          <w:sz w:val="19"/>
          <w:szCs w:val="19"/>
          <w:highlight w:val="white"/>
          <w:lang w:val="en-US"/>
        </w:rPr>
        <w:t>app.Quit</w:t>
      </w:r>
      <w:proofErr w:type="spellEnd"/>
      <w:r w:rsidRPr="00552E81">
        <w:rPr>
          <w:rFonts w:ascii="Consolas" w:hAnsi="Consolas" w:cs="Consolas"/>
          <w:color w:val="000000"/>
          <w:sz w:val="19"/>
          <w:szCs w:val="19"/>
          <w:highlight w:val="white"/>
          <w:lang w:val="en-US"/>
        </w:rPr>
        <w:t>(</w:t>
      </w:r>
      <w:proofErr w:type="gramEnd"/>
      <w:r w:rsidRPr="00552E81">
        <w:rPr>
          <w:rFonts w:ascii="Consolas" w:hAnsi="Consolas" w:cs="Consolas"/>
          <w:color w:val="000000"/>
          <w:sz w:val="19"/>
          <w:szCs w:val="19"/>
          <w:highlight w:val="white"/>
          <w:lang w:val="en-US"/>
        </w:rPr>
        <w:t>);</w:t>
      </w:r>
    </w:p>
    <w:p w:rsidR="00451BAF" w:rsidRDefault="00451BAF" w:rsidP="00451BAF">
      <w:pPr>
        <w:ind w:firstLine="0"/>
        <w:rPr>
          <w:rFonts w:ascii="Consolas" w:hAnsi="Consolas" w:cs="Consolas"/>
          <w:color w:val="000000"/>
          <w:sz w:val="19"/>
          <w:szCs w:val="19"/>
          <w:lang w:val="en-US"/>
        </w:rPr>
      </w:pPr>
      <w:proofErr w:type="gramStart"/>
      <w:r w:rsidRPr="00451BAF">
        <w:rPr>
          <w:rFonts w:ascii="Consolas" w:hAnsi="Consolas" w:cs="Consolas"/>
          <w:color w:val="000000"/>
          <w:sz w:val="19"/>
          <w:szCs w:val="19"/>
          <w:highlight w:val="white"/>
          <w:lang w:val="en-US"/>
        </w:rPr>
        <w:t>System.Runtime.InteropServices.</w:t>
      </w:r>
      <w:r w:rsidRPr="00451BAF">
        <w:rPr>
          <w:rFonts w:ascii="Consolas" w:hAnsi="Consolas" w:cs="Consolas"/>
          <w:color w:val="2B91AF"/>
          <w:sz w:val="19"/>
          <w:szCs w:val="19"/>
          <w:highlight w:val="white"/>
          <w:lang w:val="en-US"/>
        </w:rPr>
        <w:t>Marshal</w:t>
      </w:r>
      <w:r w:rsidRPr="00451BAF">
        <w:rPr>
          <w:rFonts w:ascii="Consolas" w:hAnsi="Consolas" w:cs="Consolas"/>
          <w:color w:val="000000"/>
          <w:sz w:val="19"/>
          <w:szCs w:val="19"/>
          <w:highlight w:val="white"/>
          <w:lang w:val="en-US"/>
        </w:rPr>
        <w:t>.FinalReleaseComObject(</w:t>
      </w:r>
      <w:proofErr w:type="gramEnd"/>
      <w:r w:rsidRPr="00451BAF">
        <w:rPr>
          <w:rFonts w:ascii="Consolas" w:hAnsi="Consolas" w:cs="Consolas"/>
          <w:color w:val="000000"/>
          <w:sz w:val="19"/>
          <w:szCs w:val="19"/>
          <w:highlight w:val="white"/>
          <w:lang w:val="en-US"/>
        </w:rPr>
        <w:t>app);</w:t>
      </w:r>
    </w:p>
    <w:p w:rsidR="00552E81" w:rsidRDefault="00552E81" w:rsidP="00552E81">
      <w:r>
        <w:t>Пример выборки из базы с последующей вставкой результатов в шаблон отчета:</w:t>
      </w:r>
    </w:p>
    <w:p w:rsidR="001F37AB" w:rsidRDefault="001F37AB" w:rsidP="00552E81">
      <w:r>
        <w:t xml:space="preserve">Данный запрос группирует </w:t>
      </w:r>
      <w:r w:rsidR="00AB4E00">
        <w:t>матросов по национальности и выводит в файл отчета результат выборки:</w:t>
      </w:r>
    </w:p>
    <w:p w:rsidR="00552E81" w:rsidRPr="00552E81" w:rsidRDefault="00552E81" w:rsidP="00552E81">
      <w:pPr>
        <w:autoSpaceDE w:val="0"/>
        <w:autoSpaceDN w:val="0"/>
        <w:adjustRightInd w:val="0"/>
        <w:spacing w:after="0" w:line="240" w:lineRule="auto"/>
        <w:ind w:firstLine="0"/>
        <w:rPr>
          <w:rFonts w:ascii="Consolas" w:hAnsi="Consolas" w:cs="Consolas"/>
          <w:color w:val="000000"/>
          <w:sz w:val="19"/>
          <w:szCs w:val="19"/>
          <w:highlight w:val="white"/>
          <w:lang w:val="en-US"/>
        </w:rPr>
      </w:pPr>
      <w:proofErr w:type="spellStart"/>
      <w:proofErr w:type="gramStart"/>
      <w:r w:rsidRPr="00552E81">
        <w:rPr>
          <w:rFonts w:ascii="Consolas" w:hAnsi="Consolas" w:cs="Consolas"/>
          <w:color w:val="0000FF"/>
          <w:sz w:val="19"/>
          <w:szCs w:val="19"/>
          <w:highlight w:val="white"/>
          <w:lang w:val="en-US"/>
        </w:rPr>
        <w:t>var</w:t>
      </w:r>
      <w:proofErr w:type="spellEnd"/>
      <w:proofErr w:type="gramEnd"/>
      <w:r w:rsidRPr="00552E81">
        <w:rPr>
          <w:rFonts w:ascii="Consolas" w:hAnsi="Consolas" w:cs="Consolas"/>
          <w:color w:val="000000"/>
          <w:sz w:val="19"/>
          <w:szCs w:val="19"/>
          <w:highlight w:val="white"/>
          <w:lang w:val="en-US"/>
        </w:rPr>
        <w:t xml:space="preserve"> nation = </w:t>
      </w:r>
      <w:r w:rsidRPr="00552E81">
        <w:rPr>
          <w:rFonts w:ascii="Consolas" w:hAnsi="Consolas" w:cs="Consolas"/>
          <w:color w:val="0000FF"/>
          <w:sz w:val="19"/>
          <w:szCs w:val="19"/>
          <w:highlight w:val="white"/>
          <w:lang w:val="en-US"/>
        </w:rPr>
        <w:t>from</w:t>
      </w:r>
      <w:r w:rsidRPr="00552E81">
        <w:rPr>
          <w:rFonts w:ascii="Consolas" w:hAnsi="Consolas" w:cs="Consolas"/>
          <w:color w:val="000000"/>
          <w:sz w:val="19"/>
          <w:szCs w:val="19"/>
          <w:highlight w:val="white"/>
          <w:lang w:val="en-US"/>
        </w:rPr>
        <w:t xml:space="preserve"> patient </w:t>
      </w:r>
      <w:r w:rsidRPr="00552E81">
        <w:rPr>
          <w:rFonts w:ascii="Consolas" w:hAnsi="Consolas" w:cs="Consolas"/>
          <w:color w:val="0000FF"/>
          <w:sz w:val="19"/>
          <w:szCs w:val="19"/>
          <w:highlight w:val="white"/>
          <w:lang w:val="en-US"/>
        </w:rPr>
        <w:t>in</w:t>
      </w:r>
      <w:r w:rsidRPr="00552E81">
        <w:rPr>
          <w:rFonts w:ascii="Consolas" w:hAnsi="Consolas" w:cs="Consolas"/>
          <w:color w:val="000000"/>
          <w:sz w:val="19"/>
          <w:szCs w:val="19"/>
          <w:highlight w:val="white"/>
          <w:lang w:val="en-US"/>
        </w:rPr>
        <w:t xml:space="preserve"> _patients</w:t>
      </w:r>
    </w:p>
    <w:p w:rsidR="00552E81" w:rsidRPr="00552E81" w:rsidRDefault="00552E81" w:rsidP="00552E81">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552E81">
        <w:rPr>
          <w:rFonts w:ascii="Consolas" w:hAnsi="Consolas" w:cs="Consolas"/>
          <w:color w:val="0000FF"/>
          <w:sz w:val="19"/>
          <w:szCs w:val="19"/>
          <w:highlight w:val="white"/>
          <w:lang w:val="en-US"/>
        </w:rPr>
        <w:t>group</w:t>
      </w:r>
      <w:proofErr w:type="gramEnd"/>
      <w:r w:rsidRPr="00552E81">
        <w:rPr>
          <w:rFonts w:ascii="Consolas" w:hAnsi="Consolas" w:cs="Consolas"/>
          <w:color w:val="000000"/>
          <w:sz w:val="19"/>
          <w:szCs w:val="19"/>
          <w:highlight w:val="white"/>
          <w:lang w:val="en-US"/>
        </w:rPr>
        <w:t xml:space="preserve"> patient </w:t>
      </w:r>
      <w:r w:rsidRPr="00552E81">
        <w:rPr>
          <w:rFonts w:ascii="Consolas" w:hAnsi="Consolas" w:cs="Consolas"/>
          <w:color w:val="0000FF"/>
          <w:sz w:val="19"/>
          <w:szCs w:val="19"/>
          <w:highlight w:val="white"/>
          <w:lang w:val="en-US"/>
        </w:rPr>
        <w:t>by</w:t>
      </w:r>
      <w:r w:rsidRPr="00552E81">
        <w:rPr>
          <w:rFonts w:ascii="Consolas" w:hAnsi="Consolas" w:cs="Consolas"/>
          <w:color w:val="000000"/>
          <w:sz w:val="19"/>
          <w:szCs w:val="19"/>
          <w:highlight w:val="white"/>
          <w:lang w:val="en-US"/>
        </w:rPr>
        <w:t xml:space="preserve"> </w:t>
      </w:r>
      <w:proofErr w:type="spellStart"/>
      <w:r w:rsidRPr="00552E81">
        <w:rPr>
          <w:rFonts w:ascii="Consolas" w:hAnsi="Consolas" w:cs="Consolas"/>
          <w:color w:val="000000"/>
          <w:sz w:val="19"/>
          <w:szCs w:val="19"/>
          <w:highlight w:val="white"/>
          <w:lang w:val="en-US"/>
        </w:rPr>
        <w:t>patient.Nation</w:t>
      </w:r>
      <w:proofErr w:type="spellEnd"/>
      <w:r w:rsidRPr="00552E81">
        <w:rPr>
          <w:rFonts w:ascii="Consolas" w:hAnsi="Consolas" w:cs="Consolas"/>
          <w:color w:val="000000"/>
          <w:sz w:val="19"/>
          <w:szCs w:val="19"/>
          <w:highlight w:val="white"/>
          <w:lang w:val="en-US"/>
        </w:rPr>
        <w:t xml:space="preserve"> </w:t>
      </w:r>
      <w:r w:rsidRPr="00552E81">
        <w:rPr>
          <w:rFonts w:ascii="Consolas" w:hAnsi="Consolas" w:cs="Consolas"/>
          <w:color w:val="0000FF"/>
          <w:sz w:val="19"/>
          <w:szCs w:val="19"/>
          <w:highlight w:val="white"/>
          <w:lang w:val="en-US"/>
        </w:rPr>
        <w:t>into</w:t>
      </w:r>
      <w:r w:rsidRPr="00552E81">
        <w:rPr>
          <w:rFonts w:ascii="Consolas" w:hAnsi="Consolas" w:cs="Consolas"/>
          <w:color w:val="000000"/>
          <w:sz w:val="19"/>
          <w:szCs w:val="19"/>
          <w:highlight w:val="white"/>
          <w:lang w:val="en-US"/>
        </w:rPr>
        <w:t xml:space="preserve"> g</w:t>
      </w:r>
    </w:p>
    <w:p w:rsidR="00552E81" w:rsidRPr="00552E81" w:rsidRDefault="001F37AB" w:rsidP="00552E8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552E81" w:rsidRPr="00552E81">
        <w:rPr>
          <w:rFonts w:ascii="Consolas" w:hAnsi="Consolas" w:cs="Consolas"/>
          <w:color w:val="0000FF"/>
          <w:sz w:val="19"/>
          <w:szCs w:val="19"/>
          <w:highlight w:val="white"/>
          <w:lang w:val="en-US"/>
        </w:rPr>
        <w:t>select</w:t>
      </w:r>
      <w:proofErr w:type="gramEnd"/>
      <w:r w:rsidR="00552E81" w:rsidRPr="00552E81">
        <w:rPr>
          <w:rFonts w:ascii="Consolas" w:hAnsi="Consolas" w:cs="Consolas"/>
          <w:color w:val="000000"/>
          <w:sz w:val="19"/>
          <w:szCs w:val="19"/>
          <w:highlight w:val="white"/>
          <w:lang w:val="en-US"/>
        </w:rPr>
        <w:t xml:space="preserve"> g;</w:t>
      </w:r>
      <w:r>
        <w:rPr>
          <w:rFonts w:ascii="Consolas" w:hAnsi="Consolas" w:cs="Consolas"/>
          <w:color w:val="000000"/>
          <w:sz w:val="19"/>
          <w:szCs w:val="19"/>
          <w:highlight w:val="white"/>
          <w:lang w:val="en-US"/>
        </w:rPr>
        <w:t xml:space="preserve"> </w:t>
      </w:r>
    </w:p>
    <w:p w:rsidR="00552E81" w:rsidRPr="00DE5DA2" w:rsidRDefault="00552E81" w:rsidP="00552E81">
      <w:pPr>
        <w:autoSpaceDE w:val="0"/>
        <w:autoSpaceDN w:val="0"/>
        <w:adjustRightInd w:val="0"/>
        <w:spacing w:after="0" w:line="240" w:lineRule="auto"/>
        <w:ind w:firstLine="0"/>
        <w:rPr>
          <w:rFonts w:ascii="Consolas" w:hAnsi="Consolas" w:cs="Consolas"/>
          <w:color w:val="000000"/>
          <w:sz w:val="19"/>
          <w:szCs w:val="19"/>
          <w:highlight w:val="white"/>
        </w:rPr>
      </w:pPr>
      <w:proofErr w:type="spellStart"/>
      <w:proofErr w:type="gramStart"/>
      <w:r w:rsidRPr="00552E81">
        <w:rPr>
          <w:rFonts w:ascii="Consolas" w:hAnsi="Consolas" w:cs="Consolas"/>
          <w:color w:val="000000"/>
          <w:sz w:val="19"/>
          <w:szCs w:val="19"/>
          <w:highlight w:val="white"/>
          <w:lang w:val="en-US"/>
        </w:rPr>
        <w:t>ReportForms.</w:t>
      </w:r>
      <w:r w:rsidRPr="00552E81">
        <w:rPr>
          <w:rFonts w:ascii="Consolas" w:hAnsi="Consolas" w:cs="Consolas"/>
          <w:color w:val="2B91AF"/>
          <w:sz w:val="19"/>
          <w:szCs w:val="19"/>
          <w:highlight w:val="white"/>
          <w:lang w:val="en-US"/>
        </w:rPr>
        <w:t>WordApp</w:t>
      </w:r>
      <w:r w:rsidRPr="00552E81">
        <w:rPr>
          <w:rFonts w:ascii="Consolas" w:hAnsi="Consolas" w:cs="Consolas"/>
          <w:color w:val="000000"/>
          <w:sz w:val="19"/>
          <w:szCs w:val="19"/>
          <w:highlight w:val="white"/>
          <w:lang w:val="en-US"/>
        </w:rPr>
        <w:t>.FindAndReplace</w:t>
      </w:r>
      <w:proofErr w:type="spellEnd"/>
      <w:r w:rsidRPr="00552E81">
        <w:rPr>
          <w:rFonts w:ascii="Consolas" w:hAnsi="Consolas" w:cs="Consolas"/>
          <w:color w:val="000000"/>
          <w:sz w:val="19"/>
          <w:szCs w:val="19"/>
          <w:highlight w:val="white"/>
          <w:lang w:val="en-US"/>
        </w:rPr>
        <w:t>(</w:t>
      </w:r>
      <w:proofErr w:type="gramEnd"/>
      <w:r w:rsidRPr="00552E81">
        <w:rPr>
          <w:rFonts w:ascii="Consolas" w:hAnsi="Consolas" w:cs="Consolas"/>
          <w:color w:val="000000"/>
          <w:sz w:val="19"/>
          <w:szCs w:val="19"/>
          <w:highlight w:val="white"/>
          <w:lang w:val="en-US"/>
        </w:rPr>
        <w:t xml:space="preserve">app, </w:t>
      </w:r>
      <w:r w:rsidRPr="00552E81">
        <w:rPr>
          <w:rFonts w:ascii="Consolas" w:hAnsi="Consolas" w:cs="Consolas"/>
          <w:color w:val="A31515"/>
          <w:sz w:val="19"/>
          <w:szCs w:val="19"/>
          <w:highlight w:val="white"/>
          <w:lang w:val="en-US"/>
        </w:rPr>
        <w:t>"&lt;nation&gt;"</w:t>
      </w:r>
      <w:r w:rsidRPr="00552E81">
        <w:rPr>
          <w:rFonts w:ascii="Consolas" w:hAnsi="Consolas" w:cs="Consolas"/>
          <w:color w:val="000000"/>
          <w:sz w:val="19"/>
          <w:szCs w:val="19"/>
          <w:highlight w:val="white"/>
          <w:lang w:val="en-US"/>
        </w:rPr>
        <w:t xml:space="preserve">, </w:t>
      </w:r>
      <w:proofErr w:type="spellStart"/>
      <w:r w:rsidRPr="00552E81">
        <w:rPr>
          <w:rFonts w:ascii="Consolas" w:hAnsi="Consolas" w:cs="Consolas"/>
          <w:color w:val="2B91AF"/>
          <w:sz w:val="19"/>
          <w:szCs w:val="19"/>
          <w:highlight w:val="white"/>
          <w:lang w:val="en-US"/>
        </w:rPr>
        <w:t>String</w:t>
      </w:r>
      <w:r w:rsidRPr="00552E81">
        <w:rPr>
          <w:rFonts w:ascii="Consolas" w:hAnsi="Consolas" w:cs="Consolas"/>
          <w:color w:val="000000"/>
          <w:sz w:val="19"/>
          <w:szCs w:val="19"/>
          <w:highlight w:val="white"/>
          <w:lang w:val="en-US"/>
        </w:rPr>
        <w:t>.Join</w:t>
      </w:r>
      <w:proofErr w:type="spellEnd"/>
      <w:r w:rsidRPr="00552E81">
        <w:rPr>
          <w:rFonts w:ascii="Consolas" w:hAnsi="Consolas" w:cs="Consolas"/>
          <w:color w:val="000000"/>
          <w:sz w:val="19"/>
          <w:szCs w:val="19"/>
          <w:highlight w:val="white"/>
          <w:lang w:val="en-US"/>
        </w:rPr>
        <w:t>(</w:t>
      </w:r>
      <w:r w:rsidRPr="00552E81">
        <w:rPr>
          <w:rFonts w:ascii="Consolas" w:hAnsi="Consolas" w:cs="Consolas"/>
          <w:color w:val="A31515"/>
          <w:sz w:val="19"/>
          <w:szCs w:val="19"/>
          <w:highlight w:val="white"/>
          <w:lang w:val="en-US"/>
        </w:rPr>
        <w:t>"\r\n\t"</w:t>
      </w:r>
      <w:r w:rsidRPr="00552E81">
        <w:rPr>
          <w:rFonts w:ascii="Consolas" w:hAnsi="Consolas" w:cs="Consolas"/>
          <w:color w:val="000000"/>
          <w:sz w:val="19"/>
          <w:szCs w:val="19"/>
          <w:highlight w:val="white"/>
          <w:lang w:val="en-US"/>
        </w:rPr>
        <w:t xml:space="preserve">, </w:t>
      </w:r>
      <w:proofErr w:type="spellStart"/>
      <w:r w:rsidRPr="00552E81">
        <w:rPr>
          <w:rFonts w:ascii="Consolas" w:hAnsi="Consolas" w:cs="Consolas"/>
          <w:color w:val="000000"/>
          <w:sz w:val="19"/>
          <w:szCs w:val="19"/>
          <w:highlight w:val="white"/>
          <w:lang w:val="en-US"/>
        </w:rPr>
        <w:t>nation.Select</w:t>
      </w:r>
      <w:proofErr w:type="spellEnd"/>
      <w:r w:rsidRPr="00552E81">
        <w:rPr>
          <w:rFonts w:ascii="Consolas" w:hAnsi="Consolas" w:cs="Consolas"/>
          <w:color w:val="000000"/>
          <w:sz w:val="19"/>
          <w:szCs w:val="19"/>
          <w:highlight w:val="white"/>
          <w:lang w:val="en-US"/>
        </w:rPr>
        <w:t>(</w:t>
      </w:r>
      <w:proofErr w:type="spellStart"/>
      <w:r w:rsidRPr="00552E81">
        <w:rPr>
          <w:rFonts w:ascii="Consolas" w:hAnsi="Consolas" w:cs="Consolas"/>
          <w:color w:val="000000"/>
          <w:sz w:val="19"/>
          <w:szCs w:val="19"/>
          <w:highlight w:val="white"/>
          <w:lang w:val="en-US"/>
        </w:rPr>
        <w:t>grp</w:t>
      </w:r>
      <w:proofErr w:type="spellEnd"/>
      <w:r w:rsidRPr="00552E81">
        <w:rPr>
          <w:rFonts w:ascii="Consolas" w:hAnsi="Consolas" w:cs="Consolas"/>
          <w:color w:val="000000"/>
          <w:sz w:val="19"/>
          <w:szCs w:val="19"/>
          <w:highlight w:val="white"/>
          <w:lang w:val="en-US"/>
        </w:rPr>
        <w:t xml:space="preserve"> =&gt; (</w:t>
      </w:r>
      <w:proofErr w:type="spellStart"/>
      <w:r w:rsidRPr="00552E81">
        <w:rPr>
          <w:rFonts w:ascii="Consolas" w:hAnsi="Consolas" w:cs="Consolas"/>
          <w:color w:val="000000"/>
          <w:sz w:val="19"/>
          <w:szCs w:val="19"/>
          <w:highlight w:val="white"/>
          <w:lang w:val="en-US"/>
        </w:rPr>
        <w:t>grp.Key</w:t>
      </w:r>
      <w:proofErr w:type="spellEnd"/>
      <w:r w:rsidRPr="00552E81">
        <w:rPr>
          <w:rFonts w:ascii="Consolas" w:hAnsi="Consolas" w:cs="Consolas"/>
          <w:color w:val="000000"/>
          <w:sz w:val="19"/>
          <w:szCs w:val="19"/>
          <w:highlight w:val="white"/>
          <w:lang w:val="en-US"/>
        </w:rPr>
        <w:t xml:space="preserve"> == </w:t>
      </w:r>
      <w:r w:rsidRPr="00552E81">
        <w:rPr>
          <w:rFonts w:ascii="Consolas" w:hAnsi="Consolas" w:cs="Consolas"/>
          <w:color w:val="0000FF"/>
          <w:sz w:val="19"/>
          <w:szCs w:val="19"/>
          <w:highlight w:val="white"/>
          <w:lang w:val="en-US"/>
        </w:rPr>
        <w:t>null</w:t>
      </w:r>
      <w:r w:rsidRPr="00552E81">
        <w:rPr>
          <w:rFonts w:ascii="Consolas" w:hAnsi="Consolas" w:cs="Consolas"/>
          <w:color w:val="000000"/>
          <w:sz w:val="19"/>
          <w:szCs w:val="19"/>
          <w:highlight w:val="white"/>
          <w:lang w:val="en-US"/>
        </w:rPr>
        <w:t xml:space="preserve"> ? </w:t>
      </w:r>
      <w:r w:rsidRPr="00DE5DA2">
        <w:rPr>
          <w:rFonts w:ascii="Consolas" w:hAnsi="Consolas" w:cs="Consolas"/>
          <w:color w:val="A31515"/>
          <w:sz w:val="19"/>
          <w:szCs w:val="19"/>
          <w:highlight w:val="white"/>
        </w:rPr>
        <w:t>"</w:t>
      </w:r>
      <w:r>
        <w:rPr>
          <w:rFonts w:ascii="Consolas" w:hAnsi="Consolas" w:cs="Consolas"/>
          <w:color w:val="A31515"/>
          <w:sz w:val="19"/>
          <w:szCs w:val="19"/>
          <w:highlight w:val="white"/>
        </w:rPr>
        <w:t>Неизвестно</w:t>
      </w:r>
      <w:proofErr w:type="gramStart"/>
      <w:r w:rsidRPr="00DE5DA2">
        <w:rPr>
          <w:rFonts w:ascii="Consolas" w:hAnsi="Consolas" w:cs="Consolas"/>
          <w:color w:val="A31515"/>
          <w:sz w:val="19"/>
          <w:szCs w:val="19"/>
          <w:highlight w:val="white"/>
        </w:rPr>
        <w:t>"</w:t>
      </w:r>
      <w:r w:rsidRPr="00DE5DA2">
        <w:rPr>
          <w:rFonts w:ascii="Consolas" w:hAnsi="Consolas" w:cs="Consolas"/>
          <w:color w:val="000000"/>
          <w:sz w:val="19"/>
          <w:szCs w:val="19"/>
          <w:highlight w:val="white"/>
        </w:rPr>
        <w:t xml:space="preserve"> :</w:t>
      </w:r>
      <w:proofErr w:type="gramEnd"/>
      <w:r w:rsidRPr="00DE5DA2">
        <w:rPr>
          <w:rFonts w:ascii="Consolas" w:hAnsi="Consolas" w:cs="Consolas"/>
          <w:color w:val="000000"/>
          <w:sz w:val="19"/>
          <w:szCs w:val="19"/>
          <w:highlight w:val="white"/>
        </w:rPr>
        <w:t xml:space="preserve"> </w:t>
      </w:r>
      <w:proofErr w:type="spellStart"/>
      <w:r w:rsidRPr="00552E81">
        <w:rPr>
          <w:rFonts w:ascii="Consolas" w:hAnsi="Consolas" w:cs="Consolas"/>
          <w:color w:val="000000"/>
          <w:sz w:val="19"/>
          <w:szCs w:val="19"/>
          <w:highlight w:val="white"/>
          <w:lang w:val="en-US"/>
        </w:rPr>
        <w:t>grp</w:t>
      </w:r>
      <w:proofErr w:type="spellEnd"/>
      <w:r w:rsidRPr="00DE5DA2">
        <w:rPr>
          <w:rFonts w:ascii="Consolas" w:hAnsi="Consolas" w:cs="Consolas"/>
          <w:color w:val="000000"/>
          <w:sz w:val="19"/>
          <w:szCs w:val="19"/>
          <w:highlight w:val="white"/>
        </w:rPr>
        <w:t>.</w:t>
      </w:r>
      <w:r w:rsidRPr="00552E81">
        <w:rPr>
          <w:rFonts w:ascii="Consolas" w:hAnsi="Consolas" w:cs="Consolas"/>
          <w:color w:val="000000"/>
          <w:sz w:val="19"/>
          <w:szCs w:val="19"/>
          <w:highlight w:val="white"/>
          <w:lang w:val="en-US"/>
        </w:rPr>
        <w:t>Key</w:t>
      </w:r>
      <w:r w:rsidRPr="00DE5DA2">
        <w:rPr>
          <w:rFonts w:ascii="Consolas" w:hAnsi="Consolas" w:cs="Consolas"/>
          <w:color w:val="000000"/>
          <w:sz w:val="19"/>
          <w:szCs w:val="19"/>
          <w:highlight w:val="white"/>
        </w:rPr>
        <w:t xml:space="preserve">) + </w:t>
      </w:r>
      <w:r w:rsidRPr="00DE5DA2">
        <w:rPr>
          <w:rFonts w:ascii="Consolas" w:hAnsi="Consolas" w:cs="Consolas"/>
          <w:color w:val="A31515"/>
          <w:sz w:val="19"/>
          <w:szCs w:val="19"/>
          <w:highlight w:val="white"/>
        </w:rPr>
        <w:t>" - "</w:t>
      </w:r>
      <w:r w:rsidRPr="00DE5DA2">
        <w:rPr>
          <w:rFonts w:ascii="Consolas" w:hAnsi="Consolas" w:cs="Consolas"/>
          <w:color w:val="000000"/>
          <w:sz w:val="19"/>
          <w:szCs w:val="19"/>
          <w:highlight w:val="white"/>
        </w:rPr>
        <w:t xml:space="preserve"> + </w:t>
      </w:r>
      <w:proofErr w:type="spellStart"/>
      <w:r w:rsidRPr="00552E81">
        <w:rPr>
          <w:rFonts w:ascii="Consolas" w:hAnsi="Consolas" w:cs="Consolas"/>
          <w:color w:val="000000"/>
          <w:sz w:val="19"/>
          <w:szCs w:val="19"/>
          <w:highlight w:val="white"/>
          <w:lang w:val="en-US"/>
        </w:rPr>
        <w:t>grp</w:t>
      </w:r>
      <w:proofErr w:type="spellEnd"/>
      <w:r w:rsidRPr="00DE5DA2">
        <w:rPr>
          <w:rFonts w:ascii="Consolas" w:hAnsi="Consolas" w:cs="Consolas"/>
          <w:color w:val="000000"/>
          <w:sz w:val="19"/>
          <w:szCs w:val="19"/>
          <w:highlight w:val="white"/>
        </w:rPr>
        <w:t>.</w:t>
      </w:r>
      <w:r w:rsidRPr="00552E81">
        <w:rPr>
          <w:rFonts w:ascii="Consolas" w:hAnsi="Consolas" w:cs="Consolas"/>
          <w:color w:val="000000"/>
          <w:sz w:val="19"/>
          <w:szCs w:val="19"/>
          <w:highlight w:val="white"/>
          <w:lang w:val="en-US"/>
        </w:rPr>
        <w:t>Count</w:t>
      </w:r>
      <w:r w:rsidRPr="00DE5DA2">
        <w:rPr>
          <w:rFonts w:ascii="Consolas" w:hAnsi="Consolas" w:cs="Consolas"/>
          <w:color w:val="000000"/>
          <w:sz w:val="19"/>
          <w:szCs w:val="19"/>
          <w:highlight w:val="white"/>
        </w:rPr>
        <w:t>().</w:t>
      </w:r>
      <w:proofErr w:type="spellStart"/>
      <w:r w:rsidRPr="00552E81">
        <w:rPr>
          <w:rFonts w:ascii="Consolas" w:hAnsi="Consolas" w:cs="Consolas"/>
          <w:color w:val="000000"/>
          <w:sz w:val="19"/>
          <w:szCs w:val="19"/>
          <w:highlight w:val="white"/>
          <w:lang w:val="en-US"/>
        </w:rPr>
        <w:t>ToString</w:t>
      </w:r>
      <w:proofErr w:type="spellEnd"/>
      <w:r w:rsidRPr="00DE5DA2">
        <w:rPr>
          <w:rFonts w:ascii="Consolas" w:hAnsi="Consolas" w:cs="Consolas"/>
          <w:color w:val="000000"/>
          <w:sz w:val="19"/>
          <w:szCs w:val="19"/>
          <w:highlight w:val="white"/>
        </w:rPr>
        <w:t>())));</w:t>
      </w:r>
    </w:p>
    <w:p w:rsidR="00AB4E00" w:rsidRPr="00DE5DA2" w:rsidRDefault="00AB4E00" w:rsidP="00552E81">
      <w:pPr>
        <w:autoSpaceDE w:val="0"/>
        <w:autoSpaceDN w:val="0"/>
        <w:adjustRightInd w:val="0"/>
        <w:spacing w:after="0" w:line="240" w:lineRule="auto"/>
        <w:ind w:firstLine="0"/>
        <w:rPr>
          <w:rFonts w:ascii="Consolas" w:hAnsi="Consolas" w:cs="Consolas"/>
          <w:color w:val="000000"/>
          <w:sz w:val="19"/>
          <w:szCs w:val="19"/>
          <w:highlight w:val="white"/>
        </w:rPr>
      </w:pPr>
    </w:p>
    <w:p w:rsidR="00552E81" w:rsidRPr="00AB4E00" w:rsidRDefault="00AB4E00" w:rsidP="00AB4E00">
      <w:r>
        <w:lastRenderedPageBreak/>
        <w:t>Данный запрос группирует матросов по образованию и выводит в файл отчета результат выборки:</w:t>
      </w:r>
    </w:p>
    <w:p w:rsidR="00552E81" w:rsidRPr="00552E81" w:rsidRDefault="00552E81" w:rsidP="00552E81">
      <w:pPr>
        <w:autoSpaceDE w:val="0"/>
        <w:autoSpaceDN w:val="0"/>
        <w:adjustRightInd w:val="0"/>
        <w:spacing w:after="0" w:line="240" w:lineRule="auto"/>
        <w:ind w:firstLine="0"/>
        <w:rPr>
          <w:rFonts w:ascii="Consolas" w:hAnsi="Consolas" w:cs="Consolas"/>
          <w:color w:val="000000"/>
          <w:sz w:val="19"/>
          <w:szCs w:val="19"/>
          <w:highlight w:val="white"/>
          <w:lang w:val="en-US"/>
        </w:rPr>
      </w:pPr>
      <w:proofErr w:type="spellStart"/>
      <w:proofErr w:type="gramStart"/>
      <w:r w:rsidRPr="00552E81">
        <w:rPr>
          <w:rFonts w:ascii="Consolas" w:hAnsi="Consolas" w:cs="Consolas"/>
          <w:color w:val="0000FF"/>
          <w:sz w:val="19"/>
          <w:szCs w:val="19"/>
          <w:highlight w:val="white"/>
          <w:lang w:val="en-US"/>
        </w:rPr>
        <w:t>var</w:t>
      </w:r>
      <w:proofErr w:type="spellEnd"/>
      <w:proofErr w:type="gramEnd"/>
      <w:r w:rsidRPr="00552E81">
        <w:rPr>
          <w:rFonts w:ascii="Consolas" w:hAnsi="Consolas" w:cs="Consolas"/>
          <w:color w:val="000000"/>
          <w:sz w:val="19"/>
          <w:szCs w:val="19"/>
          <w:highlight w:val="white"/>
          <w:lang w:val="en-US"/>
        </w:rPr>
        <w:t xml:space="preserve"> education = </w:t>
      </w:r>
      <w:r w:rsidRPr="00552E81">
        <w:rPr>
          <w:rFonts w:ascii="Consolas" w:hAnsi="Consolas" w:cs="Consolas"/>
          <w:color w:val="0000FF"/>
          <w:sz w:val="19"/>
          <w:szCs w:val="19"/>
          <w:highlight w:val="white"/>
          <w:lang w:val="en-US"/>
        </w:rPr>
        <w:t>from</w:t>
      </w:r>
      <w:r w:rsidRPr="00552E81">
        <w:rPr>
          <w:rFonts w:ascii="Consolas" w:hAnsi="Consolas" w:cs="Consolas"/>
          <w:color w:val="000000"/>
          <w:sz w:val="19"/>
          <w:szCs w:val="19"/>
          <w:highlight w:val="white"/>
          <w:lang w:val="en-US"/>
        </w:rPr>
        <w:t xml:space="preserve"> patient </w:t>
      </w:r>
      <w:r w:rsidRPr="00552E81">
        <w:rPr>
          <w:rFonts w:ascii="Consolas" w:hAnsi="Consolas" w:cs="Consolas"/>
          <w:color w:val="0000FF"/>
          <w:sz w:val="19"/>
          <w:szCs w:val="19"/>
          <w:highlight w:val="white"/>
          <w:lang w:val="en-US"/>
        </w:rPr>
        <w:t>in</w:t>
      </w:r>
      <w:r w:rsidRPr="00552E81">
        <w:rPr>
          <w:rFonts w:ascii="Consolas" w:hAnsi="Consolas" w:cs="Consolas"/>
          <w:color w:val="000000"/>
          <w:sz w:val="19"/>
          <w:szCs w:val="19"/>
          <w:highlight w:val="white"/>
          <w:lang w:val="en-US"/>
        </w:rPr>
        <w:t xml:space="preserve"> _patients</w:t>
      </w:r>
    </w:p>
    <w:p w:rsidR="00552E81" w:rsidRPr="00552E81" w:rsidRDefault="00552E81" w:rsidP="00552E81">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552E81">
        <w:rPr>
          <w:rFonts w:ascii="Consolas" w:hAnsi="Consolas" w:cs="Consolas"/>
          <w:color w:val="0000FF"/>
          <w:sz w:val="19"/>
          <w:szCs w:val="19"/>
          <w:highlight w:val="white"/>
          <w:lang w:val="en-US"/>
        </w:rPr>
        <w:t>group</w:t>
      </w:r>
      <w:proofErr w:type="gramEnd"/>
      <w:r w:rsidRPr="00552E81">
        <w:rPr>
          <w:rFonts w:ascii="Consolas" w:hAnsi="Consolas" w:cs="Consolas"/>
          <w:color w:val="000000"/>
          <w:sz w:val="19"/>
          <w:szCs w:val="19"/>
          <w:highlight w:val="white"/>
          <w:lang w:val="en-US"/>
        </w:rPr>
        <w:t xml:space="preserve"> patient </w:t>
      </w:r>
      <w:r w:rsidRPr="00552E81">
        <w:rPr>
          <w:rFonts w:ascii="Consolas" w:hAnsi="Consolas" w:cs="Consolas"/>
          <w:color w:val="0000FF"/>
          <w:sz w:val="19"/>
          <w:szCs w:val="19"/>
          <w:highlight w:val="white"/>
          <w:lang w:val="en-US"/>
        </w:rPr>
        <w:t>by</w:t>
      </w:r>
      <w:r w:rsidRPr="00552E81">
        <w:rPr>
          <w:rFonts w:ascii="Consolas" w:hAnsi="Consolas" w:cs="Consolas"/>
          <w:color w:val="000000"/>
          <w:sz w:val="19"/>
          <w:szCs w:val="19"/>
          <w:highlight w:val="white"/>
          <w:lang w:val="en-US"/>
        </w:rPr>
        <w:t xml:space="preserve"> </w:t>
      </w:r>
      <w:proofErr w:type="spellStart"/>
      <w:r w:rsidRPr="00552E81">
        <w:rPr>
          <w:rFonts w:ascii="Consolas" w:hAnsi="Consolas" w:cs="Consolas"/>
          <w:color w:val="000000"/>
          <w:sz w:val="19"/>
          <w:szCs w:val="19"/>
          <w:highlight w:val="white"/>
          <w:lang w:val="en-US"/>
        </w:rPr>
        <w:t>patient.StudyCard.StudyType</w:t>
      </w:r>
      <w:proofErr w:type="spellEnd"/>
      <w:r w:rsidRPr="00552E81">
        <w:rPr>
          <w:rFonts w:ascii="Consolas" w:hAnsi="Consolas" w:cs="Consolas"/>
          <w:color w:val="000000"/>
          <w:sz w:val="19"/>
          <w:szCs w:val="19"/>
          <w:highlight w:val="white"/>
          <w:lang w:val="en-US"/>
        </w:rPr>
        <w:t xml:space="preserve"> </w:t>
      </w:r>
      <w:r w:rsidRPr="00552E81">
        <w:rPr>
          <w:rFonts w:ascii="Consolas" w:hAnsi="Consolas" w:cs="Consolas"/>
          <w:color w:val="0000FF"/>
          <w:sz w:val="19"/>
          <w:szCs w:val="19"/>
          <w:highlight w:val="white"/>
          <w:lang w:val="en-US"/>
        </w:rPr>
        <w:t>into</w:t>
      </w:r>
      <w:r w:rsidRPr="00552E81">
        <w:rPr>
          <w:rFonts w:ascii="Consolas" w:hAnsi="Consolas" w:cs="Consolas"/>
          <w:color w:val="000000"/>
          <w:sz w:val="19"/>
          <w:szCs w:val="19"/>
          <w:highlight w:val="white"/>
          <w:lang w:val="en-US"/>
        </w:rPr>
        <w:t xml:space="preserve"> g</w:t>
      </w:r>
    </w:p>
    <w:p w:rsidR="00552E81" w:rsidRPr="00552E81" w:rsidRDefault="00552E81" w:rsidP="00552E81">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552E81">
        <w:rPr>
          <w:rFonts w:ascii="Consolas" w:hAnsi="Consolas" w:cs="Consolas"/>
          <w:color w:val="0000FF"/>
          <w:sz w:val="19"/>
          <w:szCs w:val="19"/>
          <w:highlight w:val="white"/>
          <w:lang w:val="en-US"/>
        </w:rPr>
        <w:t>select</w:t>
      </w:r>
      <w:proofErr w:type="gramEnd"/>
      <w:r w:rsidRPr="00552E81">
        <w:rPr>
          <w:rFonts w:ascii="Consolas" w:hAnsi="Consolas" w:cs="Consolas"/>
          <w:color w:val="000000"/>
          <w:sz w:val="19"/>
          <w:szCs w:val="19"/>
          <w:highlight w:val="white"/>
          <w:lang w:val="en-US"/>
        </w:rPr>
        <w:t xml:space="preserve"> g;</w:t>
      </w:r>
    </w:p>
    <w:p w:rsidR="00552E81" w:rsidRPr="00DE5DA2" w:rsidRDefault="00552E81" w:rsidP="00552E81">
      <w:pPr>
        <w:autoSpaceDE w:val="0"/>
        <w:autoSpaceDN w:val="0"/>
        <w:adjustRightInd w:val="0"/>
        <w:spacing w:after="0" w:line="240" w:lineRule="auto"/>
        <w:ind w:firstLine="0"/>
        <w:rPr>
          <w:rFonts w:ascii="Consolas" w:hAnsi="Consolas" w:cs="Consolas"/>
          <w:color w:val="000000"/>
          <w:sz w:val="19"/>
          <w:szCs w:val="19"/>
          <w:highlight w:val="white"/>
        </w:rPr>
      </w:pPr>
      <w:proofErr w:type="spellStart"/>
      <w:proofErr w:type="gramStart"/>
      <w:r w:rsidRPr="00552E81">
        <w:rPr>
          <w:rFonts w:ascii="Consolas" w:hAnsi="Consolas" w:cs="Consolas"/>
          <w:color w:val="000000"/>
          <w:sz w:val="19"/>
          <w:szCs w:val="19"/>
          <w:highlight w:val="white"/>
          <w:lang w:val="en-US"/>
        </w:rPr>
        <w:t>ReportForms.</w:t>
      </w:r>
      <w:r w:rsidRPr="00552E81">
        <w:rPr>
          <w:rFonts w:ascii="Consolas" w:hAnsi="Consolas" w:cs="Consolas"/>
          <w:color w:val="2B91AF"/>
          <w:sz w:val="19"/>
          <w:szCs w:val="19"/>
          <w:highlight w:val="white"/>
          <w:lang w:val="en-US"/>
        </w:rPr>
        <w:t>WordApp</w:t>
      </w:r>
      <w:r w:rsidRPr="00552E81">
        <w:rPr>
          <w:rFonts w:ascii="Consolas" w:hAnsi="Consolas" w:cs="Consolas"/>
          <w:color w:val="000000"/>
          <w:sz w:val="19"/>
          <w:szCs w:val="19"/>
          <w:highlight w:val="white"/>
          <w:lang w:val="en-US"/>
        </w:rPr>
        <w:t>.FindAndReplace</w:t>
      </w:r>
      <w:proofErr w:type="spellEnd"/>
      <w:r w:rsidRPr="00552E81">
        <w:rPr>
          <w:rFonts w:ascii="Consolas" w:hAnsi="Consolas" w:cs="Consolas"/>
          <w:color w:val="000000"/>
          <w:sz w:val="19"/>
          <w:szCs w:val="19"/>
          <w:highlight w:val="white"/>
          <w:lang w:val="en-US"/>
        </w:rPr>
        <w:t>(</w:t>
      </w:r>
      <w:proofErr w:type="gramEnd"/>
      <w:r w:rsidRPr="00552E81">
        <w:rPr>
          <w:rFonts w:ascii="Consolas" w:hAnsi="Consolas" w:cs="Consolas"/>
          <w:color w:val="000000"/>
          <w:sz w:val="19"/>
          <w:szCs w:val="19"/>
          <w:highlight w:val="white"/>
          <w:lang w:val="en-US"/>
        </w:rPr>
        <w:t xml:space="preserve">app, </w:t>
      </w:r>
      <w:r w:rsidRPr="00552E81">
        <w:rPr>
          <w:rFonts w:ascii="Consolas" w:hAnsi="Consolas" w:cs="Consolas"/>
          <w:color w:val="A31515"/>
          <w:sz w:val="19"/>
          <w:szCs w:val="19"/>
          <w:highlight w:val="white"/>
          <w:lang w:val="en-US"/>
        </w:rPr>
        <w:t>"&lt;education&gt;"</w:t>
      </w:r>
      <w:r w:rsidRPr="00552E81">
        <w:rPr>
          <w:rFonts w:ascii="Consolas" w:hAnsi="Consolas" w:cs="Consolas"/>
          <w:color w:val="000000"/>
          <w:sz w:val="19"/>
          <w:szCs w:val="19"/>
          <w:highlight w:val="white"/>
          <w:lang w:val="en-US"/>
        </w:rPr>
        <w:t xml:space="preserve">, </w:t>
      </w:r>
      <w:proofErr w:type="spellStart"/>
      <w:r w:rsidRPr="00552E81">
        <w:rPr>
          <w:rFonts w:ascii="Consolas" w:hAnsi="Consolas" w:cs="Consolas"/>
          <w:color w:val="2B91AF"/>
          <w:sz w:val="19"/>
          <w:szCs w:val="19"/>
          <w:highlight w:val="white"/>
          <w:lang w:val="en-US"/>
        </w:rPr>
        <w:t>String</w:t>
      </w:r>
      <w:r w:rsidRPr="00552E81">
        <w:rPr>
          <w:rFonts w:ascii="Consolas" w:hAnsi="Consolas" w:cs="Consolas"/>
          <w:color w:val="000000"/>
          <w:sz w:val="19"/>
          <w:szCs w:val="19"/>
          <w:highlight w:val="white"/>
          <w:lang w:val="en-US"/>
        </w:rPr>
        <w:t>.Join</w:t>
      </w:r>
      <w:proofErr w:type="spellEnd"/>
      <w:r w:rsidRPr="00552E81">
        <w:rPr>
          <w:rFonts w:ascii="Consolas" w:hAnsi="Consolas" w:cs="Consolas"/>
          <w:color w:val="000000"/>
          <w:sz w:val="19"/>
          <w:szCs w:val="19"/>
          <w:highlight w:val="white"/>
          <w:lang w:val="en-US"/>
        </w:rPr>
        <w:t>(</w:t>
      </w:r>
      <w:r w:rsidRPr="00552E81">
        <w:rPr>
          <w:rFonts w:ascii="Consolas" w:hAnsi="Consolas" w:cs="Consolas"/>
          <w:color w:val="A31515"/>
          <w:sz w:val="19"/>
          <w:szCs w:val="19"/>
          <w:highlight w:val="white"/>
          <w:lang w:val="en-US"/>
        </w:rPr>
        <w:t>"\r\n\t"</w:t>
      </w:r>
      <w:r w:rsidRPr="00552E81">
        <w:rPr>
          <w:rFonts w:ascii="Consolas" w:hAnsi="Consolas" w:cs="Consolas"/>
          <w:color w:val="000000"/>
          <w:sz w:val="19"/>
          <w:szCs w:val="19"/>
          <w:highlight w:val="white"/>
          <w:lang w:val="en-US"/>
        </w:rPr>
        <w:t xml:space="preserve">, </w:t>
      </w:r>
      <w:proofErr w:type="spellStart"/>
      <w:r w:rsidRPr="00552E81">
        <w:rPr>
          <w:rFonts w:ascii="Consolas" w:hAnsi="Consolas" w:cs="Consolas"/>
          <w:color w:val="000000"/>
          <w:sz w:val="19"/>
          <w:szCs w:val="19"/>
          <w:highlight w:val="white"/>
          <w:lang w:val="en-US"/>
        </w:rPr>
        <w:t>education.Select</w:t>
      </w:r>
      <w:proofErr w:type="spellEnd"/>
      <w:r w:rsidRPr="00552E81">
        <w:rPr>
          <w:rFonts w:ascii="Consolas" w:hAnsi="Consolas" w:cs="Consolas"/>
          <w:color w:val="000000"/>
          <w:sz w:val="19"/>
          <w:szCs w:val="19"/>
          <w:highlight w:val="white"/>
          <w:lang w:val="en-US"/>
        </w:rPr>
        <w:t>(</w:t>
      </w:r>
      <w:proofErr w:type="spellStart"/>
      <w:r w:rsidRPr="00552E81">
        <w:rPr>
          <w:rFonts w:ascii="Consolas" w:hAnsi="Consolas" w:cs="Consolas"/>
          <w:color w:val="000000"/>
          <w:sz w:val="19"/>
          <w:szCs w:val="19"/>
          <w:highlight w:val="white"/>
          <w:lang w:val="en-US"/>
        </w:rPr>
        <w:t>grp</w:t>
      </w:r>
      <w:proofErr w:type="spellEnd"/>
      <w:r w:rsidRPr="00552E81">
        <w:rPr>
          <w:rFonts w:ascii="Consolas" w:hAnsi="Consolas" w:cs="Consolas"/>
          <w:color w:val="000000"/>
          <w:sz w:val="19"/>
          <w:szCs w:val="19"/>
          <w:highlight w:val="white"/>
          <w:lang w:val="en-US"/>
        </w:rPr>
        <w:t xml:space="preserve"> =&gt; (</w:t>
      </w:r>
      <w:proofErr w:type="spellStart"/>
      <w:r w:rsidRPr="00552E81">
        <w:rPr>
          <w:rFonts w:ascii="Consolas" w:hAnsi="Consolas" w:cs="Consolas"/>
          <w:color w:val="000000"/>
          <w:sz w:val="19"/>
          <w:szCs w:val="19"/>
          <w:highlight w:val="white"/>
          <w:lang w:val="en-US"/>
        </w:rPr>
        <w:t>grp.Key</w:t>
      </w:r>
      <w:proofErr w:type="spellEnd"/>
      <w:r w:rsidRPr="00552E81">
        <w:rPr>
          <w:rFonts w:ascii="Consolas" w:hAnsi="Consolas" w:cs="Consolas"/>
          <w:color w:val="000000"/>
          <w:sz w:val="19"/>
          <w:szCs w:val="19"/>
          <w:highlight w:val="white"/>
          <w:lang w:val="en-US"/>
        </w:rPr>
        <w:t xml:space="preserve"> == </w:t>
      </w:r>
      <w:r w:rsidRPr="00552E81">
        <w:rPr>
          <w:rFonts w:ascii="Consolas" w:hAnsi="Consolas" w:cs="Consolas"/>
          <w:color w:val="0000FF"/>
          <w:sz w:val="19"/>
          <w:szCs w:val="19"/>
          <w:highlight w:val="white"/>
          <w:lang w:val="en-US"/>
        </w:rPr>
        <w:t>null</w:t>
      </w:r>
      <w:r w:rsidRPr="00552E81">
        <w:rPr>
          <w:rFonts w:ascii="Consolas" w:hAnsi="Consolas" w:cs="Consolas"/>
          <w:color w:val="000000"/>
          <w:sz w:val="19"/>
          <w:szCs w:val="19"/>
          <w:highlight w:val="white"/>
          <w:lang w:val="en-US"/>
        </w:rPr>
        <w:t xml:space="preserve"> ? </w:t>
      </w:r>
      <w:r w:rsidRPr="00DE5DA2">
        <w:rPr>
          <w:rFonts w:ascii="Consolas" w:hAnsi="Consolas" w:cs="Consolas"/>
          <w:color w:val="A31515"/>
          <w:sz w:val="19"/>
          <w:szCs w:val="19"/>
          <w:highlight w:val="white"/>
        </w:rPr>
        <w:t>"</w:t>
      </w:r>
      <w:r>
        <w:rPr>
          <w:rFonts w:ascii="Consolas" w:hAnsi="Consolas" w:cs="Consolas"/>
          <w:color w:val="A31515"/>
          <w:sz w:val="19"/>
          <w:szCs w:val="19"/>
          <w:highlight w:val="white"/>
        </w:rPr>
        <w:t>Неизвестно</w:t>
      </w:r>
      <w:proofErr w:type="gramStart"/>
      <w:r w:rsidRPr="00DE5DA2">
        <w:rPr>
          <w:rFonts w:ascii="Consolas" w:hAnsi="Consolas" w:cs="Consolas"/>
          <w:color w:val="A31515"/>
          <w:sz w:val="19"/>
          <w:szCs w:val="19"/>
          <w:highlight w:val="white"/>
        </w:rPr>
        <w:t>"</w:t>
      </w:r>
      <w:r w:rsidRPr="00DE5DA2">
        <w:rPr>
          <w:rFonts w:ascii="Consolas" w:hAnsi="Consolas" w:cs="Consolas"/>
          <w:color w:val="000000"/>
          <w:sz w:val="19"/>
          <w:szCs w:val="19"/>
          <w:highlight w:val="white"/>
        </w:rPr>
        <w:t xml:space="preserve"> :</w:t>
      </w:r>
      <w:proofErr w:type="gramEnd"/>
      <w:r w:rsidRPr="00DE5DA2">
        <w:rPr>
          <w:rFonts w:ascii="Consolas" w:hAnsi="Consolas" w:cs="Consolas"/>
          <w:color w:val="000000"/>
          <w:sz w:val="19"/>
          <w:szCs w:val="19"/>
          <w:highlight w:val="white"/>
        </w:rPr>
        <w:t xml:space="preserve"> </w:t>
      </w:r>
      <w:proofErr w:type="spellStart"/>
      <w:r w:rsidRPr="00552E81">
        <w:rPr>
          <w:rFonts w:ascii="Consolas" w:hAnsi="Consolas" w:cs="Consolas"/>
          <w:color w:val="000000"/>
          <w:sz w:val="19"/>
          <w:szCs w:val="19"/>
          <w:highlight w:val="white"/>
          <w:lang w:val="en-US"/>
        </w:rPr>
        <w:t>grp</w:t>
      </w:r>
      <w:proofErr w:type="spellEnd"/>
      <w:r w:rsidRPr="00DE5DA2">
        <w:rPr>
          <w:rFonts w:ascii="Consolas" w:hAnsi="Consolas" w:cs="Consolas"/>
          <w:color w:val="000000"/>
          <w:sz w:val="19"/>
          <w:szCs w:val="19"/>
          <w:highlight w:val="white"/>
        </w:rPr>
        <w:t>.</w:t>
      </w:r>
      <w:r w:rsidRPr="00552E81">
        <w:rPr>
          <w:rFonts w:ascii="Consolas" w:hAnsi="Consolas" w:cs="Consolas"/>
          <w:color w:val="000000"/>
          <w:sz w:val="19"/>
          <w:szCs w:val="19"/>
          <w:highlight w:val="white"/>
          <w:lang w:val="en-US"/>
        </w:rPr>
        <w:t>Key</w:t>
      </w:r>
      <w:r w:rsidRPr="00DE5DA2">
        <w:rPr>
          <w:rFonts w:ascii="Consolas" w:hAnsi="Consolas" w:cs="Consolas"/>
          <w:color w:val="000000"/>
          <w:sz w:val="19"/>
          <w:szCs w:val="19"/>
          <w:highlight w:val="white"/>
        </w:rPr>
        <w:t xml:space="preserve">) + </w:t>
      </w:r>
      <w:r w:rsidRPr="00DE5DA2">
        <w:rPr>
          <w:rFonts w:ascii="Consolas" w:hAnsi="Consolas" w:cs="Consolas"/>
          <w:color w:val="A31515"/>
          <w:sz w:val="19"/>
          <w:szCs w:val="19"/>
          <w:highlight w:val="white"/>
        </w:rPr>
        <w:t>" - "</w:t>
      </w:r>
      <w:r w:rsidRPr="00DE5DA2">
        <w:rPr>
          <w:rFonts w:ascii="Consolas" w:hAnsi="Consolas" w:cs="Consolas"/>
          <w:color w:val="000000"/>
          <w:sz w:val="19"/>
          <w:szCs w:val="19"/>
          <w:highlight w:val="white"/>
        </w:rPr>
        <w:t xml:space="preserve"> + </w:t>
      </w:r>
      <w:proofErr w:type="spellStart"/>
      <w:r w:rsidRPr="00552E81">
        <w:rPr>
          <w:rFonts w:ascii="Consolas" w:hAnsi="Consolas" w:cs="Consolas"/>
          <w:color w:val="000000"/>
          <w:sz w:val="19"/>
          <w:szCs w:val="19"/>
          <w:highlight w:val="white"/>
          <w:lang w:val="en-US"/>
        </w:rPr>
        <w:t>grp</w:t>
      </w:r>
      <w:proofErr w:type="spellEnd"/>
      <w:r w:rsidRPr="00DE5DA2">
        <w:rPr>
          <w:rFonts w:ascii="Consolas" w:hAnsi="Consolas" w:cs="Consolas"/>
          <w:color w:val="000000"/>
          <w:sz w:val="19"/>
          <w:szCs w:val="19"/>
          <w:highlight w:val="white"/>
        </w:rPr>
        <w:t>.</w:t>
      </w:r>
      <w:r w:rsidRPr="00552E81">
        <w:rPr>
          <w:rFonts w:ascii="Consolas" w:hAnsi="Consolas" w:cs="Consolas"/>
          <w:color w:val="000000"/>
          <w:sz w:val="19"/>
          <w:szCs w:val="19"/>
          <w:highlight w:val="white"/>
          <w:lang w:val="en-US"/>
        </w:rPr>
        <w:t>Count</w:t>
      </w:r>
      <w:r w:rsidRPr="00DE5DA2">
        <w:rPr>
          <w:rFonts w:ascii="Consolas" w:hAnsi="Consolas" w:cs="Consolas"/>
          <w:color w:val="000000"/>
          <w:sz w:val="19"/>
          <w:szCs w:val="19"/>
          <w:highlight w:val="white"/>
        </w:rPr>
        <w:t>().</w:t>
      </w:r>
      <w:proofErr w:type="spellStart"/>
      <w:r w:rsidRPr="00552E81">
        <w:rPr>
          <w:rFonts w:ascii="Consolas" w:hAnsi="Consolas" w:cs="Consolas"/>
          <w:color w:val="000000"/>
          <w:sz w:val="19"/>
          <w:szCs w:val="19"/>
          <w:highlight w:val="white"/>
          <w:lang w:val="en-US"/>
        </w:rPr>
        <w:t>ToString</w:t>
      </w:r>
      <w:proofErr w:type="spellEnd"/>
      <w:r w:rsidRPr="00DE5DA2">
        <w:rPr>
          <w:rFonts w:ascii="Consolas" w:hAnsi="Consolas" w:cs="Consolas"/>
          <w:color w:val="000000"/>
          <w:sz w:val="19"/>
          <w:szCs w:val="19"/>
          <w:highlight w:val="white"/>
        </w:rPr>
        <w:t>())));</w:t>
      </w:r>
    </w:p>
    <w:p w:rsidR="00AB4E00" w:rsidRPr="00DE5DA2" w:rsidRDefault="00AB4E00" w:rsidP="00552E81">
      <w:pPr>
        <w:autoSpaceDE w:val="0"/>
        <w:autoSpaceDN w:val="0"/>
        <w:adjustRightInd w:val="0"/>
        <w:spacing w:after="0" w:line="240" w:lineRule="auto"/>
        <w:ind w:firstLine="0"/>
        <w:rPr>
          <w:rFonts w:ascii="Consolas" w:hAnsi="Consolas" w:cs="Consolas"/>
          <w:color w:val="000000"/>
          <w:sz w:val="19"/>
          <w:szCs w:val="19"/>
          <w:highlight w:val="white"/>
        </w:rPr>
      </w:pPr>
    </w:p>
    <w:p w:rsidR="00552E81" w:rsidRPr="00AB4E00" w:rsidRDefault="00AB4E00" w:rsidP="00AB4E00">
      <w:r>
        <w:t>Данный запрос группирует матросов по признаку, разведен ли матрос и выводит в файл отчета результат выборки:</w:t>
      </w:r>
    </w:p>
    <w:p w:rsidR="00552E81" w:rsidRPr="00552E81" w:rsidRDefault="00552E81" w:rsidP="00552E81">
      <w:pPr>
        <w:autoSpaceDE w:val="0"/>
        <w:autoSpaceDN w:val="0"/>
        <w:adjustRightInd w:val="0"/>
        <w:spacing w:after="0" w:line="240" w:lineRule="auto"/>
        <w:ind w:firstLine="0"/>
        <w:rPr>
          <w:rFonts w:ascii="Consolas" w:hAnsi="Consolas" w:cs="Consolas"/>
          <w:color w:val="000000"/>
          <w:sz w:val="19"/>
          <w:szCs w:val="19"/>
          <w:highlight w:val="white"/>
          <w:lang w:val="en-US"/>
        </w:rPr>
      </w:pPr>
      <w:proofErr w:type="spellStart"/>
      <w:proofErr w:type="gramStart"/>
      <w:r w:rsidRPr="00552E81">
        <w:rPr>
          <w:rFonts w:ascii="Consolas" w:hAnsi="Consolas" w:cs="Consolas"/>
          <w:color w:val="0000FF"/>
          <w:sz w:val="19"/>
          <w:szCs w:val="19"/>
          <w:highlight w:val="white"/>
          <w:lang w:val="en-US"/>
        </w:rPr>
        <w:t>var</w:t>
      </w:r>
      <w:proofErr w:type="spellEnd"/>
      <w:proofErr w:type="gramEnd"/>
      <w:r w:rsidRPr="00552E81">
        <w:rPr>
          <w:rFonts w:ascii="Consolas" w:hAnsi="Consolas" w:cs="Consolas"/>
          <w:color w:val="000000"/>
          <w:sz w:val="19"/>
          <w:szCs w:val="19"/>
          <w:highlight w:val="white"/>
          <w:lang w:val="en-US"/>
        </w:rPr>
        <w:t xml:space="preserve"> divorced = </w:t>
      </w:r>
      <w:r w:rsidRPr="00552E81">
        <w:rPr>
          <w:rFonts w:ascii="Consolas" w:hAnsi="Consolas" w:cs="Consolas"/>
          <w:color w:val="0000FF"/>
          <w:sz w:val="19"/>
          <w:szCs w:val="19"/>
          <w:highlight w:val="white"/>
          <w:lang w:val="en-US"/>
        </w:rPr>
        <w:t>from</w:t>
      </w:r>
      <w:r w:rsidRPr="00552E81">
        <w:rPr>
          <w:rFonts w:ascii="Consolas" w:hAnsi="Consolas" w:cs="Consolas"/>
          <w:color w:val="000000"/>
          <w:sz w:val="19"/>
          <w:szCs w:val="19"/>
          <w:highlight w:val="white"/>
          <w:lang w:val="en-US"/>
        </w:rPr>
        <w:t xml:space="preserve"> patient </w:t>
      </w:r>
      <w:r w:rsidRPr="00552E81">
        <w:rPr>
          <w:rFonts w:ascii="Consolas" w:hAnsi="Consolas" w:cs="Consolas"/>
          <w:color w:val="0000FF"/>
          <w:sz w:val="19"/>
          <w:szCs w:val="19"/>
          <w:highlight w:val="white"/>
          <w:lang w:val="en-US"/>
        </w:rPr>
        <w:t>in</w:t>
      </w:r>
      <w:r w:rsidRPr="00552E81">
        <w:rPr>
          <w:rFonts w:ascii="Consolas" w:hAnsi="Consolas" w:cs="Consolas"/>
          <w:color w:val="000000"/>
          <w:sz w:val="19"/>
          <w:szCs w:val="19"/>
          <w:highlight w:val="white"/>
          <w:lang w:val="en-US"/>
        </w:rPr>
        <w:t xml:space="preserve"> _patients</w:t>
      </w:r>
    </w:p>
    <w:p w:rsidR="00552E81" w:rsidRPr="00552E81" w:rsidRDefault="00552E81" w:rsidP="00552E81">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552E81">
        <w:rPr>
          <w:rFonts w:ascii="Consolas" w:hAnsi="Consolas" w:cs="Consolas"/>
          <w:color w:val="0000FF"/>
          <w:sz w:val="19"/>
          <w:szCs w:val="19"/>
          <w:highlight w:val="white"/>
          <w:lang w:val="en-US"/>
        </w:rPr>
        <w:t>where</w:t>
      </w:r>
      <w:proofErr w:type="gramEnd"/>
      <w:r w:rsidRPr="00552E81">
        <w:rPr>
          <w:rFonts w:ascii="Consolas" w:hAnsi="Consolas" w:cs="Consolas"/>
          <w:color w:val="000000"/>
          <w:sz w:val="19"/>
          <w:szCs w:val="19"/>
          <w:highlight w:val="white"/>
          <w:lang w:val="en-US"/>
        </w:rPr>
        <w:t xml:space="preserve"> </w:t>
      </w:r>
      <w:proofErr w:type="spellStart"/>
      <w:r w:rsidRPr="00552E81">
        <w:rPr>
          <w:rFonts w:ascii="Consolas" w:hAnsi="Consolas" w:cs="Consolas"/>
          <w:color w:val="000000"/>
          <w:sz w:val="19"/>
          <w:szCs w:val="19"/>
          <w:highlight w:val="white"/>
          <w:lang w:val="en-US"/>
        </w:rPr>
        <w:t>patient.FamilyCard.Divorced</w:t>
      </w:r>
      <w:proofErr w:type="spellEnd"/>
      <w:r w:rsidRPr="00552E81">
        <w:rPr>
          <w:rFonts w:ascii="Consolas" w:hAnsi="Consolas" w:cs="Consolas"/>
          <w:color w:val="000000"/>
          <w:sz w:val="19"/>
          <w:szCs w:val="19"/>
          <w:highlight w:val="white"/>
          <w:lang w:val="en-US"/>
        </w:rPr>
        <w:t xml:space="preserve"> == </w:t>
      </w:r>
      <w:r w:rsidRPr="00552E81">
        <w:rPr>
          <w:rFonts w:ascii="Consolas" w:hAnsi="Consolas" w:cs="Consolas"/>
          <w:color w:val="0000FF"/>
          <w:sz w:val="19"/>
          <w:szCs w:val="19"/>
          <w:highlight w:val="white"/>
          <w:lang w:val="en-US"/>
        </w:rPr>
        <w:t>true</w:t>
      </w:r>
    </w:p>
    <w:p w:rsidR="00552E81" w:rsidRPr="00552E81" w:rsidRDefault="001F37AB" w:rsidP="00552E81">
      <w:pPr>
        <w:autoSpaceDE w:val="0"/>
        <w:autoSpaceDN w:val="0"/>
        <w:adjustRightInd w:val="0"/>
        <w:spacing w:after="0" w:line="240" w:lineRule="auto"/>
        <w:ind w:firstLine="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552E81" w:rsidRPr="00552E81">
        <w:rPr>
          <w:rFonts w:ascii="Consolas" w:hAnsi="Consolas" w:cs="Consolas"/>
          <w:color w:val="0000FF"/>
          <w:sz w:val="19"/>
          <w:szCs w:val="19"/>
          <w:highlight w:val="white"/>
          <w:lang w:val="en-US"/>
        </w:rPr>
        <w:t>select</w:t>
      </w:r>
      <w:proofErr w:type="gramEnd"/>
      <w:r w:rsidR="00552E81" w:rsidRPr="00552E81">
        <w:rPr>
          <w:rFonts w:ascii="Consolas" w:hAnsi="Consolas" w:cs="Consolas"/>
          <w:color w:val="000000"/>
          <w:sz w:val="19"/>
          <w:szCs w:val="19"/>
          <w:highlight w:val="white"/>
          <w:lang w:val="en-US"/>
        </w:rPr>
        <w:t xml:space="preserve"> patient;</w:t>
      </w:r>
    </w:p>
    <w:p w:rsidR="00552E81" w:rsidRDefault="00552E81" w:rsidP="00552E81">
      <w:pPr>
        <w:autoSpaceDE w:val="0"/>
        <w:autoSpaceDN w:val="0"/>
        <w:adjustRightInd w:val="0"/>
        <w:spacing w:after="0" w:line="240" w:lineRule="auto"/>
        <w:ind w:firstLine="0"/>
        <w:rPr>
          <w:rFonts w:ascii="Consolas" w:hAnsi="Consolas" w:cs="Consolas"/>
          <w:color w:val="000000"/>
          <w:sz w:val="19"/>
          <w:szCs w:val="19"/>
          <w:highlight w:val="white"/>
          <w:lang w:val="en-US"/>
        </w:rPr>
      </w:pPr>
      <w:proofErr w:type="spellStart"/>
      <w:proofErr w:type="gramStart"/>
      <w:r w:rsidRPr="00552E81">
        <w:rPr>
          <w:rFonts w:ascii="Consolas" w:hAnsi="Consolas" w:cs="Consolas"/>
          <w:color w:val="000000"/>
          <w:sz w:val="19"/>
          <w:szCs w:val="19"/>
          <w:highlight w:val="white"/>
          <w:lang w:val="en-US"/>
        </w:rPr>
        <w:t>ReportForms.</w:t>
      </w:r>
      <w:r w:rsidRPr="00552E81">
        <w:rPr>
          <w:rFonts w:ascii="Consolas" w:hAnsi="Consolas" w:cs="Consolas"/>
          <w:color w:val="2B91AF"/>
          <w:sz w:val="19"/>
          <w:szCs w:val="19"/>
          <w:highlight w:val="white"/>
          <w:lang w:val="en-US"/>
        </w:rPr>
        <w:t>WordApp</w:t>
      </w:r>
      <w:r w:rsidRPr="00552E81">
        <w:rPr>
          <w:rFonts w:ascii="Consolas" w:hAnsi="Consolas" w:cs="Consolas"/>
          <w:color w:val="000000"/>
          <w:sz w:val="19"/>
          <w:szCs w:val="19"/>
          <w:highlight w:val="white"/>
          <w:lang w:val="en-US"/>
        </w:rPr>
        <w:t>.FindAndReplace</w:t>
      </w:r>
      <w:proofErr w:type="spellEnd"/>
      <w:r w:rsidRPr="00552E81">
        <w:rPr>
          <w:rFonts w:ascii="Consolas" w:hAnsi="Consolas" w:cs="Consolas"/>
          <w:color w:val="000000"/>
          <w:sz w:val="19"/>
          <w:szCs w:val="19"/>
          <w:highlight w:val="white"/>
          <w:lang w:val="en-US"/>
        </w:rPr>
        <w:t>(</w:t>
      </w:r>
      <w:proofErr w:type="gramEnd"/>
      <w:r w:rsidRPr="00552E81">
        <w:rPr>
          <w:rFonts w:ascii="Consolas" w:hAnsi="Consolas" w:cs="Consolas"/>
          <w:color w:val="000000"/>
          <w:sz w:val="19"/>
          <w:szCs w:val="19"/>
          <w:highlight w:val="white"/>
          <w:lang w:val="en-US"/>
        </w:rPr>
        <w:t>app,</w:t>
      </w:r>
      <w:r w:rsidR="00F37D64">
        <w:rPr>
          <w:rFonts w:ascii="Consolas" w:hAnsi="Consolas" w:cs="Consolas"/>
          <w:color w:val="000000"/>
          <w:sz w:val="19"/>
          <w:szCs w:val="19"/>
          <w:highlight w:val="white"/>
          <w:lang w:val="en-US"/>
        </w:rPr>
        <w:t xml:space="preserve"> </w:t>
      </w:r>
      <w:r w:rsidRPr="00552E81">
        <w:rPr>
          <w:rFonts w:ascii="Consolas" w:hAnsi="Consolas" w:cs="Consolas"/>
          <w:color w:val="A31515"/>
          <w:sz w:val="19"/>
          <w:szCs w:val="19"/>
          <w:highlight w:val="white"/>
          <w:lang w:val="en-US"/>
        </w:rPr>
        <w:t>"&lt;divorced&gt;"</w:t>
      </w:r>
      <w:r w:rsidRPr="00552E81">
        <w:rPr>
          <w:rFonts w:ascii="Consolas" w:hAnsi="Consolas" w:cs="Consolas"/>
          <w:color w:val="000000"/>
          <w:sz w:val="19"/>
          <w:szCs w:val="19"/>
          <w:highlight w:val="white"/>
          <w:lang w:val="en-US"/>
        </w:rPr>
        <w:t xml:space="preserve">, </w:t>
      </w:r>
      <w:proofErr w:type="spellStart"/>
      <w:r w:rsidRPr="00552E81">
        <w:rPr>
          <w:rFonts w:ascii="Consolas" w:hAnsi="Consolas" w:cs="Consolas"/>
          <w:color w:val="2B91AF"/>
          <w:sz w:val="19"/>
          <w:szCs w:val="19"/>
          <w:highlight w:val="white"/>
          <w:lang w:val="en-US"/>
        </w:rPr>
        <w:t>String</w:t>
      </w:r>
      <w:r w:rsidRPr="00552E81">
        <w:rPr>
          <w:rFonts w:ascii="Consolas" w:hAnsi="Consolas" w:cs="Consolas"/>
          <w:color w:val="000000"/>
          <w:sz w:val="19"/>
          <w:szCs w:val="19"/>
          <w:highlight w:val="white"/>
          <w:lang w:val="en-US"/>
        </w:rPr>
        <w:t>.Join</w:t>
      </w:r>
      <w:proofErr w:type="spellEnd"/>
      <w:r w:rsidRPr="00552E81">
        <w:rPr>
          <w:rFonts w:ascii="Consolas" w:hAnsi="Consolas" w:cs="Consolas"/>
          <w:color w:val="000000"/>
          <w:sz w:val="19"/>
          <w:szCs w:val="19"/>
          <w:highlight w:val="white"/>
          <w:lang w:val="en-US"/>
        </w:rPr>
        <w:t>(</w:t>
      </w:r>
      <w:r w:rsidRPr="00552E81">
        <w:rPr>
          <w:rFonts w:ascii="Consolas" w:hAnsi="Consolas" w:cs="Consolas"/>
          <w:color w:val="A31515"/>
          <w:sz w:val="19"/>
          <w:szCs w:val="19"/>
          <w:highlight w:val="white"/>
          <w:lang w:val="en-US"/>
        </w:rPr>
        <w:t>"\r\n\t"</w:t>
      </w:r>
      <w:r w:rsidR="00F37D64">
        <w:rPr>
          <w:rFonts w:ascii="Consolas" w:hAnsi="Consolas" w:cs="Consolas"/>
          <w:color w:val="000000"/>
          <w:sz w:val="19"/>
          <w:szCs w:val="19"/>
          <w:highlight w:val="white"/>
          <w:lang w:val="en-US"/>
        </w:rPr>
        <w:t xml:space="preserve">, </w:t>
      </w:r>
      <w:proofErr w:type="spellStart"/>
      <w:r w:rsidRPr="00552E81">
        <w:rPr>
          <w:rFonts w:ascii="Consolas" w:hAnsi="Consolas" w:cs="Consolas"/>
          <w:color w:val="000000"/>
          <w:sz w:val="19"/>
          <w:szCs w:val="19"/>
          <w:highlight w:val="white"/>
          <w:lang w:val="en-US"/>
        </w:rPr>
        <w:t>divorced.Select</w:t>
      </w:r>
      <w:proofErr w:type="spellEnd"/>
      <w:r w:rsidRPr="00552E81">
        <w:rPr>
          <w:rFonts w:ascii="Consolas" w:hAnsi="Consolas" w:cs="Consolas"/>
          <w:color w:val="000000"/>
          <w:sz w:val="19"/>
          <w:szCs w:val="19"/>
          <w:highlight w:val="white"/>
          <w:lang w:val="en-US"/>
        </w:rPr>
        <w:t xml:space="preserve">(patient =&gt; </w:t>
      </w:r>
      <w:proofErr w:type="spellStart"/>
      <w:r w:rsidRPr="00552E81">
        <w:rPr>
          <w:rFonts w:ascii="Consolas" w:hAnsi="Consolas" w:cs="Consolas"/>
          <w:color w:val="000000"/>
          <w:sz w:val="19"/>
          <w:szCs w:val="19"/>
          <w:highlight w:val="white"/>
          <w:lang w:val="en-US"/>
        </w:rPr>
        <w:t>patient.Surname</w:t>
      </w:r>
      <w:proofErr w:type="spellEnd"/>
      <w:r w:rsidRPr="00552E81">
        <w:rPr>
          <w:rFonts w:ascii="Consolas" w:hAnsi="Consolas" w:cs="Consolas"/>
          <w:color w:val="000000"/>
          <w:sz w:val="19"/>
          <w:szCs w:val="19"/>
          <w:highlight w:val="white"/>
          <w:lang w:val="en-US"/>
        </w:rPr>
        <w:t xml:space="preserve"> + </w:t>
      </w:r>
      <w:r w:rsidRPr="00552E81">
        <w:rPr>
          <w:rFonts w:ascii="Consolas" w:hAnsi="Consolas" w:cs="Consolas"/>
          <w:color w:val="A31515"/>
          <w:sz w:val="19"/>
          <w:szCs w:val="19"/>
          <w:highlight w:val="white"/>
          <w:lang w:val="en-US"/>
        </w:rPr>
        <w:t>" "</w:t>
      </w:r>
      <w:r w:rsidRPr="00552E81">
        <w:rPr>
          <w:rFonts w:ascii="Consolas" w:hAnsi="Consolas" w:cs="Consolas"/>
          <w:color w:val="000000"/>
          <w:sz w:val="19"/>
          <w:szCs w:val="19"/>
          <w:highlight w:val="white"/>
          <w:lang w:val="en-US"/>
        </w:rPr>
        <w:t xml:space="preserve"> + </w:t>
      </w:r>
      <w:proofErr w:type="spellStart"/>
      <w:r w:rsidRPr="00552E81">
        <w:rPr>
          <w:rFonts w:ascii="Consolas" w:hAnsi="Consolas" w:cs="Consolas"/>
          <w:color w:val="000000"/>
          <w:sz w:val="19"/>
          <w:szCs w:val="19"/>
          <w:highlight w:val="white"/>
          <w:lang w:val="en-US"/>
        </w:rPr>
        <w:t>patient.Name</w:t>
      </w:r>
      <w:proofErr w:type="spellEnd"/>
      <w:r w:rsidRPr="00552E81">
        <w:rPr>
          <w:rFonts w:ascii="Consolas" w:hAnsi="Consolas" w:cs="Consolas"/>
          <w:color w:val="000000"/>
          <w:sz w:val="19"/>
          <w:szCs w:val="19"/>
          <w:highlight w:val="white"/>
          <w:lang w:val="en-US"/>
        </w:rPr>
        <w:t xml:space="preserve"> + </w:t>
      </w:r>
      <w:r w:rsidRPr="00552E81">
        <w:rPr>
          <w:rFonts w:ascii="Consolas" w:hAnsi="Consolas" w:cs="Consolas"/>
          <w:color w:val="A31515"/>
          <w:sz w:val="19"/>
          <w:szCs w:val="19"/>
          <w:highlight w:val="white"/>
          <w:lang w:val="en-US"/>
        </w:rPr>
        <w:t>" "</w:t>
      </w:r>
      <w:r w:rsidRPr="00552E81">
        <w:rPr>
          <w:rFonts w:ascii="Consolas" w:hAnsi="Consolas" w:cs="Consolas"/>
          <w:color w:val="000000"/>
          <w:sz w:val="19"/>
          <w:szCs w:val="19"/>
          <w:highlight w:val="white"/>
          <w:lang w:val="en-US"/>
        </w:rPr>
        <w:t xml:space="preserve"> + </w:t>
      </w:r>
      <w:proofErr w:type="spellStart"/>
      <w:r w:rsidRPr="00552E81">
        <w:rPr>
          <w:rFonts w:ascii="Consolas" w:hAnsi="Consolas" w:cs="Consolas"/>
          <w:color w:val="000000"/>
          <w:sz w:val="19"/>
          <w:szCs w:val="19"/>
          <w:highlight w:val="white"/>
          <w:lang w:val="en-US"/>
        </w:rPr>
        <w:t>patient.Patronymic</w:t>
      </w:r>
      <w:proofErr w:type="spellEnd"/>
      <w:r w:rsidRPr="00552E81">
        <w:rPr>
          <w:rFonts w:ascii="Consolas" w:hAnsi="Consolas" w:cs="Consolas"/>
          <w:color w:val="000000"/>
          <w:sz w:val="19"/>
          <w:szCs w:val="19"/>
          <w:highlight w:val="white"/>
          <w:lang w:val="en-US"/>
        </w:rPr>
        <w:t>)));</w:t>
      </w:r>
    </w:p>
    <w:p w:rsidR="00F92DDD" w:rsidRDefault="00F92DDD" w:rsidP="00F92DDD">
      <w:pPr>
        <w:autoSpaceDE w:val="0"/>
        <w:autoSpaceDN w:val="0"/>
        <w:adjustRightInd w:val="0"/>
        <w:spacing w:after="0" w:line="240" w:lineRule="auto"/>
        <w:ind w:firstLine="0"/>
        <w:rPr>
          <w:rFonts w:ascii="Consolas" w:hAnsi="Consolas" w:cs="Consolas"/>
          <w:color w:val="000000"/>
          <w:sz w:val="19"/>
          <w:szCs w:val="19"/>
          <w:highlight w:val="white"/>
        </w:rPr>
      </w:pPr>
    </w:p>
    <w:p w:rsidR="002C5845" w:rsidRPr="00F92DDD" w:rsidRDefault="002C5845" w:rsidP="00F92DDD">
      <w:pPr>
        <w:pStyle w:val="2"/>
        <w:rPr>
          <w:rFonts w:ascii="Consolas" w:hAnsi="Consolas" w:cs="Consolas"/>
          <w:color w:val="000000"/>
          <w:sz w:val="19"/>
          <w:szCs w:val="19"/>
          <w:highlight w:val="white"/>
          <w:lang w:val="en-US"/>
        </w:rPr>
      </w:pPr>
      <w:bookmarkStart w:id="37" w:name="_Toc375018417"/>
      <w:r>
        <w:t>3.8 Пользовательский интерфейс</w:t>
      </w:r>
      <w:bookmarkEnd w:id="37"/>
    </w:p>
    <w:p w:rsidR="002C5845" w:rsidRDefault="002C5845" w:rsidP="002C5845">
      <w:r>
        <w:t>Пользовательский интерфейс должен иметь удобный формат для организации запросов в базу, редактирования данных базы, удаления и добавления новых элементов в базу данных.</w:t>
      </w:r>
    </w:p>
    <w:p w:rsidR="002C5845" w:rsidRDefault="002C5845" w:rsidP="002C5845">
      <w:r>
        <w:t>Каждая из операций работы с базой должна быть максимально удобной и интуитивной. Пользователь не должен иметь возможности ввода запроса, который может принести вред базе, такой как удаление базы или т.п.</w:t>
      </w:r>
    </w:p>
    <w:p w:rsidR="002C5845" w:rsidRDefault="002C5845" w:rsidP="002C5845">
      <w:r>
        <w:t>На Рисунке 5 изображено главное окно приложения</w:t>
      </w:r>
    </w:p>
    <w:p w:rsidR="002C5845" w:rsidRDefault="006461AA" w:rsidP="002C5845">
      <w:r>
        <w:rPr>
          <w:noProof/>
          <w:lang w:eastAsia="ru-RU"/>
        </w:rPr>
        <w:drawing>
          <wp:inline distT="0" distB="0" distL="0" distR="0">
            <wp:extent cx="5894669" cy="2933763"/>
            <wp:effectExtent l="0" t="0" r="0" b="0"/>
            <wp:docPr id="3" name="Рисунок 3" descr="C:\Users\KinT\AppData\Local\Microsoft\Windows\INetCache\Content.Word\main_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nT\AppData\Local\Microsoft\Windows\INetCache\Content.Word\main_windo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9346" cy="2936091"/>
                    </a:xfrm>
                    <a:prstGeom prst="rect">
                      <a:avLst/>
                    </a:prstGeom>
                    <a:noFill/>
                    <a:ln>
                      <a:noFill/>
                    </a:ln>
                  </pic:spPr>
                </pic:pic>
              </a:graphicData>
            </a:graphic>
          </wp:inline>
        </w:drawing>
      </w:r>
    </w:p>
    <w:p w:rsidR="006461AA" w:rsidRPr="006461AA" w:rsidRDefault="006461AA" w:rsidP="006461AA">
      <w:pPr>
        <w:jc w:val="center"/>
      </w:pPr>
      <w:r>
        <w:t>Рисунок 5 – Основное окно</w:t>
      </w:r>
    </w:p>
    <w:p w:rsidR="002C5845" w:rsidRDefault="002C5845" w:rsidP="002C5845">
      <w:r>
        <w:lastRenderedPageBreak/>
        <w:t>Здесь пользователь может задать запрос в базу данных о выводе информации в необходимом варианте, выбрать необходимые ему записи по результатам запроса, удалить их, изменить или составить на их основе отчет. С главного окна пользователь может перейти в окно редактирования отдельной записи, добавления новых данных или в окно генерации отчета.</w:t>
      </w:r>
    </w:p>
    <w:p w:rsidR="002C5845" w:rsidRDefault="002C5845" w:rsidP="002C5845">
      <w:r>
        <w:t xml:space="preserve">На Рисунке 6 изображено окно добавления новых записей. </w:t>
      </w:r>
    </w:p>
    <w:p w:rsidR="002C5845" w:rsidRDefault="006461AA" w:rsidP="002C5845">
      <w:r>
        <w:rPr>
          <w:noProof/>
          <w:lang w:eastAsia="ru-RU"/>
        </w:rPr>
        <w:drawing>
          <wp:inline distT="0" distB="0" distL="0" distR="0">
            <wp:extent cx="5908430" cy="2702121"/>
            <wp:effectExtent l="0" t="0" r="0" b="3175"/>
            <wp:docPr id="4" name="Рисунок 4" descr="C:\Users\KinT\AppData\Local\Microsoft\Windows\INetCache\Content.Word\add_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nT\AppData\Local\Microsoft\Windows\INetCache\Content.Word\add_windo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5045" cy="2705146"/>
                    </a:xfrm>
                    <a:prstGeom prst="rect">
                      <a:avLst/>
                    </a:prstGeom>
                    <a:noFill/>
                    <a:ln>
                      <a:noFill/>
                    </a:ln>
                  </pic:spPr>
                </pic:pic>
              </a:graphicData>
            </a:graphic>
          </wp:inline>
        </w:drawing>
      </w:r>
    </w:p>
    <w:p w:rsidR="006461AA" w:rsidRDefault="006461AA" w:rsidP="006461AA">
      <w:pPr>
        <w:jc w:val="center"/>
      </w:pPr>
      <w:r>
        <w:t>Рисунок 6 – Окно добавления записей</w:t>
      </w:r>
    </w:p>
    <w:p w:rsidR="002C5845" w:rsidRDefault="002C5845" w:rsidP="002C5845">
      <w:r>
        <w:t>Пользователь может загрузить набор файлов с данными с последующей загрузкой этих данных в таблицу с возможностью редактирования. После нажатия кнопки «Добавить» данные, являющиеся валидными, добавляются в базу.</w:t>
      </w:r>
    </w:p>
    <w:p w:rsidR="002C5845" w:rsidRDefault="002C5845" w:rsidP="002C5845">
      <w:r>
        <w:t>На Рисунке 7 изображено окно редактирования данных.</w:t>
      </w:r>
    </w:p>
    <w:p w:rsidR="002C5845" w:rsidRDefault="006461AA" w:rsidP="002C5845">
      <w:r>
        <w:lastRenderedPageBreak/>
        <w:pict>
          <v:shape id="_x0000_i1027" type="#_x0000_t75" style="width:465.75pt;height:276pt">
            <v:imagedata r:id="rId16" o:title="edit_window"/>
          </v:shape>
        </w:pict>
      </w:r>
    </w:p>
    <w:p w:rsidR="006461AA" w:rsidRDefault="006461AA" w:rsidP="006461AA">
      <w:pPr>
        <w:jc w:val="center"/>
      </w:pPr>
      <w:r>
        <w:t>Рисунок 7 – Окно редактирования данных</w:t>
      </w:r>
    </w:p>
    <w:p w:rsidR="006461AA" w:rsidRDefault="002C5845" w:rsidP="006461AA">
      <w:r>
        <w:t>Пользователь может изменить любое поле конкретного объекта (на Рисунке 7 – редактирование данных матроса)</w:t>
      </w:r>
      <w:r w:rsidR="009D3F07">
        <w:t>, а также изменить связь между редактируемым объектом м объектами других таблиц базы, с которыми он связан внешними ключами.</w:t>
      </w:r>
    </w:p>
    <w:p w:rsidR="006461AA" w:rsidRDefault="006461AA" w:rsidP="006461AA">
      <w:r>
        <w:rPr>
          <w:noProof/>
        </w:rPr>
        <w:pict>
          <v:shape id="_x0000_s1030" type="#_x0000_t75" style="position:absolute;left:0;text-align:left;margin-left:146.6pt;margin-top:45.25pt;width:218.35pt;height:194.65pt;z-index:251659776;mso-position-horizontal-relative:text;mso-position-vertical-relative:text;mso-width-relative:page;mso-height-relative:page">
            <v:imagedata r:id="rId17" o:title="report_window"/>
            <w10:wrap type="topAndBottom"/>
          </v:shape>
        </w:pict>
      </w:r>
      <w:r w:rsidR="009D3F07">
        <w:t>На Рисунке 8 изображено окно генерации отчета.</w:t>
      </w:r>
    </w:p>
    <w:p w:rsidR="006461AA" w:rsidRDefault="006461AA" w:rsidP="006461AA">
      <w:pPr>
        <w:jc w:val="center"/>
      </w:pPr>
      <w:r>
        <w:t>Рисунок 8 – Окно создания отчета</w:t>
      </w:r>
    </w:p>
    <w:p w:rsidR="005A1DB9" w:rsidRDefault="005A1DB9" w:rsidP="005A1DB9">
      <w:pPr>
        <w:jc w:val="left"/>
      </w:pPr>
      <w:r>
        <w:br w:type="page"/>
      </w:r>
    </w:p>
    <w:p w:rsidR="005A1DB9" w:rsidRDefault="001F3594" w:rsidP="001F3594">
      <w:pPr>
        <w:pStyle w:val="1"/>
      </w:pPr>
      <w:bookmarkStart w:id="38" w:name="_Toc375018418"/>
      <w:r>
        <w:lastRenderedPageBreak/>
        <w:t xml:space="preserve">4 </w:t>
      </w:r>
      <w:r w:rsidR="005A1DB9" w:rsidRPr="001F3594">
        <w:t>Руководство пользователя</w:t>
      </w:r>
      <w:bookmarkEnd w:id="38"/>
    </w:p>
    <w:p w:rsidR="001F3594" w:rsidRDefault="001F3594" w:rsidP="001F3594">
      <w:pPr>
        <w:pStyle w:val="2"/>
      </w:pPr>
      <w:bookmarkStart w:id="39" w:name="_Toc375018419"/>
      <w:r>
        <w:t>4.1 Назначение программы</w:t>
      </w:r>
      <w:bookmarkEnd w:id="39"/>
    </w:p>
    <w:p w:rsidR="001F3594" w:rsidRDefault="001F3594" w:rsidP="001F3594">
      <w:r>
        <w:t xml:space="preserve">Программа предназначена для учета информации о личном составе флота, состоящем на психологическом учете. Интерфейс программы позволяет производить вывод данных </w:t>
      </w:r>
      <w:r w:rsidR="00565481">
        <w:t xml:space="preserve">в том виде, как этого хочет пользователь. Для удобства изменения данных пользователю предоставлено отдельное окна редактирования. Загрузка данных в базу осуществляется автоматически из </w:t>
      </w:r>
      <w:r w:rsidR="00565481">
        <w:rPr>
          <w:lang w:val="en-US"/>
        </w:rPr>
        <w:t>Excel</w:t>
      </w:r>
      <w:r w:rsidR="00565481">
        <w:t>-файлов, являющихся по сути анкетами, которые личный состав заполняет заранее. Пользователь может автоматически создать отчеты о психологическом состоянии матросов, а также о результатах социально-психологического изучения личного состава.</w:t>
      </w:r>
    </w:p>
    <w:p w:rsidR="00565481" w:rsidRDefault="00565481" w:rsidP="00565481">
      <w:pPr>
        <w:pStyle w:val="2"/>
      </w:pPr>
      <w:bookmarkStart w:id="40" w:name="_Toc375018420"/>
      <w:r>
        <w:t>4.2 Условия выполнения программы</w:t>
      </w:r>
      <w:bookmarkEnd w:id="40"/>
    </w:p>
    <w:p w:rsidR="00565481" w:rsidRDefault="00565481" w:rsidP="00565481">
      <w:r>
        <w:t>Для работы программы на машине должен быть установлен следующий минимальный набор программных средств:</w:t>
      </w:r>
    </w:p>
    <w:p w:rsidR="00565481" w:rsidRDefault="00565481" w:rsidP="00565481">
      <w:r>
        <w:rPr>
          <w:lang w:val="en-US"/>
        </w:rPr>
        <w:t>Microsoft</w:t>
      </w:r>
      <w:r w:rsidRPr="00565481">
        <w:t xml:space="preserve"> </w:t>
      </w:r>
      <w:r>
        <w:rPr>
          <w:lang w:val="en-US"/>
        </w:rPr>
        <w:t>Office</w:t>
      </w:r>
      <w:r w:rsidRPr="00565481">
        <w:t xml:space="preserve"> </w:t>
      </w:r>
      <w:r>
        <w:t xml:space="preserve">(версией не ниже </w:t>
      </w:r>
      <w:proofErr w:type="gramStart"/>
      <w:r>
        <w:t>2003  и</w:t>
      </w:r>
      <w:proofErr w:type="gramEnd"/>
      <w:r>
        <w:t xml:space="preserve"> функционалом не ниже версии </w:t>
      </w:r>
      <w:r>
        <w:rPr>
          <w:lang w:val="en-US"/>
        </w:rPr>
        <w:t>Starter</w:t>
      </w:r>
      <w:r>
        <w:t>)</w:t>
      </w:r>
    </w:p>
    <w:p w:rsidR="00565481" w:rsidRPr="00EC5F97" w:rsidRDefault="00EC5F97" w:rsidP="00565481">
      <w:pPr>
        <w:rPr>
          <w:bdr w:val="none" w:sz="0" w:space="0" w:color="auto" w:frame="1"/>
          <w:shd w:val="clear" w:color="auto" w:fill="FFFFFF"/>
          <w:lang w:val="en-US"/>
        </w:rPr>
      </w:pPr>
      <w:r>
        <w:rPr>
          <w:bdr w:val="none" w:sz="0" w:space="0" w:color="auto" w:frame="1"/>
          <w:shd w:val="clear" w:color="auto" w:fill="FFFFFF"/>
        </w:rPr>
        <w:t>Фреймворк</w:t>
      </w:r>
      <w:r w:rsidRPr="00EC5F97">
        <w:rPr>
          <w:bdr w:val="none" w:sz="0" w:space="0" w:color="auto" w:frame="1"/>
          <w:shd w:val="clear" w:color="auto" w:fill="FFFFFF"/>
          <w:lang w:val="en-US"/>
        </w:rPr>
        <w:t xml:space="preserve"> </w:t>
      </w:r>
      <w:r w:rsidR="00565481" w:rsidRPr="00EC5F97">
        <w:rPr>
          <w:bdr w:val="none" w:sz="0" w:space="0" w:color="auto" w:frame="1"/>
          <w:shd w:val="clear" w:color="auto" w:fill="FFFFFF"/>
          <w:lang w:val="en-US"/>
        </w:rPr>
        <w:t xml:space="preserve">.NET Framework 4.5 </w:t>
      </w:r>
    </w:p>
    <w:p w:rsidR="00EC5F97" w:rsidRDefault="00EC5F97" w:rsidP="00565481">
      <w:pPr>
        <w:rPr>
          <w:bdr w:val="none" w:sz="0" w:space="0" w:color="auto" w:frame="1"/>
          <w:shd w:val="clear" w:color="auto" w:fill="FFFFFF"/>
        </w:rPr>
      </w:pPr>
      <w:r>
        <w:rPr>
          <w:bdr w:val="none" w:sz="0" w:space="0" w:color="auto" w:frame="1"/>
          <w:shd w:val="clear" w:color="auto" w:fill="FFFFFF"/>
          <w:lang w:val="en-US"/>
        </w:rPr>
        <w:t>Microsoft SQL Server</w:t>
      </w:r>
    </w:p>
    <w:p w:rsidR="00EC5F97" w:rsidRDefault="00EC5F97" w:rsidP="00EC5F97">
      <w:pPr>
        <w:pStyle w:val="2"/>
      </w:pPr>
      <w:bookmarkStart w:id="41" w:name="_Toc375018421"/>
      <w:r>
        <w:t>4.3 Выполнение программы</w:t>
      </w:r>
      <w:bookmarkEnd w:id="41"/>
    </w:p>
    <w:p w:rsidR="00EC5F97" w:rsidRDefault="00EC5F97" w:rsidP="00EC5F97">
      <w:r>
        <w:t>Для загрузки данных в базу пользователь должен выбрать тип добавляемых данных в выпадающем списке и нажать кнопку «Добавить». После чего откроется окно добавление новых данных. П</w:t>
      </w:r>
      <w:r w:rsidR="007D00E3">
        <w:t>ользо</w:t>
      </w:r>
      <w:r>
        <w:t>в</w:t>
      </w:r>
      <w:r w:rsidR="007D00E3">
        <w:t>а</w:t>
      </w:r>
      <w:r>
        <w:t>тель может загрузить данные из файла, нажав кнопку «Загрузка данных». После чего данные загружаются во временную таблицу, где пользователь может произвести редактирование. Для того, чтобы добавить данные в базу, пользователь должен нажать кнопку «Добавить», после чего данные автоматически загрузятся в базу.</w:t>
      </w:r>
    </w:p>
    <w:p w:rsidR="00EC5F97" w:rsidRDefault="00EC5F97" w:rsidP="00EC5F97">
      <w:r>
        <w:t xml:space="preserve">Для вывода данных пользователь должен отметить поля, которые будут фигурировать в итоговом результате. Если пользователь хочет конкретизировать </w:t>
      </w:r>
      <w:proofErr w:type="gramStart"/>
      <w:r>
        <w:t>какое то</w:t>
      </w:r>
      <w:proofErr w:type="gramEnd"/>
      <w:r>
        <w:t xml:space="preserve"> из полей, он может ввести конкретное значение поля или выбрать значение из выпадающего списка. После формирования запроса, пользователь должен нажать кнопку «Показать». После чего результат будет отображен в таблице.</w:t>
      </w:r>
    </w:p>
    <w:p w:rsidR="00EC5F97" w:rsidRDefault="00EC5F97" w:rsidP="00EC5F97">
      <w:r>
        <w:lastRenderedPageBreak/>
        <w:t>Для удаления записи пользователь должен выбрать правой кнопкой мыши строку таблицы, соответс</w:t>
      </w:r>
      <w:r w:rsidR="00927BE8">
        <w:t>т</w:t>
      </w:r>
      <w:r>
        <w:t xml:space="preserve">вующую нужной записи, после чего в выпадающем списке нажать кнопку «Удалить». Для удаление нескольких записей одновременно </w:t>
      </w:r>
      <w:r w:rsidR="00927BE8">
        <w:t>пользователь должен, зажав и не отпуская левой кнопки мыши, выделить нужные строки таблицы. После этого пользователь должен нажать правую кнопку мыши и в выпадающем списке нажать кнопку «Удалить».</w:t>
      </w:r>
    </w:p>
    <w:p w:rsidR="00927BE8" w:rsidRDefault="00927BE8" w:rsidP="00EC5F97">
      <w:r>
        <w:t>Для формирования отчета пользователь должен выделить в таблице строки, на основе которых будет сформирован отчет. После чего пользователь должен нажать правую кнопку мыши и в выпадающем списке, перейдя по вкладке «Отчеты», выбрать необходимый отчет.</w:t>
      </w:r>
    </w:p>
    <w:p w:rsidR="00927BE8" w:rsidRDefault="00927BE8" w:rsidP="00EC5F97">
      <w:r>
        <w:t>Для загрузки результатов тестов пользователь должен перейти во вкладку «Сервис» и нажать кнопку «Загрузить результаты тестов». После чего, в открывшемся диалоге выбора файлов, пользователь должен выбрать файлы, содержащие результаты обработки опросов. После выбора файлов, данные будут автоматически загружены в таблицу.</w:t>
      </w:r>
    </w:p>
    <w:p w:rsidR="00927BE8" w:rsidRDefault="00927BE8" w:rsidP="00927BE8">
      <w:pPr>
        <w:pStyle w:val="2"/>
      </w:pPr>
      <w:bookmarkStart w:id="42" w:name="_Toc375018422"/>
      <w:r>
        <w:t>4.4 Сообщения оператору</w:t>
      </w:r>
      <w:bookmarkEnd w:id="42"/>
    </w:p>
    <w:p w:rsidR="00927BE8" w:rsidRDefault="00456290" w:rsidP="00927BE8">
      <w:r>
        <w:rPr>
          <w:noProof/>
        </w:rPr>
        <w:pict>
          <v:shape id="_x0000_s1031" type="#_x0000_t75" style="position:absolute;left:0;text-align:left;margin-left:120.45pt;margin-top:75.25pt;width:270.6pt;height:137.65pt;z-index:251661824;mso-position-horizontal-relative:text;mso-position-vertical-relative:text;mso-width-relative:page;mso-height-relative:page">
            <v:imagedata r:id="rId18" o:title="deleteQuestion"/>
            <w10:wrap type="topAndBottom"/>
          </v:shape>
        </w:pict>
      </w:r>
      <w:r w:rsidR="00927BE8">
        <w:t xml:space="preserve">При удалении записей из таблицы появляется сообщение, запрашивающего у пользователя подтверждение на удаление записи (записей). </w:t>
      </w:r>
      <w:r>
        <w:t>Сообщение с запросом показано на Рисунке 9.</w:t>
      </w:r>
    </w:p>
    <w:p w:rsidR="00456290" w:rsidRDefault="00456290" w:rsidP="00927BE8"/>
    <w:p w:rsidR="00456290" w:rsidRPr="00456290" w:rsidRDefault="00456290" w:rsidP="00456290">
      <w:pPr>
        <w:jc w:val="center"/>
      </w:pPr>
      <w:r>
        <w:t>Рисунок 9 – Удаление записи</w:t>
      </w:r>
    </w:p>
    <w:p w:rsidR="00927BE8" w:rsidRDefault="00927BE8" w:rsidP="00927BE8">
      <w:r>
        <w:t>Если при попытке загрузки результатов тестов программа не находит такого матроса в базе, пользователь информируется о невозможности добавление данных.</w:t>
      </w:r>
      <w:r w:rsidR="00456290">
        <w:t xml:space="preserve"> Ошибка загрузки показана на Рисунке 10.</w:t>
      </w:r>
    </w:p>
    <w:p w:rsidR="00456290" w:rsidRDefault="00456290" w:rsidP="00927BE8">
      <w:r>
        <w:rPr>
          <w:noProof/>
        </w:rPr>
        <w:lastRenderedPageBreak/>
        <w:pict>
          <v:shape id="_x0000_s1032" type="#_x0000_t75" style="position:absolute;left:0;text-align:left;margin-left:56.45pt;margin-top:16.75pt;width:367.9pt;height:135.3pt;z-index:-251652608;mso-position-horizontal-relative:text;mso-position-vertical-relative:text;mso-width-relative:page;mso-height-relative:page">
            <v:imagedata r:id="rId19" o:title="testLoadError"/>
            <w10:wrap type="topAndBottom"/>
          </v:shape>
        </w:pict>
      </w:r>
    </w:p>
    <w:p w:rsidR="00456290" w:rsidRDefault="00456290" w:rsidP="00456290">
      <w:pPr>
        <w:jc w:val="center"/>
      </w:pPr>
      <w:r>
        <w:t>Рисунок 10 – Ошибка загрузки результатов тестирования</w:t>
      </w:r>
    </w:p>
    <w:p w:rsidR="00456290" w:rsidRDefault="00964382" w:rsidP="00964382">
      <w:pPr>
        <w:jc w:val="left"/>
      </w:pPr>
      <w:r>
        <w:t>Если пользователь при загрузке новых данных в базу не указал обязательные поля, он будет проинформирован сообщением, показанным на Рисунке 11.</w:t>
      </w:r>
    </w:p>
    <w:p w:rsidR="00964382" w:rsidRPr="00964382" w:rsidRDefault="00964382" w:rsidP="00964382">
      <w:pPr>
        <w:jc w:val="left"/>
      </w:pPr>
      <w:r>
        <w:pict>
          <v:shape id="_x0000_i1028" type="#_x0000_t75" style="width:471pt;height:170.25pt">
            <v:imagedata r:id="rId20" o:title="addRecError"/>
          </v:shape>
        </w:pict>
      </w:r>
    </w:p>
    <w:p w:rsidR="005A1DB9" w:rsidRDefault="00964382" w:rsidP="00964382">
      <w:pPr>
        <w:jc w:val="center"/>
      </w:pPr>
      <w:r>
        <w:t>Рисунок 11 – Ошибка загрузки данных</w:t>
      </w:r>
    </w:p>
    <w:p w:rsidR="00964382" w:rsidRDefault="00964382" w:rsidP="00964382">
      <w:pPr>
        <w:jc w:val="left"/>
      </w:pPr>
      <w:r>
        <w:rPr>
          <w:noProof/>
        </w:rPr>
        <w:pict>
          <v:shape id="_x0000_s1033" type="#_x0000_t75" style="position:absolute;left:0;text-align:left;margin-left:148.2pt;margin-top:61.25pt;width:215.2pt;height:136.9pt;z-index:251665920;mso-position-horizontal-relative:text;mso-position-vertical-relative:text;mso-width-relative:page;mso-height-relative:page">
            <v:imagedata r:id="rId21" o:title="addSucces"/>
            <w10:wrap type="topAndBottom"/>
          </v:shape>
        </w:pict>
      </w:r>
      <w:r>
        <w:t>При успехе</w:t>
      </w:r>
      <w:r w:rsidRPr="00964382">
        <w:t xml:space="preserve"> </w:t>
      </w:r>
      <w:r>
        <w:t>загрузки данных в базу пользователь информируется об успешном завершении загрузки данных. Данное сообщение показано на Рисунке 12.</w:t>
      </w:r>
    </w:p>
    <w:p w:rsidR="00964382" w:rsidRPr="00964382" w:rsidRDefault="00964382" w:rsidP="00964382">
      <w:pPr>
        <w:jc w:val="center"/>
      </w:pPr>
      <w:r>
        <w:t>Рисунок 12 – Успешная загрузка данных в базу</w:t>
      </w:r>
    </w:p>
    <w:p w:rsidR="00165312" w:rsidRPr="00EC5F97" w:rsidRDefault="00165312" w:rsidP="00552E81">
      <w:pPr>
        <w:ind w:firstLine="0"/>
      </w:pPr>
    </w:p>
    <w:p w:rsidR="00552E81" w:rsidRDefault="00165312" w:rsidP="00165312">
      <w:pPr>
        <w:pStyle w:val="1"/>
      </w:pPr>
      <w:bookmarkStart w:id="43" w:name="_Toc375018423"/>
      <w:r>
        <w:t>Заключение</w:t>
      </w:r>
      <w:bookmarkEnd w:id="43"/>
    </w:p>
    <w:p w:rsidR="00103182" w:rsidRDefault="00165312" w:rsidP="00DF6861">
      <w:r>
        <w:t xml:space="preserve">В результате проделанной работы был составлен программный комплекс, реализующий учет психологического состояния матросов ВМФ, расчет их психологических характеристик, а также генерацию отчетов на основании хранимых данных. </w:t>
      </w:r>
      <w:r w:rsidR="00103182">
        <w:t xml:space="preserve">Была спроектирована и реализована в СУБД MS SQL </w:t>
      </w:r>
      <w:proofErr w:type="spellStart"/>
      <w:r w:rsidR="00103182">
        <w:t>Server</w:t>
      </w:r>
      <w:proofErr w:type="spellEnd"/>
      <w:r w:rsidR="00103182">
        <w:t xml:space="preserve"> 2008 R2 реляционная база данных, осуществляющая хранение данных для анализа. Был проведён анализ средств взаимодействия с базой данных из среды .NET </w:t>
      </w:r>
      <w:proofErr w:type="spellStart"/>
      <w:r w:rsidR="00103182">
        <w:t>Framework</w:t>
      </w:r>
      <w:proofErr w:type="spellEnd"/>
      <w:r w:rsidR="00103182">
        <w:t xml:space="preserve">, и выбран оптимальный в данном случае механизм взаимодействия. Было </w:t>
      </w:r>
      <w:r w:rsidR="00DF6861">
        <w:t>разработано</w:t>
      </w:r>
      <w:r w:rsidR="00103182">
        <w:t xml:space="preserve"> приложение с графическим интерфейсом, реализующая безопасный доступ пользователя к данным базы, их изменение, удаление, и добавление новых данных. Было реализовано взаимодействие программы с продуктами </w:t>
      </w:r>
      <w:r w:rsidR="00103182">
        <w:rPr>
          <w:lang w:val="en-US"/>
        </w:rPr>
        <w:t>Microsoft</w:t>
      </w:r>
      <w:r w:rsidR="00103182" w:rsidRPr="00103182">
        <w:t xml:space="preserve"> </w:t>
      </w:r>
      <w:r w:rsidR="00103182">
        <w:rPr>
          <w:lang w:val="en-US"/>
        </w:rPr>
        <w:t>Office</w:t>
      </w:r>
      <w:r w:rsidR="00103182">
        <w:t xml:space="preserve"> </w:t>
      </w:r>
      <w:r w:rsidR="00103182">
        <w:rPr>
          <w:lang w:val="en-US"/>
        </w:rPr>
        <w:t>Word</w:t>
      </w:r>
      <w:r w:rsidR="00103182" w:rsidRPr="00103182">
        <w:t xml:space="preserve"> </w:t>
      </w:r>
      <w:r w:rsidR="00103182">
        <w:t xml:space="preserve">и </w:t>
      </w:r>
      <w:r w:rsidR="00103182">
        <w:rPr>
          <w:lang w:val="en-US"/>
        </w:rPr>
        <w:t>Excel</w:t>
      </w:r>
      <w:r w:rsidR="00103182">
        <w:t xml:space="preserve">. Взаимодействие было реализовано массовой загрузки данных в базу и вывода отчетов в виде </w:t>
      </w:r>
      <w:r w:rsidR="00103182" w:rsidRPr="00103182">
        <w:t>.</w:t>
      </w:r>
      <w:r w:rsidR="00103182">
        <w:rPr>
          <w:lang w:val="en-US"/>
        </w:rPr>
        <w:t>doc</w:t>
      </w:r>
      <w:r w:rsidR="00103182">
        <w:t xml:space="preserve"> файлов. </w:t>
      </w:r>
      <w:r w:rsidR="00DF6861">
        <w:t>Было разработано приложение</w:t>
      </w:r>
      <w:r w:rsidR="00103182">
        <w:t>, реализующая психологические методики, вычисляющие характеристики человека, и была реализована массовая загрузка полученных данных в базу. В перспективе возможно улучшение рабо</w:t>
      </w:r>
      <w:r w:rsidR="00E11A32">
        <w:t>ты приложения, отвечающего за в</w:t>
      </w:r>
      <w:r w:rsidR="00103182">
        <w:t>з</w:t>
      </w:r>
      <w:r w:rsidR="00E11A32">
        <w:t>а</w:t>
      </w:r>
      <w:r w:rsidR="00103182">
        <w:t xml:space="preserve">имодействие пользователя с базой, возможна реализация динамического пересчета хранимых данных на основе анализа </w:t>
      </w:r>
      <w:r w:rsidR="00E11A32">
        <w:t>новых загруженных, проектирование планировщика посещений пациентов, которые по результатам анализа хранимых о них данных нуждаются в консультации или лечении.</w:t>
      </w:r>
      <w:r w:rsidR="00103182">
        <w:br w:type="page"/>
      </w:r>
    </w:p>
    <w:p w:rsidR="00103182" w:rsidRDefault="00103182" w:rsidP="00165312"/>
    <w:p w:rsidR="00165312" w:rsidRDefault="00155163" w:rsidP="00155163">
      <w:pPr>
        <w:pStyle w:val="1"/>
      </w:pPr>
      <w:bookmarkStart w:id="44" w:name="_Toc375018424"/>
      <w:r>
        <w:t>Список использованной литературы</w:t>
      </w:r>
      <w:bookmarkEnd w:id="44"/>
    </w:p>
    <w:p w:rsidR="00155163" w:rsidRPr="00DE5DA2" w:rsidRDefault="00155163" w:rsidP="00155163">
      <w:r w:rsidRPr="00DE5DA2">
        <w:t xml:space="preserve">1. </w:t>
      </w:r>
      <w:r w:rsidRPr="00155163">
        <w:rPr>
          <w:lang w:val="en-US"/>
        </w:rPr>
        <w:t>MSDN</w:t>
      </w:r>
      <w:r w:rsidRPr="00DE5DA2">
        <w:t xml:space="preserve"> </w:t>
      </w:r>
      <w:r w:rsidRPr="00155163">
        <w:rPr>
          <w:lang w:val="en-US"/>
        </w:rPr>
        <w:t>Library</w:t>
      </w:r>
      <w:r w:rsidRPr="00DE5DA2">
        <w:t xml:space="preserve">. </w:t>
      </w:r>
      <w:r>
        <w:t>Документация</w:t>
      </w:r>
      <w:r w:rsidRPr="00DE5DA2">
        <w:t xml:space="preserve"> </w:t>
      </w:r>
      <w:r>
        <w:t>библиотеки</w:t>
      </w:r>
      <w:r w:rsidRPr="00DE5DA2">
        <w:t xml:space="preserve"> .</w:t>
      </w:r>
      <w:r w:rsidRPr="00155163">
        <w:rPr>
          <w:lang w:val="en-US"/>
        </w:rPr>
        <w:t>NET</w:t>
      </w:r>
      <w:r w:rsidRPr="00DE5DA2">
        <w:t xml:space="preserve">. </w:t>
      </w:r>
      <w:r w:rsidRPr="00155163">
        <w:rPr>
          <w:lang w:val="en-US"/>
        </w:rPr>
        <w:t>Microsoft</w:t>
      </w:r>
      <w:r w:rsidRPr="00DE5DA2">
        <w:t xml:space="preserve"> </w:t>
      </w:r>
      <w:proofErr w:type="spellStart"/>
      <w:r w:rsidRPr="00155163">
        <w:rPr>
          <w:lang w:val="en-US"/>
        </w:rPr>
        <w:t>corp</w:t>
      </w:r>
      <w:proofErr w:type="spellEnd"/>
      <w:r w:rsidRPr="00DE5DA2">
        <w:t>.</w:t>
      </w:r>
    </w:p>
    <w:p w:rsidR="00155163" w:rsidRPr="00155163" w:rsidRDefault="00155163" w:rsidP="00155163">
      <w:pPr>
        <w:rPr>
          <w:lang w:val="en-US"/>
        </w:rPr>
      </w:pPr>
      <w:r w:rsidRPr="00155163">
        <w:rPr>
          <w:lang w:val="en-US"/>
        </w:rPr>
        <w:t>Web: http://msdn.microsoft.com/ru-ru/library/default.aspx</w:t>
      </w:r>
    </w:p>
    <w:p w:rsidR="00155163" w:rsidRPr="00155163" w:rsidRDefault="00155163" w:rsidP="00155163">
      <w:pPr>
        <w:rPr>
          <w:lang w:val="en-US"/>
        </w:rPr>
      </w:pPr>
      <w:r>
        <w:t xml:space="preserve">2. </w:t>
      </w:r>
      <w:proofErr w:type="spellStart"/>
      <w:r>
        <w:t>Stackoverflow</w:t>
      </w:r>
      <w:proofErr w:type="spellEnd"/>
      <w:r>
        <w:t xml:space="preserve">. Система вопросов и ответов. </w:t>
      </w:r>
      <w:r w:rsidRPr="00155163">
        <w:rPr>
          <w:lang w:val="en-US"/>
        </w:rPr>
        <w:t xml:space="preserve">USA, Stack Overflow Internet </w:t>
      </w:r>
    </w:p>
    <w:p w:rsidR="00155163" w:rsidRPr="00155163" w:rsidRDefault="00155163" w:rsidP="00155163">
      <w:pPr>
        <w:rPr>
          <w:lang w:val="en-US"/>
        </w:rPr>
      </w:pPr>
      <w:r w:rsidRPr="00155163">
        <w:rPr>
          <w:lang w:val="en-US"/>
        </w:rPr>
        <w:t xml:space="preserve">Services, </w:t>
      </w:r>
      <w:proofErr w:type="spellStart"/>
      <w:proofErr w:type="gramStart"/>
      <w:r w:rsidRPr="00155163">
        <w:rPr>
          <w:lang w:val="en-US"/>
        </w:rPr>
        <w:t>inc</w:t>
      </w:r>
      <w:proofErr w:type="gramEnd"/>
      <w:r w:rsidRPr="00155163">
        <w:rPr>
          <w:lang w:val="en-US"/>
        </w:rPr>
        <w:t>.</w:t>
      </w:r>
      <w:proofErr w:type="spellEnd"/>
    </w:p>
    <w:p w:rsidR="00155163" w:rsidRPr="00155163" w:rsidRDefault="00155163" w:rsidP="00155163">
      <w:pPr>
        <w:rPr>
          <w:lang w:val="en-US"/>
        </w:rPr>
      </w:pPr>
      <w:r w:rsidRPr="00155163">
        <w:rPr>
          <w:lang w:val="en-US"/>
        </w:rPr>
        <w:t>Web: http://www.stackoverflow.com</w:t>
      </w:r>
    </w:p>
    <w:p w:rsidR="00155163" w:rsidRPr="00155163" w:rsidRDefault="00155163" w:rsidP="00155163">
      <w:pPr>
        <w:rPr>
          <w:lang w:val="en-US"/>
        </w:rPr>
      </w:pPr>
      <w:r w:rsidRPr="00155163">
        <w:rPr>
          <w:lang w:val="en-US"/>
        </w:rPr>
        <w:t xml:space="preserve">3. Wikipedia. </w:t>
      </w:r>
      <w:r>
        <w:t>Электронная</w:t>
      </w:r>
      <w:r w:rsidRPr="00155163">
        <w:rPr>
          <w:lang w:val="en-US"/>
        </w:rPr>
        <w:t xml:space="preserve"> </w:t>
      </w:r>
      <w:r>
        <w:t>энциклопедия</w:t>
      </w:r>
      <w:r w:rsidRPr="00155163">
        <w:rPr>
          <w:lang w:val="en-US"/>
        </w:rPr>
        <w:t xml:space="preserve">. Wikimedia Foundation, </w:t>
      </w:r>
      <w:proofErr w:type="spellStart"/>
      <w:proofErr w:type="gramStart"/>
      <w:r w:rsidRPr="00155163">
        <w:rPr>
          <w:lang w:val="en-US"/>
        </w:rPr>
        <w:t>inc</w:t>
      </w:r>
      <w:proofErr w:type="gramEnd"/>
      <w:r w:rsidRPr="00155163">
        <w:rPr>
          <w:lang w:val="en-US"/>
        </w:rPr>
        <w:t>.</w:t>
      </w:r>
      <w:proofErr w:type="spellEnd"/>
    </w:p>
    <w:p w:rsidR="00155163" w:rsidRPr="00155163" w:rsidRDefault="00155163" w:rsidP="00155163">
      <w:pPr>
        <w:rPr>
          <w:lang w:val="en-US"/>
        </w:rPr>
      </w:pPr>
      <w:r w:rsidRPr="00155163">
        <w:rPr>
          <w:lang w:val="en-US"/>
        </w:rPr>
        <w:t>Web: http://www.wikipedia.org/</w:t>
      </w:r>
    </w:p>
    <w:p w:rsidR="00155163" w:rsidRPr="00155163" w:rsidRDefault="00155163" w:rsidP="00155163">
      <w:pPr>
        <w:rPr>
          <w:lang w:val="en-US"/>
        </w:rPr>
      </w:pPr>
      <w:r w:rsidRPr="00155163">
        <w:rPr>
          <w:lang w:val="en-US"/>
        </w:rPr>
        <w:t xml:space="preserve">4. </w:t>
      </w:r>
      <w:proofErr w:type="spellStart"/>
      <w:r w:rsidRPr="00155163">
        <w:rPr>
          <w:lang w:val="en-US"/>
        </w:rPr>
        <w:t>Metacritic</w:t>
      </w:r>
      <w:proofErr w:type="spellEnd"/>
      <w:r w:rsidRPr="00155163">
        <w:rPr>
          <w:lang w:val="en-US"/>
        </w:rPr>
        <w:t xml:space="preserve">. </w:t>
      </w:r>
      <w:r>
        <w:t>Сайт</w:t>
      </w:r>
      <w:r w:rsidRPr="00155163">
        <w:rPr>
          <w:lang w:val="en-US"/>
        </w:rPr>
        <w:t>-</w:t>
      </w:r>
      <w:proofErr w:type="spellStart"/>
      <w:r>
        <w:t>агрегатор</w:t>
      </w:r>
      <w:proofErr w:type="spellEnd"/>
      <w:r w:rsidRPr="00155163">
        <w:rPr>
          <w:lang w:val="en-US"/>
        </w:rPr>
        <w:t>. USA, CBS Interactive.</w:t>
      </w:r>
    </w:p>
    <w:p w:rsidR="00155163" w:rsidRPr="00155163" w:rsidRDefault="00155163" w:rsidP="00155163">
      <w:pPr>
        <w:rPr>
          <w:lang w:val="en-US"/>
        </w:rPr>
      </w:pPr>
      <w:r w:rsidRPr="00155163">
        <w:rPr>
          <w:lang w:val="en-US"/>
        </w:rPr>
        <w:t>Web: http://www.metacritic.com/</w:t>
      </w:r>
    </w:p>
    <w:p w:rsidR="00155163" w:rsidRDefault="00155163" w:rsidP="00155163">
      <w:r w:rsidRPr="00155163">
        <w:rPr>
          <w:lang w:val="en-US"/>
        </w:rPr>
        <w:t xml:space="preserve">5. Simple LINQ to SQL in C#. </w:t>
      </w:r>
      <w:r>
        <w:t xml:space="preserve">Пользователь </w:t>
      </w:r>
      <w:proofErr w:type="spellStart"/>
      <w:r>
        <w:t>Salysle</w:t>
      </w:r>
      <w:proofErr w:type="spellEnd"/>
      <w:r>
        <w:t>, статья, 2008.</w:t>
      </w:r>
    </w:p>
    <w:p w:rsidR="00155163" w:rsidRDefault="00155163" w:rsidP="00155163">
      <w:proofErr w:type="spellStart"/>
      <w:r>
        <w:t>Web</w:t>
      </w:r>
      <w:proofErr w:type="spellEnd"/>
      <w:r>
        <w:t>: http://www.codeproject.com/Articles/26657/Simple-LINQ-to-SQL-in-C</w:t>
      </w:r>
    </w:p>
    <w:p w:rsidR="00155163" w:rsidRPr="00155163" w:rsidRDefault="00155163" w:rsidP="00155163">
      <w:r>
        <w:t xml:space="preserve">6. </w:t>
      </w:r>
      <w:proofErr w:type="spellStart"/>
      <w:r>
        <w:t>Просуков</w:t>
      </w:r>
      <w:proofErr w:type="spellEnd"/>
      <w:r>
        <w:t xml:space="preserve"> Е.А. Базы данных. Курс лекций, МГТУ 2012-2013.</w:t>
      </w:r>
    </w:p>
    <w:sectPr w:rsidR="00155163" w:rsidRPr="00155163" w:rsidSect="00E01980">
      <w:footerReference w:type="default" r:id="rId22"/>
      <w:pgSz w:w="11906" w:h="16838"/>
      <w:pgMar w:top="1134" w:right="567" w:bottom="1134"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4EC" w:rsidRDefault="00A734EC" w:rsidP="00E01980">
      <w:pPr>
        <w:spacing w:after="0" w:line="240" w:lineRule="auto"/>
      </w:pPr>
      <w:r>
        <w:separator/>
      </w:r>
    </w:p>
  </w:endnote>
  <w:endnote w:type="continuationSeparator" w:id="0">
    <w:p w:rsidR="00A734EC" w:rsidRDefault="00A734EC" w:rsidP="00E01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0723767"/>
      <w:docPartObj>
        <w:docPartGallery w:val="Page Numbers (Bottom of Page)"/>
        <w:docPartUnique/>
      </w:docPartObj>
    </w:sdtPr>
    <w:sdtContent>
      <w:p w:rsidR="00544791" w:rsidRDefault="00544791">
        <w:pPr>
          <w:pStyle w:val="a9"/>
          <w:jc w:val="center"/>
        </w:pPr>
        <w:r>
          <w:fldChar w:fldCharType="begin"/>
        </w:r>
        <w:r>
          <w:instrText>PAGE   \* MERGEFORMAT</w:instrText>
        </w:r>
        <w:r>
          <w:fldChar w:fldCharType="separate"/>
        </w:r>
        <w:r w:rsidR="007D00E3">
          <w:rPr>
            <w:noProof/>
          </w:rPr>
          <w:t>40</w:t>
        </w:r>
        <w:r>
          <w:fldChar w:fldCharType="end"/>
        </w:r>
      </w:p>
    </w:sdtContent>
  </w:sdt>
  <w:p w:rsidR="00544791" w:rsidRDefault="0054479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4EC" w:rsidRDefault="00A734EC" w:rsidP="00E01980">
      <w:pPr>
        <w:spacing w:after="0" w:line="240" w:lineRule="auto"/>
      </w:pPr>
      <w:r>
        <w:separator/>
      </w:r>
    </w:p>
  </w:footnote>
  <w:footnote w:type="continuationSeparator" w:id="0">
    <w:p w:rsidR="00A734EC" w:rsidRDefault="00A734EC" w:rsidP="00E019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C2159"/>
    <w:multiLevelType w:val="multilevel"/>
    <w:tmpl w:val="024A2364"/>
    <w:lvl w:ilvl="0">
      <w:start w:val="2"/>
      <w:numFmt w:val="decimal"/>
      <w:lvlText w:val="%1"/>
      <w:lvlJc w:val="left"/>
      <w:pPr>
        <w:ind w:left="360" w:hanging="360"/>
      </w:pPr>
      <w:rPr>
        <w:rFonts w:hint="default"/>
      </w:rPr>
    </w:lvl>
    <w:lvl w:ilvl="1">
      <w:start w:val="5"/>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
    <w:nsid w:val="054548B2"/>
    <w:multiLevelType w:val="hybridMultilevel"/>
    <w:tmpl w:val="F70C152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2">
    <w:nsid w:val="05F37C5C"/>
    <w:multiLevelType w:val="multilevel"/>
    <w:tmpl w:val="8CF868EC"/>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F67F49"/>
    <w:multiLevelType w:val="hybridMultilevel"/>
    <w:tmpl w:val="DDFE13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nsid w:val="0AD12489"/>
    <w:multiLevelType w:val="hybridMultilevel"/>
    <w:tmpl w:val="9B5CBD1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0BE030A9"/>
    <w:multiLevelType w:val="hybridMultilevel"/>
    <w:tmpl w:val="2584AC7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0E8A6B66"/>
    <w:multiLevelType w:val="hybridMultilevel"/>
    <w:tmpl w:val="F9C0D69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08F6193"/>
    <w:multiLevelType w:val="hybridMultilevel"/>
    <w:tmpl w:val="381E692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179B4FDF"/>
    <w:multiLevelType w:val="hybridMultilevel"/>
    <w:tmpl w:val="AEACA7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nsid w:val="187D2227"/>
    <w:multiLevelType w:val="hybridMultilevel"/>
    <w:tmpl w:val="0A6AF7F2"/>
    <w:lvl w:ilvl="0" w:tplc="E96A307A">
      <w:start w:val="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nsid w:val="1BD86836"/>
    <w:multiLevelType w:val="multilevel"/>
    <w:tmpl w:val="909884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69029BF"/>
    <w:multiLevelType w:val="hybridMultilevel"/>
    <w:tmpl w:val="94D8A8B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274650F5"/>
    <w:multiLevelType w:val="hybridMultilevel"/>
    <w:tmpl w:val="23F6FC2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2B466A34"/>
    <w:multiLevelType w:val="hybridMultilevel"/>
    <w:tmpl w:val="5C36127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4">
    <w:nsid w:val="2B63214B"/>
    <w:multiLevelType w:val="hybridMultilevel"/>
    <w:tmpl w:val="039260B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nsid w:val="2F935ED1"/>
    <w:multiLevelType w:val="hybridMultilevel"/>
    <w:tmpl w:val="91DE576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6">
    <w:nsid w:val="31623802"/>
    <w:multiLevelType w:val="hybridMultilevel"/>
    <w:tmpl w:val="AACCE7D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320241F8"/>
    <w:multiLevelType w:val="hybridMultilevel"/>
    <w:tmpl w:val="1F42B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4E86F5E"/>
    <w:multiLevelType w:val="hybridMultilevel"/>
    <w:tmpl w:val="7E282F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nsid w:val="37F57DBF"/>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966310D"/>
    <w:multiLevelType w:val="hybridMultilevel"/>
    <w:tmpl w:val="0D0CE52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21">
    <w:nsid w:val="3A4A76B6"/>
    <w:multiLevelType w:val="hybridMultilevel"/>
    <w:tmpl w:val="F99C6B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nsid w:val="3AC013BB"/>
    <w:multiLevelType w:val="hybridMultilevel"/>
    <w:tmpl w:val="6620424C"/>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23">
    <w:nsid w:val="3BF56238"/>
    <w:multiLevelType w:val="multilevel"/>
    <w:tmpl w:val="A03499E8"/>
    <w:lvl w:ilvl="0">
      <w:start w:val="2"/>
      <w:numFmt w:val="decimal"/>
      <w:lvlText w:val="%1"/>
      <w:lvlJc w:val="left"/>
      <w:pPr>
        <w:ind w:left="360" w:hanging="360"/>
      </w:pPr>
      <w:rPr>
        <w:rFonts w:hint="default"/>
      </w:rPr>
    </w:lvl>
    <w:lvl w:ilvl="1">
      <w:start w:val="6"/>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4">
    <w:nsid w:val="40704D7F"/>
    <w:multiLevelType w:val="multilevel"/>
    <w:tmpl w:val="929E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E46BD0"/>
    <w:multiLevelType w:val="hybridMultilevel"/>
    <w:tmpl w:val="8BE2F42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46C53D42"/>
    <w:multiLevelType w:val="hybridMultilevel"/>
    <w:tmpl w:val="7EE2179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nsid w:val="473F77A6"/>
    <w:multiLevelType w:val="hybridMultilevel"/>
    <w:tmpl w:val="D624DF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4B6F27A3"/>
    <w:multiLevelType w:val="hybridMultilevel"/>
    <w:tmpl w:val="84F2D9D6"/>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29">
    <w:nsid w:val="4E991879"/>
    <w:multiLevelType w:val="hybridMultilevel"/>
    <w:tmpl w:val="25BCE3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4F15283A"/>
    <w:multiLevelType w:val="hybridMultilevel"/>
    <w:tmpl w:val="E3003D96"/>
    <w:lvl w:ilvl="0" w:tplc="AEF67EF4">
      <w:start w:val="6"/>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nsid w:val="50F74A0D"/>
    <w:multiLevelType w:val="multilevel"/>
    <w:tmpl w:val="2A7E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12C5ADE"/>
    <w:multiLevelType w:val="multilevel"/>
    <w:tmpl w:val="85EE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1BE2B53"/>
    <w:multiLevelType w:val="hybridMultilevel"/>
    <w:tmpl w:val="BD32C73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4">
    <w:nsid w:val="548D78FD"/>
    <w:multiLevelType w:val="multilevel"/>
    <w:tmpl w:val="8DF6BDD4"/>
    <w:lvl w:ilvl="0">
      <w:start w:val="1"/>
      <w:numFmt w:val="decimal"/>
      <w:lvlText w:val="%1"/>
      <w:lvlJc w:val="left"/>
      <w:pPr>
        <w:ind w:left="927" w:hanging="360"/>
      </w:pPr>
      <w:rPr>
        <w:rFonts w:hint="default"/>
      </w:rPr>
    </w:lvl>
    <w:lvl w:ilvl="1">
      <w:start w:val="9"/>
      <w:numFmt w:val="decimal"/>
      <w:isLgl/>
      <w:lvlText w:val="%1.%2"/>
      <w:lvlJc w:val="left"/>
      <w:pPr>
        <w:ind w:left="987" w:hanging="4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5">
    <w:nsid w:val="5B3A08EF"/>
    <w:multiLevelType w:val="multilevel"/>
    <w:tmpl w:val="DCC86364"/>
    <w:lvl w:ilvl="0">
      <w:start w:val="2"/>
      <w:numFmt w:val="decimal"/>
      <w:lvlText w:val="%1"/>
      <w:lvlJc w:val="left"/>
      <w:pPr>
        <w:ind w:left="360" w:hanging="360"/>
      </w:pPr>
      <w:rPr>
        <w:rFonts w:hint="default"/>
      </w:rPr>
    </w:lvl>
    <w:lvl w:ilvl="1">
      <w:start w:val="4"/>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6">
    <w:nsid w:val="67351BEF"/>
    <w:multiLevelType w:val="hybridMultilevel"/>
    <w:tmpl w:val="9E8C0C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nsid w:val="6A5F1151"/>
    <w:multiLevelType w:val="hybridMultilevel"/>
    <w:tmpl w:val="8C1476A2"/>
    <w:lvl w:ilvl="0" w:tplc="525CE91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8">
    <w:nsid w:val="74C7380B"/>
    <w:multiLevelType w:val="hybridMultilevel"/>
    <w:tmpl w:val="6B3E9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71520B3"/>
    <w:multiLevelType w:val="hybridMultilevel"/>
    <w:tmpl w:val="3E72118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0">
    <w:nsid w:val="7C3F461F"/>
    <w:multiLevelType w:val="hybridMultilevel"/>
    <w:tmpl w:val="823CC8DC"/>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41">
    <w:nsid w:val="7C977C7A"/>
    <w:multiLevelType w:val="hybridMultilevel"/>
    <w:tmpl w:val="6B0C4BD6"/>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42">
    <w:nsid w:val="7CA7778B"/>
    <w:multiLevelType w:val="hybridMultilevel"/>
    <w:tmpl w:val="F574F9B4"/>
    <w:lvl w:ilvl="0" w:tplc="6BC2632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3">
    <w:nsid w:val="7D4F15EA"/>
    <w:multiLevelType w:val="multilevel"/>
    <w:tmpl w:val="962800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569"/>
        </w:tabs>
        <w:ind w:left="1569"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7F012A2E"/>
    <w:multiLevelType w:val="hybridMultilevel"/>
    <w:tmpl w:val="7D5A79C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8"/>
  </w:num>
  <w:num w:numId="4">
    <w:abstractNumId w:val="3"/>
  </w:num>
  <w:num w:numId="5">
    <w:abstractNumId w:val="15"/>
  </w:num>
  <w:num w:numId="6">
    <w:abstractNumId w:val="1"/>
  </w:num>
  <w:num w:numId="7">
    <w:abstractNumId w:val="41"/>
  </w:num>
  <w:num w:numId="8">
    <w:abstractNumId w:val="20"/>
  </w:num>
  <w:num w:numId="9">
    <w:abstractNumId w:val="28"/>
  </w:num>
  <w:num w:numId="10">
    <w:abstractNumId w:val="36"/>
  </w:num>
  <w:num w:numId="11">
    <w:abstractNumId w:val="18"/>
  </w:num>
  <w:num w:numId="12">
    <w:abstractNumId w:val="13"/>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21"/>
  </w:num>
  <w:num w:numId="19">
    <w:abstractNumId w:val="1"/>
  </w:num>
  <w:num w:numId="20">
    <w:abstractNumId w:val="26"/>
  </w:num>
  <w:num w:numId="21">
    <w:abstractNumId w:val="4"/>
  </w:num>
  <w:num w:numId="22">
    <w:abstractNumId w:val="37"/>
  </w:num>
  <w:num w:numId="23">
    <w:abstractNumId w:val="34"/>
  </w:num>
  <w:num w:numId="2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42"/>
  </w:num>
  <w:num w:numId="27">
    <w:abstractNumId w:val="17"/>
  </w:num>
  <w:num w:numId="28">
    <w:abstractNumId w:val="30"/>
  </w:num>
  <w:num w:numId="29">
    <w:abstractNumId w:val="7"/>
  </w:num>
  <w:num w:numId="30">
    <w:abstractNumId w:val="12"/>
  </w:num>
  <w:num w:numId="31">
    <w:abstractNumId w:val="43"/>
  </w:num>
  <w:num w:numId="32">
    <w:abstractNumId w:val="44"/>
  </w:num>
  <w:num w:numId="33">
    <w:abstractNumId w:val="43"/>
    <w:lvlOverride w:ilvl="0">
      <w:startOverride w:val="2"/>
    </w:lvlOverride>
    <w:lvlOverride w:ilvl="1">
      <w:startOverride w:val="2"/>
    </w:lvlOverride>
    <w:lvlOverride w:ilvl="2">
      <w:startOverride w:val="1"/>
    </w:lvlOverride>
  </w:num>
  <w:num w:numId="34">
    <w:abstractNumId w:val="33"/>
  </w:num>
  <w:num w:numId="35">
    <w:abstractNumId w:val="35"/>
  </w:num>
  <w:num w:numId="36">
    <w:abstractNumId w:val="16"/>
  </w:num>
  <w:num w:numId="37">
    <w:abstractNumId w:val="29"/>
  </w:num>
  <w:num w:numId="38">
    <w:abstractNumId w:val="23"/>
  </w:num>
  <w:num w:numId="39">
    <w:abstractNumId w:val="0"/>
  </w:num>
  <w:num w:numId="40">
    <w:abstractNumId w:val="27"/>
  </w:num>
  <w:num w:numId="41">
    <w:abstractNumId w:val="5"/>
  </w:num>
  <w:num w:numId="42">
    <w:abstractNumId w:val="38"/>
  </w:num>
  <w:num w:numId="43">
    <w:abstractNumId w:val="25"/>
  </w:num>
  <w:num w:numId="44">
    <w:abstractNumId w:val="11"/>
  </w:num>
  <w:num w:numId="45">
    <w:abstractNumId w:val="24"/>
  </w:num>
  <w:num w:numId="46">
    <w:abstractNumId w:val="31"/>
  </w:num>
  <w:num w:numId="47">
    <w:abstractNumId w:val="32"/>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6C"/>
    <w:rsid w:val="0000276C"/>
    <w:rsid w:val="00103182"/>
    <w:rsid w:val="00155163"/>
    <w:rsid w:val="00165312"/>
    <w:rsid w:val="00187464"/>
    <w:rsid w:val="001B0436"/>
    <w:rsid w:val="001F3594"/>
    <w:rsid w:val="001F37AB"/>
    <w:rsid w:val="001F4F1F"/>
    <w:rsid w:val="00222ED1"/>
    <w:rsid w:val="002373A7"/>
    <w:rsid w:val="00277685"/>
    <w:rsid w:val="00291977"/>
    <w:rsid w:val="002944CF"/>
    <w:rsid w:val="002C5845"/>
    <w:rsid w:val="00366DC7"/>
    <w:rsid w:val="00396886"/>
    <w:rsid w:val="003F40C7"/>
    <w:rsid w:val="00402B42"/>
    <w:rsid w:val="00451BAF"/>
    <w:rsid w:val="00456290"/>
    <w:rsid w:val="00474AD3"/>
    <w:rsid w:val="00490D5A"/>
    <w:rsid w:val="00493DD4"/>
    <w:rsid w:val="00496C1C"/>
    <w:rsid w:val="004B681C"/>
    <w:rsid w:val="004E041F"/>
    <w:rsid w:val="004F1A49"/>
    <w:rsid w:val="005052D3"/>
    <w:rsid w:val="00536CA2"/>
    <w:rsid w:val="00544791"/>
    <w:rsid w:val="00552E81"/>
    <w:rsid w:val="00561F2B"/>
    <w:rsid w:val="00565481"/>
    <w:rsid w:val="005A1DB9"/>
    <w:rsid w:val="005A1F35"/>
    <w:rsid w:val="005A5DE5"/>
    <w:rsid w:val="006461AA"/>
    <w:rsid w:val="00655584"/>
    <w:rsid w:val="006C6DF3"/>
    <w:rsid w:val="00701DA7"/>
    <w:rsid w:val="007226AC"/>
    <w:rsid w:val="007C31F6"/>
    <w:rsid w:val="007D00E3"/>
    <w:rsid w:val="0082348A"/>
    <w:rsid w:val="008746CE"/>
    <w:rsid w:val="00892EA2"/>
    <w:rsid w:val="008D4611"/>
    <w:rsid w:val="009249E0"/>
    <w:rsid w:val="00927BE8"/>
    <w:rsid w:val="00960AEA"/>
    <w:rsid w:val="00964382"/>
    <w:rsid w:val="00970E75"/>
    <w:rsid w:val="009B14DA"/>
    <w:rsid w:val="009D0A71"/>
    <w:rsid w:val="009D3F07"/>
    <w:rsid w:val="009F5921"/>
    <w:rsid w:val="009F6869"/>
    <w:rsid w:val="00A26C24"/>
    <w:rsid w:val="00A41C31"/>
    <w:rsid w:val="00A734EC"/>
    <w:rsid w:val="00A8698E"/>
    <w:rsid w:val="00AB4E00"/>
    <w:rsid w:val="00AF016D"/>
    <w:rsid w:val="00B25FF0"/>
    <w:rsid w:val="00B36408"/>
    <w:rsid w:val="00B42C88"/>
    <w:rsid w:val="00B9572B"/>
    <w:rsid w:val="00BA3ABD"/>
    <w:rsid w:val="00CA588B"/>
    <w:rsid w:val="00CC3184"/>
    <w:rsid w:val="00D2387D"/>
    <w:rsid w:val="00D4462A"/>
    <w:rsid w:val="00D55F61"/>
    <w:rsid w:val="00D61EB7"/>
    <w:rsid w:val="00D67E1D"/>
    <w:rsid w:val="00D76C21"/>
    <w:rsid w:val="00DA04B9"/>
    <w:rsid w:val="00DB0031"/>
    <w:rsid w:val="00DE5DA2"/>
    <w:rsid w:val="00DF2C4D"/>
    <w:rsid w:val="00DF6861"/>
    <w:rsid w:val="00E01980"/>
    <w:rsid w:val="00E11A32"/>
    <w:rsid w:val="00E42D83"/>
    <w:rsid w:val="00E51857"/>
    <w:rsid w:val="00E56DC9"/>
    <w:rsid w:val="00E812F6"/>
    <w:rsid w:val="00EC5F97"/>
    <w:rsid w:val="00EF04B5"/>
    <w:rsid w:val="00F20FA5"/>
    <w:rsid w:val="00F25AC3"/>
    <w:rsid w:val="00F34A08"/>
    <w:rsid w:val="00F37D64"/>
    <w:rsid w:val="00F73B1B"/>
    <w:rsid w:val="00F92DDD"/>
    <w:rsid w:val="00FB359A"/>
    <w:rsid w:val="00FD7B13"/>
    <w:rsid w:val="00FE36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A32FF042-81C3-474F-9F1C-4D2D8A607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37AB"/>
    <w:pPr>
      <w:spacing w:line="360" w:lineRule="auto"/>
      <w:ind w:firstLine="567"/>
      <w:jc w:val="both"/>
    </w:pPr>
    <w:rPr>
      <w:rFonts w:ascii="Times New Roman" w:hAnsi="Times New Roman"/>
      <w:sz w:val="24"/>
    </w:rPr>
  </w:style>
  <w:style w:type="paragraph" w:styleId="1">
    <w:name w:val="heading 1"/>
    <w:basedOn w:val="a"/>
    <w:next w:val="a"/>
    <w:link w:val="10"/>
    <w:qFormat/>
    <w:rsid w:val="003F40C7"/>
    <w:pPr>
      <w:outlineLvl w:val="0"/>
    </w:pPr>
    <w:rPr>
      <w:rFonts w:eastAsia="Times New Roman" w:cs="Times New Roman"/>
      <w:b/>
      <w:sz w:val="32"/>
      <w:szCs w:val="32"/>
    </w:rPr>
  </w:style>
  <w:style w:type="paragraph" w:styleId="2">
    <w:name w:val="heading 2"/>
    <w:basedOn w:val="a"/>
    <w:next w:val="a"/>
    <w:link w:val="20"/>
    <w:unhideWhenUsed/>
    <w:qFormat/>
    <w:rsid w:val="003F40C7"/>
    <w:pPr>
      <w:keepNext/>
      <w:keepLines/>
      <w:spacing w:before="120" w:after="320"/>
      <w:outlineLvl w:val="1"/>
    </w:pPr>
    <w:rPr>
      <w:rFonts w:eastAsiaTheme="majorEastAsia" w:cstheme="majorBidi"/>
      <w:b/>
      <w:bCs/>
      <w:szCs w:val="26"/>
    </w:rPr>
  </w:style>
  <w:style w:type="paragraph" w:styleId="3">
    <w:name w:val="heading 3"/>
    <w:basedOn w:val="a"/>
    <w:next w:val="a"/>
    <w:link w:val="30"/>
    <w:unhideWhenUsed/>
    <w:qFormat/>
    <w:rsid w:val="009D0A71"/>
    <w:pPr>
      <w:keepNext/>
      <w:suppressAutoHyphens/>
      <w:spacing w:before="240" w:after="60"/>
      <w:outlineLvl w:val="2"/>
    </w:pPr>
    <w:rPr>
      <w:rFonts w:eastAsia="Times New Roman" w:cs="Times New Roman"/>
      <w:b/>
      <w:bCs/>
      <w:szCs w:val="26"/>
      <w:lang w:eastAsia="ar-SA"/>
    </w:rPr>
  </w:style>
  <w:style w:type="paragraph" w:styleId="4">
    <w:name w:val="heading 4"/>
    <w:basedOn w:val="a"/>
    <w:next w:val="a"/>
    <w:link w:val="40"/>
    <w:unhideWhenUsed/>
    <w:qFormat/>
    <w:rsid w:val="006C6DF3"/>
    <w:pPr>
      <w:keepNext/>
      <w:suppressAutoHyphens/>
      <w:spacing w:before="240" w:after="60"/>
      <w:ind w:left="864" w:hanging="864"/>
      <w:outlineLvl w:val="3"/>
    </w:pPr>
    <w:rPr>
      <w:rFonts w:ascii="Calibri" w:eastAsia="Times New Roman" w:hAnsi="Calibri" w:cs="Times New Roman"/>
      <w:b/>
      <w:bCs/>
      <w:szCs w:val="28"/>
      <w:lang w:eastAsia="ar-SA"/>
    </w:rPr>
  </w:style>
  <w:style w:type="paragraph" w:styleId="5">
    <w:name w:val="heading 5"/>
    <w:basedOn w:val="a"/>
    <w:next w:val="a"/>
    <w:link w:val="50"/>
    <w:unhideWhenUsed/>
    <w:qFormat/>
    <w:rsid w:val="006C6DF3"/>
    <w:pPr>
      <w:suppressAutoHyphens/>
      <w:spacing w:before="240" w:after="60"/>
      <w:ind w:left="1008" w:hanging="1008"/>
      <w:outlineLvl w:val="4"/>
    </w:pPr>
    <w:rPr>
      <w:rFonts w:ascii="Calibri" w:eastAsia="Times New Roman" w:hAnsi="Calibri" w:cs="Times New Roman"/>
      <w:b/>
      <w:bCs/>
      <w:i/>
      <w:iCs/>
      <w:sz w:val="26"/>
      <w:szCs w:val="26"/>
      <w:lang w:eastAsia="ar-SA"/>
    </w:rPr>
  </w:style>
  <w:style w:type="paragraph" w:styleId="6">
    <w:name w:val="heading 6"/>
    <w:basedOn w:val="a"/>
    <w:next w:val="a"/>
    <w:link w:val="60"/>
    <w:unhideWhenUsed/>
    <w:qFormat/>
    <w:rsid w:val="006C6DF3"/>
    <w:pPr>
      <w:suppressAutoHyphens/>
      <w:spacing w:before="240" w:after="60"/>
      <w:ind w:left="1152" w:hanging="1152"/>
      <w:outlineLvl w:val="5"/>
    </w:pPr>
    <w:rPr>
      <w:rFonts w:ascii="Calibri" w:eastAsia="Times New Roman" w:hAnsi="Calibri" w:cs="Times New Roman"/>
      <w:b/>
      <w:bCs/>
      <w:sz w:val="22"/>
      <w:lang w:eastAsia="ar-SA"/>
    </w:rPr>
  </w:style>
  <w:style w:type="paragraph" w:styleId="7">
    <w:name w:val="heading 7"/>
    <w:basedOn w:val="a"/>
    <w:next w:val="a"/>
    <w:link w:val="70"/>
    <w:unhideWhenUsed/>
    <w:qFormat/>
    <w:rsid w:val="006C6DF3"/>
    <w:pPr>
      <w:suppressAutoHyphens/>
      <w:spacing w:before="240" w:after="60"/>
      <w:ind w:left="1296" w:hanging="1296"/>
      <w:outlineLvl w:val="6"/>
    </w:pPr>
    <w:rPr>
      <w:rFonts w:ascii="Calibri" w:eastAsia="Times New Roman" w:hAnsi="Calibri" w:cs="Times New Roman"/>
      <w:szCs w:val="24"/>
      <w:lang w:eastAsia="ar-SA"/>
    </w:rPr>
  </w:style>
  <w:style w:type="paragraph" w:styleId="8">
    <w:name w:val="heading 8"/>
    <w:basedOn w:val="a"/>
    <w:next w:val="a"/>
    <w:link w:val="80"/>
    <w:unhideWhenUsed/>
    <w:qFormat/>
    <w:rsid w:val="006C6DF3"/>
    <w:pPr>
      <w:suppressAutoHyphens/>
      <w:spacing w:before="240" w:after="60"/>
      <w:ind w:left="1440" w:hanging="1440"/>
      <w:outlineLvl w:val="7"/>
    </w:pPr>
    <w:rPr>
      <w:rFonts w:ascii="Calibri" w:eastAsia="Times New Roman" w:hAnsi="Calibri" w:cs="Times New Roman"/>
      <w:i/>
      <w:iCs/>
      <w:szCs w:val="24"/>
      <w:lang w:eastAsia="ar-SA"/>
    </w:rPr>
  </w:style>
  <w:style w:type="paragraph" w:styleId="9">
    <w:name w:val="heading 9"/>
    <w:basedOn w:val="a"/>
    <w:next w:val="a"/>
    <w:link w:val="90"/>
    <w:unhideWhenUsed/>
    <w:qFormat/>
    <w:rsid w:val="006C6DF3"/>
    <w:pPr>
      <w:suppressAutoHyphens/>
      <w:spacing w:before="240" w:after="60"/>
      <w:ind w:left="1584" w:hanging="1584"/>
      <w:outlineLvl w:val="8"/>
    </w:pPr>
    <w:rPr>
      <w:rFonts w:ascii="Cambria" w:eastAsia="Times New Roman" w:hAnsi="Cambria" w:cs="Times New Roman"/>
      <w:sz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F40C7"/>
    <w:rPr>
      <w:rFonts w:ascii="Times New Roman" w:eastAsia="Times New Roman" w:hAnsi="Times New Roman" w:cs="Times New Roman"/>
      <w:b/>
      <w:sz w:val="32"/>
      <w:szCs w:val="32"/>
    </w:rPr>
  </w:style>
  <w:style w:type="paragraph" w:styleId="a3">
    <w:name w:val="Title"/>
    <w:basedOn w:val="a"/>
    <w:next w:val="a"/>
    <w:link w:val="a4"/>
    <w:qFormat/>
    <w:rsid w:val="00BA3ABD"/>
    <w:pPr>
      <w:pBdr>
        <w:bottom w:val="single" w:sz="8" w:space="4" w:color="4F81BD" w:themeColor="accent1"/>
      </w:pBdr>
      <w:spacing w:after="300" w:line="240" w:lineRule="auto"/>
      <w:ind w:firstLine="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rsid w:val="00BA3ABD"/>
    <w:rPr>
      <w:rFonts w:asciiTheme="majorHAnsi" w:eastAsiaTheme="majorEastAsia" w:hAnsiTheme="majorHAnsi" w:cstheme="majorBidi"/>
      <w:color w:val="17365D" w:themeColor="text2" w:themeShade="BF"/>
      <w:spacing w:val="5"/>
      <w:kern w:val="28"/>
      <w:sz w:val="52"/>
      <w:szCs w:val="52"/>
    </w:rPr>
  </w:style>
  <w:style w:type="paragraph" w:styleId="21">
    <w:name w:val="Body Text 2"/>
    <w:basedOn w:val="a"/>
    <w:link w:val="22"/>
    <w:semiHidden/>
    <w:unhideWhenUsed/>
    <w:rsid w:val="00BA3ABD"/>
    <w:pPr>
      <w:spacing w:after="0" w:line="240" w:lineRule="auto"/>
      <w:ind w:firstLine="0"/>
    </w:pPr>
    <w:rPr>
      <w:rFonts w:eastAsia="Times New Roman" w:cs="Times New Roman"/>
      <w:szCs w:val="20"/>
      <w:lang w:eastAsia="ru-RU"/>
    </w:rPr>
  </w:style>
  <w:style w:type="character" w:customStyle="1" w:styleId="22">
    <w:name w:val="Основной текст 2 Знак"/>
    <w:basedOn w:val="a0"/>
    <w:link w:val="21"/>
    <w:semiHidden/>
    <w:rsid w:val="00BA3ABD"/>
    <w:rPr>
      <w:rFonts w:ascii="Times New Roman" w:eastAsia="Times New Roman" w:hAnsi="Times New Roman" w:cs="Times New Roman"/>
      <w:sz w:val="24"/>
      <w:szCs w:val="20"/>
      <w:lang w:eastAsia="ru-RU"/>
    </w:rPr>
  </w:style>
  <w:style w:type="paragraph" w:styleId="31">
    <w:name w:val="Body Text 3"/>
    <w:basedOn w:val="a"/>
    <w:link w:val="32"/>
    <w:semiHidden/>
    <w:unhideWhenUsed/>
    <w:rsid w:val="00BA3ABD"/>
    <w:pPr>
      <w:spacing w:after="0" w:line="240" w:lineRule="auto"/>
      <w:ind w:firstLine="0"/>
    </w:pPr>
    <w:rPr>
      <w:rFonts w:eastAsia="Times New Roman" w:cs="Times New Roman"/>
      <w:b/>
      <w:i/>
      <w:szCs w:val="20"/>
      <w:lang w:eastAsia="ru-RU"/>
    </w:rPr>
  </w:style>
  <w:style w:type="character" w:customStyle="1" w:styleId="32">
    <w:name w:val="Основной текст 3 Знак"/>
    <w:basedOn w:val="a0"/>
    <w:link w:val="31"/>
    <w:semiHidden/>
    <w:rsid w:val="00BA3ABD"/>
    <w:rPr>
      <w:rFonts w:ascii="Times New Roman" w:eastAsia="Times New Roman" w:hAnsi="Times New Roman" w:cs="Times New Roman"/>
      <w:b/>
      <w:i/>
      <w:sz w:val="24"/>
      <w:szCs w:val="20"/>
      <w:lang w:eastAsia="ru-RU"/>
    </w:rPr>
  </w:style>
  <w:style w:type="paragraph" w:customStyle="1" w:styleId="11">
    <w:name w:val="Обычный1"/>
    <w:rsid w:val="00BA3ABD"/>
    <w:pPr>
      <w:widowControl w:val="0"/>
      <w:snapToGrid w:val="0"/>
      <w:spacing w:after="0" w:line="240" w:lineRule="auto"/>
    </w:pPr>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BA3AB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A3ABD"/>
    <w:rPr>
      <w:rFonts w:ascii="Tahoma" w:hAnsi="Tahoma" w:cs="Tahoma"/>
      <w:sz w:val="16"/>
      <w:szCs w:val="16"/>
    </w:rPr>
  </w:style>
  <w:style w:type="paragraph" w:styleId="a7">
    <w:name w:val="header"/>
    <w:basedOn w:val="a"/>
    <w:link w:val="a8"/>
    <w:uiPriority w:val="99"/>
    <w:unhideWhenUsed/>
    <w:rsid w:val="00E0198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01980"/>
    <w:rPr>
      <w:rFonts w:ascii="Times New Roman" w:hAnsi="Times New Roman"/>
      <w:sz w:val="28"/>
    </w:rPr>
  </w:style>
  <w:style w:type="paragraph" w:styleId="a9">
    <w:name w:val="footer"/>
    <w:basedOn w:val="a"/>
    <w:link w:val="aa"/>
    <w:uiPriority w:val="99"/>
    <w:unhideWhenUsed/>
    <w:rsid w:val="00E0198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01980"/>
    <w:rPr>
      <w:rFonts w:ascii="Times New Roman" w:hAnsi="Times New Roman"/>
      <w:sz w:val="28"/>
    </w:rPr>
  </w:style>
  <w:style w:type="paragraph" w:styleId="ab">
    <w:name w:val="TOC Heading"/>
    <w:basedOn w:val="1"/>
    <w:next w:val="a"/>
    <w:uiPriority w:val="39"/>
    <w:semiHidden/>
    <w:unhideWhenUsed/>
    <w:qFormat/>
    <w:rsid w:val="00E01980"/>
    <w:pPr>
      <w:keepNext/>
      <w:keepLines/>
      <w:spacing w:before="480" w:after="0" w:line="276" w:lineRule="auto"/>
      <w:ind w:firstLine="0"/>
      <w:outlineLvl w:val="9"/>
    </w:pPr>
    <w:rPr>
      <w:rFonts w:asciiTheme="majorHAnsi" w:eastAsiaTheme="majorEastAsia" w:hAnsiTheme="majorHAnsi" w:cstheme="majorBidi"/>
      <w:bCs/>
      <w:color w:val="365F91" w:themeColor="accent1" w:themeShade="BF"/>
      <w:sz w:val="28"/>
      <w:szCs w:val="28"/>
      <w:lang w:eastAsia="ru-RU"/>
    </w:rPr>
  </w:style>
  <w:style w:type="paragraph" w:styleId="12">
    <w:name w:val="toc 1"/>
    <w:basedOn w:val="a"/>
    <w:next w:val="a"/>
    <w:autoRedefine/>
    <w:uiPriority w:val="39"/>
    <w:unhideWhenUsed/>
    <w:rsid w:val="00E01980"/>
    <w:pPr>
      <w:spacing w:after="100"/>
    </w:pPr>
  </w:style>
  <w:style w:type="character" w:styleId="ac">
    <w:name w:val="Hyperlink"/>
    <w:basedOn w:val="a0"/>
    <w:uiPriority w:val="99"/>
    <w:unhideWhenUsed/>
    <w:rsid w:val="00E01980"/>
    <w:rPr>
      <w:color w:val="0000FF" w:themeColor="hyperlink"/>
      <w:u w:val="single"/>
    </w:rPr>
  </w:style>
  <w:style w:type="character" w:customStyle="1" w:styleId="20">
    <w:name w:val="Заголовок 2 Знак"/>
    <w:basedOn w:val="a0"/>
    <w:link w:val="2"/>
    <w:uiPriority w:val="9"/>
    <w:rsid w:val="003F40C7"/>
    <w:rPr>
      <w:rFonts w:ascii="Times New Roman" w:eastAsiaTheme="majorEastAsia" w:hAnsi="Times New Roman" w:cstheme="majorBidi"/>
      <w:b/>
      <w:bCs/>
      <w:sz w:val="28"/>
      <w:szCs w:val="26"/>
    </w:rPr>
  </w:style>
  <w:style w:type="character" w:customStyle="1" w:styleId="30">
    <w:name w:val="Заголовок 3 Знак"/>
    <w:basedOn w:val="a0"/>
    <w:link w:val="3"/>
    <w:rsid w:val="009D0A71"/>
    <w:rPr>
      <w:rFonts w:ascii="Times New Roman" w:eastAsia="Times New Roman" w:hAnsi="Times New Roman" w:cs="Times New Roman"/>
      <w:b/>
      <w:bCs/>
      <w:sz w:val="24"/>
      <w:szCs w:val="26"/>
      <w:lang w:eastAsia="ar-SA"/>
    </w:rPr>
  </w:style>
  <w:style w:type="character" w:customStyle="1" w:styleId="40">
    <w:name w:val="Заголовок 4 Знак"/>
    <w:basedOn w:val="a0"/>
    <w:link w:val="4"/>
    <w:uiPriority w:val="9"/>
    <w:rsid w:val="006C6DF3"/>
    <w:rPr>
      <w:rFonts w:ascii="Calibri" w:eastAsia="Times New Roman" w:hAnsi="Calibri" w:cs="Times New Roman"/>
      <w:b/>
      <w:bCs/>
      <w:sz w:val="28"/>
      <w:szCs w:val="28"/>
      <w:lang w:eastAsia="ar-SA"/>
    </w:rPr>
  </w:style>
  <w:style w:type="character" w:customStyle="1" w:styleId="50">
    <w:name w:val="Заголовок 5 Знак"/>
    <w:basedOn w:val="a0"/>
    <w:link w:val="5"/>
    <w:uiPriority w:val="9"/>
    <w:semiHidden/>
    <w:rsid w:val="006C6DF3"/>
    <w:rPr>
      <w:rFonts w:ascii="Calibri" w:eastAsia="Times New Roman" w:hAnsi="Calibri" w:cs="Times New Roman"/>
      <w:b/>
      <w:bCs/>
      <w:i/>
      <w:iCs/>
      <w:sz w:val="26"/>
      <w:szCs w:val="26"/>
      <w:lang w:eastAsia="ar-SA"/>
    </w:rPr>
  </w:style>
  <w:style w:type="character" w:customStyle="1" w:styleId="60">
    <w:name w:val="Заголовок 6 Знак"/>
    <w:basedOn w:val="a0"/>
    <w:link w:val="6"/>
    <w:uiPriority w:val="9"/>
    <w:semiHidden/>
    <w:rsid w:val="006C6DF3"/>
    <w:rPr>
      <w:rFonts w:ascii="Calibri" w:eastAsia="Times New Roman" w:hAnsi="Calibri" w:cs="Times New Roman"/>
      <w:b/>
      <w:bCs/>
      <w:lang w:eastAsia="ar-SA"/>
    </w:rPr>
  </w:style>
  <w:style w:type="character" w:customStyle="1" w:styleId="70">
    <w:name w:val="Заголовок 7 Знак"/>
    <w:basedOn w:val="a0"/>
    <w:link w:val="7"/>
    <w:uiPriority w:val="9"/>
    <w:semiHidden/>
    <w:rsid w:val="006C6DF3"/>
    <w:rPr>
      <w:rFonts w:ascii="Calibri" w:eastAsia="Times New Roman" w:hAnsi="Calibri" w:cs="Times New Roman"/>
      <w:sz w:val="28"/>
      <w:szCs w:val="24"/>
      <w:lang w:eastAsia="ar-SA"/>
    </w:rPr>
  </w:style>
  <w:style w:type="character" w:customStyle="1" w:styleId="80">
    <w:name w:val="Заголовок 8 Знак"/>
    <w:basedOn w:val="a0"/>
    <w:link w:val="8"/>
    <w:uiPriority w:val="9"/>
    <w:semiHidden/>
    <w:rsid w:val="006C6DF3"/>
    <w:rPr>
      <w:rFonts w:ascii="Calibri" w:eastAsia="Times New Roman" w:hAnsi="Calibri" w:cs="Times New Roman"/>
      <w:i/>
      <w:iCs/>
      <w:sz w:val="28"/>
      <w:szCs w:val="24"/>
      <w:lang w:eastAsia="ar-SA"/>
    </w:rPr>
  </w:style>
  <w:style w:type="character" w:customStyle="1" w:styleId="90">
    <w:name w:val="Заголовок 9 Знак"/>
    <w:basedOn w:val="a0"/>
    <w:link w:val="9"/>
    <w:uiPriority w:val="9"/>
    <w:semiHidden/>
    <w:rsid w:val="006C6DF3"/>
    <w:rPr>
      <w:rFonts w:ascii="Cambria" w:eastAsia="Times New Roman" w:hAnsi="Cambria" w:cs="Times New Roman"/>
      <w:lang w:eastAsia="ar-SA"/>
    </w:rPr>
  </w:style>
  <w:style w:type="paragraph" w:styleId="ad">
    <w:name w:val="Normal (Web)"/>
    <w:basedOn w:val="a"/>
    <w:uiPriority w:val="99"/>
    <w:unhideWhenUsed/>
    <w:rsid w:val="006C6DF3"/>
    <w:pPr>
      <w:spacing w:before="100" w:beforeAutospacing="1" w:after="100" w:afterAutospacing="1"/>
    </w:pPr>
    <w:rPr>
      <w:rFonts w:eastAsia="Times New Roman" w:cs="Times New Roman"/>
      <w:szCs w:val="24"/>
      <w:lang w:eastAsia="ru-RU"/>
    </w:rPr>
  </w:style>
  <w:style w:type="character" w:customStyle="1" w:styleId="apple-converted-space">
    <w:name w:val="apple-converted-space"/>
    <w:rsid w:val="006C6DF3"/>
  </w:style>
  <w:style w:type="character" w:styleId="ae">
    <w:name w:val="Strong"/>
    <w:basedOn w:val="a0"/>
    <w:uiPriority w:val="22"/>
    <w:qFormat/>
    <w:rsid w:val="006C6DF3"/>
    <w:rPr>
      <w:b/>
      <w:bCs/>
    </w:rPr>
  </w:style>
  <w:style w:type="character" w:styleId="af">
    <w:name w:val="Emphasis"/>
    <w:basedOn w:val="a0"/>
    <w:uiPriority w:val="20"/>
    <w:qFormat/>
    <w:rsid w:val="006C6DF3"/>
    <w:rPr>
      <w:i/>
      <w:iCs/>
    </w:rPr>
  </w:style>
  <w:style w:type="paragraph" w:styleId="af0">
    <w:name w:val="List Paragraph"/>
    <w:basedOn w:val="a"/>
    <w:uiPriority w:val="34"/>
    <w:qFormat/>
    <w:rsid w:val="006C6DF3"/>
    <w:pPr>
      <w:ind w:left="720"/>
      <w:contextualSpacing/>
    </w:pPr>
  </w:style>
  <w:style w:type="paragraph" w:styleId="23">
    <w:name w:val="toc 2"/>
    <w:basedOn w:val="a"/>
    <w:next w:val="a"/>
    <w:autoRedefine/>
    <w:uiPriority w:val="39"/>
    <w:unhideWhenUsed/>
    <w:rsid w:val="00A8698E"/>
    <w:pPr>
      <w:spacing w:after="100"/>
      <w:ind w:left="280"/>
    </w:pPr>
  </w:style>
  <w:style w:type="paragraph" w:styleId="af1">
    <w:name w:val="No Spacing"/>
    <w:uiPriority w:val="1"/>
    <w:qFormat/>
    <w:rsid w:val="00F73B1B"/>
    <w:pPr>
      <w:spacing w:after="0" w:line="240" w:lineRule="auto"/>
    </w:pPr>
    <w:rPr>
      <w:rFonts w:ascii="Times New Roman" w:eastAsia="Calibri" w:hAnsi="Times New Roman" w:cs="Times New Roman"/>
      <w:sz w:val="24"/>
      <w:szCs w:val="24"/>
    </w:rPr>
  </w:style>
  <w:style w:type="character" w:customStyle="1" w:styleId="sentence">
    <w:name w:val="sentence"/>
    <w:basedOn w:val="a0"/>
    <w:rsid w:val="00277685"/>
  </w:style>
  <w:style w:type="paragraph" w:styleId="HTML">
    <w:name w:val="HTML Preformatted"/>
    <w:basedOn w:val="a"/>
    <w:link w:val="HTML0"/>
    <w:uiPriority w:val="99"/>
    <w:semiHidden/>
    <w:unhideWhenUsed/>
    <w:rsid w:val="00F25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25AC3"/>
    <w:rPr>
      <w:rFonts w:ascii="Courier New" w:eastAsia="Times New Roman" w:hAnsi="Courier New" w:cs="Courier New"/>
      <w:sz w:val="20"/>
      <w:szCs w:val="20"/>
      <w:lang w:eastAsia="ru-RU"/>
    </w:rPr>
  </w:style>
  <w:style w:type="paragraph" w:styleId="33">
    <w:name w:val="toc 3"/>
    <w:basedOn w:val="a"/>
    <w:next w:val="a"/>
    <w:autoRedefine/>
    <w:uiPriority w:val="39"/>
    <w:unhideWhenUsed/>
    <w:rsid w:val="00F73B1B"/>
    <w:pPr>
      <w:spacing w:after="100"/>
      <w:ind w:left="480"/>
    </w:pPr>
  </w:style>
  <w:style w:type="character" w:customStyle="1" w:styleId="parameter">
    <w:name w:val="parameter"/>
    <w:basedOn w:val="a0"/>
    <w:rsid w:val="00DE5DA2"/>
  </w:style>
  <w:style w:type="character" w:customStyle="1" w:styleId="code">
    <w:name w:val="code"/>
    <w:basedOn w:val="a0"/>
    <w:rsid w:val="00DE5DA2"/>
  </w:style>
  <w:style w:type="character" w:customStyle="1" w:styleId="input">
    <w:name w:val="input"/>
    <w:basedOn w:val="a0"/>
    <w:rsid w:val="00DE5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5028">
      <w:bodyDiv w:val="1"/>
      <w:marLeft w:val="0"/>
      <w:marRight w:val="0"/>
      <w:marTop w:val="0"/>
      <w:marBottom w:val="0"/>
      <w:divBdr>
        <w:top w:val="none" w:sz="0" w:space="0" w:color="auto"/>
        <w:left w:val="none" w:sz="0" w:space="0" w:color="auto"/>
        <w:bottom w:val="none" w:sz="0" w:space="0" w:color="auto"/>
        <w:right w:val="none" w:sz="0" w:space="0" w:color="auto"/>
      </w:divBdr>
    </w:div>
    <w:div w:id="237709812">
      <w:bodyDiv w:val="1"/>
      <w:marLeft w:val="0"/>
      <w:marRight w:val="0"/>
      <w:marTop w:val="0"/>
      <w:marBottom w:val="0"/>
      <w:divBdr>
        <w:top w:val="none" w:sz="0" w:space="0" w:color="auto"/>
        <w:left w:val="none" w:sz="0" w:space="0" w:color="auto"/>
        <w:bottom w:val="none" w:sz="0" w:space="0" w:color="auto"/>
        <w:right w:val="none" w:sz="0" w:space="0" w:color="auto"/>
      </w:divBdr>
    </w:div>
    <w:div w:id="296112619">
      <w:bodyDiv w:val="1"/>
      <w:marLeft w:val="0"/>
      <w:marRight w:val="0"/>
      <w:marTop w:val="0"/>
      <w:marBottom w:val="0"/>
      <w:divBdr>
        <w:top w:val="none" w:sz="0" w:space="0" w:color="auto"/>
        <w:left w:val="none" w:sz="0" w:space="0" w:color="auto"/>
        <w:bottom w:val="none" w:sz="0" w:space="0" w:color="auto"/>
        <w:right w:val="none" w:sz="0" w:space="0" w:color="auto"/>
      </w:divBdr>
    </w:div>
    <w:div w:id="820655984">
      <w:bodyDiv w:val="1"/>
      <w:marLeft w:val="0"/>
      <w:marRight w:val="0"/>
      <w:marTop w:val="0"/>
      <w:marBottom w:val="0"/>
      <w:divBdr>
        <w:top w:val="none" w:sz="0" w:space="0" w:color="auto"/>
        <w:left w:val="none" w:sz="0" w:space="0" w:color="auto"/>
        <w:bottom w:val="none" w:sz="0" w:space="0" w:color="auto"/>
        <w:right w:val="none" w:sz="0" w:space="0" w:color="auto"/>
      </w:divBdr>
    </w:div>
    <w:div w:id="869803766">
      <w:bodyDiv w:val="1"/>
      <w:marLeft w:val="0"/>
      <w:marRight w:val="0"/>
      <w:marTop w:val="0"/>
      <w:marBottom w:val="0"/>
      <w:divBdr>
        <w:top w:val="none" w:sz="0" w:space="0" w:color="auto"/>
        <w:left w:val="none" w:sz="0" w:space="0" w:color="auto"/>
        <w:bottom w:val="none" w:sz="0" w:space="0" w:color="auto"/>
        <w:right w:val="none" w:sz="0" w:space="0" w:color="auto"/>
      </w:divBdr>
    </w:div>
    <w:div w:id="1128275592">
      <w:bodyDiv w:val="1"/>
      <w:marLeft w:val="0"/>
      <w:marRight w:val="0"/>
      <w:marTop w:val="0"/>
      <w:marBottom w:val="0"/>
      <w:divBdr>
        <w:top w:val="none" w:sz="0" w:space="0" w:color="auto"/>
        <w:left w:val="none" w:sz="0" w:space="0" w:color="auto"/>
        <w:bottom w:val="none" w:sz="0" w:space="0" w:color="auto"/>
        <w:right w:val="none" w:sz="0" w:space="0" w:color="auto"/>
      </w:divBdr>
      <w:divsChild>
        <w:div w:id="523640519">
          <w:marLeft w:val="0"/>
          <w:marRight w:val="0"/>
          <w:marTop w:val="0"/>
          <w:marBottom w:val="0"/>
          <w:divBdr>
            <w:top w:val="none" w:sz="0" w:space="0" w:color="auto"/>
            <w:left w:val="none" w:sz="0" w:space="0" w:color="auto"/>
            <w:bottom w:val="none" w:sz="0" w:space="0" w:color="auto"/>
            <w:right w:val="none" w:sz="0" w:space="0" w:color="auto"/>
          </w:divBdr>
        </w:div>
        <w:div w:id="2112967579">
          <w:marLeft w:val="0"/>
          <w:marRight w:val="0"/>
          <w:marTop w:val="0"/>
          <w:marBottom w:val="0"/>
          <w:divBdr>
            <w:top w:val="none" w:sz="0" w:space="0" w:color="auto"/>
            <w:left w:val="none" w:sz="0" w:space="0" w:color="auto"/>
            <w:bottom w:val="none" w:sz="0" w:space="0" w:color="auto"/>
            <w:right w:val="none" w:sz="0" w:space="0" w:color="auto"/>
          </w:divBdr>
        </w:div>
        <w:div w:id="616570554">
          <w:marLeft w:val="0"/>
          <w:marRight w:val="0"/>
          <w:marTop w:val="0"/>
          <w:marBottom w:val="0"/>
          <w:divBdr>
            <w:top w:val="none" w:sz="0" w:space="0" w:color="auto"/>
            <w:left w:val="none" w:sz="0" w:space="0" w:color="auto"/>
            <w:bottom w:val="none" w:sz="0" w:space="0" w:color="auto"/>
            <w:right w:val="none" w:sz="0" w:space="0" w:color="auto"/>
          </w:divBdr>
          <w:divsChild>
            <w:div w:id="7219470">
              <w:marLeft w:val="0"/>
              <w:marRight w:val="0"/>
              <w:marTop w:val="0"/>
              <w:marBottom w:val="0"/>
              <w:divBdr>
                <w:top w:val="none" w:sz="0" w:space="0" w:color="auto"/>
                <w:left w:val="none" w:sz="0" w:space="0" w:color="auto"/>
                <w:bottom w:val="none" w:sz="0" w:space="0" w:color="auto"/>
                <w:right w:val="none" w:sz="0" w:space="0" w:color="auto"/>
              </w:divBdr>
              <w:divsChild>
                <w:div w:id="1388989815">
                  <w:marLeft w:val="0"/>
                  <w:marRight w:val="0"/>
                  <w:marTop w:val="0"/>
                  <w:marBottom w:val="0"/>
                  <w:divBdr>
                    <w:top w:val="none" w:sz="0" w:space="0" w:color="auto"/>
                    <w:left w:val="none" w:sz="0" w:space="0" w:color="auto"/>
                    <w:bottom w:val="none" w:sz="0" w:space="0" w:color="auto"/>
                    <w:right w:val="none" w:sz="0" w:space="0" w:color="auto"/>
                  </w:divBdr>
                  <w:divsChild>
                    <w:div w:id="1398359103">
                      <w:marLeft w:val="0"/>
                      <w:marRight w:val="0"/>
                      <w:marTop w:val="0"/>
                      <w:marBottom w:val="0"/>
                      <w:divBdr>
                        <w:top w:val="none" w:sz="0" w:space="0" w:color="auto"/>
                        <w:left w:val="none" w:sz="0" w:space="0" w:color="auto"/>
                        <w:bottom w:val="none" w:sz="0" w:space="0" w:color="auto"/>
                        <w:right w:val="none" w:sz="0" w:space="0" w:color="auto"/>
                      </w:divBdr>
                      <w:divsChild>
                        <w:div w:id="227423118">
                          <w:marLeft w:val="0"/>
                          <w:marRight w:val="0"/>
                          <w:marTop w:val="0"/>
                          <w:marBottom w:val="0"/>
                          <w:divBdr>
                            <w:top w:val="single" w:sz="6" w:space="0" w:color="939393"/>
                            <w:left w:val="single" w:sz="6" w:space="11" w:color="939393"/>
                            <w:bottom w:val="single" w:sz="6" w:space="0" w:color="FFFFFF"/>
                            <w:right w:val="single" w:sz="6" w:space="11" w:color="939393"/>
                          </w:divBdr>
                        </w:div>
                        <w:div w:id="1421760433">
                          <w:marLeft w:val="0"/>
                          <w:marRight w:val="0"/>
                          <w:marTop w:val="0"/>
                          <w:marBottom w:val="0"/>
                          <w:divBdr>
                            <w:top w:val="single" w:sz="6" w:space="0" w:color="939393"/>
                            <w:left w:val="none" w:sz="0" w:space="0" w:color="auto"/>
                            <w:bottom w:val="single" w:sz="6" w:space="0" w:color="939393"/>
                            <w:right w:val="single" w:sz="6" w:space="11" w:color="939393"/>
                          </w:divBdr>
                        </w:div>
                      </w:divsChild>
                    </w:div>
                    <w:div w:id="1899245784">
                      <w:marLeft w:val="0"/>
                      <w:marRight w:val="0"/>
                      <w:marTop w:val="0"/>
                      <w:marBottom w:val="180"/>
                      <w:divBdr>
                        <w:top w:val="single" w:sz="6" w:space="0" w:color="939393"/>
                        <w:left w:val="single" w:sz="6" w:space="0" w:color="939393"/>
                        <w:bottom w:val="single" w:sz="6" w:space="0" w:color="939393"/>
                        <w:right w:val="single" w:sz="6" w:space="0" w:color="939393"/>
                      </w:divBdr>
                      <w:divsChild>
                        <w:div w:id="1903249613">
                          <w:marLeft w:val="0"/>
                          <w:marRight w:val="0"/>
                          <w:marTop w:val="0"/>
                          <w:marBottom w:val="0"/>
                          <w:divBdr>
                            <w:top w:val="none" w:sz="0" w:space="0" w:color="auto"/>
                            <w:left w:val="none" w:sz="0" w:space="0" w:color="auto"/>
                            <w:bottom w:val="none" w:sz="0" w:space="0" w:color="auto"/>
                            <w:right w:val="none" w:sz="0" w:space="0" w:color="auto"/>
                          </w:divBdr>
                          <w:divsChild>
                            <w:div w:id="10436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565667">
          <w:marLeft w:val="0"/>
          <w:marRight w:val="0"/>
          <w:marTop w:val="0"/>
          <w:marBottom w:val="0"/>
          <w:divBdr>
            <w:top w:val="none" w:sz="0" w:space="0" w:color="auto"/>
            <w:left w:val="none" w:sz="0" w:space="0" w:color="auto"/>
            <w:bottom w:val="none" w:sz="0" w:space="0" w:color="auto"/>
            <w:right w:val="none" w:sz="0" w:space="0" w:color="auto"/>
          </w:divBdr>
        </w:div>
        <w:div w:id="1865943469">
          <w:marLeft w:val="0"/>
          <w:marRight w:val="0"/>
          <w:marTop w:val="0"/>
          <w:marBottom w:val="0"/>
          <w:divBdr>
            <w:top w:val="none" w:sz="0" w:space="0" w:color="auto"/>
            <w:left w:val="none" w:sz="0" w:space="0" w:color="auto"/>
            <w:bottom w:val="none" w:sz="0" w:space="0" w:color="auto"/>
            <w:right w:val="none" w:sz="0" w:space="0" w:color="auto"/>
          </w:divBdr>
        </w:div>
        <w:div w:id="896091059">
          <w:marLeft w:val="0"/>
          <w:marRight w:val="0"/>
          <w:marTop w:val="0"/>
          <w:marBottom w:val="0"/>
          <w:divBdr>
            <w:top w:val="none" w:sz="0" w:space="0" w:color="auto"/>
            <w:left w:val="none" w:sz="0" w:space="0" w:color="auto"/>
            <w:bottom w:val="none" w:sz="0" w:space="0" w:color="auto"/>
            <w:right w:val="none" w:sz="0" w:space="0" w:color="auto"/>
          </w:divBdr>
        </w:div>
        <w:div w:id="938488197">
          <w:marLeft w:val="0"/>
          <w:marRight w:val="0"/>
          <w:marTop w:val="0"/>
          <w:marBottom w:val="0"/>
          <w:divBdr>
            <w:top w:val="none" w:sz="0" w:space="0" w:color="auto"/>
            <w:left w:val="none" w:sz="0" w:space="0" w:color="auto"/>
            <w:bottom w:val="none" w:sz="0" w:space="0" w:color="auto"/>
            <w:right w:val="none" w:sz="0" w:space="0" w:color="auto"/>
          </w:divBdr>
        </w:div>
      </w:divsChild>
    </w:div>
    <w:div w:id="1151216048">
      <w:bodyDiv w:val="1"/>
      <w:marLeft w:val="0"/>
      <w:marRight w:val="0"/>
      <w:marTop w:val="0"/>
      <w:marBottom w:val="0"/>
      <w:divBdr>
        <w:top w:val="none" w:sz="0" w:space="0" w:color="auto"/>
        <w:left w:val="none" w:sz="0" w:space="0" w:color="auto"/>
        <w:bottom w:val="none" w:sz="0" w:space="0" w:color="auto"/>
        <w:right w:val="none" w:sz="0" w:space="0" w:color="auto"/>
      </w:divBdr>
    </w:div>
    <w:div w:id="1394157545">
      <w:bodyDiv w:val="1"/>
      <w:marLeft w:val="0"/>
      <w:marRight w:val="0"/>
      <w:marTop w:val="0"/>
      <w:marBottom w:val="0"/>
      <w:divBdr>
        <w:top w:val="none" w:sz="0" w:space="0" w:color="auto"/>
        <w:left w:val="none" w:sz="0" w:space="0" w:color="auto"/>
        <w:bottom w:val="none" w:sz="0" w:space="0" w:color="auto"/>
        <w:right w:val="none" w:sz="0" w:space="0" w:color="auto"/>
      </w:divBdr>
    </w:div>
    <w:div w:id="1832015474">
      <w:bodyDiv w:val="1"/>
      <w:marLeft w:val="0"/>
      <w:marRight w:val="0"/>
      <w:marTop w:val="0"/>
      <w:marBottom w:val="0"/>
      <w:divBdr>
        <w:top w:val="none" w:sz="0" w:space="0" w:color="auto"/>
        <w:left w:val="none" w:sz="0" w:space="0" w:color="auto"/>
        <w:bottom w:val="none" w:sz="0" w:space="0" w:color="auto"/>
        <w:right w:val="none" w:sz="0" w:space="0" w:color="auto"/>
      </w:divBdr>
    </w:div>
    <w:div w:id="1989362411">
      <w:bodyDiv w:val="1"/>
      <w:marLeft w:val="0"/>
      <w:marRight w:val="0"/>
      <w:marTop w:val="0"/>
      <w:marBottom w:val="0"/>
      <w:divBdr>
        <w:top w:val="none" w:sz="0" w:space="0" w:color="auto"/>
        <w:left w:val="none" w:sz="0" w:space="0" w:color="auto"/>
        <w:bottom w:val="none" w:sz="0" w:space="0" w:color="auto"/>
        <w:right w:val="none" w:sz="0" w:space="0" w:color="auto"/>
      </w:divBdr>
    </w:div>
    <w:div w:id="208347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B2CD3-9A7B-4055-9776-FFC868C5A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Pages>
  <Words>9676</Words>
  <Characters>55155</Characters>
  <Application>Microsoft Office Word</Application>
  <DocSecurity>0</DocSecurity>
  <Lines>459</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Макс</dc:creator>
  <cp:lastModifiedBy>Учетная запись Майкрософт</cp:lastModifiedBy>
  <cp:revision>47</cp:revision>
  <dcterms:created xsi:type="dcterms:W3CDTF">2013-12-14T14:39:00Z</dcterms:created>
  <dcterms:modified xsi:type="dcterms:W3CDTF">2013-12-17T00:38:00Z</dcterms:modified>
</cp:coreProperties>
</file>