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39095" w14:textId="11A9C3DB" w:rsidR="00F329FF" w:rsidRDefault="00BB68A6" w:rsidP="00E437FE">
      <w:pPr>
        <w:pStyle w:val="ae"/>
        <w:spacing w:line="240" w:lineRule="auto"/>
        <w:rPr>
          <w:rFonts w:hint="eastAsia"/>
        </w:rPr>
      </w:pPr>
      <w:r>
        <w:rPr>
          <w:rFonts w:hint="eastAsia"/>
        </w:rPr>
        <w:t>机载系统模拟器</w:t>
      </w:r>
      <w:r w:rsidR="00B20622" w:rsidRPr="00B20622">
        <w:rPr>
          <w:rFonts w:hint="eastAsia"/>
        </w:rPr>
        <w:t>软件</w:t>
      </w:r>
      <w:r w:rsidR="00271291">
        <w:rPr>
          <w:rFonts w:hint="eastAsia"/>
        </w:rPr>
        <w:t>——</w:t>
      </w:r>
      <w:r w:rsidR="00705B7E" w:rsidRPr="00705B7E">
        <w:rPr>
          <w:rFonts w:hint="eastAsia"/>
        </w:rPr>
        <w:t>技术要求</w:t>
      </w:r>
    </w:p>
    <w:p w14:paraId="08CD032D" w14:textId="77777777" w:rsidR="00705B7E" w:rsidRPr="00576441" w:rsidRDefault="00705B7E" w:rsidP="00E437FE"/>
    <w:p w14:paraId="0CC2818F" w14:textId="511A7E87" w:rsidR="004F455F" w:rsidRDefault="00D97F76" w:rsidP="00E437FE">
      <w:pPr>
        <w:pStyle w:val="1"/>
      </w:pPr>
      <w:r>
        <w:rPr>
          <w:rFonts w:hint="eastAsia"/>
        </w:rPr>
        <w:t>主要用途</w:t>
      </w:r>
    </w:p>
    <w:p w14:paraId="085F53EF" w14:textId="45F6B658" w:rsidR="009B3FC4" w:rsidRPr="00916E4F" w:rsidRDefault="00BB68A6" w:rsidP="00E437FE">
      <w:pPr>
        <w:pStyle w:val="a7"/>
        <w:ind w:firstLine="480"/>
      </w:pPr>
      <w:r w:rsidRPr="0094132E">
        <w:rPr>
          <w:rFonts w:hint="eastAsia"/>
        </w:rPr>
        <w:t>机载系统模拟器</w:t>
      </w:r>
      <w:r w:rsidR="00B20622" w:rsidRPr="0094132E">
        <w:rPr>
          <w:rFonts w:hint="eastAsia"/>
        </w:rPr>
        <w:t>软件</w:t>
      </w:r>
      <w:r w:rsidR="006C392B" w:rsidRPr="0094132E">
        <w:rPr>
          <w:rFonts w:hint="eastAsia"/>
        </w:rPr>
        <w:t>，</w:t>
      </w:r>
      <w:r w:rsidRPr="0094132E">
        <w:rPr>
          <w:rFonts w:hint="eastAsia"/>
        </w:rPr>
        <w:t>包括航电模拟器软件，以及飞控模拟器、机电模拟器的集成</w:t>
      </w:r>
      <w:r w:rsidR="00D97F76">
        <w:rPr>
          <w:rFonts w:hint="eastAsia"/>
        </w:rPr>
        <w:t>，主要实现对综合处理计算机系统级应用的数据激励</w:t>
      </w:r>
      <w:r w:rsidR="004F455F" w:rsidRPr="0094132E">
        <w:rPr>
          <w:rFonts w:hint="eastAsia"/>
        </w:rPr>
        <w:t>。</w:t>
      </w:r>
    </w:p>
    <w:p w14:paraId="113C2C1C" w14:textId="761AA5AA" w:rsidR="004F455F" w:rsidRDefault="004F455F" w:rsidP="00E437FE">
      <w:pPr>
        <w:pStyle w:val="1"/>
      </w:pPr>
      <w:r>
        <w:rPr>
          <w:rFonts w:hint="eastAsia"/>
        </w:rPr>
        <w:t>技术要求</w:t>
      </w:r>
    </w:p>
    <w:p w14:paraId="775268B6" w14:textId="2C3B88A6" w:rsidR="004F455F" w:rsidRDefault="004F455F" w:rsidP="00E437FE">
      <w:pPr>
        <w:pStyle w:val="2"/>
      </w:pPr>
      <w:r>
        <w:rPr>
          <w:rFonts w:hint="eastAsia"/>
        </w:rPr>
        <w:t>软件名称</w:t>
      </w:r>
    </w:p>
    <w:p w14:paraId="02F608D2" w14:textId="474AC981" w:rsidR="004F455F" w:rsidRDefault="00BB68A6" w:rsidP="00E437FE">
      <w:pPr>
        <w:pStyle w:val="a7"/>
        <w:ind w:firstLine="480"/>
        <w:rPr>
          <w:rFonts w:eastAsiaTheme="minorEastAsia"/>
        </w:rPr>
      </w:pPr>
      <w:r>
        <w:rPr>
          <w:rFonts w:hint="eastAsia"/>
        </w:rPr>
        <w:t>机载系统模拟器</w:t>
      </w:r>
      <w:r w:rsidRPr="00B20622">
        <w:rPr>
          <w:rFonts w:hint="eastAsia"/>
        </w:rPr>
        <w:t>软件</w:t>
      </w:r>
      <w:r w:rsidR="004F455F">
        <w:rPr>
          <w:rFonts w:hint="eastAsia"/>
        </w:rPr>
        <w:t>。</w:t>
      </w:r>
    </w:p>
    <w:p w14:paraId="1DE24330" w14:textId="74B5B702" w:rsidR="004F455F" w:rsidRDefault="004F455F" w:rsidP="00E437FE">
      <w:pPr>
        <w:pStyle w:val="2"/>
      </w:pPr>
      <w:r>
        <w:rPr>
          <w:rFonts w:hint="eastAsia"/>
        </w:rPr>
        <w:t>软件环境</w:t>
      </w:r>
    </w:p>
    <w:p w14:paraId="7A3ABCD6" w14:textId="3A7647BB" w:rsidR="004F455F" w:rsidRDefault="004F455F" w:rsidP="00E437FE">
      <w:pPr>
        <w:pStyle w:val="a7"/>
        <w:ind w:firstLine="480"/>
      </w:pPr>
      <w:r>
        <w:rPr>
          <w:rFonts w:hint="eastAsia"/>
        </w:rPr>
        <w:t>软件开发环境：</w:t>
      </w:r>
      <w:r w:rsidRPr="004D7188">
        <w:rPr>
          <w:rFonts w:hint="eastAsia"/>
        </w:rPr>
        <w:t>WIN</w:t>
      </w:r>
      <w:r>
        <w:t>DOWS 11</w:t>
      </w:r>
      <w:r w:rsidRPr="004D7188">
        <w:rPr>
          <w:rFonts w:hint="eastAsia"/>
        </w:rPr>
        <w:t>操作系统</w:t>
      </w:r>
      <w:r w:rsidR="00DF314D">
        <w:rPr>
          <w:rFonts w:hint="eastAsia"/>
        </w:rPr>
        <w:t>；</w:t>
      </w:r>
    </w:p>
    <w:p w14:paraId="1F5F377F" w14:textId="6EC86D4C" w:rsidR="000D1B39" w:rsidRDefault="000D1B39" w:rsidP="00E437FE">
      <w:pPr>
        <w:pStyle w:val="a7"/>
        <w:ind w:firstLine="480"/>
      </w:pPr>
      <w:r>
        <w:rPr>
          <w:rFonts w:hint="eastAsia"/>
        </w:rPr>
        <w:t>软件开发工具：</w:t>
      </w:r>
      <w:r>
        <w:t>Lab Windows/CVI 9</w:t>
      </w:r>
      <w:r>
        <w:rPr>
          <w:rFonts w:hint="eastAsia"/>
        </w:rPr>
        <w:t>、</w:t>
      </w:r>
      <w:r>
        <w:t>QT 5</w:t>
      </w:r>
      <w:r>
        <w:rPr>
          <w:rFonts w:hint="eastAsia"/>
        </w:rPr>
        <w:t>；</w:t>
      </w:r>
    </w:p>
    <w:p w14:paraId="34B5D7D7" w14:textId="79B82723" w:rsidR="000D1B39" w:rsidRDefault="000D1B39" w:rsidP="00E437FE">
      <w:pPr>
        <w:pStyle w:val="a7"/>
        <w:ind w:firstLine="480"/>
      </w:pPr>
      <w:r>
        <w:rPr>
          <w:rFonts w:hint="eastAsia"/>
        </w:rPr>
        <w:t>数据库：</w:t>
      </w:r>
      <w:r w:rsidRPr="000D1B39">
        <w:t>MySQL</w:t>
      </w:r>
      <w:r>
        <w:rPr>
          <w:rFonts w:hint="eastAsia"/>
        </w:rPr>
        <w:t>、</w:t>
      </w:r>
      <w:r w:rsidRPr="000D1B39">
        <w:t>SQLite</w:t>
      </w:r>
      <w:r w:rsidR="00ED0099">
        <w:rPr>
          <w:rFonts w:hint="eastAsia"/>
        </w:rPr>
        <w:t>、</w:t>
      </w:r>
      <w:r w:rsidR="00ED0099">
        <w:rPr>
          <w:rFonts w:hint="eastAsia"/>
        </w:rPr>
        <w:t>XML</w:t>
      </w:r>
      <w:r w:rsidR="005526AA">
        <w:rPr>
          <w:rFonts w:hint="eastAsia"/>
        </w:rPr>
        <w:t>、</w:t>
      </w:r>
      <w:r w:rsidR="005526AA" w:rsidRPr="005526AA">
        <w:t>CSV</w:t>
      </w:r>
      <w:r>
        <w:rPr>
          <w:rFonts w:hint="eastAsia"/>
        </w:rPr>
        <w:t>等。</w:t>
      </w:r>
    </w:p>
    <w:p w14:paraId="1B479579" w14:textId="3CE96033" w:rsidR="004F455F" w:rsidRDefault="004F455F" w:rsidP="00E437FE">
      <w:pPr>
        <w:pStyle w:val="2"/>
      </w:pPr>
      <w:r>
        <w:rPr>
          <w:rFonts w:hint="eastAsia"/>
        </w:rPr>
        <w:t>软件功能</w:t>
      </w:r>
    </w:p>
    <w:p w14:paraId="1AD04136" w14:textId="4482029C" w:rsidR="0008673B" w:rsidRPr="00D97F76" w:rsidRDefault="0008673B" w:rsidP="00D97F76">
      <w:pPr>
        <w:pStyle w:val="a1"/>
      </w:pPr>
      <w:r w:rsidRPr="00D97F76">
        <w:rPr>
          <w:rFonts w:hint="eastAsia"/>
        </w:rPr>
        <w:t>机载系统模拟器软件主要实现对综合处理计算机系统级应用的数据激励，并能根据典型运行场景产生动态或静态的模拟数据。</w:t>
      </w:r>
    </w:p>
    <w:p w14:paraId="426286D0" w14:textId="0335C188" w:rsidR="0008673B" w:rsidRDefault="0008673B" w:rsidP="00D97F76">
      <w:pPr>
        <w:pStyle w:val="a1"/>
      </w:pPr>
      <w:r w:rsidRPr="00D97F76">
        <w:rPr>
          <w:rFonts w:hint="eastAsia"/>
        </w:rPr>
        <w:t>支持与系统级应用进行数据交互，完成典型的机载功能仿真</w:t>
      </w:r>
      <w:r w:rsidR="00D74B3D" w:rsidRPr="00D97F76">
        <w:rPr>
          <w:rFonts w:hint="eastAsia"/>
        </w:rPr>
        <w:t>；</w:t>
      </w:r>
    </w:p>
    <w:p w14:paraId="4E727DD9" w14:textId="77777777" w:rsidR="003A5F05" w:rsidRDefault="003A5F05" w:rsidP="00D97F76">
      <w:pPr>
        <w:pStyle w:val="a1"/>
      </w:pPr>
      <w:r>
        <w:rPr>
          <w:rFonts w:hint="eastAsia"/>
        </w:rPr>
        <w:t>支持本地配置模拟器参数；</w:t>
      </w:r>
    </w:p>
    <w:p w14:paraId="1FA0F69A" w14:textId="731D555F" w:rsidR="003A5F05" w:rsidRPr="00D97F76" w:rsidRDefault="003A5F05" w:rsidP="00D97F76">
      <w:pPr>
        <w:pStyle w:val="a1"/>
      </w:pPr>
      <w:r>
        <w:rPr>
          <w:rFonts w:hint="eastAsia"/>
        </w:rPr>
        <w:t>支持通过以太网和</w:t>
      </w:r>
      <w:r>
        <w:rPr>
          <w:rFonts w:hint="eastAsia"/>
        </w:rPr>
        <w:t>VMIC</w:t>
      </w:r>
      <w:r>
        <w:rPr>
          <w:rFonts w:hint="eastAsia"/>
        </w:rPr>
        <w:t>远程配置模拟器参数，远程控制模拟器运行；</w:t>
      </w:r>
    </w:p>
    <w:p w14:paraId="104D1A44" w14:textId="57A0B8D8" w:rsidR="00D74B3D" w:rsidRPr="00D97F76" w:rsidRDefault="00D74B3D" w:rsidP="00D97F76">
      <w:pPr>
        <w:pStyle w:val="a1"/>
      </w:pPr>
      <w:r w:rsidRPr="00D97F76">
        <w:rPr>
          <w:rFonts w:hint="eastAsia"/>
        </w:rPr>
        <w:t>每个模拟器软件支持独立运行。</w:t>
      </w:r>
    </w:p>
    <w:p w14:paraId="55C31A22" w14:textId="501A1760" w:rsidR="0008673B" w:rsidRDefault="00F765EA" w:rsidP="00F765EA">
      <w:pPr>
        <w:pStyle w:val="2"/>
      </w:pPr>
      <w:r>
        <w:rPr>
          <w:rFonts w:hint="eastAsia"/>
        </w:rPr>
        <w:t>信号接口要求</w:t>
      </w:r>
    </w:p>
    <w:p w14:paraId="58DABD5E" w14:textId="2836D42D" w:rsidR="0008673B" w:rsidRPr="00933D50" w:rsidRDefault="0008673B" w:rsidP="00D97F76">
      <w:pPr>
        <w:pStyle w:val="a1"/>
      </w:pPr>
      <w:r w:rsidRPr="00933D50">
        <w:rPr>
          <w:rFonts w:hint="eastAsia"/>
        </w:rPr>
        <w:t>仿真数据可适配不同的总线接口，并屏蔽不同接口设备带来的影响；</w:t>
      </w:r>
    </w:p>
    <w:p w14:paraId="7F34B388" w14:textId="123C522C" w:rsidR="00F765EA" w:rsidRPr="00933D50" w:rsidRDefault="00F765EA" w:rsidP="00D97F76">
      <w:pPr>
        <w:pStyle w:val="a1"/>
      </w:pPr>
      <w:r w:rsidRPr="00933D50">
        <w:rPr>
          <w:rFonts w:hint="eastAsia"/>
        </w:rPr>
        <w:t>模拟器</w:t>
      </w:r>
      <w:r w:rsidR="0008673B" w:rsidRPr="00933D50">
        <w:rPr>
          <w:rFonts w:hint="eastAsia"/>
        </w:rPr>
        <w:t>的外部接口信号具有通用适配能力，</w:t>
      </w:r>
      <w:r w:rsidRPr="00933D50">
        <w:rPr>
          <w:rFonts w:hint="eastAsia"/>
        </w:rPr>
        <w:t>可以根据模型生成的数据配置输出，</w:t>
      </w:r>
      <w:r w:rsidR="0008673B" w:rsidRPr="00933D50">
        <w:rPr>
          <w:rFonts w:hint="eastAsia"/>
        </w:rPr>
        <w:t>可通过配置支持表</w:t>
      </w:r>
      <w:r w:rsidR="00D54D37" w:rsidRPr="00933D50">
        <w:rPr>
          <w:rFonts w:hint="eastAsia"/>
        </w:rPr>
        <w:t>1</w:t>
      </w:r>
      <w:r w:rsidR="0008673B" w:rsidRPr="00933D50">
        <w:rPr>
          <w:rFonts w:hint="eastAsia"/>
        </w:rPr>
        <w:t>、表</w:t>
      </w:r>
      <w:r w:rsidR="00D54D37" w:rsidRPr="00933D50">
        <w:rPr>
          <w:rFonts w:hint="eastAsia"/>
        </w:rPr>
        <w:t>2</w:t>
      </w:r>
      <w:r w:rsidR="0008673B" w:rsidRPr="00933D50">
        <w:rPr>
          <w:rFonts w:hint="eastAsia"/>
        </w:rPr>
        <w:t>的信号接口，以及以太网、</w:t>
      </w:r>
      <w:r w:rsidR="0008673B" w:rsidRPr="00933D50">
        <w:rPr>
          <w:rFonts w:hint="eastAsia"/>
        </w:rPr>
        <w:t>VMIC</w:t>
      </w:r>
      <w:r w:rsidR="0008673B" w:rsidRPr="00933D50">
        <w:rPr>
          <w:rFonts w:hint="eastAsia"/>
        </w:rPr>
        <w:t>网等不同接口</w:t>
      </w:r>
      <w:r w:rsidR="006418F5">
        <w:rPr>
          <w:rFonts w:hint="eastAsia"/>
        </w:rPr>
        <w:t>，以太网通讯协议见附件</w:t>
      </w:r>
      <w:r w:rsidR="006418F5">
        <w:rPr>
          <w:rFonts w:hint="eastAsia"/>
        </w:rPr>
        <w:t>3</w:t>
      </w:r>
      <w:r w:rsidR="006418F5">
        <w:rPr>
          <w:rFonts w:hint="eastAsia"/>
        </w:rPr>
        <w:t>；</w:t>
      </w:r>
    </w:p>
    <w:p w14:paraId="17582BDA" w14:textId="77777777" w:rsidR="00F765EA" w:rsidRPr="00933D50" w:rsidRDefault="00F765EA" w:rsidP="00D97F76">
      <w:pPr>
        <w:pStyle w:val="a1"/>
      </w:pPr>
      <w:r w:rsidRPr="00933D50">
        <w:rPr>
          <w:rFonts w:hint="eastAsia"/>
        </w:rPr>
        <w:t>可通过配置参数选配接口制式；</w:t>
      </w:r>
    </w:p>
    <w:p w14:paraId="376C7734" w14:textId="11F301BB" w:rsidR="0008673B" w:rsidRPr="00933D50" w:rsidRDefault="00F765EA" w:rsidP="00D97F76">
      <w:pPr>
        <w:pStyle w:val="a1"/>
      </w:pPr>
      <w:r w:rsidRPr="00933D50">
        <w:rPr>
          <w:rFonts w:hint="eastAsia"/>
        </w:rPr>
        <w:t>可通过参数配置接口带宽，可提供带宽占用率等工作状态信息；</w:t>
      </w:r>
    </w:p>
    <w:p w14:paraId="49B5A362" w14:textId="50CFFC1F" w:rsidR="000D1B39" w:rsidRPr="00933D50" w:rsidRDefault="00F765EA" w:rsidP="00D97F76">
      <w:pPr>
        <w:pStyle w:val="a1"/>
      </w:pPr>
      <w:r w:rsidRPr="00933D50">
        <w:rPr>
          <w:rFonts w:hint="eastAsia"/>
        </w:rPr>
        <w:t>模拟器</w:t>
      </w:r>
      <w:r w:rsidR="0008673B" w:rsidRPr="00933D50">
        <w:rPr>
          <w:rFonts w:hint="eastAsia"/>
        </w:rPr>
        <w:t>可共享</w:t>
      </w:r>
      <w:r w:rsidRPr="00933D50">
        <w:rPr>
          <w:rFonts w:hint="eastAsia"/>
        </w:rPr>
        <w:t>为</w:t>
      </w:r>
      <w:r w:rsidR="0008673B" w:rsidRPr="00933D50">
        <w:rPr>
          <w:rFonts w:hint="eastAsia"/>
        </w:rPr>
        <w:t>通用</w:t>
      </w:r>
      <w:r w:rsidRPr="00933D50">
        <w:rPr>
          <w:rFonts w:hint="eastAsia"/>
        </w:rPr>
        <w:t>激励器</w:t>
      </w:r>
      <w:r w:rsidR="0008673B" w:rsidRPr="00933D50">
        <w:rPr>
          <w:rFonts w:hint="eastAsia"/>
        </w:rPr>
        <w:t>，外部接口信号可单独</w:t>
      </w:r>
      <w:r w:rsidR="0008673B" w:rsidRPr="00933D50">
        <w:t>/</w:t>
      </w:r>
      <w:r w:rsidR="0008673B" w:rsidRPr="00933D50">
        <w:rPr>
          <w:rFonts w:hint="eastAsia"/>
        </w:rPr>
        <w:t>共享同一条通信链路</w:t>
      </w:r>
      <w:r w:rsidR="0094132E" w:rsidRPr="00933D50">
        <w:rPr>
          <w:rFonts w:hint="eastAsia"/>
        </w:rPr>
        <w:t>。</w:t>
      </w:r>
    </w:p>
    <w:p w14:paraId="1A481EE7" w14:textId="6E177BA2" w:rsidR="00F765EA" w:rsidRDefault="00F765EA" w:rsidP="00F765EA">
      <w:pPr>
        <w:pStyle w:val="2"/>
      </w:pPr>
      <w:r>
        <w:rPr>
          <w:rFonts w:hint="eastAsia"/>
        </w:rPr>
        <w:t>模型要求</w:t>
      </w:r>
    </w:p>
    <w:p w14:paraId="5C38F61C" w14:textId="15348111" w:rsidR="00F765EA" w:rsidRDefault="00F765EA" w:rsidP="00D97F76">
      <w:pPr>
        <w:pStyle w:val="a1"/>
      </w:pPr>
      <w:r>
        <w:rPr>
          <w:rFonts w:hint="eastAsia"/>
        </w:rPr>
        <w:t>模型支持二次开发，适配未来航电载荷的技术发展；</w:t>
      </w:r>
    </w:p>
    <w:p w14:paraId="4CACBF0E" w14:textId="41E36D63" w:rsidR="00F765EA" w:rsidRPr="00E57A3E" w:rsidRDefault="00F765EA" w:rsidP="00D97F76">
      <w:pPr>
        <w:pStyle w:val="a1"/>
      </w:pPr>
      <w:bookmarkStart w:id="0" w:name="_Toc28106"/>
      <w:r w:rsidRPr="00E57A3E">
        <w:t>模型</w:t>
      </w:r>
      <w:r>
        <w:rPr>
          <w:rFonts w:hint="eastAsia"/>
        </w:rPr>
        <w:t>支持</w:t>
      </w:r>
      <w:r w:rsidRPr="00E57A3E">
        <w:t>数据注入与验证</w:t>
      </w:r>
      <w:bookmarkEnd w:id="0"/>
      <w:r>
        <w:rPr>
          <w:rFonts w:hint="eastAsia"/>
        </w:rPr>
        <w:t>；</w:t>
      </w:r>
    </w:p>
    <w:p w14:paraId="1A2A6104" w14:textId="64CEBA3E" w:rsidR="00F765EA" w:rsidRPr="00E57A3E" w:rsidRDefault="00F765EA" w:rsidP="00D97F76">
      <w:pPr>
        <w:pStyle w:val="a1"/>
      </w:pPr>
      <w:r w:rsidRPr="00E57A3E">
        <w:t>模型</w:t>
      </w:r>
      <w:r>
        <w:rPr>
          <w:rFonts w:hint="eastAsia"/>
        </w:rPr>
        <w:t>支持</w:t>
      </w:r>
      <w:r w:rsidRPr="00E57A3E">
        <w:rPr>
          <w:rFonts w:hint="eastAsia"/>
        </w:rPr>
        <w:t>根据验证需求创建或导入数字仿真环节所生成的模型测试脚本；</w:t>
      </w:r>
    </w:p>
    <w:p w14:paraId="200A34C7" w14:textId="283A628B" w:rsidR="00F765EA" w:rsidRPr="00E57A3E" w:rsidRDefault="00F765EA" w:rsidP="00D97F76">
      <w:pPr>
        <w:pStyle w:val="a1"/>
      </w:pPr>
      <w:r w:rsidRPr="00E57A3E">
        <w:t>模型</w:t>
      </w:r>
      <w:r w:rsidRPr="00E57A3E">
        <w:rPr>
          <w:rFonts w:hint="eastAsia"/>
        </w:rPr>
        <w:t>支持导入规定格式的测试脚本，支持导出编辑好的测试脚本；测试脚本需支持设置</w:t>
      </w:r>
      <w:r w:rsidRPr="00E57A3E">
        <w:rPr>
          <w:rFonts w:hint="eastAsia"/>
        </w:rPr>
        <w:t>ICD</w:t>
      </w:r>
      <w:r w:rsidRPr="00E57A3E">
        <w:rPr>
          <w:rFonts w:hint="eastAsia"/>
        </w:rPr>
        <w:t>信号值，验证</w:t>
      </w:r>
      <w:r w:rsidRPr="00E57A3E">
        <w:rPr>
          <w:rFonts w:hint="eastAsia"/>
        </w:rPr>
        <w:t>ICD</w:t>
      </w:r>
      <w:r w:rsidRPr="00E57A3E">
        <w:rPr>
          <w:rFonts w:hint="eastAsia"/>
        </w:rPr>
        <w:t>信号值、重置</w:t>
      </w:r>
      <w:r w:rsidRPr="00E57A3E">
        <w:rPr>
          <w:rFonts w:hint="eastAsia"/>
        </w:rPr>
        <w:t>ICD</w:t>
      </w:r>
      <w:r w:rsidRPr="00E57A3E">
        <w:rPr>
          <w:rFonts w:hint="eastAsia"/>
        </w:rPr>
        <w:t>信号值等操作，支持</w:t>
      </w:r>
      <w:r w:rsidRPr="00E57A3E">
        <w:rPr>
          <w:rFonts w:hint="eastAsia"/>
        </w:rPr>
        <w:t>XML</w:t>
      </w:r>
      <w:r w:rsidRPr="00E57A3E">
        <w:rPr>
          <w:rFonts w:hint="eastAsia"/>
        </w:rPr>
        <w:t>或</w:t>
      </w:r>
      <w:r w:rsidRPr="00E57A3E">
        <w:rPr>
          <w:rFonts w:hint="eastAsia"/>
        </w:rPr>
        <w:t>Excel</w:t>
      </w:r>
      <w:r w:rsidRPr="00E57A3E">
        <w:rPr>
          <w:rFonts w:hint="eastAsia"/>
        </w:rPr>
        <w:t>格式的导入及导出；</w:t>
      </w:r>
    </w:p>
    <w:p w14:paraId="42976F3D" w14:textId="2C0B2B44" w:rsidR="00F765EA" w:rsidRPr="00E57A3E" w:rsidRDefault="00F765EA" w:rsidP="00D97F76">
      <w:pPr>
        <w:pStyle w:val="a1"/>
      </w:pPr>
      <w:r w:rsidRPr="00E57A3E">
        <w:t>模型</w:t>
      </w:r>
      <w:r w:rsidRPr="00E57A3E">
        <w:rPr>
          <w:rFonts w:hint="eastAsia"/>
        </w:rPr>
        <w:t>支持对已有的自动化测试脚本按设定的周期进行调用；</w:t>
      </w:r>
    </w:p>
    <w:p w14:paraId="50A21EC3" w14:textId="4221DD7A" w:rsidR="00F765EA" w:rsidRDefault="00F765EA" w:rsidP="00D97F76">
      <w:pPr>
        <w:pStyle w:val="a1"/>
      </w:pPr>
      <w:r w:rsidRPr="00E57A3E">
        <w:t>模型</w:t>
      </w:r>
      <w:r w:rsidRPr="00E57A3E">
        <w:rPr>
          <w:rFonts w:hint="eastAsia"/>
        </w:rPr>
        <w:t>支持根据试验需求对不同的模型绑定不同的自动化测试脚本。</w:t>
      </w:r>
    </w:p>
    <w:p w14:paraId="47E61340" w14:textId="5F32AFC3" w:rsidR="00F765EA" w:rsidRDefault="0094132E" w:rsidP="00F765EA">
      <w:pPr>
        <w:pStyle w:val="2"/>
      </w:pPr>
      <w:r w:rsidRPr="0094132E">
        <w:rPr>
          <w:rFonts w:hint="eastAsia"/>
        </w:rPr>
        <w:lastRenderedPageBreak/>
        <w:t>航电模拟器软件</w:t>
      </w:r>
      <w:r w:rsidR="00F765EA" w:rsidRPr="0094132E">
        <w:rPr>
          <w:rFonts w:hint="eastAsia"/>
        </w:rPr>
        <w:t>要求</w:t>
      </w:r>
    </w:p>
    <w:p w14:paraId="35291843" w14:textId="19FDE514" w:rsidR="007B4487" w:rsidRPr="007B4487" w:rsidRDefault="007B4487" w:rsidP="007B4487">
      <w:pPr>
        <w:pStyle w:val="3"/>
      </w:pPr>
      <w:r w:rsidRPr="007B4487">
        <w:rPr>
          <w:rFonts w:hint="eastAsia"/>
        </w:rPr>
        <w:t>雷达</w:t>
      </w:r>
      <w:r w:rsidR="006C69AF" w:rsidRPr="006C69AF">
        <w:rPr>
          <w:rFonts w:hint="eastAsia"/>
        </w:rPr>
        <w:t>接口特征模拟器仿真</w:t>
      </w:r>
      <w:r w:rsidRPr="007B4487">
        <w:rPr>
          <w:rFonts w:hint="eastAsia"/>
        </w:rPr>
        <w:t>软件</w:t>
      </w:r>
    </w:p>
    <w:p w14:paraId="6B0C79D7" w14:textId="3E520AE7" w:rsidR="006C69AF" w:rsidRPr="00E57A3E" w:rsidRDefault="006D4292" w:rsidP="00D97F76">
      <w:pPr>
        <w:pStyle w:val="a1"/>
      </w:pPr>
      <w:r w:rsidRPr="00521FC8">
        <w:rPr>
          <w:rFonts w:eastAsiaTheme="minorEastAsia" w:hint="eastAsia"/>
        </w:rPr>
        <w:t>建立</w:t>
      </w:r>
      <w:r w:rsidR="007B4487" w:rsidRPr="00521FC8">
        <w:rPr>
          <w:rFonts w:eastAsiaTheme="minorEastAsia" w:hint="eastAsia"/>
        </w:rPr>
        <w:t>雷达接口特征仿真模型，</w:t>
      </w:r>
      <w:r w:rsidRPr="00E57A3E">
        <w:rPr>
          <w:rFonts w:hint="eastAsia"/>
        </w:rPr>
        <w:t>模拟机载雷达前端设备，</w:t>
      </w:r>
      <w:r w:rsidR="007B4487" w:rsidRPr="00521FC8">
        <w:rPr>
          <w:rFonts w:eastAsiaTheme="minorEastAsia" w:hint="eastAsia"/>
        </w:rPr>
        <w:t>提供飞机雷达子系统接口特征仿真功能</w:t>
      </w:r>
      <w:r w:rsidRPr="00521FC8">
        <w:rPr>
          <w:rFonts w:eastAsiaTheme="minorEastAsia" w:hint="eastAsia"/>
        </w:rPr>
        <w:t>，</w:t>
      </w:r>
      <w:r w:rsidR="006C69AF" w:rsidRPr="00E57A3E">
        <w:rPr>
          <w:rFonts w:hint="eastAsia"/>
        </w:rPr>
        <w:t>能够对空空</w:t>
      </w:r>
      <w:r w:rsidR="006C69AF" w:rsidRPr="00E57A3E">
        <w:rPr>
          <w:rFonts w:hint="eastAsia"/>
        </w:rPr>
        <w:t>/</w:t>
      </w:r>
      <w:r w:rsidR="006C69AF" w:rsidRPr="00E57A3E">
        <w:rPr>
          <w:rFonts w:hint="eastAsia"/>
        </w:rPr>
        <w:t>空面目标的探测、跟踪和识别功能进行仿真；</w:t>
      </w:r>
    </w:p>
    <w:p w14:paraId="58AB2B5C" w14:textId="7BD864EA" w:rsidR="006C69AF" w:rsidRDefault="006C69AF" w:rsidP="00D97F76">
      <w:pPr>
        <w:pStyle w:val="a1"/>
      </w:pPr>
      <w:r w:rsidRPr="00E57A3E">
        <w:rPr>
          <w:rFonts w:hint="eastAsia"/>
        </w:rPr>
        <w:t>提供参数显示界面，可实时显示参数，并支持对关键参数的动态显示。雷达前端仿真系统应至少包括目标相关数据、雷达图像数据、雷达状态数据。支持的雷达工作模式包括但不限于速度搜索模式、搜索测距模式、目标跟踪模式、扫描跟踪模式、空中格斗模式、地图测绘模式、画面冻结模式、波束锐化模式、信标模式、气象探测模式、防撞模式、识别模式、抗干扰模式、空海搜索模式</w:t>
      </w:r>
      <w:r w:rsidRPr="00E57A3E">
        <w:rPr>
          <w:rFonts w:hint="eastAsia"/>
        </w:rPr>
        <w:t>1</w:t>
      </w:r>
      <w:r w:rsidRPr="00E57A3E">
        <w:rPr>
          <w:rFonts w:hint="eastAsia"/>
        </w:rPr>
        <w:t>、空海搜索模式</w:t>
      </w:r>
      <w:r w:rsidRPr="00E57A3E">
        <w:rPr>
          <w:rFonts w:hint="eastAsia"/>
        </w:rPr>
        <w:t>2</w:t>
      </w:r>
      <w:r w:rsidR="006D4292">
        <w:rPr>
          <w:rFonts w:hint="eastAsia"/>
        </w:rPr>
        <w:t>；</w:t>
      </w:r>
    </w:p>
    <w:p w14:paraId="429DF36C" w14:textId="7D870E96" w:rsidR="00E05A0A" w:rsidRDefault="00E05A0A" w:rsidP="00D97F76">
      <w:pPr>
        <w:pStyle w:val="a1"/>
      </w:pPr>
      <w:r>
        <w:rPr>
          <w:rFonts w:hint="eastAsia"/>
        </w:rPr>
        <w:t>在空空状态下，雷达模型仿真机载雷达的速度搜索模式、搜索边测距、单目标跟踪模式、边扫描边跟踪模式、空中格斗模式</w:t>
      </w:r>
      <w:r w:rsidR="0049282E">
        <w:rPr>
          <w:rFonts w:hint="eastAsia"/>
        </w:rPr>
        <w:t>；</w:t>
      </w:r>
    </w:p>
    <w:p w14:paraId="4090473B" w14:textId="709DF8F5" w:rsidR="00E05A0A" w:rsidRDefault="00E05A0A" w:rsidP="00D97F76">
      <w:pPr>
        <w:pStyle w:val="a1"/>
      </w:pPr>
      <w:r>
        <w:rPr>
          <w:rFonts w:hint="eastAsia"/>
        </w:rPr>
        <w:t>在空海状态下，雷达模型仿真机载雷达的搜索模式</w:t>
      </w:r>
      <w:r>
        <w:t>1</w:t>
      </w:r>
      <w:r>
        <w:rPr>
          <w:rFonts w:hint="eastAsia"/>
        </w:rPr>
        <w:t>、搜索模式</w:t>
      </w:r>
      <w:r>
        <w:t>2</w:t>
      </w:r>
      <w:r>
        <w:rPr>
          <w:rFonts w:hint="eastAsia"/>
        </w:rPr>
        <w:t>、海面单目标跟踪模式、海面边扫描边跟踪模式</w:t>
      </w:r>
      <w:r w:rsidR="0049282E">
        <w:rPr>
          <w:rFonts w:hint="eastAsia"/>
        </w:rPr>
        <w:t>；</w:t>
      </w:r>
    </w:p>
    <w:p w14:paraId="7A0989D5" w14:textId="71BB9295" w:rsidR="00E05A0A" w:rsidRDefault="00E05A0A" w:rsidP="00D97F76">
      <w:pPr>
        <w:pStyle w:val="a1"/>
      </w:pPr>
      <w:r>
        <w:rPr>
          <w:rFonts w:hint="eastAsia"/>
        </w:rPr>
        <w:t>在空地状态下，雷达模型仿真机载雷达的真波束地图测绘模式、地图扩展模式、画面冻结模式、多普勒波束锐化模式、空地测距模式、地面动目标指示模式</w:t>
      </w:r>
      <w:r w:rsidR="0049282E">
        <w:rPr>
          <w:rFonts w:hint="eastAsia"/>
        </w:rPr>
        <w:t>；</w:t>
      </w:r>
    </w:p>
    <w:p w14:paraId="5AF9A3B1" w14:textId="6751D8D6" w:rsidR="00E05A0A" w:rsidRDefault="00E05A0A" w:rsidP="00D97F76">
      <w:pPr>
        <w:pStyle w:val="a1"/>
      </w:pPr>
      <w:r>
        <w:rPr>
          <w:rFonts w:hint="eastAsia"/>
        </w:rPr>
        <w:t>在辅助导航状态下，雷达模型仿真机载雷达的信标模式、气象探测模式、防撞模式、识别模式</w:t>
      </w:r>
      <w:r w:rsidR="0049282E">
        <w:rPr>
          <w:rFonts w:hint="eastAsia"/>
        </w:rPr>
        <w:t>；</w:t>
      </w:r>
    </w:p>
    <w:p w14:paraId="270E147E" w14:textId="5A7E2C60" w:rsidR="00E05A0A" w:rsidRPr="00E57A3E" w:rsidRDefault="00E05A0A" w:rsidP="00D97F76">
      <w:pPr>
        <w:pStyle w:val="a1"/>
      </w:pPr>
      <w:r>
        <w:rPr>
          <w:rFonts w:hint="eastAsia"/>
        </w:rPr>
        <w:t>在抗干扰功能状态下，雷达模型仿真机载雷达的故障状态，模拟雷达从开机到关机的整个过程</w:t>
      </w:r>
      <w:r w:rsidR="0049282E">
        <w:rPr>
          <w:rFonts w:hint="eastAsia"/>
        </w:rPr>
        <w:t>；</w:t>
      </w:r>
    </w:p>
    <w:p w14:paraId="39AB44CF" w14:textId="77777777" w:rsidR="006C69AF" w:rsidRPr="00E57A3E" w:rsidRDefault="006C69AF" w:rsidP="00D97F76">
      <w:pPr>
        <w:pStyle w:val="a1"/>
      </w:pPr>
      <w:r w:rsidRPr="00E57A3E">
        <w:rPr>
          <w:rFonts w:hint="eastAsia"/>
        </w:rPr>
        <w:t>雷达前端仿真系统仿真数据可配置为</w:t>
      </w:r>
      <w:r w:rsidRPr="00E57A3E">
        <w:rPr>
          <w:rFonts w:hint="eastAsia"/>
        </w:rPr>
        <w:t>FC</w:t>
      </w:r>
      <w:r w:rsidRPr="00E57A3E">
        <w:rPr>
          <w:rFonts w:hint="eastAsia"/>
        </w:rPr>
        <w:t>总线、</w:t>
      </w:r>
      <w:r w:rsidRPr="00E57A3E">
        <w:rPr>
          <w:rFonts w:hint="eastAsia"/>
        </w:rPr>
        <w:t>AFDX</w:t>
      </w:r>
      <w:r w:rsidRPr="00E57A3E">
        <w:rPr>
          <w:rFonts w:hint="eastAsia"/>
        </w:rPr>
        <w:t>总线、高速以太网等网络设备接入综合处理计算机，实现惯导</w:t>
      </w:r>
      <w:r w:rsidRPr="00E57A3E">
        <w:rPr>
          <w:rFonts w:hint="eastAsia"/>
        </w:rPr>
        <w:t>/</w:t>
      </w:r>
      <w:r w:rsidRPr="00E57A3E">
        <w:rPr>
          <w:rFonts w:hint="eastAsia"/>
        </w:rPr>
        <w:t>大气系统与综合处理计算机的交互。</w:t>
      </w:r>
    </w:p>
    <w:p w14:paraId="25F7245C" w14:textId="3677D5FA" w:rsidR="007B4487" w:rsidRPr="007B4487" w:rsidRDefault="007B4487" w:rsidP="007B4487">
      <w:pPr>
        <w:pStyle w:val="3"/>
      </w:pPr>
      <w:r w:rsidRPr="007B4487">
        <w:rPr>
          <w:rFonts w:hint="eastAsia"/>
        </w:rPr>
        <w:t>通信导航识别</w:t>
      </w:r>
      <w:r w:rsidR="006C69AF" w:rsidRPr="006C69AF">
        <w:rPr>
          <w:rFonts w:hint="eastAsia"/>
        </w:rPr>
        <w:t>接口特征模拟器仿真</w:t>
      </w:r>
      <w:r w:rsidRPr="007B4487">
        <w:rPr>
          <w:rFonts w:hint="eastAsia"/>
        </w:rPr>
        <w:t>软件</w:t>
      </w:r>
    </w:p>
    <w:p w14:paraId="43D485B7" w14:textId="49926844" w:rsidR="007B4487" w:rsidRPr="007B4487" w:rsidRDefault="006D4292" w:rsidP="00D97F76">
      <w:pPr>
        <w:pStyle w:val="a1"/>
      </w:pPr>
      <w:r>
        <w:rPr>
          <w:rFonts w:hint="eastAsia"/>
        </w:rPr>
        <w:t>建立</w:t>
      </w:r>
      <w:r w:rsidR="007B4487" w:rsidRPr="007B4487">
        <w:rPr>
          <w:rFonts w:hint="eastAsia"/>
        </w:rPr>
        <w:t>通信导航识别接口特征仿真模型，</w:t>
      </w:r>
      <w:r>
        <w:rPr>
          <w:rFonts w:hint="eastAsia"/>
        </w:rPr>
        <w:t>模拟</w:t>
      </w:r>
      <w:r w:rsidRPr="00E57A3E">
        <w:rPr>
          <w:rFonts w:hint="eastAsia"/>
        </w:rPr>
        <w:t>CNI</w:t>
      </w:r>
      <w:r w:rsidRPr="00E57A3E">
        <w:rPr>
          <w:rFonts w:hint="eastAsia"/>
        </w:rPr>
        <w:t>仿真系统，</w:t>
      </w:r>
      <w:r w:rsidR="007B4487" w:rsidRPr="007B4487">
        <w:rPr>
          <w:rFonts w:hint="eastAsia"/>
        </w:rPr>
        <w:t>提供飞机通信导航识别子系统接口特征仿真功能；</w:t>
      </w:r>
    </w:p>
    <w:p w14:paraId="2E3B3142" w14:textId="443893FF" w:rsidR="006C69AF" w:rsidRPr="00E57A3E" w:rsidRDefault="006C69AF" w:rsidP="00D97F76">
      <w:pPr>
        <w:pStyle w:val="a1"/>
      </w:pPr>
      <w:r w:rsidRPr="00E57A3E">
        <w:rPr>
          <w:rFonts w:hint="eastAsia"/>
        </w:rPr>
        <w:t>能够数据通信功能、导航与进场着陆功能、无线电高度表（</w:t>
      </w:r>
      <w:r w:rsidRPr="00E57A3E">
        <w:rPr>
          <w:rFonts w:hint="eastAsia"/>
        </w:rPr>
        <w:t>ALT</w:t>
      </w:r>
      <w:r w:rsidRPr="00E57A3E">
        <w:rPr>
          <w:rFonts w:hint="eastAsia"/>
        </w:rPr>
        <w:t>）功能等重要功能进行仿真；</w:t>
      </w:r>
    </w:p>
    <w:p w14:paraId="2FDD7E87" w14:textId="77777777" w:rsidR="006C69AF" w:rsidRPr="00E57A3E" w:rsidRDefault="006C69AF" w:rsidP="00D97F76">
      <w:pPr>
        <w:pStyle w:val="a1"/>
      </w:pPr>
      <w:r w:rsidRPr="00E57A3E">
        <w:rPr>
          <w:rFonts w:hint="eastAsia"/>
        </w:rPr>
        <w:t>CNI</w:t>
      </w:r>
      <w:r w:rsidRPr="00E57A3E">
        <w:rPr>
          <w:rFonts w:hint="eastAsia"/>
        </w:rPr>
        <w:t>仿真系统可根据系统的功能需求、模拟器输出、建模结果可进行配置输出；</w:t>
      </w:r>
    </w:p>
    <w:p w14:paraId="5F4BDACE" w14:textId="77777777" w:rsidR="006C69AF" w:rsidRDefault="006C69AF" w:rsidP="00D97F76">
      <w:pPr>
        <w:pStyle w:val="a1"/>
      </w:pPr>
      <w:r w:rsidRPr="00E57A3E">
        <w:rPr>
          <w:rFonts w:hint="eastAsia"/>
        </w:rPr>
        <w:t>提供参数显示界面，可实时显示参数，并支持对关键参数的动态显示。</w:t>
      </w:r>
      <w:r w:rsidRPr="00E57A3E">
        <w:rPr>
          <w:rFonts w:hint="eastAsia"/>
        </w:rPr>
        <w:t>CNI</w:t>
      </w:r>
      <w:r w:rsidRPr="00E57A3E">
        <w:rPr>
          <w:rFonts w:hint="eastAsia"/>
        </w:rPr>
        <w:t>仿真系统应至少包括目标数量、位置、速度、方位角信息。短波通信、无线电高度表、塔康、仪表着陆系统、自动定向仪、空中交通管制、敌我识别系统；</w:t>
      </w:r>
    </w:p>
    <w:p w14:paraId="48FE07E3" w14:textId="161A8A11" w:rsidR="007A24D3" w:rsidRDefault="007A24D3" w:rsidP="00D97F76">
      <w:pPr>
        <w:pStyle w:val="a1"/>
      </w:pPr>
      <w:r>
        <w:rPr>
          <w:rFonts w:hint="eastAsia"/>
        </w:rPr>
        <w:t>短波通信：短波通信的激励信息包括短波通信对端数量、位置、方位朝向、速度等信息；也可以是所有通信对端的射频、中频或基带信号；或通信</w:t>
      </w:r>
      <w:r>
        <w:t>PDU</w:t>
      </w:r>
      <w:r w:rsidR="0049282E">
        <w:rPr>
          <w:rFonts w:hint="eastAsia"/>
        </w:rPr>
        <w:t>；</w:t>
      </w:r>
    </w:p>
    <w:p w14:paraId="54815B24" w14:textId="1DE43CC5" w:rsidR="007A24D3" w:rsidRDefault="007A24D3" w:rsidP="00D97F76">
      <w:pPr>
        <w:pStyle w:val="a1"/>
      </w:pPr>
      <w:r>
        <w:rPr>
          <w:rFonts w:hint="eastAsia"/>
        </w:rPr>
        <w:t>无线电高度表：无线电高度表的激励信息可以是无线电地面台距离、方位；也可以是通信对端的射频、中频、基带信号；或通信</w:t>
      </w:r>
      <w:r>
        <w:t>PDU</w:t>
      </w:r>
      <w:r w:rsidR="0049282E">
        <w:rPr>
          <w:rFonts w:hint="eastAsia"/>
        </w:rPr>
        <w:t>；</w:t>
      </w:r>
    </w:p>
    <w:p w14:paraId="01925F74" w14:textId="7DAD2262" w:rsidR="007A24D3" w:rsidRDefault="007A24D3" w:rsidP="00D97F76">
      <w:pPr>
        <w:pStyle w:val="a1"/>
      </w:pPr>
      <w:r>
        <w:rPr>
          <w:rFonts w:hint="eastAsia"/>
        </w:rPr>
        <w:t>塔康：塔康的激励信息可以是飞机相对于地面塔康台的位置和航向</w:t>
      </w:r>
      <w:r>
        <w:rPr>
          <w:rFonts w:hint="eastAsia"/>
        </w:rPr>
        <w:lastRenderedPageBreak/>
        <w:t>信息；也可以是塔康地面台产生的射频、中频、基带信号；或通信</w:t>
      </w:r>
      <w:r>
        <w:t>PDU</w:t>
      </w:r>
      <w:r w:rsidR="0049282E">
        <w:rPr>
          <w:rFonts w:hint="eastAsia"/>
        </w:rPr>
        <w:t>；</w:t>
      </w:r>
    </w:p>
    <w:p w14:paraId="6764A3C7" w14:textId="6E57A8E8" w:rsidR="007A24D3" w:rsidRDefault="007A24D3" w:rsidP="00D97F76">
      <w:pPr>
        <w:pStyle w:val="a1"/>
      </w:pPr>
      <w:r>
        <w:rPr>
          <w:rFonts w:hint="eastAsia"/>
        </w:rPr>
        <w:t>仪表着陆系统：仪表着陆系统的激励信息为扫描目标的数量、位置等信息；或者是无线信号的反射向量</w:t>
      </w:r>
      <w:r w:rsidR="0049282E">
        <w:rPr>
          <w:rFonts w:hint="eastAsia"/>
        </w:rPr>
        <w:t>；</w:t>
      </w:r>
    </w:p>
    <w:p w14:paraId="1AEC03CE" w14:textId="42615A55" w:rsidR="007A24D3" w:rsidRDefault="007A24D3" w:rsidP="00D97F76">
      <w:pPr>
        <w:pStyle w:val="a1"/>
      </w:pPr>
      <w:r>
        <w:rPr>
          <w:rFonts w:hint="eastAsia"/>
        </w:rPr>
        <w:t>自动定向仪（</w:t>
      </w:r>
      <w:r>
        <w:t>ADF</w:t>
      </w:r>
      <w:r>
        <w:rPr>
          <w:rFonts w:hint="eastAsia"/>
        </w:rPr>
        <w:t>）：自动定向仪的激励信息可以是地面台的距离和位置信息也可以是地面台产生的射频、中频、基带信号</w:t>
      </w:r>
      <w:r w:rsidR="0049282E">
        <w:rPr>
          <w:rFonts w:hint="eastAsia"/>
        </w:rPr>
        <w:t>；</w:t>
      </w:r>
    </w:p>
    <w:p w14:paraId="6B5AB419" w14:textId="61FE7F02" w:rsidR="007A24D3" w:rsidRDefault="007A24D3" w:rsidP="00D97F76">
      <w:pPr>
        <w:pStyle w:val="a1"/>
      </w:pPr>
      <w:r>
        <w:rPr>
          <w:rFonts w:hint="eastAsia"/>
        </w:rPr>
        <w:t>空中交通管制（</w:t>
      </w:r>
      <w:r>
        <w:t>ATC</w:t>
      </w:r>
      <w:r>
        <w:rPr>
          <w:rFonts w:hint="eastAsia"/>
        </w:rPr>
        <w:t>）：</w:t>
      </w:r>
      <w:r>
        <w:t>ATC</w:t>
      </w:r>
      <w:r>
        <w:rPr>
          <w:rFonts w:hint="eastAsia"/>
        </w:rPr>
        <w:t>的激励信息是来自</w:t>
      </w:r>
      <w:r>
        <w:t>ATC</w:t>
      </w:r>
      <w:r>
        <w:rPr>
          <w:rFonts w:hint="eastAsia"/>
        </w:rPr>
        <w:t>塔台的射频、中频、基带信号或通信</w:t>
      </w:r>
      <w:r>
        <w:t>PDU</w:t>
      </w:r>
      <w:r w:rsidR="0049282E">
        <w:rPr>
          <w:rFonts w:hint="eastAsia"/>
        </w:rPr>
        <w:t>；</w:t>
      </w:r>
    </w:p>
    <w:p w14:paraId="11BC211D" w14:textId="7A249A32" w:rsidR="007A24D3" w:rsidRDefault="007A24D3" w:rsidP="00D97F76">
      <w:pPr>
        <w:pStyle w:val="a1"/>
      </w:pPr>
      <w:r>
        <w:rPr>
          <w:rFonts w:hint="eastAsia"/>
        </w:rPr>
        <w:t>敌我识别系统（</w:t>
      </w:r>
      <w:r>
        <w:t>IFF</w:t>
      </w:r>
      <w:r>
        <w:rPr>
          <w:rFonts w:hint="eastAsia"/>
        </w:rPr>
        <w:t>）：敌我识别系统的激励信息为对端的应答信号</w:t>
      </w:r>
      <w:r w:rsidR="0049282E">
        <w:rPr>
          <w:rFonts w:hint="eastAsia"/>
        </w:rPr>
        <w:t>；</w:t>
      </w:r>
    </w:p>
    <w:p w14:paraId="7C5B618F" w14:textId="4D50E7AC" w:rsidR="007A24D3" w:rsidRPr="00E57A3E" w:rsidRDefault="007A24D3" w:rsidP="00D97F76">
      <w:pPr>
        <w:pStyle w:val="a1"/>
      </w:pPr>
      <w:r>
        <w:rPr>
          <w:rFonts w:hint="eastAsia"/>
        </w:rPr>
        <w:t>合成孔径雷达（</w:t>
      </w:r>
      <w:r>
        <w:t>SAR</w:t>
      </w:r>
      <w:r>
        <w:rPr>
          <w:rFonts w:hint="eastAsia"/>
        </w:rPr>
        <w:t>）：</w:t>
      </w:r>
      <w:r>
        <w:t>SAR</w:t>
      </w:r>
      <w:r>
        <w:rPr>
          <w:rFonts w:hint="eastAsia"/>
        </w:rPr>
        <w:t>的激励信息为多路图像信息或拼接后的全局图像信息；或对图像进行过目标识别的识别结果</w:t>
      </w:r>
      <w:r w:rsidR="0049282E">
        <w:rPr>
          <w:rFonts w:hint="eastAsia"/>
        </w:rPr>
        <w:t>；</w:t>
      </w:r>
    </w:p>
    <w:p w14:paraId="7C1601E6" w14:textId="77777777" w:rsidR="006C69AF" w:rsidRDefault="006C69AF" w:rsidP="00D97F76">
      <w:pPr>
        <w:pStyle w:val="a1"/>
      </w:pPr>
      <w:r w:rsidRPr="00E57A3E">
        <w:rPr>
          <w:rFonts w:hint="eastAsia"/>
        </w:rPr>
        <w:t>CNI</w:t>
      </w:r>
      <w:r w:rsidRPr="00E57A3E">
        <w:rPr>
          <w:rFonts w:hint="eastAsia"/>
        </w:rPr>
        <w:t>仿真系统仿真数据可配置为</w:t>
      </w:r>
      <w:r w:rsidRPr="00E57A3E">
        <w:rPr>
          <w:rFonts w:hint="eastAsia"/>
        </w:rPr>
        <w:t>FC</w:t>
      </w:r>
      <w:r w:rsidRPr="00E57A3E">
        <w:rPr>
          <w:rFonts w:hint="eastAsia"/>
        </w:rPr>
        <w:t>总线、</w:t>
      </w:r>
      <w:r w:rsidRPr="00E57A3E">
        <w:rPr>
          <w:rFonts w:hint="eastAsia"/>
        </w:rPr>
        <w:t>AFDX</w:t>
      </w:r>
      <w:r w:rsidRPr="00E57A3E">
        <w:rPr>
          <w:rFonts w:hint="eastAsia"/>
        </w:rPr>
        <w:t>总线、高速以太网等网络设备接入综合处理计算机，实现与综合处理计算机的交互。</w:t>
      </w:r>
    </w:p>
    <w:p w14:paraId="61E5EE82" w14:textId="1A51F0FC" w:rsidR="007B4487" w:rsidRPr="007B4487" w:rsidRDefault="007B4487" w:rsidP="007B4487">
      <w:pPr>
        <w:pStyle w:val="3"/>
      </w:pPr>
      <w:r w:rsidRPr="007B4487">
        <w:rPr>
          <w:rFonts w:hint="eastAsia"/>
        </w:rPr>
        <w:t>电子战</w:t>
      </w:r>
      <w:r w:rsidR="006C69AF" w:rsidRPr="006C69AF">
        <w:rPr>
          <w:rFonts w:hint="eastAsia"/>
        </w:rPr>
        <w:t>接口特征模拟器仿真</w:t>
      </w:r>
      <w:r w:rsidRPr="007B4487">
        <w:rPr>
          <w:rFonts w:hint="eastAsia"/>
        </w:rPr>
        <w:t>软件</w:t>
      </w:r>
    </w:p>
    <w:p w14:paraId="4B1A9FC9" w14:textId="447C393F" w:rsidR="007B4487" w:rsidRPr="007B4487" w:rsidRDefault="006D4292" w:rsidP="00D97F76">
      <w:pPr>
        <w:pStyle w:val="a1"/>
      </w:pPr>
      <w:r>
        <w:rPr>
          <w:rFonts w:hint="eastAsia"/>
        </w:rPr>
        <w:t>建立</w:t>
      </w:r>
      <w:r w:rsidR="007B4487" w:rsidRPr="007B4487">
        <w:rPr>
          <w:rFonts w:hint="eastAsia"/>
        </w:rPr>
        <w:t>电子战接口特征仿真模型，</w:t>
      </w:r>
      <w:r>
        <w:rPr>
          <w:rFonts w:hint="eastAsia"/>
        </w:rPr>
        <w:t>模拟</w:t>
      </w:r>
      <w:r w:rsidRPr="00E57A3E">
        <w:rPr>
          <w:rFonts w:hint="eastAsia"/>
        </w:rPr>
        <w:t>电子战仿真系统，</w:t>
      </w:r>
      <w:r w:rsidR="007B4487" w:rsidRPr="007B4487">
        <w:rPr>
          <w:rFonts w:hint="eastAsia"/>
        </w:rPr>
        <w:t>提供飞机电子战子系统接口特征仿真功能；</w:t>
      </w:r>
    </w:p>
    <w:p w14:paraId="5486E1D3" w14:textId="0713107B" w:rsidR="006C69AF" w:rsidRPr="00E57A3E" w:rsidRDefault="006C69AF" w:rsidP="00D97F76">
      <w:pPr>
        <w:pStyle w:val="a1"/>
      </w:pPr>
      <w:r w:rsidRPr="00E57A3E">
        <w:rPr>
          <w:rFonts w:hint="eastAsia"/>
        </w:rPr>
        <w:t>能够对无源探测及态势感知、攻击引导、电子对抗等重要功能进行仿真；</w:t>
      </w:r>
    </w:p>
    <w:p w14:paraId="559246A6" w14:textId="77777777" w:rsidR="006C69AF" w:rsidRDefault="006C69AF" w:rsidP="00D97F76">
      <w:pPr>
        <w:pStyle w:val="a1"/>
      </w:pPr>
      <w:r w:rsidRPr="00E57A3E">
        <w:rPr>
          <w:rFonts w:hint="eastAsia"/>
        </w:rPr>
        <w:t>提供参数显示界面，可实时显示参数，并支持对关键参数的动态显示。电子战仿真系统应至少包括雷达警告、导弹威胁信息、通信拦截数据、电子干扰效果评估、环境电磁情报；</w:t>
      </w:r>
    </w:p>
    <w:p w14:paraId="5B853447" w14:textId="1DD2D00E" w:rsidR="007A24D3" w:rsidRDefault="007A24D3" w:rsidP="00D97F76">
      <w:pPr>
        <w:pStyle w:val="a1"/>
      </w:pPr>
      <w:r>
        <w:rPr>
          <w:rFonts w:hint="eastAsia"/>
        </w:rPr>
        <w:t>雷达警告：电子战仿真系统检测敌方雷达信号，并将雷达类型、位置、工作频率等信息传输给任务计算机</w:t>
      </w:r>
      <w:r w:rsidR="0049282E">
        <w:rPr>
          <w:rFonts w:hint="eastAsia"/>
        </w:rPr>
        <w:t>；</w:t>
      </w:r>
    </w:p>
    <w:p w14:paraId="6D917CE4" w14:textId="64C51999" w:rsidR="007A24D3" w:rsidRDefault="007A24D3" w:rsidP="00D97F76">
      <w:pPr>
        <w:pStyle w:val="a1"/>
      </w:pPr>
      <w:r>
        <w:rPr>
          <w:rFonts w:hint="eastAsia"/>
        </w:rPr>
        <w:t>导弹威胁信息：检测导弹发射或导弹逼近，电子战仿真系统会将相关数据传输给任务计算机，包括导弹类型、发射源、轨迹、预计打击时间等</w:t>
      </w:r>
      <w:r w:rsidR="0049282E">
        <w:rPr>
          <w:rFonts w:hint="eastAsia"/>
        </w:rPr>
        <w:t>；</w:t>
      </w:r>
    </w:p>
    <w:p w14:paraId="6FFCD834" w14:textId="10BC22D2" w:rsidR="007A24D3" w:rsidRDefault="007A24D3" w:rsidP="00D97F76">
      <w:pPr>
        <w:pStyle w:val="a1"/>
      </w:pPr>
      <w:r>
        <w:rPr>
          <w:rFonts w:hint="eastAsia"/>
        </w:rPr>
        <w:t>通信拦截数据：电子战仿真系统拦截敌方的通信信号，并将解码后的内容或通信特征（如频率、加密类型）传输给任务计算机</w:t>
      </w:r>
      <w:r w:rsidR="0049282E">
        <w:rPr>
          <w:rFonts w:hint="eastAsia"/>
        </w:rPr>
        <w:t>；</w:t>
      </w:r>
    </w:p>
    <w:p w14:paraId="47F775DA" w14:textId="72E95986" w:rsidR="007A24D3" w:rsidRDefault="007A24D3" w:rsidP="00D97F76">
      <w:pPr>
        <w:pStyle w:val="a1"/>
      </w:pPr>
      <w:r>
        <w:rPr>
          <w:rFonts w:hint="eastAsia"/>
        </w:rPr>
        <w:t>电子干扰效果评估：在执行电子干扰任务后，</w:t>
      </w:r>
      <w:r>
        <w:t>EW</w:t>
      </w:r>
      <w:r>
        <w:rPr>
          <w:rFonts w:hint="eastAsia"/>
        </w:rPr>
        <w:t>系统会分析干扰效果，并将结果传回任务计算机。包括敌方雷达的盲区、通信中断区域等信息</w:t>
      </w:r>
      <w:r w:rsidR="0049282E">
        <w:rPr>
          <w:rFonts w:hint="eastAsia"/>
        </w:rPr>
        <w:t>；</w:t>
      </w:r>
    </w:p>
    <w:p w14:paraId="3C26603E" w14:textId="430EB7C4" w:rsidR="007A24D3" w:rsidRDefault="007A24D3" w:rsidP="00D97F76">
      <w:pPr>
        <w:pStyle w:val="a1"/>
      </w:pPr>
      <w:r>
        <w:rPr>
          <w:rFonts w:hint="eastAsia"/>
        </w:rPr>
        <w:t>自身电磁辐射信息：电子战仿真系统监测并报告飞机自身的电磁辐射情况，以评估被敌方探测的风险</w:t>
      </w:r>
      <w:r w:rsidR="0049282E">
        <w:rPr>
          <w:rFonts w:hint="eastAsia"/>
        </w:rPr>
        <w:t>；</w:t>
      </w:r>
    </w:p>
    <w:p w14:paraId="2DCDECC0" w14:textId="4B869007" w:rsidR="007A24D3" w:rsidRPr="00E57A3E" w:rsidRDefault="007A24D3" w:rsidP="00D97F76">
      <w:pPr>
        <w:pStyle w:val="a1"/>
      </w:pPr>
      <w:r>
        <w:rPr>
          <w:rFonts w:hint="eastAsia"/>
        </w:rPr>
        <w:t>环境电磁情报：电子战仿真系统收集的电磁环境数据，如周围的雷达活动、通信信号强度等</w:t>
      </w:r>
      <w:r w:rsidR="0049282E">
        <w:rPr>
          <w:rFonts w:hint="eastAsia"/>
        </w:rPr>
        <w:t>；</w:t>
      </w:r>
    </w:p>
    <w:p w14:paraId="67AD424B" w14:textId="77777777" w:rsidR="006C69AF" w:rsidRPr="00E57A3E" w:rsidRDefault="006C69AF" w:rsidP="00D97F76">
      <w:pPr>
        <w:pStyle w:val="a1"/>
      </w:pPr>
      <w:r w:rsidRPr="00E57A3E">
        <w:rPr>
          <w:rFonts w:hint="eastAsia"/>
        </w:rPr>
        <w:t>电子战仿真系统仿真数据可配置为</w:t>
      </w:r>
      <w:r w:rsidRPr="00E57A3E">
        <w:rPr>
          <w:rFonts w:hint="eastAsia"/>
        </w:rPr>
        <w:t>FC</w:t>
      </w:r>
      <w:r w:rsidRPr="00E57A3E">
        <w:rPr>
          <w:rFonts w:hint="eastAsia"/>
        </w:rPr>
        <w:t>总线、</w:t>
      </w:r>
      <w:r w:rsidRPr="00E57A3E">
        <w:rPr>
          <w:rFonts w:hint="eastAsia"/>
        </w:rPr>
        <w:t>AFDX</w:t>
      </w:r>
      <w:r w:rsidRPr="00E57A3E">
        <w:rPr>
          <w:rFonts w:hint="eastAsia"/>
        </w:rPr>
        <w:t>总线、高速以太网等网络设备接入综合处理计算机，实现惯导</w:t>
      </w:r>
      <w:r w:rsidRPr="00E57A3E">
        <w:rPr>
          <w:rFonts w:hint="eastAsia"/>
        </w:rPr>
        <w:t>/</w:t>
      </w:r>
      <w:r w:rsidRPr="00E57A3E">
        <w:rPr>
          <w:rFonts w:hint="eastAsia"/>
        </w:rPr>
        <w:t>大气系统与综合处理计算机的交互。</w:t>
      </w:r>
    </w:p>
    <w:p w14:paraId="65537438" w14:textId="77777777" w:rsidR="006C69AF" w:rsidRPr="007B4487" w:rsidRDefault="006C69AF" w:rsidP="006C69AF">
      <w:pPr>
        <w:pStyle w:val="3"/>
      </w:pPr>
      <w:r w:rsidRPr="007B4487">
        <w:rPr>
          <w:rFonts w:hint="eastAsia"/>
        </w:rPr>
        <w:t>分布式孔径</w:t>
      </w:r>
      <w:r w:rsidRPr="006C69AF">
        <w:rPr>
          <w:rFonts w:hint="eastAsia"/>
        </w:rPr>
        <w:t>接口特征模拟器仿真</w:t>
      </w:r>
      <w:r w:rsidRPr="007B4487">
        <w:rPr>
          <w:rFonts w:hint="eastAsia"/>
        </w:rPr>
        <w:t>软件</w:t>
      </w:r>
    </w:p>
    <w:p w14:paraId="4D9E69C0" w14:textId="288E0F81" w:rsidR="006C69AF" w:rsidRDefault="006D4292" w:rsidP="00D97F76">
      <w:pPr>
        <w:pStyle w:val="a1"/>
      </w:pPr>
      <w:r>
        <w:rPr>
          <w:rFonts w:hint="eastAsia"/>
        </w:rPr>
        <w:t>建立</w:t>
      </w:r>
      <w:r w:rsidR="006C69AF" w:rsidRPr="007B4487">
        <w:rPr>
          <w:rFonts w:hint="eastAsia"/>
        </w:rPr>
        <w:t>分布式孔径接口特征仿真模型，提供飞机分布式孔径子系统接口特征仿真功能；</w:t>
      </w:r>
    </w:p>
    <w:p w14:paraId="218B5FCA" w14:textId="1DECC234" w:rsidR="00BE1118" w:rsidRDefault="00BE1118" w:rsidP="00D97F76">
      <w:pPr>
        <w:pStyle w:val="a1"/>
      </w:pPr>
      <w:r>
        <w:rPr>
          <w:rFonts w:hint="eastAsia"/>
        </w:rPr>
        <w:t>支持雷达系统验证。分布式孔径仿真系统模拟分布式孔径雷达的多目标跟踪能力，验证雷达系统空空、空地、空海场景下的探测精度。在超视距空战中，通过实时图像拼接与目标识别功能，模拟多部有源相控阵雷达的数据融合过程</w:t>
      </w:r>
      <w:r w:rsidR="0049282E">
        <w:rPr>
          <w:rFonts w:hint="eastAsia"/>
        </w:rPr>
        <w:t>；</w:t>
      </w:r>
    </w:p>
    <w:p w14:paraId="7AE6885E" w14:textId="0880D03B" w:rsidR="00BE1118" w:rsidRDefault="00BE1118" w:rsidP="00D97F76">
      <w:pPr>
        <w:pStyle w:val="a1"/>
      </w:pPr>
      <w:r>
        <w:rPr>
          <w:rFonts w:hint="eastAsia"/>
        </w:rPr>
        <w:lastRenderedPageBreak/>
        <w:t>支持红外搜索跟踪系统的验证。分布式孔径仿真系统模拟分布式光电孔径的昼夜观察能力，通过</w:t>
      </w:r>
      <w:r>
        <w:t>JPEG2000</w:t>
      </w:r>
      <w:r>
        <w:rPr>
          <w:rFonts w:hint="eastAsia"/>
        </w:rPr>
        <w:t>压缩技术实现多路视频流的低带宽传输仿真，结合图像增强算法验证雾霾、云层等恶劣气象条件下的目标辨识度</w:t>
      </w:r>
      <w:r w:rsidR="0049282E">
        <w:rPr>
          <w:rFonts w:hint="eastAsia"/>
        </w:rPr>
        <w:t>；</w:t>
      </w:r>
    </w:p>
    <w:p w14:paraId="29FD5CCE" w14:textId="16E64EAA" w:rsidR="00BE1118" w:rsidRPr="007B4487" w:rsidRDefault="00BE1118" w:rsidP="00D97F76">
      <w:pPr>
        <w:pStyle w:val="a1"/>
      </w:pPr>
      <w:r>
        <w:rPr>
          <w:rFonts w:hint="eastAsia"/>
        </w:rPr>
        <w:t>为电子战仿真系统提供模拟数据。在复杂电磁环境训练中，分布式孔径仿真系统生成虚假目标干扰信号，测试机载分布式孔径系统的抗欺骗能力。通过动态调整目标跟踪算法参数，模拟敌方电子干扰设备对多目标跟踪链路的压制效果。</w:t>
      </w:r>
    </w:p>
    <w:p w14:paraId="4042D617" w14:textId="77777777" w:rsidR="006C69AF" w:rsidRPr="006C69AF" w:rsidRDefault="006C69AF" w:rsidP="006C69AF">
      <w:pPr>
        <w:pStyle w:val="3"/>
      </w:pPr>
      <w:r w:rsidRPr="006C69AF">
        <w:rPr>
          <w:rFonts w:hint="eastAsia"/>
        </w:rPr>
        <w:t>红外搜索跟踪接口特征模拟器仿真软件</w:t>
      </w:r>
    </w:p>
    <w:p w14:paraId="5F1C18A7" w14:textId="020079F8" w:rsidR="006C69AF" w:rsidRPr="007B4487" w:rsidRDefault="006D4292" w:rsidP="00D97F76">
      <w:pPr>
        <w:pStyle w:val="a1"/>
      </w:pPr>
      <w:r>
        <w:rPr>
          <w:rFonts w:hint="eastAsia"/>
        </w:rPr>
        <w:t>建立</w:t>
      </w:r>
      <w:r w:rsidR="006C69AF" w:rsidRPr="007B4487">
        <w:rPr>
          <w:rFonts w:hint="eastAsia"/>
        </w:rPr>
        <w:t>红外搜索跟踪接口特征仿真模型，</w:t>
      </w:r>
      <w:r>
        <w:rPr>
          <w:rFonts w:hint="eastAsia"/>
        </w:rPr>
        <w:t>模拟</w:t>
      </w:r>
      <w:r w:rsidRPr="00E57A3E">
        <w:rPr>
          <w:rFonts w:hint="eastAsia"/>
        </w:rPr>
        <w:t>IRST</w:t>
      </w:r>
      <w:r w:rsidRPr="00E57A3E">
        <w:rPr>
          <w:rFonts w:hint="eastAsia"/>
        </w:rPr>
        <w:t>前端仿真系统，</w:t>
      </w:r>
      <w:r w:rsidR="006C69AF" w:rsidRPr="007B4487">
        <w:rPr>
          <w:rFonts w:hint="eastAsia"/>
        </w:rPr>
        <w:t>提供飞机红外搜索跟踪子系统接口特征仿真功能；</w:t>
      </w:r>
    </w:p>
    <w:p w14:paraId="77675602" w14:textId="15A065F2" w:rsidR="006C69AF" w:rsidRPr="00E57A3E" w:rsidRDefault="006C69AF" w:rsidP="00D97F76">
      <w:pPr>
        <w:pStyle w:val="a1"/>
      </w:pPr>
      <w:r w:rsidRPr="00E57A3E">
        <w:rPr>
          <w:rFonts w:hint="eastAsia"/>
        </w:rPr>
        <w:t>能够对无源探测及态势感知、攻击引导、电子对抗等重要功能进行仿真；</w:t>
      </w:r>
    </w:p>
    <w:p w14:paraId="525B79D8" w14:textId="77777777" w:rsidR="006C69AF" w:rsidRPr="00E57A3E" w:rsidRDefault="006C69AF" w:rsidP="00D97F76">
      <w:pPr>
        <w:pStyle w:val="a1"/>
      </w:pPr>
      <w:r w:rsidRPr="00E57A3E">
        <w:rPr>
          <w:rFonts w:hint="eastAsia"/>
        </w:rPr>
        <w:t>IRST</w:t>
      </w:r>
      <w:r w:rsidRPr="00E57A3E">
        <w:rPr>
          <w:rFonts w:hint="eastAsia"/>
        </w:rPr>
        <w:t>前端仿真系统可根据</w:t>
      </w:r>
      <w:r w:rsidRPr="00E57A3E">
        <w:rPr>
          <w:rFonts w:hint="eastAsia"/>
        </w:rPr>
        <w:t>IRST</w:t>
      </w:r>
      <w:r w:rsidRPr="00E57A3E">
        <w:rPr>
          <w:rFonts w:hint="eastAsia"/>
        </w:rPr>
        <w:t>系统的功能需求、模拟器输出、建模结果可进行配置输出；</w:t>
      </w:r>
    </w:p>
    <w:p w14:paraId="1A5E3BB2" w14:textId="77777777" w:rsidR="006C69AF" w:rsidRPr="00E57A3E" w:rsidRDefault="006C69AF" w:rsidP="00D97F76">
      <w:pPr>
        <w:pStyle w:val="a1"/>
      </w:pPr>
      <w:r w:rsidRPr="00E57A3E">
        <w:rPr>
          <w:rFonts w:hint="eastAsia"/>
        </w:rPr>
        <w:t>IRST</w:t>
      </w:r>
      <w:r w:rsidRPr="00E57A3E">
        <w:rPr>
          <w:rFonts w:hint="eastAsia"/>
        </w:rPr>
        <w:t>前端仿真系统仿真数据格式与典型飞机系统的真实系统接口信号格式相同；</w:t>
      </w:r>
    </w:p>
    <w:p w14:paraId="2C24E88B" w14:textId="77777777" w:rsidR="006C69AF" w:rsidRPr="00E57A3E" w:rsidRDefault="006C69AF" w:rsidP="00D97F76">
      <w:pPr>
        <w:pStyle w:val="a1"/>
      </w:pPr>
      <w:r w:rsidRPr="00E57A3E">
        <w:rPr>
          <w:rFonts w:hint="eastAsia"/>
        </w:rPr>
        <w:t>IRST</w:t>
      </w:r>
      <w:r w:rsidRPr="00E57A3E">
        <w:rPr>
          <w:rFonts w:hint="eastAsia"/>
        </w:rPr>
        <w:t>前端仿真系统功能仿真包括态势信息、目标角位置、激光精确测距、目标定位等功能；</w:t>
      </w:r>
    </w:p>
    <w:p w14:paraId="1EF9DDE9" w14:textId="77777777" w:rsidR="006C69AF" w:rsidRDefault="006C69AF" w:rsidP="00D97F76">
      <w:pPr>
        <w:pStyle w:val="a1"/>
      </w:pPr>
      <w:r w:rsidRPr="00E57A3E">
        <w:rPr>
          <w:rFonts w:hint="eastAsia"/>
        </w:rPr>
        <w:t>提供画面显示界面，可实时显示目标画面，并支持对关键参数的动态显示。</w:t>
      </w:r>
      <w:r w:rsidRPr="00E57A3E">
        <w:rPr>
          <w:rFonts w:hint="eastAsia"/>
        </w:rPr>
        <w:t>IRST</w:t>
      </w:r>
      <w:r w:rsidRPr="00E57A3E">
        <w:rPr>
          <w:rFonts w:hint="eastAsia"/>
        </w:rPr>
        <w:t>前端仿真系统应至少包括目标检出、目标跟踪、激光测距、目标定位。图像最高帧频不低于</w:t>
      </w:r>
      <w:r w:rsidRPr="00E57A3E">
        <w:rPr>
          <w:rFonts w:hint="eastAsia"/>
        </w:rPr>
        <w:t>100Hz</w:t>
      </w:r>
      <w:r w:rsidRPr="00E57A3E">
        <w:rPr>
          <w:rFonts w:hint="eastAsia"/>
        </w:rPr>
        <w:t>，更新帧频可配置；</w:t>
      </w:r>
    </w:p>
    <w:p w14:paraId="198CF51A" w14:textId="1EB1117B" w:rsidR="0049282E" w:rsidRDefault="0049282E" w:rsidP="00D97F76">
      <w:pPr>
        <w:pStyle w:val="a1"/>
      </w:pPr>
      <w:r>
        <w:rPr>
          <w:rFonts w:hint="eastAsia"/>
        </w:rPr>
        <w:t>支持隐身目标探测与威胁告警模拟。模拟</w:t>
      </w:r>
      <w:r>
        <w:t>IRST</w:t>
      </w:r>
      <w:r>
        <w:rPr>
          <w:rFonts w:hint="eastAsia"/>
        </w:rPr>
        <w:t>无源探测系统对隐身目标的方位角</w:t>
      </w:r>
      <w:r>
        <w:t>/</w:t>
      </w:r>
      <w:r>
        <w:rPr>
          <w:rFonts w:hint="eastAsia"/>
        </w:rPr>
        <w:t>俯仰角捕获能力，通过多传感器数据融合生成高置信度威胁告警信号结合激光测距精度（米级）验证对巡航导弹等低可观测目标的定位能力；</w:t>
      </w:r>
    </w:p>
    <w:p w14:paraId="4FA3B32C" w14:textId="18630E27" w:rsidR="0049282E" w:rsidRDefault="0049282E" w:rsidP="00D97F76">
      <w:pPr>
        <w:pStyle w:val="a1"/>
      </w:pPr>
      <w:r>
        <w:rPr>
          <w:rFonts w:hint="eastAsia"/>
        </w:rPr>
        <w:t>模拟电子战仿真系统数据输入。通过</w:t>
      </w:r>
      <w:r>
        <w:t>FC</w:t>
      </w:r>
      <w:r>
        <w:rPr>
          <w:rFonts w:hint="eastAsia"/>
        </w:rPr>
        <w:t>、</w:t>
      </w:r>
      <w:r>
        <w:t>AFDX</w:t>
      </w:r>
      <w:r>
        <w:rPr>
          <w:rFonts w:hint="eastAsia"/>
        </w:rPr>
        <w:t>、以太网多协议适配，模拟</w:t>
      </w:r>
      <w:r>
        <w:t>IRST</w:t>
      </w:r>
      <w:r>
        <w:rPr>
          <w:rFonts w:hint="eastAsia"/>
        </w:rPr>
        <w:t>前端与综合计算机的数据交互，验证分布式孔径系统与有源相控阵雷达（</w:t>
      </w:r>
      <w:r>
        <w:t>AESA</w:t>
      </w:r>
      <w:r>
        <w:rPr>
          <w:rFonts w:hint="eastAsia"/>
        </w:rPr>
        <w:t>）的协同探测逻辑，测试多源目标数据（角位置</w:t>
      </w:r>
      <w:r>
        <w:t>/</w:t>
      </w:r>
      <w:r>
        <w:rPr>
          <w:rFonts w:hint="eastAsia"/>
        </w:rPr>
        <w:t>距离</w:t>
      </w:r>
      <w:r>
        <w:t>/</w:t>
      </w:r>
      <w:r>
        <w:rPr>
          <w:rFonts w:hint="eastAsia"/>
        </w:rPr>
        <w:t>电磁特征）在综合处理机中的融合效能。模拟敌方电子干扰下</w:t>
      </w:r>
      <w:r>
        <w:t>IRST</w:t>
      </w:r>
      <w:r>
        <w:rPr>
          <w:rFonts w:hint="eastAsia"/>
        </w:rPr>
        <w:t>系统的抗欺骗能力；</w:t>
      </w:r>
    </w:p>
    <w:p w14:paraId="3477810F" w14:textId="6BDC3A63" w:rsidR="0049282E" w:rsidRPr="00E57A3E" w:rsidRDefault="0049282E" w:rsidP="00D97F76">
      <w:pPr>
        <w:pStyle w:val="a1"/>
      </w:pPr>
      <w:r>
        <w:rPr>
          <w:rFonts w:hint="eastAsia"/>
        </w:rPr>
        <w:t>支持精确制导武器引导仿真。模拟</w:t>
      </w:r>
      <w:r>
        <w:t>IRST</w:t>
      </w:r>
      <w:r>
        <w:rPr>
          <w:rFonts w:hint="eastAsia"/>
        </w:rPr>
        <w:t>激光测距模块为激光制导炸弹提供目标指示，验证多目标交战（</w:t>
      </w:r>
      <w:r>
        <w:t>MEO</w:t>
      </w:r>
      <w:r>
        <w:rPr>
          <w:rFonts w:hint="eastAsia"/>
        </w:rPr>
        <w:t>）场景下的攻击引导逻辑，测试导弹复合制导模式下</w:t>
      </w:r>
      <w:r>
        <w:t>IRST</w:t>
      </w:r>
      <w:r>
        <w:rPr>
          <w:rFonts w:hint="eastAsia"/>
        </w:rPr>
        <w:t>与</w:t>
      </w:r>
      <w:r>
        <w:t>INS</w:t>
      </w:r>
      <w:r>
        <w:rPr>
          <w:rFonts w:hint="eastAsia"/>
        </w:rPr>
        <w:t>的协同导航精度；</w:t>
      </w:r>
    </w:p>
    <w:p w14:paraId="72C2FD12" w14:textId="77777777" w:rsidR="006C69AF" w:rsidRPr="00E57A3E" w:rsidRDefault="006C69AF" w:rsidP="00D97F76">
      <w:pPr>
        <w:pStyle w:val="a1"/>
      </w:pPr>
      <w:r w:rsidRPr="00E57A3E">
        <w:rPr>
          <w:rFonts w:hint="eastAsia"/>
        </w:rPr>
        <w:t>IRST</w:t>
      </w:r>
      <w:r w:rsidRPr="00E57A3E">
        <w:rPr>
          <w:rFonts w:hint="eastAsia"/>
        </w:rPr>
        <w:t>前端仿真系统仿真数据可配置为</w:t>
      </w:r>
      <w:r w:rsidRPr="00E57A3E">
        <w:rPr>
          <w:rFonts w:hint="eastAsia"/>
        </w:rPr>
        <w:t>FC</w:t>
      </w:r>
      <w:r w:rsidRPr="00E57A3E">
        <w:rPr>
          <w:rFonts w:hint="eastAsia"/>
        </w:rPr>
        <w:t>总线、</w:t>
      </w:r>
      <w:r w:rsidRPr="00E57A3E">
        <w:rPr>
          <w:rFonts w:hint="eastAsia"/>
        </w:rPr>
        <w:t>AFDX</w:t>
      </w:r>
      <w:r w:rsidRPr="00E57A3E">
        <w:rPr>
          <w:rFonts w:hint="eastAsia"/>
        </w:rPr>
        <w:t>总线、高速以太网等网络设备接入综合处理计算机，实现与综合处理计算机的交互。</w:t>
      </w:r>
    </w:p>
    <w:p w14:paraId="15A1875A" w14:textId="0CB84B37" w:rsidR="006C69AF" w:rsidRPr="006C69AF" w:rsidRDefault="007B4487" w:rsidP="006C69AF">
      <w:pPr>
        <w:pStyle w:val="3"/>
      </w:pPr>
      <w:r w:rsidRPr="006C69AF">
        <w:rPr>
          <w:rFonts w:hint="eastAsia"/>
        </w:rPr>
        <w:t>武器外挂</w:t>
      </w:r>
      <w:r w:rsidR="006C69AF" w:rsidRPr="006C69AF">
        <w:rPr>
          <w:rFonts w:hint="eastAsia"/>
        </w:rPr>
        <w:t>接口特征模拟器仿真</w:t>
      </w:r>
      <w:r w:rsidRPr="006C69AF">
        <w:rPr>
          <w:rFonts w:hint="eastAsia"/>
        </w:rPr>
        <w:t>软件</w:t>
      </w:r>
    </w:p>
    <w:p w14:paraId="192FA71E" w14:textId="7E249A14" w:rsidR="007B4487" w:rsidRDefault="006D4292" w:rsidP="00D97F76">
      <w:pPr>
        <w:pStyle w:val="a1"/>
      </w:pPr>
      <w:r>
        <w:rPr>
          <w:rFonts w:hint="eastAsia"/>
        </w:rPr>
        <w:t>建立</w:t>
      </w:r>
      <w:r w:rsidR="007B4487" w:rsidRPr="007B4487">
        <w:rPr>
          <w:rFonts w:hint="eastAsia"/>
        </w:rPr>
        <w:t>武器外挂接口特征仿真模型，提供飞机武器外挂子系统接口特征仿真功能；</w:t>
      </w:r>
    </w:p>
    <w:p w14:paraId="06CED7ED" w14:textId="7567E1CE" w:rsidR="0049282E" w:rsidRDefault="0049282E" w:rsidP="00D97F76">
      <w:pPr>
        <w:pStyle w:val="a1"/>
      </w:pPr>
      <w:r>
        <w:rPr>
          <w:rFonts w:hint="eastAsia"/>
        </w:rPr>
        <w:t>支持武器系统集成验证。验证武器外挂系统与飞控、火控、导航等子系统的接口兼容性，模拟武器总线协议（电气特性</w:t>
      </w:r>
      <w:r>
        <w:t>/</w:t>
      </w:r>
      <w:r>
        <w:rPr>
          <w:rFonts w:hint="eastAsia"/>
        </w:rPr>
        <w:t>数据格式），验证武器挂架与弹射装置间的机械</w:t>
      </w:r>
      <w:r>
        <w:t>-</w:t>
      </w:r>
      <w:r>
        <w:rPr>
          <w:rFonts w:hint="eastAsia"/>
        </w:rPr>
        <w:t>电气信号同步（如挂点载荷监测），测试多武器协同释放逻辑（如集束弹药时序控制）；</w:t>
      </w:r>
    </w:p>
    <w:p w14:paraId="483E4264" w14:textId="3A215043" w:rsidR="0049282E" w:rsidRDefault="0049282E" w:rsidP="00D97F76">
      <w:pPr>
        <w:pStyle w:val="a1"/>
      </w:pPr>
      <w:r>
        <w:rPr>
          <w:rFonts w:hint="eastAsia"/>
        </w:rPr>
        <w:t>支持作战效能仿真推演。模拟多目标攻击模式下武器投放策略（如</w:t>
      </w:r>
      <w:r>
        <w:t>JDAM</w:t>
      </w:r>
      <w:r>
        <w:rPr>
          <w:rFonts w:hint="eastAsia"/>
        </w:rPr>
        <w:t>的</w:t>
      </w:r>
      <w:r>
        <w:t>GPS/INS</w:t>
      </w:r>
      <w:r>
        <w:rPr>
          <w:rFonts w:hint="eastAsia"/>
        </w:rPr>
        <w:t>复合制导），验证隐身模式（武器内置弹舱）与外挂模式（副</w:t>
      </w:r>
      <w:r>
        <w:rPr>
          <w:rFonts w:hint="eastAsia"/>
        </w:rPr>
        <w:lastRenderedPageBreak/>
        <w:t>油箱</w:t>
      </w:r>
      <w:r>
        <w:t>/</w:t>
      </w:r>
      <w:r>
        <w:rPr>
          <w:rFonts w:hint="eastAsia"/>
        </w:rPr>
        <w:t>导弹）的气动特性差异评估电子对抗环境下武器引信抗干扰能力（如激光近炸引信误触发率）；</w:t>
      </w:r>
    </w:p>
    <w:p w14:paraId="1785BF03" w14:textId="439CC415" w:rsidR="0049282E" w:rsidRDefault="0049282E" w:rsidP="00D97F76">
      <w:pPr>
        <w:pStyle w:val="a1"/>
      </w:pPr>
      <w:r>
        <w:rPr>
          <w:rFonts w:hint="eastAsia"/>
        </w:rPr>
        <w:t>支持飞行员战术训练。构建虚拟武器外挂操作环境，模拟武器挂载</w:t>
      </w:r>
      <w:r>
        <w:t>/</w:t>
      </w:r>
      <w:r>
        <w:rPr>
          <w:rFonts w:hint="eastAsia"/>
        </w:rPr>
        <w:t>卸载流程（如</w:t>
      </w:r>
      <w:r>
        <w:t>AIM-120</w:t>
      </w:r>
      <w:r>
        <w:rPr>
          <w:rFonts w:hint="eastAsia"/>
        </w:rPr>
        <w:t>导弹挂架解锁），训练复杂气象条件下武器投放程序（如夜间低空突防投掷激光制导炸弹），验证人机功效设计（如平显武器界面响应延迟≤</w:t>
      </w:r>
      <w:r>
        <w:t>50ms</w:t>
      </w:r>
      <w:r>
        <w:rPr>
          <w:rFonts w:hint="eastAsia"/>
        </w:rPr>
        <w:t>）；</w:t>
      </w:r>
    </w:p>
    <w:p w14:paraId="00FD90EA" w14:textId="5ED4714A" w:rsidR="0049282E" w:rsidRDefault="0049282E" w:rsidP="00D97F76">
      <w:pPr>
        <w:pStyle w:val="a1"/>
      </w:pPr>
      <w:r>
        <w:rPr>
          <w:rFonts w:hint="eastAsia"/>
        </w:rPr>
        <w:t>支持故障诊断与系统健壮性测试。模拟武器总线通信中断（如</w:t>
      </w:r>
      <w:r>
        <w:t>MIL-STD-1553B</w:t>
      </w:r>
      <w:r>
        <w:rPr>
          <w:rFonts w:hint="eastAsia"/>
        </w:rPr>
        <w:t>总线误码率注入），测试挂架过载保护机制下武器分离，验证应急释放程序（如弹射器失效时的机械备份释放）；</w:t>
      </w:r>
    </w:p>
    <w:p w14:paraId="217A70C8" w14:textId="1C0857C3" w:rsidR="0049282E" w:rsidRPr="007B4487" w:rsidRDefault="0049282E" w:rsidP="00D97F76">
      <w:pPr>
        <w:pStyle w:val="a1"/>
      </w:pPr>
      <w:r>
        <w:rPr>
          <w:rFonts w:hint="eastAsia"/>
        </w:rPr>
        <w:t>支持新型武器适配验证。验证高超音速武器与挂架热防护系统的兼容性（温度场仿真），验证协同武器释放接口（如数据链时延补偿），评估激光武器与现有外挂电源系统的功率匹配。</w:t>
      </w:r>
    </w:p>
    <w:p w14:paraId="2417A891" w14:textId="591E856E" w:rsidR="006C69AF" w:rsidRPr="006C69AF" w:rsidRDefault="007B4487" w:rsidP="006C69AF">
      <w:pPr>
        <w:pStyle w:val="3"/>
      </w:pPr>
      <w:r w:rsidRPr="006C69AF">
        <w:rPr>
          <w:rFonts w:hint="eastAsia"/>
        </w:rPr>
        <w:t>惯性导航</w:t>
      </w:r>
      <w:r w:rsidR="006C69AF" w:rsidRPr="006C69AF">
        <w:rPr>
          <w:rFonts w:hint="eastAsia"/>
        </w:rPr>
        <w:t>接口特征模拟器仿真</w:t>
      </w:r>
      <w:r w:rsidRPr="006C69AF">
        <w:rPr>
          <w:rFonts w:hint="eastAsia"/>
        </w:rPr>
        <w:t>软件</w:t>
      </w:r>
    </w:p>
    <w:p w14:paraId="542AE757" w14:textId="5DC333B0" w:rsidR="007B4487" w:rsidRDefault="006D4292" w:rsidP="00D97F76">
      <w:pPr>
        <w:pStyle w:val="a1"/>
      </w:pPr>
      <w:r>
        <w:rPr>
          <w:rFonts w:hint="eastAsia"/>
        </w:rPr>
        <w:t>建立</w:t>
      </w:r>
      <w:r w:rsidR="007B4487" w:rsidRPr="007B4487">
        <w:rPr>
          <w:rFonts w:hint="eastAsia"/>
        </w:rPr>
        <w:t>惯性导航接口特征仿真模型，</w:t>
      </w:r>
      <w:r>
        <w:rPr>
          <w:rFonts w:hint="eastAsia"/>
        </w:rPr>
        <w:t>模拟</w:t>
      </w:r>
      <w:r w:rsidRPr="00E57A3E">
        <w:rPr>
          <w:rFonts w:hint="eastAsia"/>
        </w:rPr>
        <w:t>惯性导航系统</w:t>
      </w:r>
      <w:r>
        <w:rPr>
          <w:rFonts w:hint="eastAsia"/>
        </w:rPr>
        <w:t>，</w:t>
      </w:r>
      <w:r w:rsidR="007B4487" w:rsidRPr="007B4487">
        <w:rPr>
          <w:rFonts w:hint="eastAsia"/>
        </w:rPr>
        <w:t>提供飞机惯性导航子系统接口特征仿真功能；</w:t>
      </w:r>
    </w:p>
    <w:p w14:paraId="4E84A5C8" w14:textId="77777777" w:rsidR="0049282E" w:rsidRDefault="0049282E" w:rsidP="00D97F76">
      <w:pPr>
        <w:pStyle w:val="a1"/>
      </w:pPr>
      <w:r w:rsidRPr="0049282E">
        <w:rPr>
          <w:rFonts w:hint="eastAsia"/>
        </w:rPr>
        <w:t>模拟运动轨迹，惯性导航激励模型能够根据设定的运动轨迹生成各种运动轨迹信息，包括直线、曲线、转弯等，这些运动轨迹可以基于实际数据或理论模型；惯性传感器模拟，惯性导航激励模型内置惯性传感器（如陀螺仪和加速度计）的模拟模型，能够模拟真实惯性传感器的输出信号，通过调整模拟传感器的参数，可以模拟不同类型和精度的惯性传感器；</w:t>
      </w:r>
    </w:p>
    <w:p w14:paraId="01F38648" w14:textId="77777777" w:rsidR="0049282E" w:rsidRDefault="0049282E" w:rsidP="00D97F76">
      <w:pPr>
        <w:pStyle w:val="a1"/>
      </w:pPr>
      <w:r w:rsidRPr="0049282E">
        <w:rPr>
          <w:rFonts w:hint="eastAsia"/>
        </w:rPr>
        <w:t>系统仿真，惯性导航激励模型可以对整个惯性导航系统进行仿真，包括基准惯导、卫星接收机、惯性器件等，通过设置各部件的参数和误差模型，可以模拟不同条件下的导航性能；</w:t>
      </w:r>
    </w:p>
    <w:p w14:paraId="3A55436D" w14:textId="77777777" w:rsidR="0049282E" w:rsidRDefault="0049282E" w:rsidP="00D97F76">
      <w:pPr>
        <w:pStyle w:val="a1"/>
      </w:pPr>
      <w:r w:rsidRPr="0049282E">
        <w:rPr>
          <w:rFonts w:hint="eastAsia"/>
        </w:rPr>
        <w:t>数据处理与输出，惯性导航激励模型能够实时保存仿真数据，并通过硬件接口按照对应的时序提供给导航计算机，同时它也能够接收导航计算机发送的控制指令并存储导航计算机数据；</w:t>
      </w:r>
    </w:p>
    <w:p w14:paraId="03122B48" w14:textId="77777777" w:rsidR="0049282E" w:rsidRDefault="0049282E" w:rsidP="00D97F76">
      <w:pPr>
        <w:pStyle w:val="a1"/>
      </w:pPr>
      <w:r w:rsidRPr="0049282E">
        <w:rPr>
          <w:rFonts w:hint="eastAsia"/>
        </w:rPr>
        <w:t>用户交互，惯性导航激励模型通常具有友好的用户界面，允许用户调整仿真参数、配置惯导系统、启动和停止仿真等，用户可以通过界面与仿真器进行交互，以实现更灵活的仿真实验；</w:t>
      </w:r>
    </w:p>
    <w:p w14:paraId="5732C50B" w14:textId="77777777" w:rsidR="0049282E" w:rsidRDefault="0049282E" w:rsidP="00D97F76">
      <w:pPr>
        <w:pStyle w:val="a1"/>
      </w:pPr>
      <w:r w:rsidRPr="0049282E">
        <w:rPr>
          <w:rFonts w:hint="eastAsia"/>
        </w:rPr>
        <w:t>异常情况模拟，惯性导航激励模型还应具备模拟异常情况的能力，例如传感器故障、信号干扰、地形影响等。通过模拟这些异常情况，可以测试惯性导航系统的健壮性和容错能力；</w:t>
      </w:r>
    </w:p>
    <w:p w14:paraId="73ED99A8" w14:textId="03B57220" w:rsidR="0049282E" w:rsidRPr="007B4487" w:rsidRDefault="0049282E" w:rsidP="00D97F76">
      <w:pPr>
        <w:pStyle w:val="a1"/>
      </w:pPr>
      <w:r w:rsidRPr="0049282E">
        <w:rPr>
          <w:rFonts w:hint="eastAsia"/>
        </w:rPr>
        <w:t>记录与重放，为了方便分析和评估，惯性导航激励模型应具备记录和重放仿真数据的功能，这允许用户在后续处理中详细研究系统的性能和行为</w:t>
      </w:r>
      <w:r>
        <w:rPr>
          <w:rFonts w:hint="eastAsia"/>
        </w:rPr>
        <w:t>；</w:t>
      </w:r>
    </w:p>
    <w:p w14:paraId="6EEE76F1" w14:textId="0EB8C327" w:rsidR="006D4292" w:rsidRDefault="006C69AF" w:rsidP="00D97F76">
      <w:pPr>
        <w:pStyle w:val="a1"/>
      </w:pPr>
      <w:r>
        <w:rPr>
          <w:rFonts w:hint="eastAsia"/>
        </w:rPr>
        <w:t>提</w:t>
      </w:r>
      <w:r w:rsidRPr="00E57A3E">
        <w:rPr>
          <w:rFonts w:hint="eastAsia"/>
        </w:rPr>
        <w:t>供参数显示界面，可实时显示参数，并支持对关键参数的动态显示。惯性导航</w:t>
      </w:r>
      <w:r w:rsidRPr="00E57A3E">
        <w:rPr>
          <w:rFonts w:hint="eastAsia"/>
        </w:rPr>
        <w:t>/</w:t>
      </w:r>
      <w:r w:rsidRPr="00E57A3E">
        <w:rPr>
          <w:rFonts w:hint="eastAsia"/>
        </w:rPr>
        <w:t>大气仿真系统应至少包括经纬度位置、空速、地速、加速度、角速度、飞行器姿态数据信息</w:t>
      </w:r>
      <w:r w:rsidR="006D4292">
        <w:rPr>
          <w:rFonts w:hint="eastAsia"/>
        </w:rPr>
        <w:t>；</w:t>
      </w:r>
    </w:p>
    <w:p w14:paraId="400C70B7" w14:textId="1B73A71F" w:rsidR="006C69AF" w:rsidRPr="00E57A3E" w:rsidRDefault="006C69AF" w:rsidP="00D97F76">
      <w:pPr>
        <w:pStyle w:val="a1"/>
      </w:pPr>
      <w:r w:rsidRPr="00E57A3E">
        <w:rPr>
          <w:rFonts w:hint="eastAsia"/>
        </w:rPr>
        <w:t>数据最高更新频率不低于</w:t>
      </w:r>
      <w:r w:rsidRPr="00E57A3E">
        <w:rPr>
          <w:rFonts w:hint="eastAsia"/>
        </w:rPr>
        <w:t>400Hz</w:t>
      </w:r>
      <w:r w:rsidRPr="00E57A3E">
        <w:rPr>
          <w:rFonts w:hint="eastAsia"/>
        </w:rPr>
        <w:t>，更新频率可配置</w:t>
      </w:r>
      <w:r w:rsidR="006D4292">
        <w:rPr>
          <w:rFonts w:hint="eastAsia"/>
        </w:rPr>
        <w:t>；</w:t>
      </w:r>
    </w:p>
    <w:p w14:paraId="48B7CB65" w14:textId="73510B32" w:rsidR="006C69AF" w:rsidRPr="006D4292" w:rsidRDefault="006C69AF" w:rsidP="00D97F76">
      <w:pPr>
        <w:pStyle w:val="a1"/>
        <w:rPr>
          <w:rFonts w:eastAsiaTheme="minorEastAsia"/>
        </w:rPr>
      </w:pPr>
      <w:r w:rsidRPr="00E57A3E">
        <w:rPr>
          <w:rFonts w:hint="eastAsia"/>
        </w:rPr>
        <w:t>仿真数据可配置为</w:t>
      </w:r>
      <w:r w:rsidRPr="00E57A3E">
        <w:rPr>
          <w:rFonts w:hint="eastAsia"/>
        </w:rPr>
        <w:t>FC</w:t>
      </w:r>
      <w:r w:rsidRPr="00E57A3E">
        <w:rPr>
          <w:rFonts w:hint="eastAsia"/>
        </w:rPr>
        <w:t>总线、</w:t>
      </w:r>
      <w:r w:rsidRPr="00E57A3E">
        <w:rPr>
          <w:rFonts w:hint="eastAsia"/>
        </w:rPr>
        <w:t>AFDX</w:t>
      </w:r>
      <w:r w:rsidRPr="00E57A3E">
        <w:rPr>
          <w:rFonts w:hint="eastAsia"/>
        </w:rPr>
        <w:t>总线、高速以太网等网络设备接入综合处理计算机，实现惯导</w:t>
      </w:r>
      <w:r w:rsidRPr="00E57A3E">
        <w:rPr>
          <w:rFonts w:hint="eastAsia"/>
        </w:rPr>
        <w:t>/</w:t>
      </w:r>
      <w:r w:rsidRPr="00E57A3E">
        <w:rPr>
          <w:rFonts w:hint="eastAsia"/>
        </w:rPr>
        <w:t>大气系统与综合处理计算机的交互。</w:t>
      </w:r>
    </w:p>
    <w:p w14:paraId="37A47D9D" w14:textId="124BBE6F" w:rsidR="006C69AF" w:rsidRPr="006C69AF" w:rsidRDefault="007B4487" w:rsidP="006C69AF">
      <w:pPr>
        <w:pStyle w:val="3"/>
      </w:pPr>
      <w:r w:rsidRPr="006C69AF">
        <w:rPr>
          <w:rFonts w:hint="eastAsia"/>
        </w:rPr>
        <w:t>平视显示器</w:t>
      </w:r>
      <w:r w:rsidR="006C69AF" w:rsidRPr="006C69AF">
        <w:rPr>
          <w:rFonts w:hint="eastAsia"/>
        </w:rPr>
        <w:t>接口特征模拟器仿真</w:t>
      </w:r>
      <w:r w:rsidRPr="006C69AF">
        <w:rPr>
          <w:rFonts w:hint="eastAsia"/>
        </w:rPr>
        <w:t>软件</w:t>
      </w:r>
    </w:p>
    <w:p w14:paraId="698EC727" w14:textId="77777777" w:rsidR="006D4292" w:rsidRDefault="006D4292" w:rsidP="00D97F76">
      <w:pPr>
        <w:pStyle w:val="a1"/>
      </w:pPr>
      <w:r>
        <w:rPr>
          <w:rFonts w:hint="eastAsia"/>
        </w:rPr>
        <w:t>建立</w:t>
      </w:r>
      <w:r w:rsidR="007B4487" w:rsidRPr="007B4487">
        <w:rPr>
          <w:rFonts w:hint="eastAsia"/>
        </w:rPr>
        <w:t>平视显示器接口特征仿真模型，</w:t>
      </w:r>
      <w:r>
        <w:rPr>
          <w:rFonts w:hint="eastAsia"/>
        </w:rPr>
        <w:t>模拟</w:t>
      </w:r>
      <w:r w:rsidRPr="00E57A3E">
        <w:rPr>
          <w:rFonts w:hint="eastAsia"/>
        </w:rPr>
        <w:t>平视显示仿真系统</w:t>
      </w:r>
      <w:r>
        <w:rPr>
          <w:rFonts w:ascii="宋体" w:hAnsi="宋体" w:hint="eastAsia"/>
        </w:rPr>
        <w:t>，</w:t>
      </w:r>
      <w:r w:rsidR="007B4487" w:rsidRPr="007B4487">
        <w:rPr>
          <w:rFonts w:hint="eastAsia"/>
        </w:rPr>
        <w:t>提供</w:t>
      </w:r>
      <w:r w:rsidR="007B4487" w:rsidRPr="007B4487">
        <w:rPr>
          <w:rFonts w:hint="eastAsia"/>
        </w:rPr>
        <w:lastRenderedPageBreak/>
        <w:t>飞机座舱平视显示器接口特征仿真功能；</w:t>
      </w:r>
    </w:p>
    <w:p w14:paraId="0CF9CC5A" w14:textId="169F70F9" w:rsidR="007B4487" w:rsidRDefault="006D4292" w:rsidP="00D97F76">
      <w:pPr>
        <w:pStyle w:val="a1"/>
      </w:pPr>
      <w:r w:rsidRPr="00E57A3E">
        <w:rPr>
          <w:rFonts w:hint="eastAsia"/>
        </w:rPr>
        <w:t>实现人机交互图形显示界面。平视显示仿真系统应至少包括飞机系统状态、武器系统状态、状态上报、视频叠加</w:t>
      </w:r>
      <w:r w:rsidR="00543570">
        <w:rPr>
          <w:rFonts w:hint="eastAsia"/>
        </w:rPr>
        <w:t>；</w:t>
      </w:r>
    </w:p>
    <w:p w14:paraId="3AD251E7" w14:textId="523E2DBA" w:rsidR="00543570" w:rsidRDefault="001063D6" w:rsidP="00D97F76">
      <w:pPr>
        <w:pStyle w:val="a1"/>
      </w:pPr>
      <w:r>
        <w:rPr>
          <w:rFonts w:hint="eastAsia"/>
        </w:rPr>
        <w:t>支持</w:t>
      </w:r>
      <w:r w:rsidR="00543570">
        <w:rPr>
          <w:rFonts w:hint="eastAsia"/>
        </w:rPr>
        <w:t>空空模式显示</w:t>
      </w:r>
      <w:r w:rsidR="00081EAA">
        <w:rPr>
          <w:rFonts w:hint="eastAsia"/>
        </w:rPr>
        <w:t>。</w:t>
      </w:r>
      <w:r w:rsidR="00543570">
        <w:rPr>
          <w:rFonts w:hint="eastAsia"/>
        </w:rPr>
        <w:t>基础飞行参数：空速、高度、航向、</w:t>
      </w:r>
      <w:r w:rsidR="00543570">
        <w:t>G</w:t>
      </w:r>
      <w:r w:rsidR="00543570">
        <w:rPr>
          <w:rFonts w:hint="eastAsia"/>
        </w:rPr>
        <w:t>值、攻角；武器与火控信息：当前武器状态、锁定状态、导弹最大</w:t>
      </w:r>
      <w:r w:rsidR="00543570">
        <w:t>/</w:t>
      </w:r>
      <w:r w:rsidR="00543570">
        <w:rPr>
          <w:rFonts w:hint="eastAsia"/>
        </w:rPr>
        <w:t>最小射程、发射许可；目标追踪与瞄准：目标方位指示符、瞄准环、预计命中点、雷达锁定框；战术信息：敌机距离、接近率、威胁告警；</w:t>
      </w:r>
    </w:p>
    <w:p w14:paraId="72BADD56" w14:textId="72EC63CC" w:rsidR="00543570" w:rsidRDefault="001063D6" w:rsidP="00D97F76">
      <w:pPr>
        <w:pStyle w:val="a1"/>
      </w:pPr>
      <w:r>
        <w:rPr>
          <w:rFonts w:hint="eastAsia"/>
        </w:rPr>
        <w:t>支持</w:t>
      </w:r>
      <w:r w:rsidR="00543570">
        <w:rPr>
          <w:rFonts w:hint="eastAsia"/>
        </w:rPr>
        <w:t>空地模式</w:t>
      </w:r>
      <w:r>
        <w:rPr>
          <w:rFonts w:hint="eastAsia"/>
        </w:rPr>
        <w:t>显示</w:t>
      </w:r>
      <w:r w:rsidR="00081EAA">
        <w:rPr>
          <w:rFonts w:hint="eastAsia"/>
        </w:rPr>
        <w:t>。</w:t>
      </w:r>
      <w:r w:rsidR="00543570">
        <w:rPr>
          <w:rFonts w:hint="eastAsia"/>
        </w:rPr>
        <w:t>基础飞行参数：空速、高度、航向、俯冲角</w:t>
      </w:r>
      <w:r w:rsidR="00543570">
        <w:t>/</w:t>
      </w:r>
      <w:r w:rsidR="00543570">
        <w:rPr>
          <w:rFonts w:hint="eastAsia"/>
        </w:rPr>
        <w:t>爬升角；武器与火控信息：当前武器选择、投放模式、剩余弹药计数、投放</w:t>
      </w:r>
      <w:r w:rsidR="00543570">
        <w:t>/</w:t>
      </w:r>
      <w:r w:rsidR="00543570">
        <w:rPr>
          <w:rFonts w:hint="eastAsia"/>
        </w:rPr>
        <w:t>发射许可提示；目标标记与瞄准：目标指示符、弹着点预测、激光</w:t>
      </w:r>
      <w:r w:rsidR="00543570">
        <w:t>/GPS</w:t>
      </w:r>
      <w:r w:rsidR="00543570">
        <w:rPr>
          <w:rFonts w:hint="eastAsia"/>
        </w:rPr>
        <w:t>制导提示；导航与威胁信息：航路点</w:t>
      </w:r>
      <w:r w:rsidR="00543570">
        <w:t>/</w:t>
      </w:r>
      <w:r w:rsidR="00543570">
        <w:rPr>
          <w:rFonts w:hint="eastAsia"/>
        </w:rPr>
        <w:t>目标距离、威胁警告、地形回避提示；</w:t>
      </w:r>
    </w:p>
    <w:p w14:paraId="5DB478DA" w14:textId="1EBCCECA" w:rsidR="00543570" w:rsidRPr="007B4487" w:rsidRDefault="001063D6" w:rsidP="00D97F76">
      <w:pPr>
        <w:pStyle w:val="a1"/>
      </w:pPr>
      <w:r>
        <w:rPr>
          <w:rFonts w:hint="eastAsia"/>
        </w:rPr>
        <w:t>支持</w:t>
      </w:r>
      <w:r w:rsidR="00543570">
        <w:rPr>
          <w:rFonts w:hint="eastAsia"/>
        </w:rPr>
        <w:t>空海模式显示</w:t>
      </w:r>
      <w:r w:rsidR="00081EAA">
        <w:rPr>
          <w:rFonts w:hint="eastAsia"/>
        </w:rPr>
        <w:t>。</w:t>
      </w:r>
      <w:r w:rsidR="00543570">
        <w:rPr>
          <w:rFonts w:hint="eastAsia"/>
        </w:rPr>
        <w:t>基础飞行参数：空速、高度、航向、剩余燃油、武器状态；目标锁定与火控信息：目标指示符、雷达锁定状态、导弹射程、发射许可；武器投放</w:t>
      </w:r>
      <w:r w:rsidR="00543570">
        <w:t>/</w:t>
      </w:r>
      <w:r w:rsidR="00543570">
        <w:rPr>
          <w:rFonts w:hint="eastAsia"/>
        </w:rPr>
        <w:t>发射引导：当前武器选择、投放模式、剩余弹药计数、投放</w:t>
      </w:r>
      <w:r w:rsidR="00543570">
        <w:t>/</w:t>
      </w:r>
      <w:r w:rsidR="00543570">
        <w:rPr>
          <w:rFonts w:hint="eastAsia"/>
        </w:rPr>
        <w:t>发射许可提示、掠海飞行高度提示；威胁告警与战术辅助：威胁警告、海面障碍物提示。</w:t>
      </w:r>
    </w:p>
    <w:p w14:paraId="00D2A0AF" w14:textId="749C8AE4" w:rsidR="006C69AF" w:rsidRPr="006C69AF" w:rsidRDefault="007B4487" w:rsidP="006C69AF">
      <w:pPr>
        <w:pStyle w:val="3"/>
      </w:pPr>
      <w:r w:rsidRPr="006C69AF">
        <w:rPr>
          <w:rFonts w:hint="eastAsia"/>
        </w:rPr>
        <w:t>头盔显示器</w:t>
      </w:r>
      <w:r w:rsidR="006C69AF" w:rsidRPr="006C69AF">
        <w:rPr>
          <w:rFonts w:hint="eastAsia"/>
        </w:rPr>
        <w:t>接口特征模拟器仿真</w:t>
      </w:r>
      <w:r w:rsidRPr="006C69AF">
        <w:rPr>
          <w:rFonts w:hint="eastAsia"/>
        </w:rPr>
        <w:t>软件</w:t>
      </w:r>
    </w:p>
    <w:p w14:paraId="53FE8A20" w14:textId="77777777" w:rsidR="006D4292" w:rsidRDefault="006D4292" w:rsidP="00D97F76">
      <w:pPr>
        <w:pStyle w:val="a1"/>
      </w:pPr>
      <w:r>
        <w:rPr>
          <w:rFonts w:hint="eastAsia"/>
        </w:rPr>
        <w:t>建立</w:t>
      </w:r>
      <w:r w:rsidR="007B4487" w:rsidRPr="007B4487">
        <w:rPr>
          <w:rFonts w:hint="eastAsia"/>
        </w:rPr>
        <w:t>头盔显示器接口特征仿真模型，</w:t>
      </w:r>
      <w:r>
        <w:rPr>
          <w:rFonts w:hint="eastAsia"/>
        </w:rPr>
        <w:t>模拟</w:t>
      </w:r>
      <w:r w:rsidRPr="00E57A3E">
        <w:rPr>
          <w:rFonts w:hint="eastAsia"/>
        </w:rPr>
        <w:t>头盔显示仿真系统</w:t>
      </w:r>
      <w:r>
        <w:rPr>
          <w:rFonts w:ascii="宋体" w:hAnsi="宋体" w:hint="eastAsia"/>
        </w:rPr>
        <w:t>，</w:t>
      </w:r>
      <w:r w:rsidR="007B4487" w:rsidRPr="007B4487">
        <w:rPr>
          <w:rFonts w:hint="eastAsia"/>
        </w:rPr>
        <w:t>提供飞机座舱头盔显示器接口特征仿真功能；</w:t>
      </w:r>
    </w:p>
    <w:p w14:paraId="662140B4" w14:textId="4FB06A5B" w:rsidR="007B4487" w:rsidRDefault="006D4292" w:rsidP="00D97F76">
      <w:pPr>
        <w:pStyle w:val="a1"/>
      </w:pPr>
      <w:r w:rsidRPr="00E57A3E">
        <w:rPr>
          <w:rFonts w:hint="eastAsia"/>
        </w:rPr>
        <w:t>实现人机交互图形显示界面。头盔显示仿真系统应至少包括飞行</w:t>
      </w:r>
      <w:r w:rsidRPr="00E57A3E">
        <w:rPr>
          <w:rFonts w:hint="eastAsia"/>
        </w:rPr>
        <w:t>/</w:t>
      </w:r>
      <w:r w:rsidRPr="00E57A3E">
        <w:rPr>
          <w:rFonts w:hint="eastAsia"/>
        </w:rPr>
        <w:t>攻击显示、瞄准线结算并上报、视频叠加</w:t>
      </w:r>
      <w:r w:rsidR="00081EAA">
        <w:rPr>
          <w:rFonts w:hint="eastAsia"/>
        </w:rPr>
        <w:t>；</w:t>
      </w:r>
    </w:p>
    <w:p w14:paraId="4B5428B0" w14:textId="0BF148F0" w:rsidR="00081EAA" w:rsidRDefault="001063D6" w:rsidP="00D97F76">
      <w:pPr>
        <w:pStyle w:val="a1"/>
      </w:pPr>
      <w:r>
        <w:rPr>
          <w:rFonts w:hint="eastAsia"/>
        </w:rPr>
        <w:t>支持</w:t>
      </w:r>
      <w:r w:rsidR="00081EAA">
        <w:rPr>
          <w:rFonts w:hint="eastAsia"/>
        </w:rPr>
        <w:t>空空模式显示</w:t>
      </w:r>
      <w:r w:rsidR="00B70FD5">
        <w:rPr>
          <w:rFonts w:hint="eastAsia"/>
        </w:rPr>
        <w:t>。</w:t>
      </w:r>
      <w:r w:rsidR="00081EAA">
        <w:rPr>
          <w:rFonts w:hint="eastAsia"/>
        </w:rPr>
        <w:t>基础飞行参数：空速、高度、航向、</w:t>
      </w:r>
      <w:r w:rsidR="00081EAA">
        <w:t>G</w:t>
      </w:r>
      <w:r w:rsidR="00081EAA">
        <w:rPr>
          <w:rFonts w:hint="eastAsia"/>
        </w:rPr>
        <w:t>值、攻角、剩余燃油；目标追踪与锁定：动态锁定框（随头部转动跟踪敌机）、敌我识别（颜色区分友军</w:t>
      </w:r>
      <w:r w:rsidR="00081EAA">
        <w:t>/</w:t>
      </w:r>
      <w:r w:rsidR="00081EAA">
        <w:rPr>
          <w:rFonts w:hint="eastAsia"/>
        </w:rPr>
        <w:t>敌军）、雷达锁定状态（如“</w:t>
      </w:r>
      <w:r w:rsidR="00081EAA">
        <w:t>LOCK”</w:t>
      </w:r>
      <w:r w:rsidR="00081EAA">
        <w:rPr>
          <w:rFonts w:hint="eastAsia"/>
        </w:rPr>
        <w:t>提示）；武器与火控信息：导弹离轴发射范围（显示导弹可攻击的离轴角度）、发射许可（</w:t>
      </w:r>
      <w:r w:rsidR="00081EAA">
        <w:t>SHOOT</w:t>
      </w:r>
      <w:r w:rsidR="00081EAA">
        <w:rPr>
          <w:rFonts w:hint="eastAsia"/>
        </w:rPr>
        <w:t>提示）、导弹射程（</w:t>
      </w:r>
      <w:r w:rsidR="00081EAA">
        <w:t>Rmax/Rne</w:t>
      </w:r>
      <w:r w:rsidR="00081EAA">
        <w:rPr>
          <w:rFonts w:hint="eastAsia"/>
        </w:rPr>
        <w:t>）；</w:t>
      </w:r>
    </w:p>
    <w:p w14:paraId="181A4802" w14:textId="76C672DB" w:rsidR="00B70FD5" w:rsidRDefault="001063D6" w:rsidP="00D97F76">
      <w:pPr>
        <w:pStyle w:val="a1"/>
      </w:pPr>
      <w:r>
        <w:rPr>
          <w:rFonts w:hint="eastAsia"/>
        </w:rPr>
        <w:t>支持</w:t>
      </w:r>
      <w:r w:rsidR="00B70FD5">
        <w:rPr>
          <w:rFonts w:hint="eastAsia"/>
        </w:rPr>
        <w:t>空</w:t>
      </w:r>
      <w:r>
        <w:rPr>
          <w:rFonts w:hint="eastAsia"/>
        </w:rPr>
        <w:t>地</w:t>
      </w:r>
      <w:r w:rsidR="00B70FD5">
        <w:rPr>
          <w:rFonts w:hint="eastAsia"/>
        </w:rPr>
        <w:t>模式显示。基础飞行参数：空速、高度、航向、</w:t>
      </w:r>
      <w:r w:rsidR="00B70FD5">
        <w:t>G</w:t>
      </w:r>
      <w:r w:rsidR="00B70FD5">
        <w:rPr>
          <w:rFonts w:hint="eastAsia"/>
        </w:rPr>
        <w:t>值、攻角、剩余燃油；目标追踪与锁定：动态锁定框（随头部转动跟踪敌机）、敌我识别（颜色区分友军</w:t>
      </w:r>
      <w:r w:rsidR="00B70FD5">
        <w:t>/</w:t>
      </w:r>
      <w:r w:rsidR="00B70FD5">
        <w:rPr>
          <w:rFonts w:hint="eastAsia"/>
        </w:rPr>
        <w:t>敌军）、雷达锁定状态（如“</w:t>
      </w:r>
      <w:r w:rsidR="00B70FD5">
        <w:t>LOCK”</w:t>
      </w:r>
      <w:r w:rsidR="00B70FD5">
        <w:rPr>
          <w:rFonts w:hint="eastAsia"/>
        </w:rPr>
        <w:t>提示）武器与火控信息：导弹离轴发射范围（显示导弹可攻击的离轴角度）、发射许可（</w:t>
      </w:r>
      <w:r w:rsidR="00B70FD5">
        <w:t>SHOOT</w:t>
      </w:r>
      <w:r w:rsidR="00B70FD5">
        <w:rPr>
          <w:rFonts w:hint="eastAsia"/>
        </w:rPr>
        <w:t>提示）、导弹射程（</w:t>
      </w:r>
      <w:r w:rsidR="00B70FD5">
        <w:t>Rmax/Rne</w:t>
      </w:r>
      <w:r w:rsidR="00B70FD5">
        <w:rPr>
          <w:rFonts w:hint="eastAsia"/>
        </w:rPr>
        <w:t>）；</w:t>
      </w:r>
    </w:p>
    <w:p w14:paraId="5DAA92E2" w14:textId="6FC3F2A8" w:rsidR="00B70FD5" w:rsidRPr="007B4487" w:rsidRDefault="001063D6" w:rsidP="00D97F76">
      <w:pPr>
        <w:pStyle w:val="a1"/>
      </w:pPr>
      <w:r>
        <w:rPr>
          <w:rFonts w:hint="eastAsia"/>
        </w:rPr>
        <w:t>支持</w:t>
      </w:r>
      <w:r w:rsidR="00B70FD5">
        <w:rPr>
          <w:rFonts w:hint="eastAsia"/>
        </w:rPr>
        <w:t>空海模式显示。基础飞行参数：空速、高度、航向、</w:t>
      </w:r>
      <w:r w:rsidR="00B70FD5">
        <w:t>G</w:t>
      </w:r>
      <w:r w:rsidR="00B70FD5">
        <w:rPr>
          <w:rFonts w:hint="eastAsia"/>
        </w:rPr>
        <w:t>值、攻角、剩余燃油；目标追踪与锁定：动态锁定框（随头部转动跟踪敌机）、敌我识别（颜色区分友军</w:t>
      </w:r>
      <w:r w:rsidR="00B70FD5">
        <w:t>/</w:t>
      </w:r>
      <w:r w:rsidR="00B70FD5">
        <w:rPr>
          <w:rFonts w:hint="eastAsia"/>
        </w:rPr>
        <w:t>敌军）、雷达锁定状态（如“</w:t>
      </w:r>
      <w:r w:rsidR="00B70FD5">
        <w:t>LOCK”</w:t>
      </w:r>
      <w:r w:rsidR="00B70FD5">
        <w:rPr>
          <w:rFonts w:hint="eastAsia"/>
        </w:rPr>
        <w:t>提示）武器与火控信息：导弹离轴发射范围（显示导弹可攻击的离轴角度）、发射许可（</w:t>
      </w:r>
      <w:r w:rsidR="00B70FD5">
        <w:t>SHOOT</w:t>
      </w:r>
      <w:r w:rsidR="00B70FD5">
        <w:rPr>
          <w:rFonts w:hint="eastAsia"/>
        </w:rPr>
        <w:t>提示）、导弹射程（</w:t>
      </w:r>
      <w:r w:rsidR="00B70FD5">
        <w:t>Rmax/Rne</w:t>
      </w:r>
      <w:r w:rsidR="00B70FD5">
        <w:rPr>
          <w:rFonts w:hint="eastAsia"/>
        </w:rPr>
        <w:t>）；掠海攻击模式信息：建议飞行高度。</w:t>
      </w:r>
    </w:p>
    <w:p w14:paraId="61EFB96B" w14:textId="4C27022E" w:rsidR="006C69AF" w:rsidRPr="006C69AF" w:rsidRDefault="007B4487" w:rsidP="006C69AF">
      <w:pPr>
        <w:pStyle w:val="3"/>
      </w:pPr>
      <w:r w:rsidRPr="006C69AF">
        <w:rPr>
          <w:rFonts w:hint="eastAsia"/>
        </w:rPr>
        <w:t>多功能显示器</w:t>
      </w:r>
      <w:r w:rsidR="006C69AF" w:rsidRPr="006C69AF">
        <w:rPr>
          <w:rFonts w:hint="eastAsia"/>
        </w:rPr>
        <w:t>接口特征模拟器仿真</w:t>
      </w:r>
      <w:r w:rsidRPr="006C69AF">
        <w:rPr>
          <w:rFonts w:hint="eastAsia"/>
        </w:rPr>
        <w:t>软件</w:t>
      </w:r>
    </w:p>
    <w:p w14:paraId="24BC3972" w14:textId="7F98D3C5" w:rsidR="007B4487" w:rsidRDefault="006D4292" w:rsidP="00D97F76">
      <w:pPr>
        <w:pStyle w:val="a1"/>
      </w:pPr>
      <w:r>
        <w:rPr>
          <w:rFonts w:hint="eastAsia"/>
        </w:rPr>
        <w:t>建立</w:t>
      </w:r>
      <w:r w:rsidR="007B4487" w:rsidRPr="007B4487">
        <w:rPr>
          <w:rFonts w:hint="eastAsia"/>
        </w:rPr>
        <w:t>多功能显示器接口特征仿真模型，</w:t>
      </w:r>
      <w:r>
        <w:rPr>
          <w:rFonts w:hint="eastAsia"/>
        </w:rPr>
        <w:t>模拟</w:t>
      </w:r>
      <w:r w:rsidRPr="00E57A3E">
        <w:rPr>
          <w:rFonts w:hint="eastAsia"/>
        </w:rPr>
        <w:t>多功能显示仿真系统</w:t>
      </w:r>
      <w:r>
        <w:rPr>
          <w:rFonts w:ascii="宋体" w:hAnsi="宋体" w:hint="eastAsia"/>
        </w:rPr>
        <w:t>，</w:t>
      </w:r>
      <w:r w:rsidR="007B4487" w:rsidRPr="007B4487">
        <w:rPr>
          <w:rFonts w:hint="eastAsia"/>
        </w:rPr>
        <w:t>提供飞机座舱多功能显示器接口特征仿真功能；</w:t>
      </w:r>
    </w:p>
    <w:p w14:paraId="19C559CC" w14:textId="6DDD0F88" w:rsidR="006D4292" w:rsidRDefault="006D4292" w:rsidP="00D97F76">
      <w:pPr>
        <w:pStyle w:val="a1"/>
        <w:rPr>
          <w:rFonts w:ascii="宋体" w:hAnsi="宋体" w:hint="eastAsia"/>
        </w:rPr>
      </w:pPr>
      <w:r>
        <w:rPr>
          <w:rFonts w:ascii="宋体" w:hAnsi="宋体" w:hint="eastAsia"/>
        </w:rPr>
        <w:t>支持</w:t>
      </w:r>
      <w:r w:rsidRPr="00E57A3E">
        <w:rPr>
          <w:rFonts w:hint="eastAsia"/>
        </w:rPr>
        <w:t>人机交互图形显示界面</w:t>
      </w:r>
      <w:r>
        <w:rPr>
          <w:rFonts w:ascii="宋体" w:hAnsi="宋体" w:hint="eastAsia"/>
        </w:rPr>
        <w:t>；</w:t>
      </w:r>
    </w:p>
    <w:p w14:paraId="38561C5E" w14:textId="609E7E05" w:rsidR="006D4292" w:rsidRDefault="006D4292" w:rsidP="00D97F76">
      <w:pPr>
        <w:pStyle w:val="a1"/>
      </w:pPr>
      <w:r>
        <w:rPr>
          <w:rFonts w:ascii="宋体" w:hAnsi="宋体" w:hint="eastAsia"/>
        </w:rPr>
        <w:t>实现</w:t>
      </w:r>
      <w:r w:rsidRPr="00E57A3E">
        <w:rPr>
          <w:rFonts w:hint="eastAsia"/>
        </w:rPr>
        <w:t>集成显示、多页显示、交互和操作、转发的外视频</w:t>
      </w:r>
      <w:r w:rsidR="001063D6">
        <w:rPr>
          <w:rFonts w:hint="eastAsia"/>
        </w:rPr>
        <w:t>；</w:t>
      </w:r>
    </w:p>
    <w:p w14:paraId="082BE9AC" w14:textId="62EA946E" w:rsidR="001063D6" w:rsidRDefault="001063D6" w:rsidP="00D97F76">
      <w:pPr>
        <w:pStyle w:val="a1"/>
      </w:pPr>
      <w:r>
        <w:rPr>
          <w:rFonts w:hint="eastAsia"/>
        </w:rPr>
        <w:t>支持空空模式显示。目标探测与跟踪：仿真雷达对空中目标的搜索、</w:t>
      </w:r>
      <w:r>
        <w:rPr>
          <w:rFonts w:hint="eastAsia"/>
        </w:rPr>
        <w:lastRenderedPageBreak/>
        <w:t>敌我识别、锁定和跟踪；武器管理与发射：显示导弹</w:t>
      </w:r>
      <w:r>
        <w:t xml:space="preserve"> /</w:t>
      </w:r>
      <w:r>
        <w:rPr>
          <w:rFonts w:hint="eastAsia"/>
        </w:rPr>
        <w:t>机炮的剩余数量；飞行参数显示：本机状态（空速、高度、航向、</w:t>
      </w:r>
      <w:r>
        <w:t>G</w:t>
      </w:r>
      <w:r>
        <w:rPr>
          <w:rFonts w:hint="eastAsia"/>
        </w:rPr>
        <w:t>值）、航路点；</w:t>
      </w:r>
    </w:p>
    <w:p w14:paraId="695B98BE" w14:textId="55351E93" w:rsidR="001063D6" w:rsidRDefault="001063D6" w:rsidP="00D97F76">
      <w:pPr>
        <w:pStyle w:val="a1"/>
      </w:pPr>
      <w:r>
        <w:rPr>
          <w:rFonts w:hint="eastAsia"/>
        </w:rPr>
        <w:t>支持空地模式显示。目标探测与跟踪：仿真雷达对空中目标的搜索、敌我识别、锁定和跟踪；武器投放：显示导弹</w:t>
      </w:r>
      <w:r>
        <w:t>/</w:t>
      </w:r>
      <w:r>
        <w:rPr>
          <w:rFonts w:hint="eastAsia"/>
        </w:rPr>
        <w:t>机炮的剩余数量；飞行参数显示：本机状态（空速、高度、航向、</w:t>
      </w:r>
      <w:r>
        <w:t>G</w:t>
      </w:r>
      <w:r>
        <w:rPr>
          <w:rFonts w:hint="eastAsia"/>
        </w:rPr>
        <w:t>值）、航路点；</w:t>
      </w:r>
    </w:p>
    <w:p w14:paraId="590C361E" w14:textId="6ABC4F25" w:rsidR="001063D6" w:rsidRPr="006D4292" w:rsidRDefault="001063D6" w:rsidP="00D97F76">
      <w:pPr>
        <w:pStyle w:val="a1"/>
      </w:pPr>
      <w:r>
        <w:rPr>
          <w:rFonts w:hint="eastAsia"/>
        </w:rPr>
        <w:t>支持空海模式显示。目标探测与跟踪：仿真雷达对空中目标的搜索、敌我识别、锁定和跟踪；武器投放：显示导弹</w:t>
      </w:r>
      <w:r>
        <w:t>/</w:t>
      </w:r>
      <w:r>
        <w:rPr>
          <w:rFonts w:hint="eastAsia"/>
        </w:rPr>
        <w:t>机炮的剩余数量；飞行参数显示：本机状态（空速、高度、航向、</w:t>
      </w:r>
      <w:r>
        <w:t>G</w:t>
      </w:r>
      <w:r>
        <w:rPr>
          <w:rFonts w:hint="eastAsia"/>
        </w:rPr>
        <w:t>值）、航路点；</w:t>
      </w:r>
    </w:p>
    <w:p w14:paraId="16BFB984" w14:textId="230291FE" w:rsidR="006C69AF" w:rsidRPr="006D4292" w:rsidRDefault="006C69AF" w:rsidP="00AB2E8B">
      <w:pPr>
        <w:pStyle w:val="2"/>
        <w:rPr>
          <w:rFonts w:eastAsiaTheme="minorEastAsia"/>
        </w:rPr>
      </w:pPr>
      <w:r w:rsidRPr="0094132E">
        <w:rPr>
          <w:rFonts w:hint="eastAsia"/>
        </w:rPr>
        <w:t>飞控模拟器软件要求</w:t>
      </w:r>
    </w:p>
    <w:p w14:paraId="6191C454" w14:textId="5481ABA2" w:rsidR="006C69AF" w:rsidRPr="006C69AF" w:rsidRDefault="007B4487" w:rsidP="006C69AF">
      <w:pPr>
        <w:pStyle w:val="3"/>
      </w:pPr>
      <w:r w:rsidRPr="006C69AF">
        <w:rPr>
          <w:rFonts w:hint="eastAsia"/>
        </w:rPr>
        <w:t>座舱模拟控制板</w:t>
      </w:r>
      <w:r w:rsidR="006C69AF">
        <w:rPr>
          <w:rFonts w:hint="eastAsia"/>
        </w:rPr>
        <w:t>软件</w:t>
      </w:r>
    </w:p>
    <w:p w14:paraId="1B0414BB" w14:textId="0156219B" w:rsidR="006D4292" w:rsidRDefault="006D4292" w:rsidP="00D97F76">
      <w:pPr>
        <w:pStyle w:val="a1"/>
        <w:rPr>
          <w:rFonts w:eastAsiaTheme="minorEastAsia"/>
        </w:rPr>
      </w:pPr>
      <w:r>
        <w:rPr>
          <w:rFonts w:eastAsiaTheme="minorEastAsia" w:hint="eastAsia"/>
        </w:rPr>
        <w:t>集成</w:t>
      </w:r>
      <w:r w:rsidR="00E9704B">
        <w:rPr>
          <w:rFonts w:eastAsiaTheme="minorEastAsia" w:hint="eastAsia"/>
        </w:rPr>
        <w:t>第三方提供的</w:t>
      </w:r>
      <w:r w:rsidR="006852DE" w:rsidRPr="006C69AF">
        <w:rPr>
          <w:rFonts w:hint="eastAsia"/>
        </w:rPr>
        <w:t>座舱模拟控制板</w:t>
      </w:r>
      <w:r w:rsidR="006852DE">
        <w:rPr>
          <w:rFonts w:hint="eastAsia"/>
        </w:rPr>
        <w:t>软件</w:t>
      </w:r>
      <w:r w:rsidR="006852DE">
        <w:rPr>
          <w:rFonts w:ascii="宋体" w:hAnsi="宋体" w:hint="eastAsia"/>
        </w:rPr>
        <w:t>；</w:t>
      </w:r>
    </w:p>
    <w:p w14:paraId="0F2D991D" w14:textId="447CE78C" w:rsidR="009347BD" w:rsidRPr="007B4487" w:rsidRDefault="007B4487" w:rsidP="00D97F76">
      <w:pPr>
        <w:pStyle w:val="a1"/>
      </w:pPr>
      <w:r w:rsidRPr="007B4487">
        <w:rPr>
          <w:rFonts w:hint="eastAsia"/>
        </w:rPr>
        <w:t>提供飞机模拟座舱的模拟飞机控制板、模拟音频控制板、模拟操纵杆、语音</w:t>
      </w:r>
      <w:r w:rsidRPr="007B4487">
        <w:t>/</w:t>
      </w:r>
      <w:r w:rsidRPr="007B4487">
        <w:rPr>
          <w:rFonts w:hint="eastAsia"/>
        </w:rPr>
        <w:t>灯光告警模拟器等</w:t>
      </w:r>
      <w:r w:rsidR="006852DE">
        <w:rPr>
          <w:rFonts w:hint="eastAsia"/>
        </w:rPr>
        <w:t>。</w:t>
      </w:r>
    </w:p>
    <w:p w14:paraId="3DCA6C20" w14:textId="77777777" w:rsidR="006C69AF" w:rsidRPr="006C69AF" w:rsidRDefault="006C69AF" w:rsidP="006C69AF">
      <w:pPr>
        <w:pStyle w:val="3"/>
      </w:pPr>
      <w:r w:rsidRPr="006C69AF">
        <w:rPr>
          <w:rFonts w:hint="eastAsia"/>
        </w:rPr>
        <w:t>大气数据接口特征模拟器仿真软件</w:t>
      </w:r>
    </w:p>
    <w:p w14:paraId="19A2CE49" w14:textId="43F2C604" w:rsidR="006C69AF" w:rsidRDefault="006852DE" w:rsidP="00D97F76">
      <w:pPr>
        <w:pStyle w:val="a1"/>
      </w:pPr>
      <w:r>
        <w:rPr>
          <w:rFonts w:hint="eastAsia"/>
        </w:rPr>
        <w:t>集成</w:t>
      </w:r>
      <w:r w:rsidR="00E9704B">
        <w:rPr>
          <w:rFonts w:eastAsiaTheme="minorEastAsia" w:hint="eastAsia"/>
        </w:rPr>
        <w:t>第三方提供的</w:t>
      </w:r>
      <w:r w:rsidR="006C69AF" w:rsidRPr="007B4487">
        <w:rPr>
          <w:rFonts w:hint="eastAsia"/>
        </w:rPr>
        <w:t>大气数据接口特征仿真模型，提供飞机大气数据子系统接口特征仿真功能；</w:t>
      </w:r>
    </w:p>
    <w:p w14:paraId="37B23161" w14:textId="54946059" w:rsidR="006C69AF" w:rsidRDefault="006C69AF" w:rsidP="00D97F76">
      <w:pPr>
        <w:pStyle w:val="a1"/>
      </w:pPr>
      <w:r>
        <w:rPr>
          <w:rFonts w:hint="eastAsia"/>
        </w:rPr>
        <w:t>提</w:t>
      </w:r>
      <w:r w:rsidRPr="00E57A3E">
        <w:rPr>
          <w:rFonts w:hint="eastAsia"/>
        </w:rPr>
        <w:t>供参数显示界面，可实时显示参数，并支持对关键参数的动态显示。惯性导航</w:t>
      </w:r>
      <w:r w:rsidRPr="00E57A3E">
        <w:rPr>
          <w:rFonts w:hint="eastAsia"/>
        </w:rPr>
        <w:t>/</w:t>
      </w:r>
      <w:r w:rsidRPr="00E57A3E">
        <w:rPr>
          <w:rFonts w:hint="eastAsia"/>
        </w:rPr>
        <w:t>大气仿真系统应至少包括经纬度位置、空速、地速、加速度、角速度、飞行器姿态数据信息。数据最高更新频率不低于</w:t>
      </w:r>
      <w:r w:rsidRPr="00E57A3E">
        <w:rPr>
          <w:rFonts w:hint="eastAsia"/>
        </w:rPr>
        <w:t>400Hz</w:t>
      </w:r>
      <w:r w:rsidRPr="00E57A3E">
        <w:rPr>
          <w:rFonts w:hint="eastAsia"/>
        </w:rPr>
        <w:t>，更新频率可配置</w:t>
      </w:r>
      <w:r w:rsidR="006852DE">
        <w:rPr>
          <w:rFonts w:hint="eastAsia"/>
        </w:rPr>
        <w:t>；</w:t>
      </w:r>
    </w:p>
    <w:p w14:paraId="42E00C57" w14:textId="09D35496" w:rsidR="006C69AF" w:rsidRPr="006852DE" w:rsidRDefault="006C69AF" w:rsidP="00D97F76">
      <w:pPr>
        <w:pStyle w:val="a1"/>
        <w:rPr>
          <w:rFonts w:eastAsiaTheme="minorEastAsia"/>
        </w:rPr>
      </w:pPr>
      <w:r w:rsidRPr="00E57A3E">
        <w:rPr>
          <w:rFonts w:hint="eastAsia"/>
        </w:rPr>
        <w:t>可配置为</w:t>
      </w:r>
      <w:r w:rsidRPr="00E57A3E">
        <w:rPr>
          <w:rFonts w:hint="eastAsia"/>
        </w:rPr>
        <w:t>FC</w:t>
      </w:r>
      <w:r w:rsidRPr="00E57A3E">
        <w:rPr>
          <w:rFonts w:hint="eastAsia"/>
        </w:rPr>
        <w:t>总线、</w:t>
      </w:r>
      <w:r w:rsidRPr="00E57A3E">
        <w:rPr>
          <w:rFonts w:hint="eastAsia"/>
        </w:rPr>
        <w:t>AFDX</w:t>
      </w:r>
      <w:r w:rsidRPr="00E57A3E">
        <w:rPr>
          <w:rFonts w:hint="eastAsia"/>
        </w:rPr>
        <w:t>总线、高速以太网等网络设备接入综合处理计算机，实现惯导</w:t>
      </w:r>
      <w:r w:rsidRPr="00E57A3E">
        <w:rPr>
          <w:rFonts w:hint="eastAsia"/>
        </w:rPr>
        <w:t>/</w:t>
      </w:r>
      <w:r w:rsidRPr="00E57A3E">
        <w:rPr>
          <w:rFonts w:hint="eastAsia"/>
        </w:rPr>
        <w:t>大气系统与综合处理计算机的交互。</w:t>
      </w:r>
    </w:p>
    <w:p w14:paraId="6A302C05" w14:textId="77777777" w:rsidR="006C69AF" w:rsidRPr="006C69AF" w:rsidRDefault="006C69AF" w:rsidP="006C69AF">
      <w:pPr>
        <w:pStyle w:val="3"/>
      </w:pPr>
      <w:r w:rsidRPr="006C69AF">
        <w:rPr>
          <w:rFonts w:hint="eastAsia"/>
        </w:rPr>
        <w:t>姿态传感器接口特征模拟器仿真软件</w:t>
      </w:r>
    </w:p>
    <w:p w14:paraId="0DE4DA66" w14:textId="53A35F45" w:rsidR="006852DE" w:rsidRDefault="006852DE" w:rsidP="00D97F76">
      <w:pPr>
        <w:pStyle w:val="a1"/>
      </w:pPr>
      <w:r>
        <w:rPr>
          <w:rFonts w:hint="eastAsia"/>
        </w:rPr>
        <w:t>集成</w:t>
      </w:r>
      <w:r w:rsidR="00E9704B">
        <w:rPr>
          <w:rFonts w:eastAsiaTheme="minorEastAsia" w:hint="eastAsia"/>
        </w:rPr>
        <w:t>第三方提供的</w:t>
      </w:r>
      <w:r w:rsidR="006C69AF" w:rsidRPr="007B4487">
        <w:rPr>
          <w:rFonts w:hint="eastAsia"/>
        </w:rPr>
        <w:t>姿态传感器接口特征仿真模型</w:t>
      </w:r>
      <w:r>
        <w:rPr>
          <w:rFonts w:hint="eastAsia"/>
        </w:rPr>
        <w:t>；</w:t>
      </w:r>
    </w:p>
    <w:p w14:paraId="55159A26" w14:textId="476CF333" w:rsidR="006C69AF" w:rsidRPr="007B4487" w:rsidRDefault="006C69AF" w:rsidP="00D97F76">
      <w:pPr>
        <w:pStyle w:val="a1"/>
      </w:pPr>
      <w:r w:rsidRPr="007B4487">
        <w:rPr>
          <w:rFonts w:hint="eastAsia"/>
        </w:rPr>
        <w:t>提供飞机姿态传感器接口特征仿真功能，包括角速率陀螺、加速度计等</w:t>
      </w:r>
      <w:r w:rsidR="009347BD">
        <w:rPr>
          <w:rFonts w:hint="eastAsia"/>
        </w:rPr>
        <w:t>；</w:t>
      </w:r>
    </w:p>
    <w:p w14:paraId="4F187BAB" w14:textId="77777777" w:rsidR="006C69AF" w:rsidRPr="006C69AF" w:rsidRDefault="006C69AF" w:rsidP="006C69AF">
      <w:pPr>
        <w:pStyle w:val="3"/>
      </w:pPr>
      <w:r w:rsidRPr="006C69AF">
        <w:rPr>
          <w:rFonts w:hint="eastAsia"/>
        </w:rPr>
        <w:t>执行机构接口特征模拟器仿真软件</w:t>
      </w:r>
    </w:p>
    <w:p w14:paraId="2FB78CB6" w14:textId="3D8AAF69" w:rsidR="006852DE" w:rsidRDefault="006852DE" w:rsidP="00D97F76">
      <w:pPr>
        <w:pStyle w:val="a1"/>
      </w:pPr>
      <w:r>
        <w:rPr>
          <w:rFonts w:hint="eastAsia"/>
        </w:rPr>
        <w:t>集成</w:t>
      </w:r>
      <w:r w:rsidR="00E9704B">
        <w:rPr>
          <w:rFonts w:eastAsiaTheme="minorEastAsia" w:hint="eastAsia"/>
        </w:rPr>
        <w:t>第三方提供的</w:t>
      </w:r>
      <w:r w:rsidR="006C69AF" w:rsidRPr="007B4487">
        <w:rPr>
          <w:rFonts w:hint="eastAsia"/>
        </w:rPr>
        <w:t>执行机构接口特征仿真模型</w:t>
      </w:r>
      <w:r>
        <w:rPr>
          <w:rFonts w:hint="eastAsia"/>
        </w:rPr>
        <w:t>；</w:t>
      </w:r>
    </w:p>
    <w:p w14:paraId="794D298E" w14:textId="1CEC48F4" w:rsidR="006C69AF" w:rsidRDefault="006C69AF" w:rsidP="00D97F76">
      <w:pPr>
        <w:pStyle w:val="a1"/>
      </w:pPr>
      <w:r w:rsidRPr="007B4487">
        <w:rPr>
          <w:rFonts w:hint="eastAsia"/>
        </w:rPr>
        <w:t>提供飞机执行机构接口特征仿真功能，包括升降舵、方向舵、副翼</w:t>
      </w:r>
      <w:r w:rsidRPr="007B4487">
        <w:t>/</w:t>
      </w:r>
      <w:r w:rsidRPr="007B4487">
        <w:rPr>
          <w:rFonts w:hint="eastAsia"/>
        </w:rPr>
        <w:t>襟缝翼等。</w:t>
      </w:r>
    </w:p>
    <w:p w14:paraId="6B2C7869" w14:textId="25E6D944" w:rsidR="006C69AF" w:rsidRPr="006852DE" w:rsidRDefault="006C69AF" w:rsidP="009F3658">
      <w:pPr>
        <w:pStyle w:val="2"/>
        <w:rPr>
          <w:rFonts w:eastAsiaTheme="minorEastAsia"/>
        </w:rPr>
      </w:pPr>
      <w:r w:rsidRPr="0094132E">
        <w:rPr>
          <w:rFonts w:hint="eastAsia"/>
        </w:rPr>
        <w:t>机电模拟器软件要求</w:t>
      </w:r>
    </w:p>
    <w:p w14:paraId="064B9AAB" w14:textId="77777777" w:rsidR="006C69AF" w:rsidRPr="006C69AF" w:rsidRDefault="006C69AF" w:rsidP="006C69AF">
      <w:pPr>
        <w:pStyle w:val="3"/>
      </w:pPr>
      <w:bookmarkStart w:id="1" w:name="_Toc9342"/>
      <w:r w:rsidRPr="006C69AF">
        <w:rPr>
          <w:rFonts w:hint="eastAsia"/>
        </w:rPr>
        <w:t>燃油接口特征模拟器仿真软件</w:t>
      </w:r>
    </w:p>
    <w:p w14:paraId="0C9C68AD" w14:textId="0C7824B7" w:rsidR="006852DE" w:rsidRDefault="006852DE" w:rsidP="00D97F76">
      <w:pPr>
        <w:pStyle w:val="a1"/>
      </w:pPr>
      <w:r>
        <w:rPr>
          <w:rFonts w:hint="eastAsia"/>
        </w:rPr>
        <w:t>集成</w:t>
      </w:r>
      <w:r w:rsidR="00E9704B">
        <w:rPr>
          <w:rFonts w:eastAsiaTheme="minorEastAsia" w:hint="eastAsia"/>
        </w:rPr>
        <w:t>第三方提供的</w:t>
      </w:r>
      <w:r w:rsidR="006C69AF" w:rsidRPr="007B4487">
        <w:rPr>
          <w:rFonts w:hint="eastAsia"/>
        </w:rPr>
        <w:t>燃油接口特征仿真模型</w:t>
      </w:r>
      <w:r>
        <w:rPr>
          <w:rFonts w:hint="eastAsia"/>
        </w:rPr>
        <w:t>；</w:t>
      </w:r>
    </w:p>
    <w:p w14:paraId="1D793C02" w14:textId="72A3AFCE" w:rsidR="006C69AF" w:rsidRPr="007B4487" w:rsidRDefault="006C69AF" w:rsidP="00D97F76">
      <w:pPr>
        <w:pStyle w:val="a1"/>
      </w:pPr>
      <w:r w:rsidRPr="007B4487">
        <w:rPr>
          <w:rFonts w:hint="eastAsia"/>
        </w:rPr>
        <w:t>提供飞机燃油子系统接口特征仿真功能；</w:t>
      </w:r>
    </w:p>
    <w:bookmarkEnd w:id="1"/>
    <w:p w14:paraId="67D53749" w14:textId="336BF510" w:rsidR="006C69AF" w:rsidRPr="006C69AF" w:rsidRDefault="007B4487" w:rsidP="006C69AF">
      <w:pPr>
        <w:pStyle w:val="3"/>
      </w:pPr>
      <w:r w:rsidRPr="006C69AF">
        <w:rPr>
          <w:rFonts w:hint="eastAsia"/>
        </w:rPr>
        <w:t>环控</w:t>
      </w:r>
      <w:r w:rsidR="006C69AF" w:rsidRPr="006C69AF">
        <w:rPr>
          <w:rFonts w:hint="eastAsia"/>
        </w:rPr>
        <w:t>接口特征模拟器仿真</w:t>
      </w:r>
      <w:r w:rsidRPr="006C69AF">
        <w:rPr>
          <w:rFonts w:hint="eastAsia"/>
        </w:rPr>
        <w:t>软件</w:t>
      </w:r>
    </w:p>
    <w:p w14:paraId="5E3EE624" w14:textId="78254496" w:rsidR="006852DE" w:rsidRDefault="006852DE" w:rsidP="00D97F76">
      <w:pPr>
        <w:pStyle w:val="a1"/>
      </w:pPr>
      <w:r>
        <w:rPr>
          <w:rFonts w:hint="eastAsia"/>
        </w:rPr>
        <w:t>集成</w:t>
      </w:r>
      <w:r w:rsidR="00E9704B">
        <w:rPr>
          <w:rFonts w:eastAsiaTheme="minorEastAsia" w:hint="eastAsia"/>
        </w:rPr>
        <w:t>第三方提供的</w:t>
      </w:r>
      <w:r w:rsidR="007B4487" w:rsidRPr="007B4487">
        <w:rPr>
          <w:rFonts w:hint="eastAsia"/>
        </w:rPr>
        <w:t>环控接口特征仿真模型</w:t>
      </w:r>
      <w:r>
        <w:rPr>
          <w:rFonts w:hint="eastAsia"/>
        </w:rPr>
        <w:t>；</w:t>
      </w:r>
    </w:p>
    <w:p w14:paraId="2C887B2A" w14:textId="04DAF03C" w:rsidR="007B4487" w:rsidRPr="007B4487" w:rsidRDefault="007B4487" w:rsidP="00D97F76">
      <w:pPr>
        <w:pStyle w:val="a1"/>
      </w:pPr>
      <w:r w:rsidRPr="007B4487">
        <w:rPr>
          <w:rFonts w:hint="eastAsia"/>
        </w:rPr>
        <w:t>提供飞机环控子系统接口特征仿真功能；</w:t>
      </w:r>
    </w:p>
    <w:p w14:paraId="200EC2FB" w14:textId="4218C82A" w:rsidR="006C69AF" w:rsidRPr="006C69AF" w:rsidRDefault="007B4487" w:rsidP="006C69AF">
      <w:pPr>
        <w:pStyle w:val="3"/>
      </w:pPr>
      <w:r w:rsidRPr="006C69AF">
        <w:rPr>
          <w:rFonts w:hint="eastAsia"/>
        </w:rPr>
        <w:t>供电</w:t>
      </w:r>
      <w:r w:rsidR="006C69AF" w:rsidRPr="006C69AF">
        <w:rPr>
          <w:rFonts w:hint="eastAsia"/>
        </w:rPr>
        <w:t>接口特征模拟器仿真</w:t>
      </w:r>
      <w:r w:rsidRPr="006C69AF">
        <w:rPr>
          <w:rFonts w:hint="eastAsia"/>
        </w:rPr>
        <w:t>软件</w:t>
      </w:r>
    </w:p>
    <w:p w14:paraId="68E411D4" w14:textId="48C532F7" w:rsidR="006852DE" w:rsidRDefault="006852DE" w:rsidP="00D97F76">
      <w:pPr>
        <w:pStyle w:val="a1"/>
      </w:pPr>
      <w:r>
        <w:rPr>
          <w:rFonts w:hint="eastAsia"/>
        </w:rPr>
        <w:t>集成</w:t>
      </w:r>
      <w:r w:rsidR="00E9704B">
        <w:rPr>
          <w:rFonts w:eastAsiaTheme="minorEastAsia" w:hint="eastAsia"/>
        </w:rPr>
        <w:t>第三方提供的</w:t>
      </w:r>
      <w:r w:rsidR="007B4487" w:rsidRPr="007B4487">
        <w:rPr>
          <w:rFonts w:hint="eastAsia"/>
        </w:rPr>
        <w:t>供电接口特征仿真模型</w:t>
      </w:r>
      <w:r>
        <w:rPr>
          <w:rFonts w:hint="eastAsia"/>
        </w:rPr>
        <w:t>；</w:t>
      </w:r>
    </w:p>
    <w:p w14:paraId="0AE9CD0F" w14:textId="1878AF26" w:rsidR="007B4487" w:rsidRPr="007B4487" w:rsidRDefault="007B4487" w:rsidP="00D97F76">
      <w:pPr>
        <w:pStyle w:val="a1"/>
      </w:pPr>
      <w:r w:rsidRPr="007B4487">
        <w:rPr>
          <w:rFonts w:hint="eastAsia"/>
        </w:rPr>
        <w:t>提供飞机供电子系统接口特征仿真功能；</w:t>
      </w:r>
    </w:p>
    <w:p w14:paraId="0C2CDCB5" w14:textId="20EB4E77" w:rsidR="006C69AF" w:rsidRPr="006C69AF" w:rsidRDefault="007B4487" w:rsidP="006C69AF">
      <w:pPr>
        <w:pStyle w:val="3"/>
      </w:pPr>
      <w:r w:rsidRPr="006C69AF">
        <w:rPr>
          <w:rFonts w:hint="eastAsia"/>
        </w:rPr>
        <w:t>液压</w:t>
      </w:r>
      <w:r w:rsidR="006C69AF" w:rsidRPr="006C69AF">
        <w:rPr>
          <w:rFonts w:hint="eastAsia"/>
        </w:rPr>
        <w:t>接口特征模拟器仿真</w:t>
      </w:r>
      <w:r w:rsidRPr="006C69AF">
        <w:rPr>
          <w:rFonts w:hint="eastAsia"/>
        </w:rPr>
        <w:t>软件</w:t>
      </w:r>
    </w:p>
    <w:p w14:paraId="3C95DA4F" w14:textId="50410CF7" w:rsidR="006852DE" w:rsidRDefault="006852DE" w:rsidP="00D97F76">
      <w:pPr>
        <w:pStyle w:val="a1"/>
      </w:pPr>
      <w:r>
        <w:rPr>
          <w:rFonts w:hint="eastAsia"/>
        </w:rPr>
        <w:t>集成</w:t>
      </w:r>
      <w:r w:rsidR="00E9704B">
        <w:rPr>
          <w:rFonts w:eastAsiaTheme="minorEastAsia" w:hint="eastAsia"/>
        </w:rPr>
        <w:t>第三方提供的</w:t>
      </w:r>
      <w:r w:rsidR="007B4487" w:rsidRPr="007B4487">
        <w:rPr>
          <w:rFonts w:hint="eastAsia"/>
        </w:rPr>
        <w:t>液压接口特征仿真模型</w:t>
      </w:r>
      <w:r>
        <w:rPr>
          <w:rFonts w:hint="eastAsia"/>
        </w:rPr>
        <w:t>；</w:t>
      </w:r>
    </w:p>
    <w:p w14:paraId="466C60E9" w14:textId="64982A26" w:rsidR="007B4487" w:rsidRPr="007B4487" w:rsidRDefault="007B4487" w:rsidP="00D97F76">
      <w:pPr>
        <w:pStyle w:val="a1"/>
      </w:pPr>
      <w:r w:rsidRPr="007B4487">
        <w:rPr>
          <w:rFonts w:hint="eastAsia"/>
        </w:rPr>
        <w:lastRenderedPageBreak/>
        <w:t>提供飞机液压子系统接口特征仿真功能；</w:t>
      </w:r>
    </w:p>
    <w:p w14:paraId="4A115F4C" w14:textId="3D9DA2FC" w:rsidR="006C69AF" w:rsidRPr="006C69AF" w:rsidRDefault="007B4487" w:rsidP="006C69AF">
      <w:pPr>
        <w:pStyle w:val="3"/>
      </w:pPr>
      <w:r w:rsidRPr="006C69AF">
        <w:rPr>
          <w:rFonts w:hint="eastAsia"/>
        </w:rPr>
        <w:t>起落架</w:t>
      </w:r>
      <w:r w:rsidR="006C69AF" w:rsidRPr="006C69AF">
        <w:rPr>
          <w:rFonts w:hint="eastAsia"/>
        </w:rPr>
        <w:t>接口特征模拟器仿真</w:t>
      </w:r>
      <w:r w:rsidRPr="006C69AF">
        <w:rPr>
          <w:rFonts w:hint="eastAsia"/>
        </w:rPr>
        <w:t>软件</w:t>
      </w:r>
    </w:p>
    <w:p w14:paraId="46CEA7C8" w14:textId="6A9B3466" w:rsidR="007B4487" w:rsidRPr="007B4487" w:rsidRDefault="006852DE" w:rsidP="00D97F76">
      <w:pPr>
        <w:pStyle w:val="a1"/>
      </w:pPr>
      <w:r>
        <w:rPr>
          <w:rFonts w:hint="eastAsia"/>
        </w:rPr>
        <w:t>集成</w:t>
      </w:r>
      <w:r w:rsidR="00E9704B">
        <w:rPr>
          <w:rFonts w:eastAsiaTheme="minorEastAsia" w:hint="eastAsia"/>
        </w:rPr>
        <w:t>第三方提供的</w:t>
      </w:r>
      <w:r w:rsidR="007B4487" w:rsidRPr="007B4487">
        <w:rPr>
          <w:rFonts w:hint="eastAsia"/>
        </w:rPr>
        <w:t>起落架接口特征仿真模型，提供飞机起落架子系统接口特征仿真功能；</w:t>
      </w:r>
    </w:p>
    <w:p w14:paraId="66B10B5F" w14:textId="616F02F2" w:rsidR="006C69AF" w:rsidRPr="006C69AF" w:rsidRDefault="007B4487" w:rsidP="006C69AF">
      <w:pPr>
        <w:pStyle w:val="3"/>
      </w:pPr>
      <w:r w:rsidRPr="006C69AF">
        <w:rPr>
          <w:rFonts w:hint="eastAsia"/>
        </w:rPr>
        <w:t>发动机</w:t>
      </w:r>
      <w:r w:rsidR="006C69AF" w:rsidRPr="006C69AF">
        <w:rPr>
          <w:rFonts w:hint="eastAsia"/>
        </w:rPr>
        <w:t>接口特征模拟器仿真</w:t>
      </w:r>
      <w:r w:rsidRPr="006C69AF">
        <w:rPr>
          <w:rFonts w:hint="eastAsia"/>
        </w:rPr>
        <w:t>软件</w:t>
      </w:r>
    </w:p>
    <w:p w14:paraId="3BACC2D7" w14:textId="5F3610A2" w:rsidR="006852DE" w:rsidRDefault="006852DE" w:rsidP="00D97F76">
      <w:pPr>
        <w:pStyle w:val="a1"/>
      </w:pPr>
      <w:r>
        <w:rPr>
          <w:rFonts w:hint="eastAsia"/>
        </w:rPr>
        <w:t>集成</w:t>
      </w:r>
      <w:r w:rsidR="00E9704B">
        <w:rPr>
          <w:rFonts w:eastAsiaTheme="minorEastAsia" w:hint="eastAsia"/>
        </w:rPr>
        <w:t>第三方提供的</w:t>
      </w:r>
      <w:r w:rsidR="007B4487" w:rsidRPr="007B4487">
        <w:rPr>
          <w:rFonts w:hint="eastAsia"/>
        </w:rPr>
        <w:t>发动机接口特征仿真模型</w:t>
      </w:r>
      <w:r>
        <w:rPr>
          <w:rFonts w:hint="eastAsia"/>
        </w:rPr>
        <w:t>；</w:t>
      </w:r>
    </w:p>
    <w:p w14:paraId="01077508" w14:textId="76231A16" w:rsidR="007B4487" w:rsidRPr="007B4487" w:rsidRDefault="007B4487" w:rsidP="00D97F76">
      <w:pPr>
        <w:pStyle w:val="a1"/>
      </w:pPr>
      <w:r w:rsidRPr="007B4487">
        <w:rPr>
          <w:rFonts w:hint="eastAsia"/>
        </w:rPr>
        <w:t>提供飞机发动机系统接口特征仿真功能；</w:t>
      </w:r>
    </w:p>
    <w:p w14:paraId="52326DD8" w14:textId="002F652A" w:rsidR="004F455F" w:rsidRDefault="00DF314D" w:rsidP="00E437FE">
      <w:pPr>
        <w:pStyle w:val="1"/>
      </w:pPr>
      <w:r>
        <w:rPr>
          <w:rFonts w:hint="eastAsia"/>
        </w:rPr>
        <w:t>进度要求</w:t>
      </w:r>
    </w:p>
    <w:p w14:paraId="3548B355" w14:textId="115A3FA8" w:rsidR="00DF314D" w:rsidRDefault="00DF314D" w:rsidP="00E437FE">
      <w:pPr>
        <w:pStyle w:val="a7"/>
        <w:ind w:firstLine="480"/>
      </w:pPr>
      <w:r>
        <w:rPr>
          <w:rFonts w:hint="eastAsia"/>
        </w:rPr>
        <w:t>供方在</w:t>
      </w:r>
      <w:r>
        <w:rPr>
          <w:rFonts w:hint="eastAsia"/>
        </w:rPr>
        <w:t>2</w:t>
      </w:r>
      <w:r>
        <w:t>025</w:t>
      </w:r>
      <w:r>
        <w:rPr>
          <w:rFonts w:hint="eastAsia"/>
        </w:rPr>
        <w:t>年</w:t>
      </w:r>
      <w:r>
        <w:rPr>
          <w:rFonts w:hint="eastAsia"/>
        </w:rPr>
        <w:t>9</w:t>
      </w:r>
      <w:r>
        <w:rPr>
          <w:rFonts w:hint="eastAsia"/>
        </w:rPr>
        <w:t>月</w:t>
      </w:r>
      <w:r w:rsidR="008D4A30">
        <w:rPr>
          <w:rFonts w:hint="eastAsia"/>
        </w:rPr>
        <w:t>1</w:t>
      </w:r>
      <w:r>
        <w:t>0</w:t>
      </w:r>
      <w:r>
        <w:rPr>
          <w:rFonts w:hint="eastAsia"/>
        </w:rPr>
        <w:t>日完成软件开发、调试、软硬件联调、使用培训等。</w:t>
      </w:r>
    </w:p>
    <w:tbl>
      <w:tblPr>
        <w:tblW w:w="0" w:type="auto"/>
        <w:tblLook w:val="04A0" w:firstRow="1" w:lastRow="0" w:firstColumn="1" w:lastColumn="0" w:noHBand="0" w:noVBand="1"/>
      </w:tblPr>
      <w:tblGrid>
        <w:gridCol w:w="988"/>
        <w:gridCol w:w="1701"/>
        <w:gridCol w:w="3118"/>
        <w:gridCol w:w="1418"/>
        <w:gridCol w:w="986"/>
      </w:tblGrid>
      <w:tr w:rsidR="00DF314D" w:rsidRPr="009017AD" w14:paraId="72691A3A" w14:textId="77777777" w:rsidTr="00DF314D">
        <w:trPr>
          <w:trHeight w:val="567"/>
          <w:tblHead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3BAA1" w14:textId="77777777" w:rsidR="00DF314D" w:rsidRPr="00092491" w:rsidRDefault="00DF314D" w:rsidP="00E437FE">
            <w:pPr>
              <w:jc w:val="center"/>
              <w:rPr>
                <w:rFonts w:ascii="宋体" w:hAnsi="宋体" w:cs="宋体"/>
                <w:kern w:val="0"/>
              </w:rPr>
            </w:pPr>
            <w:r w:rsidRPr="00092491">
              <w:rPr>
                <w:rFonts w:ascii="宋体" w:hAnsi="宋体" w:cs="宋体" w:hint="eastAsia"/>
                <w:kern w:val="0"/>
              </w:rPr>
              <w:t>序号</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3ABB564E" w14:textId="041E4E4A" w:rsidR="00DF314D" w:rsidRPr="00092491" w:rsidRDefault="00DF314D" w:rsidP="00E437FE">
            <w:pPr>
              <w:rPr>
                <w:rFonts w:ascii="宋体" w:hAnsi="宋体" w:cs="宋体"/>
                <w:kern w:val="0"/>
              </w:rPr>
            </w:pPr>
            <w:r>
              <w:rPr>
                <w:rFonts w:ascii="宋体" w:eastAsia="宋体" w:hAnsi="宋体" w:cs="宋体" w:hint="eastAsia"/>
                <w:kern w:val="0"/>
              </w:rPr>
              <w:t>任务名称</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FEAC16F" w14:textId="46E5C910" w:rsidR="00DF314D" w:rsidRPr="00092491" w:rsidRDefault="00DF314D" w:rsidP="00E437FE">
            <w:pPr>
              <w:rPr>
                <w:rFonts w:ascii="宋体" w:hAnsi="宋体" w:cs="宋体"/>
                <w:kern w:val="0"/>
              </w:rPr>
            </w:pPr>
            <w:r w:rsidRPr="00092491">
              <w:rPr>
                <w:rFonts w:ascii="宋体" w:hAnsi="宋体" w:cs="宋体" w:hint="eastAsia"/>
                <w:kern w:val="0"/>
              </w:rPr>
              <w:t>任务描述</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C0B83A9" w14:textId="77777777" w:rsidR="00DF314D" w:rsidRPr="00092491" w:rsidRDefault="00DF314D" w:rsidP="00E437FE">
            <w:pPr>
              <w:jc w:val="center"/>
              <w:rPr>
                <w:rFonts w:ascii="宋体" w:hAnsi="宋体" w:cs="宋体"/>
                <w:kern w:val="0"/>
              </w:rPr>
            </w:pPr>
            <w:r w:rsidRPr="00092491">
              <w:rPr>
                <w:rFonts w:ascii="宋体" w:hAnsi="宋体" w:cs="宋体" w:hint="eastAsia"/>
                <w:kern w:val="0"/>
              </w:rPr>
              <w:t>完成时间</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50C6B70C" w14:textId="77777777" w:rsidR="00DF314D" w:rsidRPr="00092491" w:rsidRDefault="00DF314D" w:rsidP="00E437FE">
            <w:pPr>
              <w:jc w:val="center"/>
              <w:rPr>
                <w:rFonts w:ascii="宋体" w:hAnsi="宋体" w:cs="宋体"/>
                <w:kern w:val="0"/>
              </w:rPr>
            </w:pPr>
            <w:r w:rsidRPr="00092491">
              <w:rPr>
                <w:rFonts w:ascii="宋体" w:hAnsi="宋体" w:cs="宋体" w:hint="eastAsia"/>
                <w:kern w:val="0"/>
              </w:rPr>
              <w:t>地点</w:t>
            </w:r>
          </w:p>
        </w:tc>
      </w:tr>
      <w:tr w:rsidR="00DF314D" w:rsidRPr="009017AD" w14:paraId="76A6BF3A" w14:textId="77777777" w:rsidTr="0069265B">
        <w:trPr>
          <w:trHeight w:val="567"/>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5201F3A" w14:textId="77777777" w:rsidR="00DF314D" w:rsidRPr="00092491" w:rsidRDefault="00DF314D" w:rsidP="00E437FE">
            <w:pPr>
              <w:jc w:val="center"/>
              <w:rPr>
                <w:kern w:val="0"/>
              </w:rPr>
            </w:pPr>
            <w:r w:rsidRPr="00092491">
              <w:rPr>
                <w:kern w:val="0"/>
              </w:rPr>
              <w:t>1</w:t>
            </w:r>
          </w:p>
        </w:tc>
        <w:tc>
          <w:tcPr>
            <w:tcW w:w="1701" w:type="dxa"/>
            <w:tcBorders>
              <w:top w:val="nil"/>
              <w:left w:val="nil"/>
              <w:bottom w:val="single" w:sz="4" w:space="0" w:color="auto"/>
              <w:right w:val="single" w:sz="4" w:space="0" w:color="auto"/>
            </w:tcBorders>
            <w:shd w:val="clear" w:color="auto" w:fill="auto"/>
            <w:vAlign w:val="center"/>
          </w:tcPr>
          <w:p w14:paraId="7C5ACD28" w14:textId="44068AFF" w:rsidR="00DF314D" w:rsidRPr="00092491" w:rsidRDefault="000C53FE" w:rsidP="00E437FE">
            <w:pPr>
              <w:rPr>
                <w:kern w:val="0"/>
              </w:rPr>
            </w:pPr>
            <w:r>
              <w:rPr>
                <w:rFonts w:ascii="宋体" w:eastAsia="宋体" w:hAnsi="宋体" w:cs="宋体" w:hint="eastAsia"/>
              </w:rPr>
              <w:t>软件开发</w:t>
            </w:r>
          </w:p>
        </w:tc>
        <w:tc>
          <w:tcPr>
            <w:tcW w:w="3118" w:type="dxa"/>
            <w:tcBorders>
              <w:top w:val="nil"/>
              <w:left w:val="nil"/>
              <w:bottom w:val="single" w:sz="4" w:space="0" w:color="auto"/>
              <w:right w:val="single" w:sz="4" w:space="0" w:color="auto"/>
            </w:tcBorders>
            <w:shd w:val="clear" w:color="auto" w:fill="auto"/>
            <w:vAlign w:val="center"/>
          </w:tcPr>
          <w:p w14:paraId="427D769C" w14:textId="1AE9786B" w:rsidR="00DF314D" w:rsidRPr="00DF314D" w:rsidRDefault="00E91FD4" w:rsidP="00E437FE">
            <w:pPr>
              <w:rPr>
                <w:rFonts w:ascii="宋体" w:hAnsi="宋体" w:cs="宋体"/>
                <w:kern w:val="0"/>
              </w:rPr>
            </w:pPr>
            <w:r>
              <w:rPr>
                <w:rFonts w:ascii="宋体" w:eastAsia="宋体" w:hAnsi="宋体" w:cs="宋体" w:hint="eastAsia"/>
                <w:kern w:val="0"/>
              </w:rPr>
              <w:t>完成模拟器软件开发。</w:t>
            </w:r>
          </w:p>
        </w:tc>
        <w:tc>
          <w:tcPr>
            <w:tcW w:w="1418" w:type="dxa"/>
            <w:tcBorders>
              <w:top w:val="nil"/>
              <w:left w:val="nil"/>
              <w:bottom w:val="single" w:sz="4" w:space="0" w:color="auto"/>
              <w:right w:val="single" w:sz="4" w:space="0" w:color="auto"/>
            </w:tcBorders>
            <w:shd w:val="clear" w:color="auto" w:fill="auto"/>
            <w:vAlign w:val="center"/>
            <w:hideMark/>
          </w:tcPr>
          <w:p w14:paraId="623C1AE8" w14:textId="090DE649" w:rsidR="00DF314D" w:rsidRPr="00092491" w:rsidRDefault="00DF314D" w:rsidP="00E437FE">
            <w:pPr>
              <w:jc w:val="center"/>
              <w:rPr>
                <w:kern w:val="0"/>
              </w:rPr>
            </w:pPr>
            <w:r w:rsidRPr="00092491">
              <w:rPr>
                <w:kern w:val="0"/>
              </w:rPr>
              <w:t>202</w:t>
            </w:r>
            <w:r>
              <w:rPr>
                <w:kern w:val="0"/>
              </w:rPr>
              <w:t>5</w:t>
            </w:r>
            <w:r w:rsidRPr="00092491">
              <w:rPr>
                <w:kern w:val="0"/>
              </w:rPr>
              <w:t>.0</w:t>
            </w:r>
            <w:r>
              <w:rPr>
                <w:kern w:val="0"/>
              </w:rPr>
              <w:t>7</w:t>
            </w:r>
            <w:r w:rsidRPr="00092491">
              <w:rPr>
                <w:kern w:val="0"/>
              </w:rPr>
              <w:t>.</w:t>
            </w:r>
            <w:r>
              <w:rPr>
                <w:kern w:val="0"/>
              </w:rPr>
              <w:t>30</w:t>
            </w:r>
          </w:p>
        </w:tc>
        <w:tc>
          <w:tcPr>
            <w:tcW w:w="986" w:type="dxa"/>
            <w:tcBorders>
              <w:top w:val="nil"/>
              <w:left w:val="nil"/>
              <w:bottom w:val="single" w:sz="4" w:space="0" w:color="auto"/>
              <w:right w:val="single" w:sz="4" w:space="0" w:color="auto"/>
            </w:tcBorders>
            <w:shd w:val="clear" w:color="auto" w:fill="auto"/>
            <w:vAlign w:val="center"/>
            <w:hideMark/>
          </w:tcPr>
          <w:p w14:paraId="36E12720" w14:textId="791D5BF5" w:rsidR="00DF314D" w:rsidRPr="00092491" w:rsidRDefault="00DF314D" w:rsidP="00E437FE">
            <w:pPr>
              <w:jc w:val="center"/>
              <w:rPr>
                <w:rFonts w:ascii="宋体" w:hAnsi="宋体" w:cs="宋体"/>
                <w:kern w:val="0"/>
              </w:rPr>
            </w:pPr>
            <w:r>
              <w:rPr>
                <w:rFonts w:ascii="宋体" w:eastAsia="宋体" w:hAnsi="宋体" w:cs="宋体" w:hint="eastAsia"/>
                <w:kern w:val="0"/>
              </w:rPr>
              <w:t>西安</w:t>
            </w:r>
          </w:p>
        </w:tc>
      </w:tr>
      <w:tr w:rsidR="00DF314D" w:rsidRPr="009017AD" w14:paraId="4A3F2A6F" w14:textId="77777777" w:rsidTr="00DF314D">
        <w:trPr>
          <w:trHeight w:val="567"/>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60314A5" w14:textId="77777777" w:rsidR="00DF314D" w:rsidRPr="00092491" w:rsidRDefault="00DF314D" w:rsidP="00E437FE">
            <w:pPr>
              <w:jc w:val="center"/>
              <w:rPr>
                <w:kern w:val="0"/>
              </w:rPr>
            </w:pPr>
            <w:r w:rsidRPr="00092491">
              <w:rPr>
                <w:kern w:val="0"/>
              </w:rPr>
              <w:t>2</w:t>
            </w:r>
          </w:p>
        </w:tc>
        <w:tc>
          <w:tcPr>
            <w:tcW w:w="1701" w:type="dxa"/>
            <w:tcBorders>
              <w:top w:val="nil"/>
              <w:left w:val="nil"/>
              <w:bottom w:val="single" w:sz="4" w:space="0" w:color="auto"/>
              <w:right w:val="single" w:sz="4" w:space="0" w:color="auto"/>
            </w:tcBorders>
            <w:shd w:val="clear" w:color="auto" w:fill="auto"/>
            <w:vAlign w:val="center"/>
          </w:tcPr>
          <w:p w14:paraId="6F3BF274" w14:textId="54D2D91D" w:rsidR="00DF314D" w:rsidRPr="00092491" w:rsidRDefault="000C53FE" w:rsidP="00E437FE">
            <w:pPr>
              <w:rPr>
                <w:kern w:val="0"/>
              </w:rPr>
            </w:pPr>
            <w:r>
              <w:rPr>
                <w:rFonts w:ascii="宋体" w:eastAsia="宋体" w:hAnsi="宋体" w:cs="宋体" w:hint="eastAsia"/>
              </w:rPr>
              <w:t>软硬件联调</w:t>
            </w:r>
          </w:p>
        </w:tc>
        <w:tc>
          <w:tcPr>
            <w:tcW w:w="3118" w:type="dxa"/>
            <w:tcBorders>
              <w:top w:val="nil"/>
              <w:left w:val="nil"/>
              <w:bottom w:val="single" w:sz="4" w:space="0" w:color="auto"/>
              <w:right w:val="single" w:sz="4" w:space="0" w:color="auto"/>
            </w:tcBorders>
            <w:shd w:val="clear" w:color="auto" w:fill="auto"/>
            <w:vAlign w:val="center"/>
          </w:tcPr>
          <w:p w14:paraId="69D1375C" w14:textId="25E91CE1" w:rsidR="00DF314D" w:rsidRPr="00092491" w:rsidRDefault="00E91FD4" w:rsidP="00E437FE">
            <w:pPr>
              <w:rPr>
                <w:rFonts w:ascii="宋体" w:hAnsi="宋体" w:cs="宋体"/>
                <w:kern w:val="0"/>
              </w:rPr>
            </w:pPr>
            <w:r>
              <w:rPr>
                <w:rFonts w:ascii="宋体" w:eastAsia="宋体" w:hAnsi="宋体" w:cs="宋体" w:hint="eastAsia"/>
                <w:kern w:val="0"/>
              </w:rPr>
              <w:t>完成模拟器软件与</w:t>
            </w:r>
            <w:r w:rsidR="009921AF">
              <w:rPr>
                <w:rFonts w:ascii="宋体" w:eastAsia="宋体" w:hAnsi="宋体" w:cs="宋体" w:hint="eastAsia"/>
                <w:kern w:val="0"/>
              </w:rPr>
              <w:t>验证环境</w:t>
            </w:r>
            <w:r>
              <w:rPr>
                <w:rFonts w:ascii="宋体" w:eastAsia="宋体" w:hAnsi="宋体" w:cs="宋体" w:hint="eastAsia"/>
                <w:kern w:val="0"/>
              </w:rPr>
              <w:t>的联调</w:t>
            </w:r>
            <w:r w:rsidR="009921AF">
              <w:rPr>
                <w:rFonts w:ascii="宋体" w:eastAsia="宋体" w:hAnsi="宋体" w:cs="宋体" w:hint="eastAsia"/>
                <w:kern w:val="0"/>
              </w:rPr>
              <w:t>测试，完成</w:t>
            </w:r>
            <w:r w:rsidR="00645920">
              <w:rPr>
                <w:rFonts w:ascii="宋体" w:eastAsia="宋体" w:hAnsi="宋体" w:cs="宋体" w:hint="eastAsia"/>
                <w:kern w:val="0"/>
              </w:rPr>
              <w:t>4</w:t>
            </w:r>
            <w:r w:rsidR="009921AF">
              <w:rPr>
                <w:rFonts w:ascii="宋体" w:eastAsia="宋体" w:hAnsi="宋体" w:cs="宋体" w:hint="eastAsia"/>
                <w:kern w:val="0"/>
              </w:rPr>
              <w:t>型产品的联调测试</w:t>
            </w:r>
            <w:r>
              <w:rPr>
                <w:rFonts w:ascii="宋体" w:eastAsia="宋体" w:hAnsi="宋体" w:cs="宋体" w:hint="eastAsia"/>
                <w:kern w:val="0"/>
              </w:rPr>
              <w:t>，完成验收测试。</w:t>
            </w:r>
          </w:p>
        </w:tc>
        <w:tc>
          <w:tcPr>
            <w:tcW w:w="1418" w:type="dxa"/>
            <w:tcBorders>
              <w:top w:val="nil"/>
              <w:left w:val="nil"/>
              <w:bottom w:val="single" w:sz="4" w:space="0" w:color="auto"/>
              <w:right w:val="single" w:sz="4" w:space="0" w:color="auto"/>
            </w:tcBorders>
            <w:shd w:val="clear" w:color="auto" w:fill="auto"/>
            <w:vAlign w:val="center"/>
            <w:hideMark/>
          </w:tcPr>
          <w:p w14:paraId="1A45C1EE" w14:textId="4AEC3556" w:rsidR="00DF314D" w:rsidRPr="00092491" w:rsidRDefault="00DF314D" w:rsidP="00E437FE">
            <w:pPr>
              <w:jc w:val="center"/>
              <w:rPr>
                <w:kern w:val="0"/>
              </w:rPr>
            </w:pPr>
            <w:r w:rsidRPr="00092491">
              <w:rPr>
                <w:kern w:val="0"/>
              </w:rPr>
              <w:t>202</w:t>
            </w:r>
            <w:r>
              <w:rPr>
                <w:kern w:val="0"/>
              </w:rPr>
              <w:t>5</w:t>
            </w:r>
            <w:r w:rsidRPr="00092491">
              <w:rPr>
                <w:kern w:val="0"/>
              </w:rPr>
              <w:t>.0</w:t>
            </w:r>
            <w:r>
              <w:rPr>
                <w:kern w:val="0"/>
              </w:rPr>
              <w:t>8</w:t>
            </w:r>
            <w:r w:rsidRPr="00092491">
              <w:rPr>
                <w:kern w:val="0"/>
              </w:rPr>
              <w:t>.</w:t>
            </w:r>
            <w:r>
              <w:rPr>
                <w:kern w:val="0"/>
              </w:rPr>
              <w:t>30</w:t>
            </w:r>
          </w:p>
        </w:tc>
        <w:tc>
          <w:tcPr>
            <w:tcW w:w="986" w:type="dxa"/>
            <w:tcBorders>
              <w:top w:val="nil"/>
              <w:left w:val="nil"/>
              <w:bottom w:val="single" w:sz="4" w:space="0" w:color="auto"/>
              <w:right w:val="single" w:sz="4" w:space="0" w:color="auto"/>
            </w:tcBorders>
            <w:shd w:val="clear" w:color="auto" w:fill="auto"/>
            <w:vAlign w:val="center"/>
            <w:hideMark/>
          </w:tcPr>
          <w:p w14:paraId="012D8475" w14:textId="5F01876D" w:rsidR="00DF314D" w:rsidRPr="00092491" w:rsidRDefault="00DF314D" w:rsidP="00E437FE">
            <w:pPr>
              <w:jc w:val="center"/>
              <w:rPr>
                <w:rFonts w:ascii="宋体" w:hAnsi="宋体" w:cs="宋体"/>
                <w:kern w:val="0"/>
              </w:rPr>
            </w:pPr>
            <w:r>
              <w:rPr>
                <w:rFonts w:ascii="宋体" w:eastAsia="宋体" w:hAnsi="宋体" w:cs="宋体" w:hint="eastAsia"/>
                <w:kern w:val="0"/>
              </w:rPr>
              <w:t>西安</w:t>
            </w:r>
          </w:p>
        </w:tc>
      </w:tr>
      <w:tr w:rsidR="00645920" w:rsidRPr="009017AD" w14:paraId="7EFE2356" w14:textId="77777777" w:rsidTr="00DF314D">
        <w:trPr>
          <w:trHeight w:val="567"/>
        </w:trPr>
        <w:tc>
          <w:tcPr>
            <w:tcW w:w="988" w:type="dxa"/>
            <w:tcBorders>
              <w:top w:val="nil"/>
              <w:left w:val="single" w:sz="4" w:space="0" w:color="auto"/>
              <w:bottom w:val="single" w:sz="4" w:space="0" w:color="auto"/>
              <w:right w:val="single" w:sz="4" w:space="0" w:color="auto"/>
            </w:tcBorders>
            <w:shd w:val="clear" w:color="auto" w:fill="auto"/>
            <w:vAlign w:val="center"/>
          </w:tcPr>
          <w:p w14:paraId="777EE7D1" w14:textId="02EDA9CE" w:rsidR="00645920" w:rsidRPr="00092491" w:rsidRDefault="00645920" w:rsidP="00645920">
            <w:pPr>
              <w:jc w:val="center"/>
              <w:rPr>
                <w:kern w:val="0"/>
              </w:rPr>
            </w:pPr>
            <w:r>
              <w:rPr>
                <w:rFonts w:eastAsiaTheme="minorEastAsia" w:hint="eastAsia"/>
                <w:kern w:val="0"/>
              </w:rPr>
              <w:t>3</w:t>
            </w:r>
          </w:p>
        </w:tc>
        <w:tc>
          <w:tcPr>
            <w:tcW w:w="1701" w:type="dxa"/>
            <w:tcBorders>
              <w:top w:val="nil"/>
              <w:left w:val="nil"/>
              <w:bottom w:val="single" w:sz="4" w:space="0" w:color="auto"/>
              <w:right w:val="single" w:sz="4" w:space="0" w:color="auto"/>
            </w:tcBorders>
            <w:shd w:val="clear" w:color="auto" w:fill="auto"/>
            <w:vAlign w:val="center"/>
          </w:tcPr>
          <w:p w14:paraId="5A904046" w14:textId="7297EFD1" w:rsidR="00645920" w:rsidRDefault="00645920" w:rsidP="00645920">
            <w:pPr>
              <w:rPr>
                <w:rFonts w:ascii="宋体" w:eastAsia="宋体" w:hAnsi="宋体" w:cs="宋体" w:hint="eastAsia"/>
              </w:rPr>
            </w:pPr>
            <w:r w:rsidRPr="00E11FE3">
              <w:rPr>
                <w:rFonts w:ascii="宋体" w:eastAsia="宋体" w:hAnsi="宋体" w:cs="宋体" w:hint="eastAsia"/>
              </w:rPr>
              <w:t>软硬件联调</w:t>
            </w:r>
          </w:p>
        </w:tc>
        <w:tc>
          <w:tcPr>
            <w:tcW w:w="3118" w:type="dxa"/>
            <w:tcBorders>
              <w:top w:val="nil"/>
              <w:left w:val="nil"/>
              <w:bottom w:val="single" w:sz="4" w:space="0" w:color="auto"/>
              <w:right w:val="single" w:sz="4" w:space="0" w:color="auto"/>
            </w:tcBorders>
            <w:shd w:val="clear" w:color="auto" w:fill="auto"/>
            <w:vAlign w:val="center"/>
          </w:tcPr>
          <w:p w14:paraId="6AFEA74D" w14:textId="49D816AB" w:rsidR="00645920" w:rsidRDefault="00645920" w:rsidP="00645920">
            <w:pPr>
              <w:rPr>
                <w:rFonts w:ascii="宋体" w:eastAsia="宋体" w:hAnsi="宋体" w:cs="宋体" w:hint="eastAsia"/>
                <w:kern w:val="0"/>
              </w:rPr>
            </w:pPr>
            <w:r>
              <w:rPr>
                <w:rFonts w:ascii="宋体" w:eastAsia="宋体" w:hAnsi="宋体" w:cs="宋体" w:hint="eastAsia"/>
                <w:kern w:val="0"/>
              </w:rPr>
              <w:t>完成3型产品的联调测试</w:t>
            </w:r>
            <w:r w:rsidRPr="00E11FE3">
              <w:rPr>
                <w:rFonts w:ascii="宋体" w:eastAsia="宋体" w:hAnsi="宋体" w:cs="宋体" w:hint="eastAsia"/>
                <w:kern w:val="0"/>
              </w:rPr>
              <w:t>。</w:t>
            </w:r>
          </w:p>
        </w:tc>
        <w:tc>
          <w:tcPr>
            <w:tcW w:w="1418" w:type="dxa"/>
            <w:tcBorders>
              <w:top w:val="nil"/>
              <w:left w:val="nil"/>
              <w:bottom w:val="single" w:sz="4" w:space="0" w:color="auto"/>
              <w:right w:val="single" w:sz="4" w:space="0" w:color="auto"/>
            </w:tcBorders>
            <w:shd w:val="clear" w:color="auto" w:fill="auto"/>
            <w:vAlign w:val="center"/>
          </w:tcPr>
          <w:p w14:paraId="46652810" w14:textId="01EA84B4" w:rsidR="00645920" w:rsidRPr="00092491" w:rsidRDefault="00645920" w:rsidP="00645920">
            <w:pPr>
              <w:jc w:val="center"/>
              <w:rPr>
                <w:kern w:val="0"/>
              </w:rPr>
            </w:pPr>
            <w:r>
              <w:rPr>
                <w:rFonts w:ascii="宋体" w:eastAsia="宋体" w:hAnsi="宋体" w:cs="宋体" w:hint="eastAsia"/>
                <w:kern w:val="0"/>
              </w:rPr>
              <w:t>待定</w:t>
            </w:r>
          </w:p>
        </w:tc>
        <w:tc>
          <w:tcPr>
            <w:tcW w:w="986" w:type="dxa"/>
            <w:tcBorders>
              <w:top w:val="nil"/>
              <w:left w:val="nil"/>
              <w:bottom w:val="single" w:sz="4" w:space="0" w:color="auto"/>
              <w:right w:val="single" w:sz="4" w:space="0" w:color="auto"/>
            </w:tcBorders>
            <w:shd w:val="clear" w:color="auto" w:fill="auto"/>
            <w:vAlign w:val="center"/>
          </w:tcPr>
          <w:p w14:paraId="31BEC7A7" w14:textId="1CF1940E" w:rsidR="00645920" w:rsidRDefault="00645920" w:rsidP="00645920">
            <w:pPr>
              <w:jc w:val="center"/>
              <w:rPr>
                <w:rFonts w:ascii="宋体" w:eastAsia="宋体" w:hAnsi="宋体" w:cs="宋体" w:hint="eastAsia"/>
                <w:kern w:val="0"/>
              </w:rPr>
            </w:pPr>
            <w:r w:rsidRPr="00E11FE3">
              <w:rPr>
                <w:rFonts w:ascii="宋体" w:eastAsia="宋体" w:hAnsi="宋体" w:cs="宋体" w:hint="eastAsia"/>
                <w:kern w:val="0"/>
              </w:rPr>
              <w:t>西安</w:t>
            </w:r>
          </w:p>
        </w:tc>
      </w:tr>
      <w:tr w:rsidR="00645920" w:rsidRPr="009017AD" w14:paraId="1682D3C9" w14:textId="77777777" w:rsidTr="00DF314D">
        <w:trPr>
          <w:trHeight w:val="567"/>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44BCB6D" w14:textId="77777777" w:rsidR="00645920" w:rsidRPr="00092491" w:rsidRDefault="00645920" w:rsidP="00645920">
            <w:pPr>
              <w:jc w:val="center"/>
              <w:rPr>
                <w:kern w:val="0"/>
              </w:rPr>
            </w:pPr>
            <w:r w:rsidRPr="00092491">
              <w:rPr>
                <w:kern w:val="0"/>
              </w:rPr>
              <w:t>3</w:t>
            </w:r>
          </w:p>
        </w:tc>
        <w:tc>
          <w:tcPr>
            <w:tcW w:w="1701" w:type="dxa"/>
            <w:tcBorders>
              <w:top w:val="nil"/>
              <w:left w:val="nil"/>
              <w:bottom w:val="single" w:sz="4" w:space="0" w:color="auto"/>
              <w:right w:val="single" w:sz="4" w:space="0" w:color="auto"/>
            </w:tcBorders>
            <w:shd w:val="clear" w:color="auto" w:fill="auto"/>
            <w:vAlign w:val="center"/>
            <w:hideMark/>
          </w:tcPr>
          <w:p w14:paraId="1AC7F781" w14:textId="561CA986" w:rsidR="00645920" w:rsidRPr="00092491" w:rsidRDefault="00645920" w:rsidP="00645920">
            <w:pPr>
              <w:rPr>
                <w:kern w:val="0"/>
              </w:rPr>
            </w:pPr>
            <w:r>
              <w:rPr>
                <w:rFonts w:ascii="宋体" w:eastAsia="宋体" w:hAnsi="宋体" w:cs="宋体" w:hint="eastAsia"/>
                <w:kern w:val="0"/>
              </w:rPr>
              <w:t>使用培训</w:t>
            </w:r>
          </w:p>
        </w:tc>
        <w:tc>
          <w:tcPr>
            <w:tcW w:w="3118" w:type="dxa"/>
            <w:tcBorders>
              <w:top w:val="nil"/>
              <w:left w:val="nil"/>
              <w:bottom w:val="single" w:sz="4" w:space="0" w:color="auto"/>
              <w:right w:val="single" w:sz="4" w:space="0" w:color="auto"/>
            </w:tcBorders>
            <w:shd w:val="clear" w:color="auto" w:fill="auto"/>
            <w:vAlign w:val="center"/>
            <w:hideMark/>
          </w:tcPr>
          <w:p w14:paraId="046EE0B7" w14:textId="34AFBBD5" w:rsidR="00645920" w:rsidRPr="00B82221" w:rsidRDefault="00645920" w:rsidP="00645920">
            <w:pPr>
              <w:rPr>
                <w:rFonts w:ascii="宋体" w:hAnsi="宋体" w:cs="宋体"/>
                <w:kern w:val="0"/>
              </w:rPr>
            </w:pPr>
            <w:r>
              <w:rPr>
                <w:rFonts w:ascii="宋体" w:eastAsia="宋体" w:hAnsi="宋体" w:cs="宋体" w:hint="eastAsia"/>
                <w:kern w:val="0"/>
                <w14:ligatures w14:val="standardContextual"/>
              </w:rPr>
              <w:t>提供培训教材和软件操作、软件运维培训。</w:t>
            </w:r>
          </w:p>
        </w:tc>
        <w:tc>
          <w:tcPr>
            <w:tcW w:w="1418" w:type="dxa"/>
            <w:tcBorders>
              <w:top w:val="nil"/>
              <w:left w:val="nil"/>
              <w:bottom w:val="single" w:sz="4" w:space="0" w:color="auto"/>
              <w:right w:val="single" w:sz="4" w:space="0" w:color="auto"/>
            </w:tcBorders>
            <w:shd w:val="clear" w:color="auto" w:fill="auto"/>
            <w:vAlign w:val="center"/>
            <w:hideMark/>
          </w:tcPr>
          <w:p w14:paraId="2CAF7F95" w14:textId="45A0530C" w:rsidR="00645920" w:rsidRPr="00092491" w:rsidRDefault="00645920" w:rsidP="00645920">
            <w:pPr>
              <w:jc w:val="center"/>
              <w:rPr>
                <w:kern w:val="0"/>
              </w:rPr>
            </w:pPr>
            <w:r w:rsidRPr="00092491">
              <w:rPr>
                <w:kern w:val="0"/>
              </w:rPr>
              <w:t>202</w:t>
            </w:r>
            <w:r w:rsidR="0065061A">
              <w:rPr>
                <w:rFonts w:eastAsiaTheme="minorEastAsia" w:hint="eastAsia"/>
                <w:kern w:val="0"/>
              </w:rPr>
              <w:t>5</w:t>
            </w:r>
            <w:r w:rsidRPr="00092491">
              <w:rPr>
                <w:kern w:val="0"/>
              </w:rPr>
              <w:t>.0</w:t>
            </w:r>
            <w:r>
              <w:rPr>
                <w:kern w:val="0"/>
              </w:rPr>
              <w:t>9</w:t>
            </w:r>
            <w:r w:rsidRPr="00092491">
              <w:rPr>
                <w:kern w:val="0"/>
              </w:rPr>
              <w:t>.</w:t>
            </w:r>
            <w:r>
              <w:rPr>
                <w:kern w:val="0"/>
              </w:rPr>
              <w:t>10</w:t>
            </w:r>
          </w:p>
        </w:tc>
        <w:tc>
          <w:tcPr>
            <w:tcW w:w="986" w:type="dxa"/>
            <w:tcBorders>
              <w:top w:val="nil"/>
              <w:left w:val="nil"/>
              <w:bottom w:val="single" w:sz="4" w:space="0" w:color="auto"/>
              <w:right w:val="single" w:sz="4" w:space="0" w:color="auto"/>
            </w:tcBorders>
            <w:shd w:val="clear" w:color="auto" w:fill="auto"/>
            <w:vAlign w:val="center"/>
            <w:hideMark/>
          </w:tcPr>
          <w:p w14:paraId="63BE4C52" w14:textId="3BFFC751" w:rsidR="00645920" w:rsidRPr="00092491" w:rsidRDefault="00645920" w:rsidP="00645920">
            <w:pPr>
              <w:jc w:val="center"/>
              <w:rPr>
                <w:rFonts w:ascii="宋体" w:hAnsi="宋体" w:cs="宋体"/>
                <w:kern w:val="0"/>
              </w:rPr>
            </w:pPr>
            <w:r>
              <w:rPr>
                <w:rFonts w:ascii="宋体" w:eastAsia="宋体" w:hAnsi="宋体" w:cs="宋体" w:hint="eastAsia"/>
                <w:kern w:val="0"/>
              </w:rPr>
              <w:t>西安</w:t>
            </w:r>
          </w:p>
        </w:tc>
      </w:tr>
    </w:tbl>
    <w:p w14:paraId="12564310" w14:textId="20E79857" w:rsidR="00DF314D" w:rsidRDefault="00DF314D" w:rsidP="00E437FE">
      <w:pPr>
        <w:pStyle w:val="1"/>
      </w:pPr>
      <w:r>
        <w:rPr>
          <w:rFonts w:hint="eastAsia"/>
        </w:rPr>
        <w:t>交付物</w:t>
      </w:r>
    </w:p>
    <w:p w14:paraId="6A4374CB" w14:textId="38DEB6AF" w:rsidR="00DF314D" w:rsidRDefault="00DF314D" w:rsidP="00E437FE">
      <w:pPr>
        <w:pStyle w:val="a7"/>
        <w:ind w:firstLine="480"/>
      </w:pPr>
      <w:r w:rsidRPr="00DF314D">
        <w:rPr>
          <w:rFonts w:hint="eastAsia"/>
        </w:rPr>
        <w:t>（</w:t>
      </w:r>
      <w:r w:rsidRPr="00DF314D">
        <w:rPr>
          <w:rFonts w:hint="eastAsia"/>
        </w:rPr>
        <w:t>1</w:t>
      </w:r>
      <w:r w:rsidRPr="00DF314D">
        <w:rPr>
          <w:rFonts w:hint="eastAsia"/>
        </w:rPr>
        <w:t>）</w:t>
      </w:r>
      <w:r w:rsidR="0094132E">
        <w:rPr>
          <w:rFonts w:hint="eastAsia"/>
        </w:rPr>
        <w:t>机载系统模拟器</w:t>
      </w:r>
      <w:r w:rsidR="0094132E" w:rsidRPr="00B20622">
        <w:rPr>
          <w:rFonts w:hint="eastAsia"/>
        </w:rPr>
        <w:t>软件</w:t>
      </w:r>
      <w:r w:rsidRPr="00DF314D">
        <w:rPr>
          <w:rFonts w:hint="eastAsia"/>
        </w:rPr>
        <w:t>1</w:t>
      </w:r>
      <w:r w:rsidRPr="00DF314D">
        <w:rPr>
          <w:rFonts w:hint="eastAsia"/>
        </w:rPr>
        <w:t>套，包括软件安装光盘、授权文件或授权介质；</w:t>
      </w:r>
    </w:p>
    <w:p w14:paraId="1C8FF25F" w14:textId="233BB718" w:rsidR="00DF314D" w:rsidRDefault="00DF314D" w:rsidP="00E437FE">
      <w:pPr>
        <w:pStyle w:val="a7"/>
        <w:ind w:firstLine="480"/>
      </w:pPr>
      <w:r>
        <w:rPr>
          <w:rFonts w:hint="eastAsia"/>
        </w:rPr>
        <w:t>（</w:t>
      </w:r>
      <w:r>
        <w:rPr>
          <w:rFonts w:hint="eastAsia"/>
        </w:rPr>
        <w:t>2</w:t>
      </w:r>
      <w:r>
        <w:rPr>
          <w:rFonts w:hint="eastAsia"/>
        </w:rPr>
        <w:t>）</w:t>
      </w:r>
      <w:r w:rsidR="0094132E">
        <w:rPr>
          <w:rFonts w:hint="eastAsia"/>
        </w:rPr>
        <w:t>机载系统模拟器</w:t>
      </w:r>
      <w:r w:rsidR="0094132E" w:rsidRPr="00B20622">
        <w:rPr>
          <w:rFonts w:hint="eastAsia"/>
        </w:rPr>
        <w:t>软件</w:t>
      </w:r>
      <w:r w:rsidR="0069265B">
        <w:rPr>
          <w:rFonts w:hint="eastAsia"/>
        </w:rPr>
        <w:t>源代码</w:t>
      </w:r>
      <w:r>
        <w:rPr>
          <w:rFonts w:hint="eastAsia"/>
        </w:rPr>
        <w:t>1</w:t>
      </w:r>
      <w:r>
        <w:rPr>
          <w:rFonts w:hint="eastAsia"/>
        </w:rPr>
        <w:t>套，包括软件发布安装包、源代码，要求关键源代码具有注释。</w:t>
      </w:r>
    </w:p>
    <w:p w14:paraId="6FCC002B" w14:textId="0EB8A7D1" w:rsidR="00DF314D" w:rsidRPr="00DF314D" w:rsidRDefault="00DF314D" w:rsidP="00E437FE">
      <w:pPr>
        <w:pStyle w:val="a7"/>
        <w:ind w:firstLine="480"/>
      </w:pPr>
      <w:r>
        <w:rPr>
          <w:rFonts w:hint="eastAsia"/>
        </w:rPr>
        <w:t>（</w:t>
      </w:r>
      <w:r>
        <w:t>3</w:t>
      </w:r>
      <w:r>
        <w:rPr>
          <w:rFonts w:hint="eastAsia"/>
        </w:rPr>
        <w:t>）技术资料</w:t>
      </w:r>
      <w:r>
        <w:rPr>
          <w:rFonts w:hint="eastAsia"/>
        </w:rPr>
        <w:t>1</w:t>
      </w:r>
      <w:r>
        <w:rPr>
          <w:rFonts w:hint="eastAsia"/>
        </w:rPr>
        <w:t>套，包括软件用户手册、调试报告、软件培训</w:t>
      </w:r>
      <w:r>
        <w:rPr>
          <w:rFonts w:hint="eastAsia"/>
        </w:rPr>
        <w:t>PPT</w:t>
      </w:r>
      <w:r>
        <w:rPr>
          <w:rFonts w:hint="eastAsia"/>
        </w:rPr>
        <w:t>等。</w:t>
      </w:r>
    </w:p>
    <w:p w14:paraId="66C8A8E3" w14:textId="7A7CB900" w:rsidR="00DF314D" w:rsidRDefault="00DF314D" w:rsidP="00E437FE">
      <w:pPr>
        <w:pStyle w:val="1"/>
      </w:pPr>
      <w:r>
        <w:rPr>
          <w:rFonts w:hint="eastAsia"/>
        </w:rPr>
        <w:t>验收要求</w:t>
      </w:r>
    </w:p>
    <w:p w14:paraId="6CF865E9" w14:textId="27C6727D" w:rsidR="00F329FF" w:rsidRDefault="00DF314D" w:rsidP="00E437FE">
      <w:pPr>
        <w:pStyle w:val="a7"/>
        <w:ind w:firstLine="480"/>
      </w:pPr>
      <w:r>
        <w:rPr>
          <w:rFonts w:hint="eastAsia"/>
        </w:rPr>
        <w:t>按《</w:t>
      </w:r>
      <w:r w:rsidR="0094132E">
        <w:rPr>
          <w:rFonts w:hint="eastAsia"/>
        </w:rPr>
        <w:t>机载系统模拟器</w:t>
      </w:r>
      <w:r w:rsidR="0094132E" w:rsidRPr="00B20622">
        <w:rPr>
          <w:rFonts w:hint="eastAsia"/>
        </w:rPr>
        <w:t>软件</w:t>
      </w:r>
      <w:r>
        <w:rPr>
          <w:rFonts w:hint="eastAsia"/>
        </w:rPr>
        <w:t>验收大纲》要求进行验收。</w:t>
      </w:r>
    </w:p>
    <w:p w14:paraId="79096754" w14:textId="77777777" w:rsidR="00F072C9" w:rsidRPr="00042034" w:rsidRDefault="00F072C9" w:rsidP="00F072C9">
      <w:pPr>
        <w:pStyle w:val="1"/>
      </w:pPr>
      <w:r w:rsidRPr="00042034">
        <w:rPr>
          <w:rFonts w:hint="eastAsia"/>
        </w:rPr>
        <w:t>服务要求</w:t>
      </w:r>
    </w:p>
    <w:p w14:paraId="78CDF2BB" w14:textId="77777777" w:rsidR="00F072C9" w:rsidRPr="00042034" w:rsidRDefault="00F072C9" w:rsidP="00F072C9">
      <w:pPr>
        <w:pStyle w:val="a7"/>
        <w:ind w:firstLine="480"/>
      </w:pPr>
      <w:r w:rsidRPr="00042034">
        <w:t>自正式验收合格之日起，乙方提供</w:t>
      </w:r>
      <w:r w:rsidRPr="00042034">
        <w:t>1</w:t>
      </w:r>
      <w:r w:rsidRPr="00042034">
        <w:t>年的免费质保、</w:t>
      </w:r>
      <w:r w:rsidRPr="00042034">
        <w:t>5</w:t>
      </w:r>
      <w:r w:rsidRPr="00042034">
        <w:t>年的免费软件升级。</w:t>
      </w:r>
    </w:p>
    <w:p w14:paraId="0FE5DB75" w14:textId="77777777" w:rsidR="00F072C9" w:rsidRPr="00042034" w:rsidRDefault="00F072C9" w:rsidP="00F072C9">
      <w:pPr>
        <w:pStyle w:val="a7"/>
        <w:ind w:firstLine="480"/>
      </w:pPr>
      <w:r w:rsidRPr="00042034">
        <w:rPr>
          <w:rFonts w:hint="eastAsia"/>
        </w:rPr>
        <w:t>项目执行过程中，乙方配合甲方完成和最终用户部分软件功能需求的对接，完成所负责软件的开发及集成调试、项目所有软件功能在最终用户的现场调试，并配合甲方开展出所前的软硬件联调、最终用户现场的使用培训及验收测试。</w:t>
      </w:r>
    </w:p>
    <w:p w14:paraId="0020E429" w14:textId="77777777" w:rsidR="00F072C9" w:rsidRPr="00042034" w:rsidRDefault="00F072C9" w:rsidP="00F072C9">
      <w:pPr>
        <w:pStyle w:val="a7"/>
        <w:ind w:firstLine="480"/>
      </w:pPr>
      <w:r w:rsidRPr="00042034">
        <w:rPr>
          <w:rFonts w:hint="eastAsia"/>
        </w:rPr>
        <w:t>乙方应提供不限于</w:t>
      </w:r>
      <w:r w:rsidRPr="00042034">
        <w:t>排故、软件升级等</w:t>
      </w:r>
      <w:r w:rsidRPr="00042034">
        <w:rPr>
          <w:rFonts w:hint="eastAsia"/>
        </w:rPr>
        <w:t>在最终用户</w:t>
      </w:r>
      <w:r w:rsidRPr="00042034">
        <w:t>现场</w:t>
      </w:r>
      <w:r w:rsidRPr="00042034">
        <w:rPr>
          <w:rFonts w:hint="eastAsia"/>
        </w:rPr>
        <w:t>的</w:t>
      </w:r>
      <w:r w:rsidRPr="00042034">
        <w:t>支持</w:t>
      </w:r>
      <w:r w:rsidRPr="00042034">
        <w:rPr>
          <w:rFonts w:hint="eastAsia"/>
        </w:rPr>
        <w:t>服务</w:t>
      </w:r>
      <w:r w:rsidRPr="00042034">
        <w:t>活动</w:t>
      </w:r>
      <w:r w:rsidRPr="00042034">
        <w:rPr>
          <w:rFonts w:hint="eastAsia"/>
        </w:rPr>
        <w:t>。</w:t>
      </w:r>
      <w:r w:rsidRPr="00042034">
        <w:t>对于使用疑问、简单技术故障等可以通过电话或邮件进行支持，乙方应提供工作日（周一至周五，</w:t>
      </w:r>
      <w:r w:rsidRPr="00042034">
        <w:rPr>
          <w:rFonts w:hint="eastAsia"/>
        </w:rPr>
        <w:t>8</w:t>
      </w:r>
      <w:r w:rsidRPr="00042034">
        <w:t>:00</w:t>
      </w:r>
      <w:r w:rsidRPr="00042034">
        <w:t>至</w:t>
      </w:r>
      <w:r w:rsidRPr="00042034">
        <w:t>17:00</w:t>
      </w:r>
      <w:r w:rsidRPr="00042034">
        <w:t>）的远程支持服务</w:t>
      </w:r>
      <w:r w:rsidRPr="00042034">
        <w:rPr>
          <w:rFonts w:hint="eastAsia"/>
        </w:rPr>
        <w:t>，对于需要到最终用户现象的技术服务，</w:t>
      </w:r>
      <w:r w:rsidRPr="00042034">
        <w:t>乙方在收到甲方通知后指派工程师</w:t>
      </w:r>
      <w:r w:rsidRPr="00042034">
        <w:rPr>
          <w:rFonts w:hint="eastAsia"/>
        </w:rPr>
        <w:t>24</w:t>
      </w:r>
      <w:r w:rsidRPr="00042034">
        <w:t>小时内到场</w:t>
      </w:r>
      <w:r w:rsidRPr="00042034">
        <w:rPr>
          <w:rFonts w:hint="eastAsia"/>
        </w:rPr>
        <w:t>。</w:t>
      </w:r>
    </w:p>
    <w:p w14:paraId="763484B1" w14:textId="77777777" w:rsidR="00F072C9" w:rsidRPr="00F072C9" w:rsidRDefault="00F072C9" w:rsidP="00E437FE">
      <w:pPr>
        <w:pStyle w:val="a7"/>
        <w:ind w:firstLine="480"/>
      </w:pPr>
    </w:p>
    <w:p w14:paraId="1A3A5606" w14:textId="49964B5C" w:rsidR="001A7AE3" w:rsidRDefault="001A7AE3" w:rsidP="00E437FE">
      <w:pPr>
        <w:pStyle w:val="a7"/>
        <w:ind w:firstLine="480"/>
      </w:pPr>
      <w:r>
        <w:br w:type="page"/>
      </w:r>
    </w:p>
    <w:p w14:paraId="424FD3E3" w14:textId="356CFC60" w:rsidR="00FF6386" w:rsidRPr="00FF6386" w:rsidRDefault="00FF6386" w:rsidP="00E437FE">
      <w:pPr>
        <w:rPr>
          <w:rFonts w:eastAsiaTheme="minorEastAsia"/>
        </w:rPr>
      </w:pPr>
      <w:r>
        <w:rPr>
          <w:rFonts w:eastAsiaTheme="minorEastAsia" w:hint="eastAsia"/>
        </w:rPr>
        <w:lastRenderedPageBreak/>
        <w:t>附件</w:t>
      </w:r>
      <w:r w:rsidR="00D54D37">
        <w:rPr>
          <w:rFonts w:eastAsiaTheme="minorEastAsia" w:hint="eastAsia"/>
        </w:rPr>
        <w:t>1</w:t>
      </w:r>
      <w:r>
        <w:rPr>
          <w:rFonts w:eastAsiaTheme="minorEastAsia" w:hint="eastAsia"/>
        </w:rPr>
        <w:t>：</w:t>
      </w:r>
    </w:p>
    <w:p w14:paraId="68D8C93B" w14:textId="6748E304" w:rsidR="00FF6386" w:rsidRDefault="00FF6386" w:rsidP="00E437FE">
      <w:pPr>
        <w:pStyle w:val="31"/>
        <w:rPr>
          <w:snapToGrid w:val="0"/>
        </w:rPr>
      </w:pPr>
      <w:r>
        <w:rPr>
          <w:rFonts w:hint="eastAsia"/>
          <w:snapToGrid w:val="0"/>
        </w:rPr>
        <w:t>表</w:t>
      </w:r>
      <w:r>
        <w:rPr>
          <w:rFonts w:hint="eastAsia"/>
          <w:snapToGrid w:val="0"/>
        </w:rPr>
        <w:t xml:space="preserve"> </w:t>
      </w:r>
      <w:r w:rsidR="00D54D37">
        <w:rPr>
          <w:rFonts w:hint="eastAsia"/>
          <w:snapToGrid w:val="0"/>
        </w:rPr>
        <w:t>1</w:t>
      </w:r>
      <w:r>
        <w:rPr>
          <w:rFonts w:hint="eastAsia"/>
          <w:snapToGrid w:val="0"/>
        </w:rPr>
        <w:t xml:space="preserve"> </w:t>
      </w:r>
      <w:r>
        <w:rPr>
          <w:snapToGrid w:val="0"/>
        </w:rPr>
        <w:t>综合验证评估设备与综合验证系统相关的外部接口</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30"/>
        <w:gridCol w:w="1689"/>
        <w:gridCol w:w="4782"/>
        <w:gridCol w:w="890"/>
      </w:tblGrid>
      <w:tr w:rsidR="00FF6386" w14:paraId="0D0C8EDF" w14:textId="77777777" w:rsidTr="00A95DFC">
        <w:trPr>
          <w:trHeight w:val="454"/>
          <w:tblHeader/>
        </w:trPr>
        <w:tc>
          <w:tcPr>
            <w:tcW w:w="507" w:type="pct"/>
            <w:tcBorders>
              <w:top w:val="single" w:sz="12" w:space="0" w:color="auto"/>
              <w:bottom w:val="single" w:sz="12" w:space="0" w:color="auto"/>
            </w:tcBorders>
            <w:vAlign w:val="center"/>
          </w:tcPr>
          <w:p w14:paraId="5FACDB6F" w14:textId="77777777" w:rsidR="00FF6386" w:rsidRDefault="00FF6386" w:rsidP="00E437FE">
            <w:pPr>
              <w:pStyle w:val="41"/>
              <w:rPr>
                <w:snapToGrid w:val="0"/>
              </w:rPr>
            </w:pPr>
            <w:r>
              <w:rPr>
                <w:snapToGrid w:val="0"/>
              </w:rPr>
              <w:t>序号</w:t>
            </w:r>
          </w:p>
        </w:tc>
        <w:tc>
          <w:tcPr>
            <w:tcW w:w="1031" w:type="pct"/>
            <w:tcBorders>
              <w:top w:val="single" w:sz="12" w:space="0" w:color="auto"/>
              <w:bottom w:val="single" w:sz="12" w:space="0" w:color="auto"/>
            </w:tcBorders>
            <w:shd w:val="clear" w:color="auto" w:fill="auto"/>
            <w:vAlign w:val="center"/>
          </w:tcPr>
          <w:p w14:paraId="056B2CF6" w14:textId="77777777" w:rsidR="00FF6386" w:rsidRDefault="00FF6386" w:rsidP="00E437FE">
            <w:pPr>
              <w:pStyle w:val="41"/>
              <w:rPr>
                <w:snapToGrid w:val="0"/>
              </w:rPr>
            </w:pPr>
            <w:r>
              <w:rPr>
                <w:snapToGrid w:val="0"/>
              </w:rPr>
              <w:t>接口</w:t>
            </w:r>
          </w:p>
        </w:tc>
        <w:tc>
          <w:tcPr>
            <w:tcW w:w="2919" w:type="pct"/>
            <w:tcBorders>
              <w:top w:val="single" w:sz="12" w:space="0" w:color="auto"/>
              <w:bottom w:val="single" w:sz="12" w:space="0" w:color="auto"/>
            </w:tcBorders>
            <w:shd w:val="clear" w:color="auto" w:fill="auto"/>
            <w:vAlign w:val="center"/>
          </w:tcPr>
          <w:p w14:paraId="7BA8819A" w14:textId="77777777" w:rsidR="00FF6386" w:rsidRDefault="00FF6386" w:rsidP="00E437FE">
            <w:pPr>
              <w:pStyle w:val="41"/>
              <w:rPr>
                <w:snapToGrid w:val="0"/>
              </w:rPr>
            </w:pPr>
            <w:r>
              <w:rPr>
                <w:snapToGrid w:val="0"/>
              </w:rPr>
              <w:t>型号</w:t>
            </w:r>
            <w:r>
              <w:rPr>
                <w:snapToGrid w:val="0"/>
              </w:rPr>
              <w:t>/</w:t>
            </w:r>
            <w:r>
              <w:rPr>
                <w:snapToGrid w:val="0"/>
              </w:rPr>
              <w:t>特性</w:t>
            </w:r>
          </w:p>
        </w:tc>
        <w:tc>
          <w:tcPr>
            <w:tcW w:w="543" w:type="pct"/>
            <w:tcBorders>
              <w:top w:val="single" w:sz="12" w:space="0" w:color="auto"/>
              <w:bottom w:val="single" w:sz="12" w:space="0" w:color="auto"/>
            </w:tcBorders>
            <w:vAlign w:val="center"/>
          </w:tcPr>
          <w:p w14:paraId="0A80DF8B" w14:textId="77777777" w:rsidR="00FF6386" w:rsidRDefault="00FF6386" w:rsidP="00E437FE">
            <w:pPr>
              <w:pStyle w:val="41"/>
              <w:rPr>
                <w:snapToGrid w:val="0"/>
              </w:rPr>
            </w:pPr>
            <w:r>
              <w:rPr>
                <w:snapToGrid w:val="0"/>
              </w:rPr>
              <w:t>数量</w:t>
            </w:r>
          </w:p>
        </w:tc>
      </w:tr>
      <w:tr w:rsidR="00FF6386" w14:paraId="67898AD5" w14:textId="77777777" w:rsidTr="00A95DFC">
        <w:trPr>
          <w:trHeight w:val="454"/>
        </w:trPr>
        <w:tc>
          <w:tcPr>
            <w:tcW w:w="507" w:type="pct"/>
            <w:vAlign w:val="center"/>
          </w:tcPr>
          <w:p w14:paraId="35D1BD68" w14:textId="77777777" w:rsidR="00FF6386" w:rsidRDefault="00FF6386" w:rsidP="00E437FE">
            <w:pPr>
              <w:pStyle w:val="41"/>
              <w:rPr>
                <w:snapToGrid w:val="0"/>
              </w:rPr>
            </w:pPr>
            <w:bookmarkStart w:id="2" w:name="_Hlk194494168"/>
            <w:r>
              <w:rPr>
                <w:snapToGrid w:val="0"/>
              </w:rPr>
              <w:t>1</w:t>
            </w:r>
          </w:p>
        </w:tc>
        <w:tc>
          <w:tcPr>
            <w:tcW w:w="1031" w:type="pct"/>
            <w:shd w:val="clear" w:color="000000" w:fill="auto"/>
            <w:vAlign w:val="center"/>
          </w:tcPr>
          <w:p w14:paraId="4A5C01B1" w14:textId="77777777" w:rsidR="00FF6386" w:rsidRDefault="00FF6386" w:rsidP="00E437FE">
            <w:pPr>
              <w:pStyle w:val="41"/>
              <w:rPr>
                <w:snapToGrid w:val="0"/>
              </w:rPr>
            </w:pPr>
            <w:r>
              <w:rPr>
                <w:snapToGrid w:val="0"/>
              </w:rPr>
              <w:t>异步</w:t>
            </w:r>
            <w:r>
              <w:rPr>
                <w:snapToGrid w:val="0"/>
              </w:rPr>
              <w:t>RS422/RS485</w:t>
            </w:r>
          </w:p>
          <w:p w14:paraId="46B9C502" w14:textId="77777777" w:rsidR="00FF6386" w:rsidRDefault="00FF6386" w:rsidP="00E437FE">
            <w:pPr>
              <w:pStyle w:val="41"/>
              <w:rPr>
                <w:snapToGrid w:val="0"/>
              </w:rPr>
            </w:pPr>
            <w:r>
              <w:rPr>
                <w:snapToGrid w:val="0"/>
              </w:rPr>
              <w:t>/RS232</w:t>
            </w:r>
            <w:r>
              <w:rPr>
                <w:snapToGrid w:val="0"/>
              </w:rPr>
              <w:t>接口</w:t>
            </w:r>
          </w:p>
        </w:tc>
        <w:tc>
          <w:tcPr>
            <w:tcW w:w="2919" w:type="pct"/>
            <w:shd w:val="clear" w:color="000000" w:fill="auto"/>
            <w:vAlign w:val="center"/>
          </w:tcPr>
          <w:p w14:paraId="5FC7B22B" w14:textId="77777777" w:rsidR="00FF6386" w:rsidRDefault="00FF6386" w:rsidP="00E437FE">
            <w:pPr>
              <w:pStyle w:val="41"/>
              <w:rPr>
                <w:snapToGrid w:val="0"/>
              </w:rPr>
            </w:pPr>
            <w:r>
              <w:rPr>
                <w:rFonts w:cs="Calibri" w:hint="eastAsia"/>
                <w:snapToGrid w:val="0"/>
              </w:rPr>
              <w:t>1)</w:t>
            </w:r>
            <w:r>
              <w:rPr>
                <w:snapToGrid w:val="0"/>
              </w:rPr>
              <w:t>速率可配置，波特率</w:t>
            </w:r>
            <w:r>
              <w:rPr>
                <w:snapToGrid w:val="0"/>
              </w:rPr>
              <w:t>2400~4Mbps</w:t>
            </w:r>
            <w:r>
              <w:rPr>
                <w:snapToGrid w:val="0"/>
              </w:rPr>
              <w:t>；波特率、开始位、停止位、数据位、校验位可设置；</w:t>
            </w:r>
          </w:p>
          <w:p w14:paraId="0B0B10AA" w14:textId="77777777" w:rsidR="00FF6386" w:rsidRDefault="00FF6386" w:rsidP="00E437FE">
            <w:pPr>
              <w:pStyle w:val="41"/>
              <w:rPr>
                <w:snapToGrid w:val="0"/>
              </w:rPr>
            </w:pPr>
            <w:r>
              <w:rPr>
                <w:rFonts w:cs="Calibri" w:hint="eastAsia"/>
                <w:snapToGrid w:val="0"/>
              </w:rPr>
              <w:t>2)</w:t>
            </w:r>
            <w:r>
              <w:rPr>
                <w:snapToGrid w:val="0"/>
              </w:rPr>
              <w:t>全双工</w:t>
            </w:r>
            <w:r>
              <w:rPr>
                <w:snapToGrid w:val="0"/>
              </w:rPr>
              <w:t>/</w:t>
            </w:r>
            <w:r>
              <w:rPr>
                <w:snapToGrid w:val="0"/>
              </w:rPr>
              <w:t>半双工可配置</w:t>
            </w:r>
            <w:r>
              <w:rPr>
                <w:rFonts w:cs="宋体" w:hint="eastAsia"/>
                <w:snapToGrid w:val="0"/>
              </w:rPr>
              <w:t>，其中</w:t>
            </w:r>
            <w:r>
              <w:rPr>
                <w:snapToGrid w:val="0"/>
              </w:rPr>
              <w:t>RS422</w:t>
            </w:r>
            <w:r>
              <w:rPr>
                <w:rFonts w:cs="宋体" w:hint="eastAsia"/>
                <w:snapToGrid w:val="0"/>
              </w:rPr>
              <w:t>符合</w:t>
            </w:r>
            <w:r>
              <w:rPr>
                <w:snapToGrid w:val="0"/>
              </w:rPr>
              <w:t>GB11014</w:t>
            </w:r>
            <w:r>
              <w:rPr>
                <w:rFonts w:cs="宋体" w:hint="eastAsia"/>
                <w:snapToGrid w:val="0"/>
              </w:rPr>
              <w:t>标准</w:t>
            </w:r>
            <w:r>
              <w:rPr>
                <w:snapToGrid w:val="0"/>
              </w:rPr>
              <w:t>。</w:t>
            </w:r>
          </w:p>
        </w:tc>
        <w:tc>
          <w:tcPr>
            <w:tcW w:w="543" w:type="pct"/>
            <w:shd w:val="clear" w:color="000000" w:fill="auto"/>
            <w:vAlign w:val="center"/>
          </w:tcPr>
          <w:p w14:paraId="428AF298" w14:textId="77777777" w:rsidR="00FF6386" w:rsidRDefault="00FF6386" w:rsidP="00E437FE">
            <w:pPr>
              <w:pStyle w:val="41"/>
              <w:rPr>
                <w:snapToGrid w:val="0"/>
              </w:rPr>
            </w:pPr>
            <w:r>
              <w:rPr>
                <w:snapToGrid w:val="0"/>
              </w:rPr>
              <w:t>各</w:t>
            </w:r>
            <w:r>
              <w:rPr>
                <w:snapToGrid w:val="0"/>
              </w:rPr>
              <w:t>16</w:t>
            </w:r>
            <w:r>
              <w:rPr>
                <w:rFonts w:cs="宋体" w:hint="eastAsia"/>
                <w:snapToGrid w:val="0"/>
              </w:rPr>
              <w:t>路</w:t>
            </w:r>
          </w:p>
        </w:tc>
      </w:tr>
      <w:tr w:rsidR="00FF6386" w14:paraId="5ABF8012" w14:textId="77777777" w:rsidTr="00A95DFC">
        <w:trPr>
          <w:trHeight w:val="454"/>
        </w:trPr>
        <w:tc>
          <w:tcPr>
            <w:tcW w:w="507" w:type="pct"/>
            <w:vAlign w:val="center"/>
          </w:tcPr>
          <w:p w14:paraId="229FF083" w14:textId="77777777" w:rsidR="00FF6386" w:rsidRDefault="00FF6386" w:rsidP="00E437FE">
            <w:pPr>
              <w:pStyle w:val="41"/>
              <w:rPr>
                <w:snapToGrid w:val="0"/>
              </w:rPr>
            </w:pPr>
            <w:r>
              <w:rPr>
                <w:snapToGrid w:val="0"/>
              </w:rPr>
              <w:t>2</w:t>
            </w:r>
          </w:p>
        </w:tc>
        <w:tc>
          <w:tcPr>
            <w:tcW w:w="1031" w:type="pct"/>
            <w:shd w:val="clear" w:color="000000" w:fill="auto"/>
            <w:vAlign w:val="center"/>
          </w:tcPr>
          <w:p w14:paraId="6CDA90FA" w14:textId="77777777" w:rsidR="00FF6386" w:rsidRDefault="00FF6386" w:rsidP="00E437FE">
            <w:pPr>
              <w:pStyle w:val="41"/>
              <w:rPr>
                <w:snapToGrid w:val="0"/>
              </w:rPr>
            </w:pPr>
            <w:r>
              <w:rPr>
                <w:snapToGrid w:val="0"/>
              </w:rPr>
              <w:t>同步</w:t>
            </w:r>
            <w:r>
              <w:rPr>
                <w:snapToGrid w:val="0"/>
              </w:rPr>
              <w:t>RS422</w:t>
            </w:r>
            <w:r>
              <w:rPr>
                <w:snapToGrid w:val="0"/>
              </w:rPr>
              <w:t>接口</w:t>
            </w:r>
          </w:p>
        </w:tc>
        <w:tc>
          <w:tcPr>
            <w:tcW w:w="2919" w:type="pct"/>
            <w:shd w:val="clear" w:color="000000" w:fill="auto"/>
            <w:vAlign w:val="center"/>
          </w:tcPr>
          <w:p w14:paraId="17F8BA4A" w14:textId="77777777" w:rsidR="00FF6386" w:rsidRDefault="00FF6386" w:rsidP="00E437FE">
            <w:pPr>
              <w:pStyle w:val="41"/>
              <w:rPr>
                <w:snapToGrid w:val="0"/>
              </w:rPr>
            </w:pPr>
            <w:r>
              <w:rPr>
                <w:rFonts w:cs="Calibri" w:hint="eastAsia"/>
                <w:snapToGrid w:val="0"/>
              </w:rPr>
              <w:t>1)</w:t>
            </w:r>
            <w:r>
              <w:rPr>
                <w:snapToGrid w:val="0"/>
              </w:rPr>
              <w:t>同步速率可支持到</w:t>
            </w:r>
            <w:r>
              <w:rPr>
                <w:snapToGrid w:val="0"/>
              </w:rPr>
              <w:t>16Mbps</w:t>
            </w:r>
            <w:r>
              <w:rPr>
                <w:snapToGrid w:val="0"/>
              </w:rPr>
              <w:t>；</w:t>
            </w:r>
          </w:p>
          <w:p w14:paraId="3C0F58EA" w14:textId="77777777" w:rsidR="00FF6386" w:rsidRDefault="00FF6386" w:rsidP="00E437FE">
            <w:pPr>
              <w:pStyle w:val="41"/>
              <w:rPr>
                <w:snapToGrid w:val="0"/>
              </w:rPr>
            </w:pPr>
            <w:r>
              <w:rPr>
                <w:rFonts w:cs="Calibri" w:hint="eastAsia"/>
                <w:snapToGrid w:val="0"/>
              </w:rPr>
              <w:t>2)</w:t>
            </w:r>
            <w:r>
              <w:rPr>
                <w:snapToGrid w:val="0"/>
              </w:rPr>
              <w:t>同步速率、字长可软件配置；</w:t>
            </w:r>
          </w:p>
          <w:p w14:paraId="33D2CD0B" w14:textId="77777777" w:rsidR="00FF6386" w:rsidRDefault="00FF6386" w:rsidP="00E437FE">
            <w:pPr>
              <w:pStyle w:val="41"/>
              <w:rPr>
                <w:snapToGrid w:val="0"/>
              </w:rPr>
            </w:pPr>
            <w:r>
              <w:rPr>
                <w:rFonts w:cs="Calibri" w:hint="eastAsia"/>
                <w:snapToGrid w:val="0"/>
              </w:rPr>
              <w:t>3)</w:t>
            </w:r>
            <w:r>
              <w:rPr>
                <w:snapToGrid w:val="0"/>
              </w:rPr>
              <w:t>接口电平特性</w:t>
            </w:r>
            <w:r>
              <w:rPr>
                <w:rFonts w:hint="eastAsia"/>
                <w:snapToGrid w:val="0"/>
              </w:rPr>
              <w:t>符合</w:t>
            </w:r>
            <w:r>
              <w:rPr>
                <w:snapToGrid w:val="0"/>
              </w:rPr>
              <w:t>RS422</w:t>
            </w:r>
            <w:r>
              <w:rPr>
                <w:snapToGrid w:val="0"/>
              </w:rPr>
              <w:t>标准；</w:t>
            </w:r>
          </w:p>
        </w:tc>
        <w:tc>
          <w:tcPr>
            <w:tcW w:w="543" w:type="pct"/>
            <w:shd w:val="clear" w:color="000000" w:fill="auto"/>
            <w:vAlign w:val="center"/>
          </w:tcPr>
          <w:p w14:paraId="3910F623" w14:textId="77777777" w:rsidR="00FF6386" w:rsidRDefault="00FF6386" w:rsidP="00E437FE">
            <w:pPr>
              <w:pStyle w:val="41"/>
              <w:rPr>
                <w:snapToGrid w:val="0"/>
              </w:rPr>
            </w:pPr>
            <w:r>
              <w:rPr>
                <w:snapToGrid w:val="0"/>
              </w:rPr>
              <w:t>10</w:t>
            </w:r>
            <w:r>
              <w:rPr>
                <w:rFonts w:cs="宋体" w:hint="eastAsia"/>
                <w:snapToGrid w:val="0"/>
              </w:rPr>
              <w:t>路</w:t>
            </w:r>
          </w:p>
        </w:tc>
      </w:tr>
      <w:tr w:rsidR="00FF6386" w14:paraId="67EA4FCD" w14:textId="77777777" w:rsidTr="00A95DFC">
        <w:trPr>
          <w:trHeight w:val="454"/>
        </w:trPr>
        <w:tc>
          <w:tcPr>
            <w:tcW w:w="507" w:type="pct"/>
            <w:vAlign w:val="center"/>
          </w:tcPr>
          <w:p w14:paraId="7FA106D4" w14:textId="77777777" w:rsidR="00FF6386" w:rsidRDefault="00FF6386" w:rsidP="00E437FE">
            <w:pPr>
              <w:pStyle w:val="41"/>
              <w:rPr>
                <w:snapToGrid w:val="0"/>
              </w:rPr>
            </w:pPr>
            <w:r>
              <w:rPr>
                <w:snapToGrid w:val="0"/>
              </w:rPr>
              <w:t>3</w:t>
            </w:r>
          </w:p>
        </w:tc>
        <w:tc>
          <w:tcPr>
            <w:tcW w:w="1031" w:type="pct"/>
            <w:shd w:val="clear" w:color="000000" w:fill="auto"/>
            <w:vAlign w:val="center"/>
          </w:tcPr>
          <w:p w14:paraId="5F90007B" w14:textId="77777777" w:rsidR="00FF6386" w:rsidRDefault="00FF6386" w:rsidP="00E437FE">
            <w:pPr>
              <w:pStyle w:val="41"/>
              <w:rPr>
                <w:snapToGrid w:val="0"/>
              </w:rPr>
            </w:pPr>
            <w:r>
              <w:rPr>
                <w:snapToGrid w:val="0"/>
              </w:rPr>
              <w:t>ARINC429</w:t>
            </w:r>
            <w:r>
              <w:rPr>
                <w:snapToGrid w:val="0"/>
              </w:rPr>
              <w:t>接口</w:t>
            </w:r>
          </w:p>
        </w:tc>
        <w:tc>
          <w:tcPr>
            <w:tcW w:w="2919" w:type="pct"/>
            <w:shd w:val="clear" w:color="000000" w:fill="auto"/>
            <w:vAlign w:val="center"/>
          </w:tcPr>
          <w:p w14:paraId="326F4620" w14:textId="77777777" w:rsidR="00FF6386" w:rsidRDefault="00FF6386" w:rsidP="00E437FE">
            <w:pPr>
              <w:pStyle w:val="41"/>
              <w:rPr>
                <w:snapToGrid w:val="0"/>
              </w:rPr>
            </w:pPr>
            <w:r>
              <w:rPr>
                <w:rFonts w:cs="Calibri" w:hint="eastAsia"/>
                <w:snapToGrid w:val="0"/>
              </w:rPr>
              <w:t>1)</w:t>
            </w:r>
            <w:r>
              <w:rPr>
                <w:snapToGrid w:val="0"/>
              </w:rPr>
              <w:t>满足</w:t>
            </w:r>
            <w:r>
              <w:rPr>
                <w:snapToGrid w:val="0"/>
              </w:rPr>
              <w:t>HB6096</w:t>
            </w:r>
            <w:r>
              <w:rPr>
                <w:snapToGrid w:val="0"/>
              </w:rPr>
              <w:t>标准；</w:t>
            </w:r>
          </w:p>
          <w:p w14:paraId="71E2127D" w14:textId="77777777" w:rsidR="00FF6386" w:rsidRDefault="00FF6386" w:rsidP="00E437FE">
            <w:pPr>
              <w:pStyle w:val="41"/>
              <w:rPr>
                <w:snapToGrid w:val="0"/>
              </w:rPr>
            </w:pPr>
            <w:r>
              <w:rPr>
                <w:rFonts w:cs="Calibri" w:hint="eastAsia"/>
                <w:snapToGrid w:val="0"/>
              </w:rPr>
              <w:t>2)</w:t>
            </w:r>
            <w:r>
              <w:rPr>
                <w:snapToGrid w:val="0"/>
              </w:rPr>
              <w:t>12.5kbps/100kbps</w:t>
            </w:r>
            <w:r>
              <w:rPr>
                <w:snapToGrid w:val="0"/>
              </w:rPr>
              <w:t>可软件配置；</w:t>
            </w:r>
          </w:p>
        </w:tc>
        <w:tc>
          <w:tcPr>
            <w:tcW w:w="543" w:type="pct"/>
            <w:shd w:val="clear" w:color="000000" w:fill="auto"/>
            <w:vAlign w:val="center"/>
          </w:tcPr>
          <w:p w14:paraId="08EC2F96" w14:textId="77777777" w:rsidR="00FF6386" w:rsidRDefault="00FF6386" w:rsidP="00E437FE">
            <w:pPr>
              <w:pStyle w:val="41"/>
              <w:rPr>
                <w:snapToGrid w:val="0"/>
              </w:rPr>
            </w:pPr>
            <w:r>
              <w:rPr>
                <w:snapToGrid w:val="0"/>
              </w:rPr>
              <w:t>12</w:t>
            </w:r>
            <w:r>
              <w:rPr>
                <w:rFonts w:cs="宋体" w:hint="eastAsia"/>
                <w:snapToGrid w:val="0"/>
              </w:rPr>
              <w:t>路</w:t>
            </w:r>
          </w:p>
        </w:tc>
      </w:tr>
      <w:tr w:rsidR="00FF6386" w14:paraId="790CD8E6" w14:textId="77777777" w:rsidTr="00A95DFC">
        <w:trPr>
          <w:trHeight w:val="454"/>
        </w:trPr>
        <w:tc>
          <w:tcPr>
            <w:tcW w:w="507" w:type="pct"/>
            <w:vAlign w:val="center"/>
          </w:tcPr>
          <w:p w14:paraId="23046229" w14:textId="77777777" w:rsidR="00FF6386" w:rsidRDefault="00FF6386" w:rsidP="00E437FE">
            <w:pPr>
              <w:pStyle w:val="41"/>
              <w:rPr>
                <w:snapToGrid w:val="0"/>
              </w:rPr>
            </w:pPr>
            <w:r>
              <w:rPr>
                <w:snapToGrid w:val="0"/>
              </w:rPr>
              <w:t>4</w:t>
            </w:r>
          </w:p>
        </w:tc>
        <w:tc>
          <w:tcPr>
            <w:tcW w:w="1031" w:type="pct"/>
            <w:shd w:val="clear" w:color="000000" w:fill="auto"/>
            <w:vAlign w:val="center"/>
          </w:tcPr>
          <w:p w14:paraId="7A368DF1" w14:textId="77777777" w:rsidR="00FF6386" w:rsidRDefault="00FF6386" w:rsidP="00E437FE">
            <w:pPr>
              <w:pStyle w:val="41"/>
              <w:rPr>
                <w:snapToGrid w:val="0"/>
              </w:rPr>
            </w:pPr>
            <w:r>
              <w:rPr>
                <w:snapToGrid w:val="0"/>
              </w:rPr>
              <w:t>1394</w:t>
            </w:r>
            <w:r>
              <w:rPr>
                <w:snapToGrid w:val="0"/>
              </w:rPr>
              <w:t>接口</w:t>
            </w:r>
          </w:p>
        </w:tc>
        <w:tc>
          <w:tcPr>
            <w:tcW w:w="2919" w:type="pct"/>
            <w:shd w:val="clear" w:color="000000" w:fill="auto"/>
            <w:vAlign w:val="center"/>
          </w:tcPr>
          <w:p w14:paraId="19F04898" w14:textId="77777777" w:rsidR="00FF6386" w:rsidRDefault="00FF6386" w:rsidP="00E437FE">
            <w:pPr>
              <w:pStyle w:val="41"/>
              <w:rPr>
                <w:snapToGrid w:val="0"/>
              </w:rPr>
            </w:pPr>
            <w:r>
              <w:rPr>
                <w:rFonts w:cs="Calibri" w:hint="eastAsia"/>
                <w:snapToGrid w:val="0"/>
              </w:rPr>
              <w:t>1)</w:t>
            </w:r>
            <w:r>
              <w:rPr>
                <w:snapToGrid w:val="0"/>
              </w:rPr>
              <w:t>支持</w:t>
            </w:r>
            <w:r>
              <w:rPr>
                <w:snapToGrid w:val="0"/>
              </w:rPr>
              <w:t>Root</w:t>
            </w:r>
            <w:r>
              <w:rPr>
                <w:snapToGrid w:val="0"/>
              </w:rPr>
              <w:t>以及</w:t>
            </w:r>
            <w:r>
              <w:rPr>
                <w:snapToGrid w:val="0"/>
              </w:rPr>
              <w:t>RN</w:t>
            </w:r>
            <w:r>
              <w:rPr>
                <w:snapToGrid w:val="0"/>
              </w:rPr>
              <w:t>能力；</w:t>
            </w:r>
          </w:p>
          <w:p w14:paraId="321DB461" w14:textId="77777777" w:rsidR="00FF6386" w:rsidRDefault="00FF6386" w:rsidP="00E437FE">
            <w:pPr>
              <w:pStyle w:val="41"/>
              <w:rPr>
                <w:snapToGrid w:val="0"/>
              </w:rPr>
            </w:pPr>
            <w:r>
              <w:rPr>
                <w:rFonts w:cs="Calibri" w:hint="eastAsia"/>
                <w:snapToGrid w:val="0"/>
              </w:rPr>
              <w:t>2)</w:t>
            </w:r>
            <w:r>
              <w:rPr>
                <w:snapToGrid w:val="0"/>
              </w:rPr>
              <w:t>兼容</w:t>
            </w:r>
            <w:r>
              <w:rPr>
                <w:snapToGrid w:val="0"/>
              </w:rPr>
              <w:t>S100 /S200/S400</w:t>
            </w:r>
            <w:r>
              <w:rPr>
                <w:snapToGrid w:val="0"/>
              </w:rPr>
              <w:t>工作模式；</w:t>
            </w:r>
          </w:p>
          <w:p w14:paraId="389DB9D1" w14:textId="77777777" w:rsidR="00FF6386" w:rsidRDefault="00FF6386" w:rsidP="00E437FE">
            <w:pPr>
              <w:pStyle w:val="41"/>
              <w:rPr>
                <w:snapToGrid w:val="0"/>
              </w:rPr>
            </w:pPr>
            <w:r>
              <w:rPr>
                <w:rFonts w:cs="Calibri" w:hint="eastAsia"/>
                <w:snapToGrid w:val="0"/>
              </w:rPr>
              <w:t>3)</w:t>
            </w:r>
            <w:r>
              <w:rPr>
                <w:snapToGrid w:val="0"/>
              </w:rPr>
              <w:t>支持异步流传输能力；</w:t>
            </w:r>
          </w:p>
          <w:p w14:paraId="15EE52D5" w14:textId="77777777" w:rsidR="00FF6386" w:rsidRDefault="00FF6386" w:rsidP="00E437FE">
            <w:pPr>
              <w:pStyle w:val="41"/>
              <w:rPr>
                <w:snapToGrid w:val="0"/>
              </w:rPr>
            </w:pPr>
            <w:r>
              <w:rPr>
                <w:rFonts w:cs="Calibri" w:hint="eastAsia"/>
                <w:snapToGrid w:val="0"/>
              </w:rPr>
              <w:t>4)</w:t>
            </w:r>
            <w:r>
              <w:rPr>
                <w:snapToGrid w:val="0"/>
              </w:rPr>
              <w:t>具备</w:t>
            </w:r>
            <w:r>
              <w:rPr>
                <w:snapToGrid w:val="0"/>
              </w:rPr>
              <w:t>AS5343</w:t>
            </w:r>
            <w:r>
              <w:rPr>
                <w:snapToGrid w:val="0"/>
              </w:rPr>
              <w:t>协议处理升级能力；</w:t>
            </w:r>
          </w:p>
          <w:p w14:paraId="72EC68ED" w14:textId="77777777" w:rsidR="00FF6386" w:rsidRDefault="00FF6386" w:rsidP="00E437FE">
            <w:pPr>
              <w:pStyle w:val="41"/>
              <w:rPr>
                <w:snapToGrid w:val="0"/>
              </w:rPr>
            </w:pPr>
            <w:r>
              <w:rPr>
                <w:rFonts w:cs="Calibri" w:hint="eastAsia"/>
                <w:snapToGrid w:val="0"/>
              </w:rPr>
              <w:t>5)</w:t>
            </w:r>
            <w:r>
              <w:rPr>
                <w:snapToGrid w:val="0"/>
              </w:rPr>
              <w:t>具备</w:t>
            </w:r>
            <w:r>
              <w:rPr>
                <w:snapToGrid w:val="0"/>
              </w:rPr>
              <w:t>CC/RN</w:t>
            </w:r>
            <w:r>
              <w:rPr>
                <w:snapToGrid w:val="0"/>
              </w:rPr>
              <w:t>节点的发送、接收功能；</w:t>
            </w:r>
          </w:p>
          <w:p w14:paraId="72824B19" w14:textId="77777777" w:rsidR="00FF6386" w:rsidRDefault="00FF6386" w:rsidP="00E437FE">
            <w:pPr>
              <w:pStyle w:val="41"/>
              <w:rPr>
                <w:snapToGrid w:val="0"/>
              </w:rPr>
            </w:pPr>
            <w:r>
              <w:rPr>
                <w:rFonts w:cs="Calibri" w:hint="eastAsia"/>
                <w:snapToGrid w:val="0"/>
              </w:rPr>
              <w:t>6)</w:t>
            </w:r>
            <w:r>
              <w:rPr>
                <w:snapToGrid w:val="0"/>
              </w:rPr>
              <w:t>支持故障注入功能；</w:t>
            </w:r>
          </w:p>
          <w:p w14:paraId="0B87F9CB" w14:textId="77777777" w:rsidR="00FF6386" w:rsidRDefault="00FF6386" w:rsidP="00E437FE">
            <w:pPr>
              <w:pStyle w:val="41"/>
              <w:rPr>
                <w:snapToGrid w:val="0"/>
              </w:rPr>
            </w:pPr>
            <w:r>
              <w:rPr>
                <w:rFonts w:cs="Calibri" w:hint="eastAsia"/>
                <w:snapToGrid w:val="0"/>
              </w:rPr>
              <w:t>7)</w:t>
            </w:r>
            <w:r>
              <w:rPr>
                <w:snapToGrid w:val="0"/>
              </w:rPr>
              <w:t>BM</w:t>
            </w:r>
            <w:r>
              <w:rPr>
                <w:snapToGrid w:val="0"/>
              </w:rPr>
              <w:t>监控功能：监控总线数据、总线拓扑显示、数据解析；</w:t>
            </w:r>
          </w:p>
          <w:p w14:paraId="7A869006" w14:textId="77777777" w:rsidR="00FF6386" w:rsidRDefault="00FF6386" w:rsidP="00E437FE">
            <w:pPr>
              <w:pStyle w:val="41"/>
              <w:rPr>
                <w:snapToGrid w:val="0"/>
              </w:rPr>
            </w:pPr>
            <w:r>
              <w:rPr>
                <w:rFonts w:cs="Calibri" w:hint="eastAsia"/>
                <w:snapToGrid w:val="0"/>
              </w:rPr>
              <w:t>8)</w:t>
            </w:r>
            <w:r>
              <w:rPr>
                <w:snapToGrid w:val="0"/>
              </w:rPr>
              <w:t>支持功能：</w:t>
            </w:r>
            <w:r>
              <w:rPr>
                <w:snapToGrid w:val="0"/>
              </w:rPr>
              <w:t>CC</w:t>
            </w:r>
            <w:r>
              <w:rPr>
                <w:snapToGrid w:val="0"/>
              </w:rPr>
              <w:t>、</w:t>
            </w:r>
            <w:r>
              <w:rPr>
                <w:snapToGrid w:val="0"/>
              </w:rPr>
              <w:t>RN</w:t>
            </w:r>
            <w:r>
              <w:rPr>
                <w:snapToGrid w:val="0"/>
              </w:rPr>
              <w:t>、</w:t>
            </w:r>
            <w:r>
              <w:rPr>
                <w:snapToGrid w:val="0"/>
              </w:rPr>
              <w:t>BM</w:t>
            </w:r>
            <w:r>
              <w:rPr>
                <w:snapToGrid w:val="0"/>
              </w:rPr>
              <w:t>三种模式；</w:t>
            </w:r>
          </w:p>
        </w:tc>
        <w:tc>
          <w:tcPr>
            <w:tcW w:w="543" w:type="pct"/>
            <w:shd w:val="clear" w:color="000000" w:fill="auto"/>
            <w:vAlign w:val="center"/>
          </w:tcPr>
          <w:p w14:paraId="175027A0" w14:textId="77777777" w:rsidR="00FF6386" w:rsidRDefault="00FF6386" w:rsidP="00E437FE">
            <w:pPr>
              <w:pStyle w:val="41"/>
              <w:rPr>
                <w:snapToGrid w:val="0"/>
              </w:rPr>
            </w:pPr>
            <w:r>
              <w:rPr>
                <w:snapToGrid w:val="0"/>
              </w:rPr>
              <w:t>9</w:t>
            </w:r>
            <w:r>
              <w:rPr>
                <w:rFonts w:cs="宋体" w:hint="eastAsia"/>
                <w:snapToGrid w:val="0"/>
              </w:rPr>
              <w:t>路</w:t>
            </w:r>
          </w:p>
        </w:tc>
      </w:tr>
      <w:tr w:rsidR="00FF6386" w14:paraId="796E47AE" w14:textId="77777777" w:rsidTr="00A95DFC">
        <w:trPr>
          <w:trHeight w:val="454"/>
        </w:trPr>
        <w:tc>
          <w:tcPr>
            <w:tcW w:w="507" w:type="pct"/>
            <w:vAlign w:val="center"/>
          </w:tcPr>
          <w:p w14:paraId="7CE9DD19" w14:textId="77777777" w:rsidR="00FF6386" w:rsidRDefault="00FF6386" w:rsidP="00E437FE">
            <w:pPr>
              <w:pStyle w:val="41"/>
              <w:rPr>
                <w:snapToGrid w:val="0"/>
              </w:rPr>
            </w:pPr>
            <w:r>
              <w:rPr>
                <w:snapToGrid w:val="0"/>
              </w:rPr>
              <w:t>5</w:t>
            </w:r>
          </w:p>
        </w:tc>
        <w:tc>
          <w:tcPr>
            <w:tcW w:w="1031" w:type="pct"/>
            <w:shd w:val="clear" w:color="000000" w:fill="auto"/>
            <w:vAlign w:val="center"/>
          </w:tcPr>
          <w:p w14:paraId="32D3F780" w14:textId="77777777" w:rsidR="00FF6386" w:rsidRDefault="00FF6386" w:rsidP="00E437FE">
            <w:pPr>
              <w:pStyle w:val="41"/>
              <w:rPr>
                <w:snapToGrid w:val="0"/>
              </w:rPr>
            </w:pPr>
            <w:r>
              <w:rPr>
                <w:snapToGrid w:val="0"/>
              </w:rPr>
              <w:t>GJB289A</w:t>
            </w:r>
            <w:r>
              <w:rPr>
                <w:snapToGrid w:val="0"/>
              </w:rPr>
              <w:t>接口</w:t>
            </w:r>
          </w:p>
        </w:tc>
        <w:tc>
          <w:tcPr>
            <w:tcW w:w="2919" w:type="pct"/>
            <w:shd w:val="clear" w:color="000000" w:fill="auto"/>
            <w:vAlign w:val="center"/>
          </w:tcPr>
          <w:p w14:paraId="08CAC73D" w14:textId="77777777" w:rsidR="00FF6386" w:rsidRDefault="00FF6386" w:rsidP="00E437FE">
            <w:pPr>
              <w:pStyle w:val="41"/>
              <w:rPr>
                <w:snapToGrid w:val="0"/>
              </w:rPr>
            </w:pPr>
            <w:r>
              <w:rPr>
                <w:rFonts w:hint="eastAsia"/>
                <w:snapToGrid w:val="0"/>
              </w:rPr>
              <w:t>1)</w:t>
            </w:r>
            <w:r>
              <w:rPr>
                <w:snapToGrid w:val="0"/>
              </w:rPr>
              <w:t>满足</w:t>
            </w:r>
            <w:r>
              <w:rPr>
                <w:snapToGrid w:val="0"/>
              </w:rPr>
              <w:t>GJB289A</w:t>
            </w:r>
            <w:r>
              <w:rPr>
                <w:snapToGrid w:val="0"/>
              </w:rPr>
              <w:t>总线标准；</w:t>
            </w:r>
          </w:p>
          <w:p w14:paraId="664A2B8D" w14:textId="77777777" w:rsidR="00FF6386" w:rsidRDefault="00FF6386" w:rsidP="00E437FE">
            <w:pPr>
              <w:pStyle w:val="41"/>
              <w:rPr>
                <w:snapToGrid w:val="0"/>
              </w:rPr>
            </w:pPr>
            <w:r>
              <w:rPr>
                <w:rFonts w:hint="eastAsia"/>
                <w:snapToGrid w:val="0"/>
              </w:rPr>
              <w:t>2)</w:t>
            </w:r>
            <w:r>
              <w:rPr>
                <w:snapToGrid w:val="0"/>
              </w:rPr>
              <w:t>传输速率</w:t>
            </w:r>
            <w:r>
              <w:rPr>
                <w:rFonts w:hint="eastAsia"/>
                <w:snapToGrid w:val="0"/>
              </w:rPr>
              <w:t>兼容</w:t>
            </w:r>
            <w:r>
              <w:rPr>
                <w:snapToGrid w:val="0"/>
              </w:rPr>
              <w:t>1Mbps/2Mbps/4Mbps</w:t>
            </w:r>
            <w:r>
              <w:rPr>
                <w:snapToGrid w:val="0"/>
              </w:rPr>
              <w:t>；</w:t>
            </w:r>
          </w:p>
          <w:p w14:paraId="4675A97F" w14:textId="77777777" w:rsidR="00FF6386" w:rsidRDefault="00FF6386" w:rsidP="00E437FE">
            <w:pPr>
              <w:pStyle w:val="41"/>
              <w:rPr>
                <w:snapToGrid w:val="0"/>
              </w:rPr>
            </w:pPr>
            <w:r>
              <w:rPr>
                <w:rFonts w:hint="eastAsia"/>
                <w:snapToGrid w:val="0"/>
              </w:rPr>
              <w:t>3)</w:t>
            </w:r>
            <w:r>
              <w:rPr>
                <w:snapToGrid w:val="0"/>
              </w:rPr>
              <w:t>支持</w:t>
            </w:r>
            <w:r>
              <w:rPr>
                <w:snapToGrid w:val="0"/>
              </w:rPr>
              <w:t>RTC</w:t>
            </w:r>
            <w:r>
              <w:rPr>
                <w:snapToGrid w:val="0"/>
              </w:rPr>
              <w:t>功能测试；</w:t>
            </w:r>
          </w:p>
          <w:p w14:paraId="2AF44ED8" w14:textId="77777777" w:rsidR="00FF6386" w:rsidRDefault="00FF6386" w:rsidP="00E437FE">
            <w:pPr>
              <w:pStyle w:val="41"/>
              <w:rPr>
                <w:snapToGrid w:val="0"/>
              </w:rPr>
            </w:pPr>
            <w:r>
              <w:rPr>
                <w:rFonts w:hint="eastAsia"/>
                <w:snapToGrid w:val="0"/>
              </w:rPr>
              <w:t>4)</w:t>
            </w:r>
            <w:r>
              <w:rPr>
                <w:snapToGrid w:val="0"/>
              </w:rPr>
              <w:t>软件可设置</w:t>
            </w:r>
            <w:r>
              <w:rPr>
                <w:snapToGrid w:val="0"/>
              </w:rPr>
              <w:t>BC/RT/MT</w:t>
            </w:r>
            <w:r>
              <w:rPr>
                <w:snapToGrid w:val="0"/>
              </w:rPr>
              <w:t>工作模式。</w:t>
            </w:r>
          </w:p>
        </w:tc>
        <w:tc>
          <w:tcPr>
            <w:tcW w:w="543" w:type="pct"/>
            <w:shd w:val="clear" w:color="000000" w:fill="auto"/>
            <w:vAlign w:val="center"/>
          </w:tcPr>
          <w:p w14:paraId="798188E9" w14:textId="77777777" w:rsidR="00FF6386" w:rsidRDefault="00FF6386" w:rsidP="00E437FE">
            <w:pPr>
              <w:pStyle w:val="41"/>
              <w:rPr>
                <w:snapToGrid w:val="0"/>
              </w:rPr>
            </w:pPr>
            <w:r>
              <w:rPr>
                <w:snapToGrid w:val="0"/>
              </w:rPr>
              <w:t>6</w:t>
            </w:r>
            <w:r>
              <w:rPr>
                <w:rFonts w:cs="宋体" w:hint="eastAsia"/>
                <w:snapToGrid w:val="0"/>
              </w:rPr>
              <w:t>路</w:t>
            </w:r>
          </w:p>
        </w:tc>
      </w:tr>
      <w:tr w:rsidR="00FF6386" w14:paraId="2AE89C21" w14:textId="77777777" w:rsidTr="00A95DFC">
        <w:trPr>
          <w:trHeight w:val="454"/>
        </w:trPr>
        <w:tc>
          <w:tcPr>
            <w:tcW w:w="507" w:type="pct"/>
            <w:vAlign w:val="center"/>
          </w:tcPr>
          <w:p w14:paraId="16C0D3ED" w14:textId="77777777" w:rsidR="00FF6386" w:rsidRDefault="00FF6386" w:rsidP="00E437FE">
            <w:pPr>
              <w:pStyle w:val="41"/>
              <w:rPr>
                <w:snapToGrid w:val="0"/>
              </w:rPr>
            </w:pPr>
            <w:r>
              <w:rPr>
                <w:snapToGrid w:val="0"/>
              </w:rPr>
              <w:t>6</w:t>
            </w:r>
          </w:p>
        </w:tc>
        <w:tc>
          <w:tcPr>
            <w:tcW w:w="1031" w:type="pct"/>
            <w:shd w:val="clear" w:color="000000" w:fill="auto"/>
            <w:vAlign w:val="center"/>
          </w:tcPr>
          <w:p w14:paraId="7E8EEC5B" w14:textId="77777777" w:rsidR="00FF6386" w:rsidRDefault="00FF6386" w:rsidP="00E437FE">
            <w:pPr>
              <w:pStyle w:val="41"/>
              <w:rPr>
                <w:snapToGrid w:val="0"/>
              </w:rPr>
            </w:pPr>
            <w:r>
              <w:rPr>
                <w:snapToGrid w:val="0"/>
              </w:rPr>
              <w:t>AFDX</w:t>
            </w:r>
            <w:r>
              <w:rPr>
                <w:snapToGrid w:val="0"/>
              </w:rPr>
              <w:t>网络接口</w:t>
            </w:r>
          </w:p>
        </w:tc>
        <w:tc>
          <w:tcPr>
            <w:tcW w:w="2919" w:type="pct"/>
            <w:shd w:val="clear" w:color="000000" w:fill="auto"/>
            <w:vAlign w:val="center"/>
          </w:tcPr>
          <w:p w14:paraId="4C0E6747" w14:textId="77777777" w:rsidR="00FF6386" w:rsidRDefault="00FF6386" w:rsidP="00E437FE">
            <w:pPr>
              <w:pStyle w:val="41"/>
              <w:rPr>
                <w:snapToGrid w:val="0"/>
              </w:rPr>
            </w:pPr>
            <w:r>
              <w:rPr>
                <w:rFonts w:cs="Calibri" w:hint="eastAsia"/>
                <w:snapToGrid w:val="0"/>
              </w:rPr>
              <w:t>1)</w:t>
            </w:r>
            <w:r>
              <w:rPr>
                <w:snapToGrid w:val="0"/>
              </w:rPr>
              <w:t>支持</w:t>
            </w:r>
            <w:r>
              <w:rPr>
                <w:snapToGrid w:val="0"/>
              </w:rPr>
              <w:t>10</w:t>
            </w:r>
            <w:r>
              <w:rPr>
                <w:snapToGrid w:val="0"/>
              </w:rPr>
              <w:t>路</w:t>
            </w:r>
            <w:r>
              <w:rPr>
                <w:snapToGrid w:val="0"/>
              </w:rPr>
              <w:t>100Mbps</w:t>
            </w:r>
            <w:r>
              <w:rPr>
                <w:snapToGrid w:val="0"/>
              </w:rPr>
              <w:t>速率，同时兼容</w:t>
            </w:r>
            <w:r>
              <w:rPr>
                <w:snapToGrid w:val="0"/>
              </w:rPr>
              <w:t>10Mbps</w:t>
            </w:r>
            <w:r>
              <w:rPr>
                <w:snapToGrid w:val="0"/>
              </w:rPr>
              <w:t>速率；</w:t>
            </w:r>
          </w:p>
          <w:p w14:paraId="5F9CF152" w14:textId="77777777" w:rsidR="00FF6386" w:rsidRDefault="00FF6386" w:rsidP="00E437FE">
            <w:pPr>
              <w:pStyle w:val="41"/>
              <w:rPr>
                <w:snapToGrid w:val="0"/>
              </w:rPr>
            </w:pPr>
            <w:r>
              <w:rPr>
                <w:rFonts w:cs="Calibri" w:hint="eastAsia"/>
                <w:snapToGrid w:val="0"/>
              </w:rPr>
              <w:t>2)</w:t>
            </w:r>
            <w:r>
              <w:rPr>
                <w:snapToGrid w:val="0"/>
              </w:rPr>
              <w:t>支持配置文件导入，进行文件的发送；</w:t>
            </w:r>
          </w:p>
          <w:p w14:paraId="22E2D186" w14:textId="77777777" w:rsidR="00FF6386" w:rsidRDefault="00FF6386" w:rsidP="00E437FE">
            <w:pPr>
              <w:pStyle w:val="41"/>
              <w:rPr>
                <w:snapToGrid w:val="0"/>
              </w:rPr>
            </w:pPr>
            <w:r>
              <w:rPr>
                <w:rFonts w:cs="Calibri" w:hint="eastAsia"/>
                <w:snapToGrid w:val="0"/>
              </w:rPr>
              <w:t>3)</w:t>
            </w:r>
            <w:r>
              <w:rPr>
                <w:snapToGrid w:val="0"/>
              </w:rPr>
              <w:t>支持发送模式选择、发送端口设置；</w:t>
            </w:r>
          </w:p>
          <w:p w14:paraId="728CC962" w14:textId="77777777" w:rsidR="00FF6386" w:rsidRDefault="00FF6386" w:rsidP="00E437FE">
            <w:pPr>
              <w:pStyle w:val="41"/>
              <w:rPr>
                <w:snapToGrid w:val="0"/>
              </w:rPr>
            </w:pPr>
            <w:r>
              <w:rPr>
                <w:rFonts w:cs="Calibri" w:hint="eastAsia"/>
                <w:snapToGrid w:val="0"/>
              </w:rPr>
              <w:t>4)</w:t>
            </w:r>
            <w:r>
              <w:rPr>
                <w:snapToGrid w:val="0"/>
              </w:rPr>
              <w:t>发送功能能够灵活配置数据格式、支持单播、组播、广播；</w:t>
            </w:r>
          </w:p>
          <w:p w14:paraId="1E16AE4A" w14:textId="77777777" w:rsidR="00FF6386" w:rsidRDefault="00FF6386" w:rsidP="00E437FE">
            <w:pPr>
              <w:pStyle w:val="41"/>
              <w:rPr>
                <w:snapToGrid w:val="0"/>
              </w:rPr>
            </w:pPr>
            <w:r>
              <w:rPr>
                <w:rFonts w:cs="Calibri" w:hint="eastAsia"/>
                <w:snapToGrid w:val="0"/>
              </w:rPr>
              <w:t>5)</w:t>
            </w:r>
            <w:r>
              <w:rPr>
                <w:snapToGrid w:val="0"/>
              </w:rPr>
              <w:t>支持故障注入功能如</w:t>
            </w:r>
            <w:r>
              <w:rPr>
                <w:snapToGrid w:val="0"/>
              </w:rPr>
              <w:t>CRC</w:t>
            </w:r>
            <w:r>
              <w:rPr>
                <w:snapToGrid w:val="0"/>
              </w:rPr>
              <w:t>、非对齐等。</w:t>
            </w:r>
          </w:p>
        </w:tc>
        <w:tc>
          <w:tcPr>
            <w:tcW w:w="543" w:type="pct"/>
            <w:shd w:val="clear" w:color="000000" w:fill="auto"/>
            <w:vAlign w:val="center"/>
          </w:tcPr>
          <w:p w14:paraId="6728FFC2" w14:textId="77777777" w:rsidR="00FF6386" w:rsidRDefault="00FF6386" w:rsidP="00E437FE">
            <w:pPr>
              <w:pStyle w:val="41"/>
              <w:rPr>
                <w:snapToGrid w:val="0"/>
              </w:rPr>
            </w:pPr>
            <w:r>
              <w:rPr>
                <w:snapToGrid w:val="0"/>
              </w:rPr>
              <w:t>10</w:t>
            </w:r>
            <w:r>
              <w:rPr>
                <w:rFonts w:cs="宋体" w:hint="eastAsia"/>
                <w:snapToGrid w:val="0"/>
              </w:rPr>
              <w:t>路</w:t>
            </w:r>
          </w:p>
        </w:tc>
      </w:tr>
      <w:tr w:rsidR="00FF6386" w14:paraId="6612AB42" w14:textId="77777777" w:rsidTr="00A95DFC">
        <w:trPr>
          <w:trHeight w:val="454"/>
        </w:trPr>
        <w:tc>
          <w:tcPr>
            <w:tcW w:w="507" w:type="pct"/>
            <w:vAlign w:val="center"/>
          </w:tcPr>
          <w:p w14:paraId="38BA71FC" w14:textId="77777777" w:rsidR="00FF6386" w:rsidRDefault="00FF6386" w:rsidP="00E437FE">
            <w:pPr>
              <w:pStyle w:val="41"/>
              <w:rPr>
                <w:snapToGrid w:val="0"/>
              </w:rPr>
            </w:pPr>
            <w:r>
              <w:rPr>
                <w:snapToGrid w:val="0"/>
              </w:rPr>
              <w:t>7</w:t>
            </w:r>
          </w:p>
        </w:tc>
        <w:tc>
          <w:tcPr>
            <w:tcW w:w="1031" w:type="pct"/>
            <w:shd w:val="clear" w:color="000000" w:fill="auto"/>
            <w:vAlign w:val="center"/>
          </w:tcPr>
          <w:p w14:paraId="63B39BC6" w14:textId="77777777" w:rsidR="00FF6386" w:rsidRDefault="00FF6386" w:rsidP="00E437FE">
            <w:pPr>
              <w:pStyle w:val="41"/>
              <w:rPr>
                <w:snapToGrid w:val="0"/>
              </w:rPr>
            </w:pPr>
            <w:r>
              <w:rPr>
                <w:snapToGrid w:val="0"/>
              </w:rPr>
              <w:t>FC</w:t>
            </w:r>
            <w:r>
              <w:rPr>
                <w:snapToGrid w:val="0"/>
              </w:rPr>
              <w:t>接口</w:t>
            </w:r>
          </w:p>
        </w:tc>
        <w:tc>
          <w:tcPr>
            <w:tcW w:w="2919" w:type="pct"/>
            <w:shd w:val="clear" w:color="000000" w:fill="auto"/>
            <w:vAlign w:val="center"/>
          </w:tcPr>
          <w:p w14:paraId="7C6BE2DA" w14:textId="77777777" w:rsidR="00FF6386" w:rsidRDefault="00FF6386" w:rsidP="00E437FE">
            <w:pPr>
              <w:pStyle w:val="41"/>
              <w:rPr>
                <w:snapToGrid w:val="0"/>
              </w:rPr>
            </w:pPr>
            <w:r>
              <w:rPr>
                <w:rFonts w:hint="eastAsia"/>
                <w:snapToGrid w:val="0"/>
              </w:rPr>
              <w:t>1)</w:t>
            </w:r>
            <w:r>
              <w:rPr>
                <w:snapToGrid w:val="0"/>
              </w:rPr>
              <w:t>通讯速率支持</w:t>
            </w:r>
            <w:r>
              <w:rPr>
                <w:snapToGrid w:val="0"/>
              </w:rPr>
              <w:t>1Gbps</w:t>
            </w:r>
            <w:r>
              <w:rPr>
                <w:snapToGrid w:val="0"/>
              </w:rPr>
              <w:t>、</w:t>
            </w:r>
            <w:r>
              <w:rPr>
                <w:snapToGrid w:val="0"/>
              </w:rPr>
              <w:t>2Gbps</w:t>
            </w:r>
            <w:r>
              <w:rPr>
                <w:snapToGrid w:val="0"/>
              </w:rPr>
              <w:t>、</w:t>
            </w:r>
            <w:r>
              <w:rPr>
                <w:snapToGrid w:val="0"/>
              </w:rPr>
              <w:t>4Gbps</w:t>
            </w:r>
            <w:r>
              <w:rPr>
                <w:snapToGrid w:val="0"/>
              </w:rPr>
              <w:t>、</w:t>
            </w:r>
            <w:r>
              <w:rPr>
                <w:snapToGrid w:val="0"/>
              </w:rPr>
              <w:t>8Gbps</w:t>
            </w:r>
            <w:r>
              <w:rPr>
                <w:snapToGrid w:val="0"/>
              </w:rPr>
              <w:t>可配置；</w:t>
            </w:r>
          </w:p>
          <w:p w14:paraId="51EAC2ED" w14:textId="77777777" w:rsidR="00FF6386" w:rsidRDefault="00FF6386" w:rsidP="00E437FE">
            <w:pPr>
              <w:pStyle w:val="41"/>
              <w:rPr>
                <w:snapToGrid w:val="0"/>
              </w:rPr>
            </w:pPr>
            <w:r>
              <w:rPr>
                <w:rFonts w:hint="eastAsia"/>
                <w:snapToGrid w:val="0"/>
              </w:rPr>
              <w:t>2)</w:t>
            </w:r>
            <w:r>
              <w:rPr>
                <w:snapToGrid w:val="0"/>
              </w:rPr>
              <w:t>遵守</w:t>
            </w:r>
            <w:r>
              <w:rPr>
                <w:snapToGrid w:val="0"/>
              </w:rPr>
              <w:t>FC-AE-ASM</w:t>
            </w:r>
            <w:r>
              <w:rPr>
                <w:snapToGrid w:val="0"/>
              </w:rPr>
              <w:t>协议；</w:t>
            </w:r>
          </w:p>
          <w:p w14:paraId="3644D025" w14:textId="77777777" w:rsidR="00FF6386" w:rsidRDefault="00FF6386" w:rsidP="00E437FE">
            <w:pPr>
              <w:pStyle w:val="41"/>
              <w:rPr>
                <w:snapToGrid w:val="0"/>
              </w:rPr>
            </w:pPr>
            <w:r>
              <w:rPr>
                <w:rFonts w:hint="eastAsia"/>
                <w:snapToGrid w:val="0"/>
              </w:rPr>
              <w:t>3)</w:t>
            </w:r>
            <w:r>
              <w:rPr>
                <w:snapToGrid w:val="0"/>
              </w:rPr>
              <w:t>支持点到点和交换拓扑结构，全双工通信，通信误码</w:t>
            </w:r>
            <w:r>
              <w:rPr>
                <w:rFonts w:hint="eastAsia"/>
                <w:snapToGrid w:val="0"/>
              </w:rPr>
              <w:t>率</w:t>
            </w:r>
            <w:r>
              <w:rPr>
                <w:snapToGrid w:val="0"/>
              </w:rPr>
              <w:t>不大于</w:t>
            </w:r>
            <w:r>
              <w:rPr>
                <w:snapToGrid w:val="0"/>
              </w:rPr>
              <w:t>10</w:t>
            </w:r>
            <w:r>
              <w:rPr>
                <w:snapToGrid w:val="0"/>
                <w:vertAlign w:val="superscript"/>
              </w:rPr>
              <w:t>-12</w:t>
            </w:r>
            <w:r>
              <w:rPr>
                <w:snapToGrid w:val="0"/>
              </w:rPr>
              <w:t>；</w:t>
            </w:r>
          </w:p>
          <w:p w14:paraId="08F1F150" w14:textId="77777777" w:rsidR="00FF6386" w:rsidRDefault="00FF6386" w:rsidP="00E437FE">
            <w:pPr>
              <w:pStyle w:val="41"/>
              <w:rPr>
                <w:snapToGrid w:val="0"/>
              </w:rPr>
            </w:pPr>
            <w:r>
              <w:rPr>
                <w:rFonts w:hint="eastAsia"/>
                <w:snapToGrid w:val="0"/>
              </w:rPr>
              <w:t>4)</w:t>
            </w:r>
            <w:r>
              <w:rPr>
                <w:snapToGrid w:val="0"/>
              </w:rPr>
              <w:t>支持故障注入测试；</w:t>
            </w:r>
          </w:p>
          <w:p w14:paraId="44C343AF" w14:textId="77777777" w:rsidR="00FF6386" w:rsidRDefault="00FF6386" w:rsidP="00E437FE">
            <w:pPr>
              <w:pStyle w:val="41"/>
              <w:rPr>
                <w:snapToGrid w:val="0"/>
              </w:rPr>
            </w:pPr>
            <w:r>
              <w:rPr>
                <w:rFonts w:hint="eastAsia"/>
                <w:snapToGrid w:val="0"/>
              </w:rPr>
              <w:t>5)</w:t>
            </w:r>
            <w:r>
              <w:rPr>
                <w:snapToGrid w:val="0"/>
              </w:rPr>
              <w:t>可配置工作参数。</w:t>
            </w:r>
          </w:p>
        </w:tc>
        <w:tc>
          <w:tcPr>
            <w:tcW w:w="543" w:type="pct"/>
            <w:shd w:val="clear" w:color="000000" w:fill="auto"/>
            <w:vAlign w:val="center"/>
          </w:tcPr>
          <w:p w14:paraId="12085E34" w14:textId="77777777" w:rsidR="00FF6386" w:rsidRDefault="00FF6386" w:rsidP="00E437FE">
            <w:pPr>
              <w:pStyle w:val="41"/>
              <w:rPr>
                <w:snapToGrid w:val="0"/>
              </w:rPr>
            </w:pPr>
            <w:r>
              <w:rPr>
                <w:snapToGrid w:val="0"/>
              </w:rPr>
              <w:t>16</w:t>
            </w:r>
            <w:r>
              <w:rPr>
                <w:rFonts w:cs="宋体" w:hint="eastAsia"/>
                <w:snapToGrid w:val="0"/>
              </w:rPr>
              <w:t>路</w:t>
            </w:r>
          </w:p>
        </w:tc>
      </w:tr>
      <w:tr w:rsidR="00FF6386" w14:paraId="0C7363F1" w14:textId="77777777" w:rsidTr="00A95DFC">
        <w:trPr>
          <w:trHeight w:val="454"/>
        </w:trPr>
        <w:tc>
          <w:tcPr>
            <w:tcW w:w="507" w:type="pct"/>
            <w:vAlign w:val="center"/>
          </w:tcPr>
          <w:p w14:paraId="7540EFEB" w14:textId="77777777" w:rsidR="00FF6386" w:rsidRDefault="00FF6386" w:rsidP="00E437FE">
            <w:pPr>
              <w:pStyle w:val="41"/>
              <w:rPr>
                <w:snapToGrid w:val="0"/>
              </w:rPr>
            </w:pPr>
            <w:r>
              <w:rPr>
                <w:snapToGrid w:val="0"/>
              </w:rPr>
              <w:t>8</w:t>
            </w:r>
          </w:p>
        </w:tc>
        <w:tc>
          <w:tcPr>
            <w:tcW w:w="1031" w:type="pct"/>
            <w:shd w:val="clear" w:color="000000" w:fill="auto"/>
            <w:vAlign w:val="center"/>
          </w:tcPr>
          <w:p w14:paraId="57410E9E" w14:textId="77777777" w:rsidR="00FF6386" w:rsidRDefault="00FF6386" w:rsidP="00E437FE">
            <w:pPr>
              <w:pStyle w:val="41"/>
              <w:rPr>
                <w:snapToGrid w:val="0"/>
              </w:rPr>
            </w:pPr>
            <w:r>
              <w:rPr>
                <w:snapToGrid w:val="0"/>
              </w:rPr>
              <w:t>ARINC818</w:t>
            </w:r>
            <w:r>
              <w:rPr>
                <w:snapToGrid w:val="0"/>
              </w:rPr>
              <w:t>输入和输出</w:t>
            </w:r>
            <w:r>
              <w:rPr>
                <w:rFonts w:hint="eastAsia"/>
                <w:snapToGrid w:val="0"/>
              </w:rPr>
              <w:t>接口</w:t>
            </w:r>
          </w:p>
        </w:tc>
        <w:tc>
          <w:tcPr>
            <w:tcW w:w="2919" w:type="pct"/>
            <w:shd w:val="clear" w:color="000000" w:fill="auto"/>
            <w:vAlign w:val="center"/>
          </w:tcPr>
          <w:p w14:paraId="75DAB42A" w14:textId="77777777" w:rsidR="00FF6386" w:rsidRDefault="00FF6386" w:rsidP="00E437FE">
            <w:pPr>
              <w:pStyle w:val="41"/>
              <w:rPr>
                <w:snapToGrid w:val="0"/>
              </w:rPr>
            </w:pPr>
            <w:r>
              <w:rPr>
                <w:rFonts w:cs="Calibri" w:hint="eastAsia"/>
                <w:snapToGrid w:val="0"/>
              </w:rPr>
              <w:t>1)</w:t>
            </w:r>
            <w:r>
              <w:rPr>
                <w:snapToGrid w:val="0"/>
              </w:rPr>
              <w:t>具备链路数据捕获能力（支持一路输入和一路输出的在线监控）；</w:t>
            </w:r>
          </w:p>
          <w:p w14:paraId="623E9742" w14:textId="77777777" w:rsidR="00FF6386" w:rsidRDefault="00FF6386" w:rsidP="00E437FE">
            <w:pPr>
              <w:pStyle w:val="41"/>
              <w:rPr>
                <w:snapToGrid w:val="0"/>
              </w:rPr>
            </w:pPr>
            <w:r>
              <w:rPr>
                <w:rFonts w:cs="Calibri" w:hint="eastAsia"/>
                <w:snapToGrid w:val="0"/>
              </w:rPr>
              <w:t>2)</w:t>
            </w:r>
            <w:r>
              <w:rPr>
                <w:snapToGrid w:val="0"/>
              </w:rPr>
              <w:t>支持基于</w:t>
            </w:r>
            <w:r>
              <w:rPr>
                <w:snapToGrid w:val="0"/>
              </w:rPr>
              <w:t>USB3.0</w:t>
            </w:r>
            <w:r>
              <w:rPr>
                <w:snapToGrid w:val="0"/>
              </w:rPr>
              <w:t>或其他接口的数据捕获</w:t>
            </w:r>
            <w:r>
              <w:rPr>
                <w:snapToGrid w:val="0"/>
              </w:rPr>
              <w:lastRenderedPageBreak/>
              <w:t>分析能力；</w:t>
            </w:r>
          </w:p>
          <w:p w14:paraId="163D9D50" w14:textId="77777777" w:rsidR="00FF6386" w:rsidRDefault="00FF6386" w:rsidP="00E437FE">
            <w:pPr>
              <w:pStyle w:val="41"/>
              <w:rPr>
                <w:snapToGrid w:val="0"/>
              </w:rPr>
            </w:pPr>
            <w:r>
              <w:rPr>
                <w:rFonts w:cs="Calibri" w:hint="eastAsia"/>
                <w:snapToGrid w:val="0"/>
              </w:rPr>
              <w:t>3)</w:t>
            </w:r>
            <w:r>
              <w:rPr>
                <w:snapToGrid w:val="0"/>
              </w:rPr>
              <w:t>具备不小于</w:t>
            </w:r>
            <w:r>
              <w:rPr>
                <w:snapToGrid w:val="0"/>
              </w:rPr>
              <w:t>2GB</w:t>
            </w:r>
            <w:r>
              <w:rPr>
                <w:snapToGrid w:val="0"/>
              </w:rPr>
              <w:t>的缓存；</w:t>
            </w:r>
          </w:p>
          <w:p w14:paraId="54C8D3D6" w14:textId="77777777" w:rsidR="00FF6386" w:rsidRDefault="00FF6386" w:rsidP="00E437FE">
            <w:pPr>
              <w:pStyle w:val="41"/>
              <w:rPr>
                <w:snapToGrid w:val="0"/>
              </w:rPr>
            </w:pPr>
            <w:r>
              <w:rPr>
                <w:rFonts w:cs="Calibri" w:hint="eastAsia"/>
                <w:snapToGrid w:val="0"/>
              </w:rPr>
              <w:t>4)</w:t>
            </w:r>
            <w:r>
              <w:rPr>
                <w:snapToGrid w:val="0"/>
              </w:rPr>
              <w:t>支持</w:t>
            </w:r>
            <w:r>
              <w:rPr>
                <w:snapToGrid w:val="0"/>
              </w:rPr>
              <w:t>1</w:t>
            </w:r>
            <w:r>
              <w:rPr>
                <w:snapToGrid w:val="0"/>
              </w:rPr>
              <w:t>路</w:t>
            </w:r>
            <w:r>
              <w:rPr>
                <w:snapToGrid w:val="0"/>
              </w:rPr>
              <w:t>ARINC818</w:t>
            </w:r>
            <w:r>
              <w:rPr>
                <w:snapToGrid w:val="0"/>
              </w:rPr>
              <w:t>输入视频的在线监控和同步输出；</w:t>
            </w:r>
          </w:p>
          <w:p w14:paraId="3773A76A" w14:textId="77777777" w:rsidR="00FF6386" w:rsidRDefault="00FF6386" w:rsidP="00E437FE">
            <w:pPr>
              <w:pStyle w:val="41"/>
              <w:rPr>
                <w:snapToGrid w:val="0"/>
              </w:rPr>
            </w:pPr>
            <w:r>
              <w:rPr>
                <w:rFonts w:cs="Calibri" w:hint="eastAsia"/>
                <w:snapToGrid w:val="0"/>
              </w:rPr>
              <w:t>5)</w:t>
            </w:r>
            <w:r>
              <w:rPr>
                <w:snapToGrid w:val="0"/>
              </w:rPr>
              <w:t>支持不低于</w:t>
            </w:r>
            <w:r>
              <w:rPr>
                <w:snapToGrid w:val="0"/>
              </w:rPr>
              <w:t>4</w:t>
            </w:r>
            <w:r>
              <w:rPr>
                <w:snapToGrid w:val="0"/>
              </w:rPr>
              <w:t>个组合条件的捕获触发条件设置能力；</w:t>
            </w:r>
          </w:p>
          <w:p w14:paraId="6AEA4BD9" w14:textId="77777777" w:rsidR="00FF6386" w:rsidRDefault="00FF6386" w:rsidP="00E437FE">
            <w:pPr>
              <w:pStyle w:val="41"/>
              <w:rPr>
                <w:snapToGrid w:val="0"/>
              </w:rPr>
            </w:pPr>
            <w:r>
              <w:rPr>
                <w:rFonts w:cs="Calibri" w:hint="eastAsia"/>
                <w:snapToGrid w:val="0"/>
              </w:rPr>
              <w:t>6)</w:t>
            </w:r>
            <w:r>
              <w:rPr>
                <w:snapToGrid w:val="0"/>
              </w:rPr>
              <w:t>如采用可编程逻辑实现方案的板卡的应提供原理图；</w:t>
            </w:r>
          </w:p>
          <w:p w14:paraId="396CA278" w14:textId="77777777" w:rsidR="00FF6386" w:rsidRDefault="00FF6386" w:rsidP="00E437FE">
            <w:pPr>
              <w:pStyle w:val="41"/>
              <w:rPr>
                <w:snapToGrid w:val="0"/>
              </w:rPr>
            </w:pPr>
            <w:r>
              <w:rPr>
                <w:rFonts w:cs="Calibri" w:hint="eastAsia"/>
                <w:snapToGrid w:val="0"/>
              </w:rPr>
              <w:t>7)</w:t>
            </w:r>
            <w:r>
              <w:rPr>
                <w:snapToGrid w:val="0"/>
              </w:rPr>
              <w:t>单卡支持不少于双路输出或者输入；</w:t>
            </w:r>
          </w:p>
          <w:p w14:paraId="17A198F5" w14:textId="77777777" w:rsidR="00FF6386" w:rsidRDefault="00FF6386" w:rsidP="00E437FE">
            <w:pPr>
              <w:pStyle w:val="41"/>
              <w:rPr>
                <w:snapToGrid w:val="0"/>
              </w:rPr>
            </w:pPr>
            <w:r>
              <w:rPr>
                <w:rFonts w:cs="Calibri" w:hint="eastAsia"/>
                <w:snapToGrid w:val="0"/>
              </w:rPr>
              <w:t>8)</w:t>
            </w:r>
            <w:r>
              <w:rPr>
                <w:snapToGrid w:val="0"/>
              </w:rPr>
              <w:t>支持</w:t>
            </w:r>
            <w:r>
              <w:rPr>
                <w:snapToGrid w:val="0"/>
              </w:rPr>
              <w:t>2560x1024@30HZ</w:t>
            </w:r>
            <w:r>
              <w:rPr>
                <w:snapToGrid w:val="0"/>
              </w:rPr>
              <w:t>等非标、自定义视频的编解码，分辨率和帧率可调；</w:t>
            </w:r>
          </w:p>
          <w:p w14:paraId="2D75ADCC" w14:textId="77777777" w:rsidR="00FF6386" w:rsidRDefault="00FF6386" w:rsidP="00E437FE">
            <w:pPr>
              <w:pStyle w:val="41"/>
              <w:rPr>
                <w:snapToGrid w:val="0"/>
              </w:rPr>
            </w:pPr>
            <w:r>
              <w:rPr>
                <w:rFonts w:cs="Calibri" w:hint="eastAsia"/>
                <w:snapToGrid w:val="0"/>
              </w:rPr>
              <w:t>9)</w:t>
            </w:r>
            <w:r>
              <w:rPr>
                <w:snapToGrid w:val="0"/>
              </w:rPr>
              <w:t>速率支持</w:t>
            </w:r>
            <w:r>
              <w:rPr>
                <w:snapToGrid w:val="0"/>
              </w:rPr>
              <w:t>1GHz /2GHz /3GHz /4GHz</w:t>
            </w:r>
            <w:r>
              <w:rPr>
                <w:snapToGrid w:val="0"/>
              </w:rPr>
              <w:t>。</w:t>
            </w:r>
          </w:p>
        </w:tc>
        <w:tc>
          <w:tcPr>
            <w:tcW w:w="543" w:type="pct"/>
            <w:shd w:val="clear" w:color="000000" w:fill="auto"/>
            <w:vAlign w:val="center"/>
          </w:tcPr>
          <w:p w14:paraId="169926D5" w14:textId="77777777" w:rsidR="00FF6386" w:rsidRDefault="00FF6386" w:rsidP="00E437FE">
            <w:pPr>
              <w:pStyle w:val="41"/>
              <w:rPr>
                <w:snapToGrid w:val="0"/>
              </w:rPr>
            </w:pPr>
            <w:r>
              <w:rPr>
                <w:snapToGrid w:val="0"/>
              </w:rPr>
              <w:lastRenderedPageBreak/>
              <w:t>4</w:t>
            </w:r>
            <w:r>
              <w:rPr>
                <w:rFonts w:cs="宋体" w:hint="eastAsia"/>
                <w:snapToGrid w:val="0"/>
              </w:rPr>
              <w:t>路</w:t>
            </w:r>
          </w:p>
        </w:tc>
      </w:tr>
      <w:tr w:rsidR="00FF6386" w14:paraId="06AC4741" w14:textId="77777777" w:rsidTr="00A95DFC">
        <w:trPr>
          <w:trHeight w:val="454"/>
        </w:trPr>
        <w:tc>
          <w:tcPr>
            <w:tcW w:w="507" w:type="pct"/>
            <w:vAlign w:val="center"/>
          </w:tcPr>
          <w:p w14:paraId="41CDCE9F" w14:textId="77777777" w:rsidR="00FF6386" w:rsidRDefault="00FF6386" w:rsidP="00E437FE">
            <w:pPr>
              <w:pStyle w:val="41"/>
              <w:rPr>
                <w:snapToGrid w:val="0"/>
              </w:rPr>
            </w:pPr>
            <w:r>
              <w:rPr>
                <w:snapToGrid w:val="0"/>
              </w:rPr>
              <w:t>9</w:t>
            </w:r>
          </w:p>
        </w:tc>
        <w:tc>
          <w:tcPr>
            <w:tcW w:w="1031" w:type="pct"/>
            <w:shd w:val="clear" w:color="000000" w:fill="auto"/>
            <w:vAlign w:val="center"/>
          </w:tcPr>
          <w:p w14:paraId="0F7C7AD6" w14:textId="77777777" w:rsidR="00FF6386" w:rsidRDefault="00FF6386" w:rsidP="00E437FE">
            <w:pPr>
              <w:pStyle w:val="41"/>
              <w:rPr>
                <w:snapToGrid w:val="0"/>
              </w:rPr>
            </w:pPr>
            <w:r>
              <w:rPr>
                <w:snapToGrid w:val="0"/>
              </w:rPr>
              <w:t>时码</w:t>
            </w:r>
            <w:r>
              <w:rPr>
                <w:snapToGrid w:val="0"/>
              </w:rPr>
              <w:t>/</w:t>
            </w:r>
            <w:r>
              <w:rPr>
                <w:snapToGrid w:val="0"/>
              </w:rPr>
              <w:t>秒脉冲测量</w:t>
            </w:r>
          </w:p>
        </w:tc>
        <w:tc>
          <w:tcPr>
            <w:tcW w:w="2919" w:type="pct"/>
            <w:shd w:val="clear" w:color="000000" w:fill="auto"/>
            <w:vAlign w:val="center"/>
          </w:tcPr>
          <w:p w14:paraId="35812BC0" w14:textId="77777777" w:rsidR="00FF6386" w:rsidRDefault="00FF6386" w:rsidP="00E437FE">
            <w:pPr>
              <w:pStyle w:val="41"/>
              <w:rPr>
                <w:snapToGrid w:val="0"/>
              </w:rPr>
            </w:pPr>
            <w:r>
              <w:rPr>
                <w:rFonts w:hint="eastAsia"/>
                <w:snapToGrid w:val="0"/>
              </w:rPr>
              <w:t>1)</w:t>
            </w:r>
            <w:r>
              <w:rPr>
                <w:snapToGrid w:val="0"/>
              </w:rPr>
              <w:t>支持</w:t>
            </w:r>
            <w:r>
              <w:rPr>
                <w:snapToGrid w:val="0"/>
              </w:rPr>
              <w:t>2</w:t>
            </w:r>
            <w:r>
              <w:rPr>
                <w:snapToGrid w:val="0"/>
              </w:rPr>
              <w:t>路</w:t>
            </w:r>
            <w:r>
              <w:rPr>
                <w:snapToGrid w:val="0"/>
              </w:rPr>
              <w:t>B(DC)</w:t>
            </w:r>
            <w:r>
              <w:rPr>
                <w:snapToGrid w:val="0"/>
              </w:rPr>
              <w:t>码测量，测量精度不低于</w:t>
            </w:r>
            <w:r>
              <w:rPr>
                <w:snapToGrid w:val="0"/>
              </w:rPr>
              <w:t>50ns</w:t>
            </w:r>
            <w:r>
              <w:rPr>
                <w:snapToGrid w:val="0"/>
              </w:rPr>
              <w:t>；</w:t>
            </w:r>
          </w:p>
          <w:p w14:paraId="37782D95" w14:textId="77777777" w:rsidR="00FF6386" w:rsidRDefault="00FF6386" w:rsidP="00E437FE">
            <w:pPr>
              <w:pStyle w:val="41"/>
              <w:rPr>
                <w:snapToGrid w:val="0"/>
              </w:rPr>
            </w:pPr>
            <w:r>
              <w:rPr>
                <w:rFonts w:hint="eastAsia"/>
                <w:snapToGrid w:val="0"/>
              </w:rPr>
              <w:t>2)</w:t>
            </w:r>
            <w:r>
              <w:rPr>
                <w:snapToGrid w:val="0"/>
              </w:rPr>
              <w:t>支持</w:t>
            </w:r>
            <w:r>
              <w:rPr>
                <w:snapToGrid w:val="0"/>
              </w:rPr>
              <w:t>2</w:t>
            </w:r>
            <w:r>
              <w:rPr>
                <w:snapToGrid w:val="0"/>
              </w:rPr>
              <w:t>路</w:t>
            </w:r>
            <w:r>
              <w:rPr>
                <w:snapToGrid w:val="0"/>
              </w:rPr>
              <w:t>IEEE 1588</w:t>
            </w:r>
            <w:r>
              <w:rPr>
                <w:snapToGrid w:val="0"/>
              </w:rPr>
              <w:t>输出，测量精度不低于</w:t>
            </w:r>
            <w:r>
              <w:rPr>
                <w:snapToGrid w:val="0"/>
              </w:rPr>
              <w:t>50ns</w:t>
            </w:r>
            <w:r>
              <w:rPr>
                <w:snapToGrid w:val="0"/>
              </w:rPr>
              <w:t>，支持</w:t>
            </w:r>
            <w:r>
              <w:rPr>
                <w:snapToGrid w:val="0"/>
              </w:rPr>
              <w:t>SYNCE</w:t>
            </w:r>
            <w:r>
              <w:rPr>
                <w:snapToGrid w:val="0"/>
              </w:rPr>
              <w:t>；</w:t>
            </w:r>
          </w:p>
        </w:tc>
        <w:tc>
          <w:tcPr>
            <w:tcW w:w="543" w:type="pct"/>
            <w:shd w:val="clear" w:color="000000" w:fill="auto"/>
            <w:vAlign w:val="center"/>
          </w:tcPr>
          <w:p w14:paraId="187975E3" w14:textId="77777777" w:rsidR="00FF6386" w:rsidRDefault="00FF6386" w:rsidP="00E437FE">
            <w:pPr>
              <w:pStyle w:val="41"/>
              <w:rPr>
                <w:snapToGrid w:val="0"/>
              </w:rPr>
            </w:pPr>
            <w:r>
              <w:rPr>
                <w:snapToGrid w:val="0"/>
              </w:rPr>
              <w:t>2</w:t>
            </w:r>
            <w:r>
              <w:rPr>
                <w:rFonts w:cs="宋体" w:hint="eastAsia"/>
                <w:snapToGrid w:val="0"/>
              </w:rPr>
              <w:t>路</w:t>
            </w:r>
          </w:p>
        </w:tc>
      </w:tr>
      <w:tr w:rsidR="00FF6386" w14:paraId="06C7A924" w14:textId="77777777" w:rsidTr="00A95DFC">
        <w:trPr>
          <w:trHeight w:val="454"/>
        </w:trPr>
        <w:tc>
          <w:tcPr>
            <w:tcW w:w="507" w:type="pct"/>
            <w:vAlign w:val="center"/>
          </w:tcPr>
          <w:p w14:paraId="1A364E86" w14:textId="77777777" w:rsidR="00FF6386" w:rsidRDefault="00FF6386" w:rsidP="00E437FE">
            <w:pPr>
              <w:pStyle w:val="41"/>
              <w:rPr>
                <w:snapToGrid w:val="0"/>
              </w:rPr>
            </w:pPr>
            <w:r>
              <w:rPr>
                <w:snapToGrid w:val="0"/>
              </w:rPr>
              <w:t>10</w:t>
            </w:r>
          </w:p>
        </w:tc>
        <w:tc>
          <w:tcPr>
            <w:tcW w:w="1031" w:type="pct"/>
            <w:shd w:val="clear" w:color="000000" w:fill="auto"/>
            <w:vAlign w:val="center"/>
          </w:tcPr>
          <w:p w14:paraId="306F3037" w14:textId="77777777" w:rsidR="00FF6386" w:rsidRDefault="00FF6386" w:rsidP="00E437FE">
            <w:pPr>
              <w:pStyle w:val="41"/>
              <w:rPr>
                <w:snapToGrid w:val="0"/>
              </w:rPr>
            </w:pPr>
            <w:r>
              <w:rPr>
                <w:snapToGrid w:val="0"/>
              </w:rPr>
              <w:t>授时</w:t>
            </w:r>
            <w:r>
              <w:rPr>
                <w:snapToGrid w:val="0"/>
              </w:rPr>
              <w:t>/</w:t>
            </w:r>
            <w:r>
              <w:rPr>
                <w:snapToGrid w:val="0"/>
              </w:rPr>
              <w:t>守时单元</w:t>
            </w:r>
          </w:p>
        </w:tc>
        <w:tc>
          <w:tcPr>
            <w:tcW w:w="2919" w:type="pct"/>
            <w:shd w:val="clear" w:color="000000" w:fill="auto"/>
            <w:vAlign w:val="center"/>
          </w:tcPr>
          <w:p w14:paraId="34997709" w14:textId="77777777" w:rsidR="00FF6386" w:rsidRDefault="00FF6386" w:rsidP="00E437FE">
            <w:pPr>
              <w:pStyle w:val="41"/>
              <w:rPr>
                <w:snapToGrid w:val="0"/>
              </w:rPr>
            </w:pPr>
            <w:r>
              <w:rPr>
                <w:rFonts w:cs="Calibri" w:hint="eastAsia"/>
                <w:snapToGrid w:val="0"/>
              </w:rPr>
              <w:t>1)</w:t>
            </w:r>
            <w:r>
              <w:rPr>
                <w:snapToGrid w:val="0"/>
              </w:rPr>
              <w:t>支持</w:t>
            </w:r>
            <w:r>
              <w:rPr>
                <w:snapToGrid w:val="0"/>
              </w:rPr>
              <w:t>2</w:t>
            </w:r>
            <w:r>
              <w:rPr>
                <w:snapToGrid w:val="0"/>
              </w:rPr>
              <w:t>路</w:t>
            </w:r>
            <w:r>
              <w:rPr>
                <w:snapToGrid w:val="0"/>
              </w:rPr>
              <w:t>IRIG-B(DC)</w:t>
            </w:r>
            <w:r>
              <w:rPr>
                <w:snapToGrid w:val="0"/>
              </w:rPr>
              <w:t>；</w:t>
            </w:r>
          </w:p>
          <w:p w14:paraId="7E7871ED" w14:textId="77777777" w:rsidR="00FF6386" w:rsidRDefault="00FF6386" w:rsidP="00E437FE">
            <w:pPr>
              <w:pStyle w:val="41"/>
              <w:rPr>
                <w:snapToGrid w:val="0"/>
              </w:rPr>
            </w:pPr>
            <w:r>
              <w:rPr>
                <w:rFonts w:cs="Calibri" w:hint="eastAsia"/>
                <w:snapToGrid w:val="0"/>
              </w:rPr>
              <w:t>2)</w:t>
            </w:r>
            <w:r>
              <w:rPr>
                <w:snapToGrid w:val="0"/>
              </w:rPr>
              <w:t>支持</w:t>
            </w:r>
            <w:r>
              <w:rPr>
                <w:snapToGrid w:val="0"/>
              </w:rPr>
              <w:t>GPS</w:t>
            </w:r>
            <w:r>
              <w:rPr>
                <w:snapToGrid w:val="0"/>
              </w:rPr>
              <w:t>、北斗接收机、</w:t>
            </w:r>
            <w:r>
              <w:rPr>
                <w:snapToGrid w:val="0"/>
              </w:rPr>
              <w:t>IRIG-B</w:t>
            </w:r>
            <w:r>
              <w:rPr>
                <w:snapToGrid w:val="0"/>
              </w:rPr>
              <w:t>、</w:t>
            </w:r>
            <w:r>
              <w:rPr>
                <w:snapToGrid w:val="0"/>
              </w:rPr>
              <w:t>ntp</w:t>
            </w:r>
            <w:r>
              <w:rPr>
                <w:snapToGrid w:val="0"/>
              </w:rPr>
              <w:t>信号源同时输入，可按优先级自动选择信号源，同时支持手动切换信号源；</w:t>
            </w:r>
          </w:p>
          <w:p w14:paraId="6DB7933F" w14:textId="77777777" w:rsidR="00FF6386" w:rsidRDefault="00FF6386" w:rsidP="00E437FE">
            <w:pPr>
              <w:pStyle w:val="41"/>
              <w:rPr>
                <w:snapToGrid w:val="0"/>
              </w:rPr>
            </w:pPr>
            <w:r>
              <w:rPr>
                <w:rFonts w:cs="Calibri" w:hint="eastAsia"/>
                <w:snapToGrid w:val="0"/>
              </w:rPr>
              <w:t>3)</w:t>
            </w:r>
            <w:r>
              <w:rPr>
                <w:snapToGrid w:val="0"/>
              </w:rPr>
              <w:t>支持</w:t>
            </w:r>
            <w:r>
              <w:rPr>
                <w:snapToGrid w:val="0"/>
              </w:rPr>
              <w:t xml:space="preserve">1 </w:t>
            </w:r>
            <w:r>
              <w:rPr>
                <w:snapToGrid w:val="0"/>
              </w:rPr>
              <w:t>路</w:t>
            </w:r>
            <w:r>
              <w:rPr>
                <w:snapToGrid w:val="0"/>
              </w:rPr>
              <w:t>PPS</w:t>
            </w:r>
            <w:r>
              <w:rPr>
                <w:snapToGrid w:val="0"/>
              </w:rPr>
              <w:t>和</w:t>
            </w:r>
            <w:r>
              <w:rPr>
                <w:snapToGrid w:val="0"/>
              </w:rPr>
              <w:t>TOD</w:t>
            </w:r>
            <w:r>
              <w:rPr>
                <w:snapToGrid w:val="0"/>
              </w:rPr>
              <w:t>信号输出；</w:t>
            </w:r>
          </w:p>
          <w:p w14:paraId="3698C55C" w14:textId="77777777" w:rsidR="00FF6386" w:rsidRDefault="00FF6386" w:rsidP="00E437FE">
            <w:pPr>
              <w:pStyle w:val="41"/>
              <w:rPr>
                <w:snapToGrid w:val="0"/>
              </w:rPr>
            </w:pPr>
            <w:r>
              <w:rPr>
                <w:rFonts w:cs="Calibri" w:hint="eastAsia"/>
                <w:snapToGrid w:val="0"/>
              </w:rPr>
              <w:t>4)</w:t>
            </w:r>
            <w:r>
              <w:rPr>
                <w:snapToGrid w:val="0"/>
              </w:rPr>
              <w:t>守时测量时长</w:t>
            </w:r>
            <w:r>
              <w:rPr>
                <w:snapToGrid w:val="0"/>
              </w:rPr>
              <w:t xml:space="preserve">&gt;48h, </w:t>
            </w:r>
            <w:r>
              <w:rPr>
                <w:snapToGrid w:val="0"/>
              </w:rPr>
              <w:t>守时测量精度不低于</w:t>
            </w:r>
            <w:r>
              <w:rPr>
                <w:snapToGrid w:val="0"/>
              </w:rPr>
              <w:t>1ms</w:t>
            </w:r>
            <w:r>
              <w:rPr>
                <w:snapToGrid w:val="0"/>
              </w:rPr>
              <w:t>。</w:t>
            </w:r>
          </w:p>
        </w:tc>
        <w:tc>
          <w:tcPr>
            <w:tcW w:w="543" w:type="pct"/>
            <w:shd w:val="clear" w:color="000000" w:fill="auto"/>
            <w:vAlign w:val="center"/>
          </w:tcPr>
          <w:p w14:paraId="1DD81C70" w14:textId="77777777" w:rsidR="00FF6386" w:rsidRDefault="00FF6386" w:rsidP="00E437FE">
            <w:pPr>
              <w:pStyle w:val="41"/>
              <w:rPr>
                <w:snapToGrid w:val="0"/>
              </w:rPr>
            </w:pPr>
            <w:r>
              <w:rPr>
                <w:snapToGrid w:val="0"/>
              </w:rPr>
              <w:t>1</w:t>
            </w:r>
            <w:r>
              <w:rPr>
                <w:rFonts w:cs="宋体" w:hint="eastAsia"/>
                <w:snapToGrid w:val="0"/>
              </w:rPr>
              <w:t>路</w:t>
            </w:r>
          </w:p>
        </w:tc>
      </w:tr>
      <w:tr w:rsidR="00FF6386" w14:paraId="77717993" w14:textId="77777777" w:rsidTr="00A95DFC">
        <w:trPr>
          <w:trHeight w:val="454"/>
        </w:trPr>
        <w:tc>
          <w:tcPr>
            <w:tcW w:w="507" w:type="pct"/>
            <w:vAlign w:val="center"/>
          </w:tcPr>
          <w:p w14:paraId="34B08340" w14:textId="77777777" w:rsidR="00FF6386" w:rsidRDefault="00FF6386" w:rsidP="00E437FE">
            <w:pPr>
              <w:pStyle w:val="41"/>
              <w:rPr>
                <w:snapToGrid w:val="0"/>
              </w:rPr>
            </w:pPr>
            <w:r>
              <w:rPr>
                <w:snapToGrid w:val="0"/>
              </w:rPr>
              <w:t>11</w:t>
            </w:r>
          </w:p>
        </w:tc>
        <w:tc>
          <w:tcPr>
            <w:tcW w:w="1031" w:type="pct"/>
            <w:shd w:val="clear" w:color="000000" w:fill="auto"/>
            <w:vAlign w:val="center"/>
          </w:tcPr>
          <w:p w14:paraId="72A7F86D" w14:textId="77777777" w:rsidR="00FF6386" w:rsidRDefault="00FF6386" w:rsidP="00E437FE">
            <w:pPr>
              <w:pStyle w:val="41"/>
              <w:rPr>
                <w:snapToGrid w:val="0"/>
              </w:rPr>
            </w:pPr>
            <w:r>
              <w:rPr>
                <w:snapToGrid w:val="0"/>
              </w:rPr>
              <w:t>离散量输出</w:t>
            </w:r>
          </w:p>
        </w:tc>
        <w:tc>
          <w:tcPr>
            <w:tcW w:w="2919" w:type="pct"/>
            <w:shd w:val="clear" w:color="000000" w:fill="auto"/>
            <w:vAlign w:val="center"/>
          </w:tcPr>
          <w:p w14:paraId="30F2670F" w14:textId="77777777" w:rsidR="00FF6386" w:rsidRDefault="00FF6386" w:rsidP="00E437FE">
            <w:pPr>
              <w:pStyle w:val="41"/>
              <w:rPr>
                <w:snapToGrid w:val="0"/>
              </w:rPr>
            </w:pPr>
            <w:r>
              <w:rPr>
                <w:rFonts w:cs="Calibri" w:hint="eastAsia"/>
                <w:snapToGrid w:val="0"/>
              </w:rPr>
              <w:t>1)</w:t>
            </w:r>
            <w:r>
              <w:rPr>
                <w:snapToGrid w:val="0"/>
              </w:rPr>
              <w:t>28V/</w:t>
            </w:r>
            <w:r>
              <w:rPr>
                <w:snapToGrid w:val="0"/>
              </w:rPr>
              <w:t>开或地</w:t>
            </w:r>
            <w:r>
              <w:rPr>
                <w:snapToGrid w:val="0"/>
              </w:rPr>
              <w:t>/</w:t>
            </w:r>
            <w:r>
              <w:rPr>
                <w:snapToGrid w:val="0"/>
              </w:rPr>
              <w:t>开可配置；</w:t>
            </w:r>
          </w:p>
          <w:p w14:paraId="5E686EDB" w14:textId="77777777" w:rsidR="00FF6386" w:rsidRDefault="00FF6386" w:rsidP="00E437FE">
            <w:pPr>
              <w:pStyle w:val="41"/>
              <w:rPr>
                <w:snapToGrid w:val="0"/>
              </w:rPr>
            </w:pPr>
            <w:r>
              <w:rPr>
                <w:rFonts w:cs="Calibri" w:hint="eastAsia"/>
                <w:snapToGrid w:val="0"/>
              </w:rPr>
              <w:t>2)</w:t>
            </w:r>
            <w:r>
              <w:rPr>
                <w:snapToGrid w:val="0"/>
              </w:rPr>
              <w:t>电平可设置；</w:t>
            </w:r>
          </w:p>
          <w:p w14:paraId="6771C18A" w14:textId="77777777" w:rsidR="00FF6386" w:rsidRDefault="00FF6386" w:rsidP="00E437FE">
            <w:pPr>
              <w:pStyle w:val="41"/>
              <w:rPr>
                <w:snapToGrid w:val="0"/>
              </w:rPr>
            </w:pPr>
            <w:r>
              <w:rPr>
                <w:rFonts w:cs="Calibri" w:hint="eastAsia"/>
                <w:snapToGrid w:val="0"/>
              </w:rPr>
              <w:t>3)</w:t>
            </w:r>
            <w:r>
              <w:rPr>
                <w:snapToGrid w:val="0"/>
              </w:rPr>
              <w:t>5</w:t>
            </w:r>
            <w:r>
              <w:rPr>
                <w:snapToGrid w:val="0"/>
              </w:rPr>
              <w:t>路电流最大支持</w:t>
            </w:r>
            <w:r>
              <w:rPr>
                <w:snapToGrid w:val="0"/>
              </w:rPr>
              <w:t>200mA</w:t>
            </w:r>
            <w:r>
              <w:rPr>
                <w:snapToGrid w:val="0"/>
              </w:rPr>
              <w:t>；</w:t>
            </w:r>
          </w:p>
          <w:p w14:paraId="121AC040" w14:textId="77777777" w:rsidR="00FF6386" w:rsidRDefault="00FF6386" w:rsidP="00E437FE">
            <w:pPr>
              <w:pStyle w:val="41"/>
              <w:rPr>
                <w:snapToGrid w:val="0"/>
              </w:rPr>
            </w:pPr>
            <w:r>
              <w:rPr>
                <w:rFonts w:cs="Calibri" w:hint="eastAsia"/>
                <w:snapToGrid w:val="0"/>
              </w:rPr>
              <w:t>4)</w:t>
            </w:r>
            <w:r>
              <w:rPr>
                <w:snapToGrid w:val="0"/>
              </w:rPr>
              <w:t>支持程控。</w:t>
            </w:r>
          </w:p>
        </w:tc>
        <w:tc>
          <w:tcPr>
            <w:tcW w:w="543" w:type="pct"/>
            <w:shd w:val="clear" w:color="000000" w:fill="auto"/>
            <w:vAlign w:val="center"/>
          </w:tcPr>
          <w:p w14:paraId="274E070E" w14:textId="77777777" w:rsidR="00FF6386" w:rsidRDefault="00FF6386" w:rsidP="00E437FE">
            <w:pPr>
              <w:pStyle w:val="41"/>
              <w:rPr>
                <w:snapToGrid w:val="0"/>
              </w:rPr>
            </w:pPr>
            <w:r>
              <w:rPr>
                <w:snapToGrid w:val="0"/>
              </w:rPr>
              <w:t>96</w:t>
            </w:r>
            <w:r>
              <w:rPr>
                <w:rFonts w:cs="宋体" w:hint="eastAsia"/>
                <w:snapToGrid w:val="0"/>
              </w:rPr>
              <w:t>路</w:t>
            </w:r>
          </w:p>
        </w:tc>
      </w:tr>
      <w:tr w:rsidR="00FF6386" w14:paraId="5AB0945C" w14:textId="77777777" w:rsidTr="00A95DFC">
        <w:trPr>
          <w:trHeight w:val="454"/>
        </w:trPr>
        <w:tc>
          <w:tcPr>
            <w:tcW w:w="507" w:type="pct"/>
            <w:vAlign w:val="center"/>
          </w:tcPr>
          <w:p w14:paraId="57520645" w14:textId="77777777" w:rsidR="00FF6386" w:rsidRDefault="00FF6386" w:rsidP="00E437FE">
            <w:pPr>
              <w:pStyle w:val="41"/>
              <w:rPr>
                <w:snapToGrid w:val="0"/>
              </w:rPr>
            </w:pPr>
            <w:r>
              <w:rPr>
                <w:snapToGrid w:val="0"/>
              </w:rPr>
              <w:t>12</w:t>
            </w:r>
          </w:p>
        </w:tc>
        <w:tc>
          <w:tcPr>
            <w:tcW w:w="1031" w:type="pct"/>
            <w:shd w:val="clear" w:color="000000" w:fill="auto"/>
            <w:vAlign w:val="center"/>
          </w:tcPr>
          <w:p w14:paraId="00C7674D" w14:textId="77777777" w:rsidR="00FF6386" w:rsidRDefault="00FF6386" w:rsidP="00E437FE">
            <w:pPr>
              <w:pStyle w:val="41"/>
              <w:rPr>
                <w:snapToGrid w:val="0"/>
              </w:rPr>
            </w:pPr>
            <w:r>
              <w:rPr>
                <w:snapToGrid w:val="0"/>
              </w:rPr>
              <w:t>离散量输入</w:t>
            </w:r>
          </w:p>
        </w:tc>
        <w:tc>
          <w:tcPr>
            <w:tcW w:w="2919" w:type="pct"/>
            <w:shd w:val="clear" w:color="000000" w:fill="auto"/>
            <w:vAlign w:val="center"/>
          </w:tcPr>
          <w:p w14:paraId="7CD2AD77" w14:textId="77777777" w:rsidR="00FF6386" w:rsidRDefault="00FF6386" w:rsidP="00E437FE">
            <w:pPr>
              <w:pStyle w:val="41"/>
              <w:rPr>
                <w:snapToGrid w:val="0"/>
              </w:rPr>
            </w:pPr>
            <w:r>
              <w:rPr>
                <w:rFonts w:cs="Calibri" w:hint="eastAsia"/>
                <w:snapToGrid w:val="0"/>
              </w:rPr>
              <w:t>1)</w:t>
            </w:r>
            <w:r>
              <w:rPr>
                <w:snapToGrid w:val="0"/>
              </w:rPr>
              <w:t>28V/</w:t>
            </w:r>
            <w:r>
              <w:rPr>
                <w:snapToGrid w:val="0"/>
              </w:rPr>
              <w:t>开或地</w:t>
            </w:r>
            <w:r>
              <w:rPr>
                <w:snapToGrid w:val="0"/>
              </w:rPr>
              <w:t>/</w:t>
            </w:r>
            <w:r>
              <w:rPr>
                <w:snapToGrid w:val="0"/>
              </w:rPr>
              <w:t>开可配置；</w:t>
            </w:r>
          </w:p>
          <w:p w14:paraId="3955ACC9" w14:textId="77777777" w:rsidR="00FF6386" w:rsidRDefault="00FF6386" w:rsidP="00E437FE">
            <w:pPr>
              <w:pStyle w:val="41"/>
              <w:rPr>
                <w:snapToGrid w:val="0"/>
              </w:rPr>
            </w:pPr>
            <w:r>
              <w:rPr>
                <w:rFonts w:cs="Calibri" w:hint="eastAsia"/>
                <w:snapToGrid w:val="0"/>
              </w:rPr>
              <w:t>2)</w:t>
            </w:r>
            <w:r>
              <w:rPr>
                <w:snapToGrid w:val="0"/>
              </w:rPr>
              <w:t>电平方式可设置；</w:t>
            </w:r>
          </w:p>
          <w:p w14:paraId="26D27875" w14:textId="77777777" w:rsidR="00FF6386" w:rsidRDefault="00FF6386" w:rsidP="00E437FE">
            <w:pPr>
              <w:pStyle w:val="41"/>
              <w:rPr>
                <w:snapToGrid w:val="0"/>
              </w:rPr>
            </w:pPr>
            <w:r>
              <w:rPr>
                <w:rFonts w:cs="Calibri" w:hint="eastAsia"/>
                <w:snapToGrid w:val="0"/>
              </w:rPr>
              <w:t>3)</w:t>
            </w:r>
            <w:r>
              <w:rPr>
                <w:snapToGrid w:val="0"/>
              </w:rPr>
              <w:t>支持程控。</w:t>
            </w:r>
          </w:p>
        </w:tc>
        <w:tc>
          <w:tcPr>
            <w:tcW w:w="543" w:type="pct"/>
            <w:shd w:val="clear" w:color="000000" w:fill="auto"/>
            <w:vAlign w:val="center"/>
          </w:tcPr>
          <w:p w14:paraId="7363E762" w14:textId="77777777" w:rsidR="00FF6386" w:rsidRDefault="00FF6386" w:rsidP="00E437FE">
            <w:pPr>
              <w:pStyle w:val="41"/>
              <w:rPr>
                <w:snapToGrid w:val="0"/>
              </w:rPr>
            </w:pPr>
            <w:r>
              <w:rPr>
                <w:snapToGrid w:val="0"/>
              </w:rPr>
              <w:t>96</w:t>
            </w:r>
            <w:r>
              <w:rPr>
                <w:rFonts w:cs="宋体" w:hint="eastAsia"/>
                <w:snapToGrid w:val="0"/>
              </w:rPr>
              <w:t>路</w:t>
            </w:r>
          </w:p>
        </w:tc>
      </w:tr>
      <w:tr w:rsidR="00FF6386" w14:paraId="59326A4A" w14:textId="77777777" w:rsidTr="00A95DFC">
        <w:trPr>
          <w:trHeight w:val="454"/>
        </w:trPr>
        <w:tc>
          <w:tcPr>
            <w:tcW w:w="507" w:type="pct"/>
            <w:vAlign w:val="center"/>
          </w:tcPr>
          <w:p w14:paraId="43386DB4" w14:textId="77777777" w:rsidR="00FF6386" w:rsidRDefault="00FF6386" w:rsidP="00E437FE">
            <w:pPr>
              <w:pStyle w:val="41"/>
              <w:rPr>
                <w:snapToGrid w:val="0"/>
              </w:rPr>
            </w:pPr>
            <w:r>
              <w:rPr>
                <w:snapToGrid w:val="0"/>
              </w:rPr>
              <w:t>13</w:t>
            </w:r>
          </w:p>
        </w:tc>
        <w:tc>
          <w:tcPr>
            <w:tcW w:w="1031" w:type="pct"/>
            <w:shd w:val="clear" w:color="000000" w:fill="auto"/>
            <w:vAlign w:val="center"/>
          </w:tcPr>
          <w:p w14:paraId="66D57BE3" w14:textId="77777777" w:rsidR="00FF6386" w:rsidRDefault="00FF6386" w:rsidP="00E437FE">
            <w:pPr>
              <w:pStyle w:val="41"/>
              <w:rPr>
                <w:snapToGrid w:val="0"/>
              </w:rPr>
            </w:pPr>
            <w:r>
              <w:rPr>
                <w:snapToGrid w:val="0"/>
              </w:rPr>
              <w:t>A/D</w:t>
            </w:r>
            <w:r>
              <w:rPr>
                <w:snapToGrid w:val="0"/>
              </w:rPr>
              <w:t>（模拟量输出）</w:t>
            </w:r>
          </w:p>
        </w:tc>
        <w:tc>
          <w:tcPr>
            <w:tcW w:w="2919" w:type="pct"/>
            <w:shd w:val="clear" w:color="000000" w:fill="auto"/>
            <w:vAlign w:val="center"/>
          </w:tcPr>
          <w:p w14:paraId="26FEAA14" w14:textId="77777777" w:rsidR="00FF6386" w:rsidRDefault="00FF6386" w:rsidP="00E437FE">
            <w:pPr>
              <w:pStyle w:val="41"/>
              <w:rPr>
                <w:snapToGrid w:val="0"/>
              </w:rPr>
            </w:pPr>
            <w:r>
              <w:rPr>
                <w:rFonts w:cs="Calibri" w:hint="eastAsia"/>
                <w:snapToGrid w:val="0"/>
              </w:rPr>
              <w:t>1)</w:t>
            </w:r>
            <w:r>
              <w:rPr>
                <w:snapToGrid w:val="0"/>
              </w:rPr>
              <w:t>A/D</w:t>
            </w:r>
            <w:r>
              <w:rPr>
                <w:snapToGrid w:val="0"/>
              </w:rPr>
              <w:t>采集：满足</w:t>
            </w:r>
            <w:r>
              <w:rPr>
                <w:snapToGrid w:val="0"/>
              </w:rPr>
              <w:t>14</w:t>
            </w:r>
            <w:r>
              <w:rPr>
                <w:snapToGrid w:val="0"/>
              </w:rPr>
              <w:t>位或</w:t>
            </w:r>
            <w:r>
              <w:rPr>
                <w:snapToGrid w:val="0"/>
              </w:rPr>
              <w:t>16</w:t>
            </w:r>
            <w:r>
              <w:rPr>
                <w:snapToGrid w:val="0"/>
              </w:rPr>
              <w:t>位精度数据采集；</w:t>
            </w:r>
          </w:p>
          <w:p w14:paraId="12CF895A" w14:textId="77777777" w:rsidR="00FF6386" w:rsidRDefault="00FF6386" w:rsidP="00E437FE">
            <w:pPr>
              <w:pStyle w:val="41"/>
              <w:rPr>
                <w:snapToGrid w:val="0"/>
              </w:rPr>
            </w:pPr>
            <w:r>
              <w:rPr>
                <w:rFonts w:cs="Calibri" w:hint="eastAsia"/>
                <w:snapToGrid w:val="0"/>
              </w:rPr>
              <w:t>2)</w:t>
            </w:r>
            <w:r>
              <w:rPr>
                <w:snapToGrid w:val="0"/>
              </w:rPr>
              <w:t>采样速率不低于</w:t>
            </w:r>
            <w:r>
              <w:rPr>
                <w:snapToGrid w:val="0"/>
              </w:rPr>
              <w:t>500K/S</w:t>
            </w:r>
            <w:r>
              <w:rPr>
                <w:snapToGrid w:val="0"/>
              </w:rPr>
              <w:t>；</w:t>
            </w:r>
          </w:p>
          <w:p w14:paraId="3ED4EB22" w14:textId="77777777" w:rsidR="00FF6386" w:rsidRDefault="00FF6386" w:rsidP="00E437FE">
            <w:pPr>
              <w:pStyle w:val="41"/>
              <w:rPr>
                <w:snapToGrid w:val="0"/>
              </w:rPr>
            </w:pPr>
            <w:r>
              <w:rPr>
                <w:rFonts w:cs="Calibri" w:hint="eastAsia"/>
                <w:snapToGrid w:val="0"/>
              </w:rPr>
              <w:t>3)</w:t>
            </w:r>
            <w:r>
              <w:rPr>
                <w:snapToGrid w:val="0"/>
              </w:rPr>
              <w:t>精度不低于</w:t>
            </w:r>
            <w:r>
              <w:rPr>
                <w:snapToGrid w:val="0"/>
              </w:rPr>
              <w:t>0.01V</w:t>
            </w:r>
            <w:r>
              <w:rPr>
                <w:snapToGrid w:val="0"/>
              </w:rPr>
              <w:t>；</w:t>
            </w:r>
          </w:p>
          <w:p w14:paraId="094D3BFD" w14:textId="77777777" w:rsidR="00FF6386" w:rsidRDefault="00FF6386" w:rsidP="00E437FE">
            <w:pPr>
              <w:pStyle w:val="41"/>
              <w:rPr>
                <w:snapToGrid w:val="0"/>
              </w:rPr>
            </w:pPr>
            <w:r>
              <w:rPr>
                <w:rFonts w:cs="Calibri" w:hint="eastAsia"/>
                <w:snapToGrid w:val="0"/>
              </w:rPr>
              <w:t>4)</w:t>
            </w:r>
            <w:r>
              <w:rPr>
                <w:snapToGrid w:val="0"/>
              </w:rPr>
              <w:t>采集量程：</w:t>
            </w:r>
            <w:r>
              <w:rPr>
                <w:snapToGrid w:val="0"/>
              </w:rPr>
              <w:t>±10V</w:t>
            </w:r>
            <w:r>
              <w:rPr>
                <w:snapToGrid w:val="0"/>
              </w:rPr>
              <w:t>、</w:t>
            </w:r>
            <w:r>
              <w:rPr>
                <w:snapToGrid w:val="0"/>
              </w:rPr>
              <w:t>±5V</w:t>
            </w:r>
            <w:r>
              <w:rPr>
                <w:snapToGrid w:val="0"/>
              </w:rPr>
              <w:t>、</w:t>
            </w:r>
            <w:r>
              <w:rPr>
                <w:snapToGrid w:val="0"/>
              </w:rPr>
              <w:t>±2.5V</w:t>
            </w:r>
            <w:r>
              <w:rPr>
                <w:snapToGrid w:val="0"/>
              </w:rPr>
              <w:t>、</w:t>
            </w:r>
            <w:r>
              <w:rPr>
                <w:snapToGrid w:val="0"/>
              </w:rPr>
              <w:t>0~10V</w:t>
            </w:r>
            <w:r>
              <w:rPr>
                <w:snapToGrid w:val="0"/>
              </w:rPr>
              <w:t>、</w:t>
            </w:r>
            <w:r>
              <w:rPr>
                <w:snapToGrid w:val="0"/>
              </w:rPr>
              <w:t>0~5V</w:t>
            </w:r>
            <w:r>
              <w:rPr>
                <w:snapToGrid w:val="0"/>
              </w:rPr>
              <w:t>。</w:t>
            </w:r>
          </w:p>
        </w:tc>
        <w:tc>
          <w:tcPr>
            <w:tcW w:w="543" w:type="pct"/>
            <w:shd w:val="clear" w:color="000000" w:fill="auto"/>
            <w:vAlign w:val="center"/>
          </w:tcPr>
          <w:p w14:paraId="73031B12" w14:textId="77777777" w:rsidR="00FF6386" w:rsidRDefault="00FF6386" w:rsidP="00E437FE">
            <w:pPr>
              <w:pStyle w:val="41"/>
              <w:rPr>
                <w:snapToGrid w:val="0"/>
              </w:rPr>
            </w:pPr>
            <w:r>
              <w:rPr>
                <w:snapToGrid w:val="0"/>
              </w:rPr>
              <w:t>32</w:t>
            </w:r>
            <w:r>
              <w:rPr>
                <w:rFonts w:cs="宋体" w:hint="eastAsia"/>
                <w:snapToGrid w:val="0"/>
              </w:rPr>
              <w:t>路</w:t>
            </w:r>
          </w:p>
        </w:tc>
      </w:tr>
      <w:tr w:rsidR="00FF6386" w14:paraId="4B5F361B" w14:textId="77777777" w:rsidTr="00A95DFC">
        <w:trPr>
          <w:trHeight w:val="454"/>
        </w:trPr>
        <w:tc>
          <w:tcPr>
            <w:tcW w:w="507" w:type="pct"/>
            <w:vAlign w:val="center"/>
          </w:tcPr>
          <w:p w14:paraId="7E247052" w14:textId="77777777" w:rsidR="00FF6386" w:rsidRDefault="00FF6386" w:rsidP="00E437FE">
            <w:pPr>
              <w:pStyle w:val="41"/>
              <w:rPr>
                <w:snapToGrid w:val="0"/>
              </w:rPr>
            </w:pPr>
            <w:r>
              <w:rPr>
                <w:snapToGrid w:val="0"/>
              </w:rPr>
              <w:t>14</w:t>
            </w:r>
          </w:p>
        </w:tc>
        <w:tc>
          <w:tcPr>
            <w:tcW w:w="1031" w:type="pct"/>
            <w:shd w:val="clear" w:color="000000" w:fill="auto"/>
            <w:vAlign w:val="center"/>
          </w:tcPr>
          <w:p w14:paraId="56F5F904" w14:textId="77777777" w:rsidR="00FF6386" w:rsidRDefault="00FF6386" w:rsidP="00E437FE">
            <w:pPr>
              <w:pStyle w:val="41"/>
              <w:rPr>
                <w:snapToGrid w:val="0"/>
              </w:rPr>
            </w:pPr>
            <w:r>
              <w:rPr>
                <w:snapToGrid w:val="0"/>
              </w:rPr>
              <w:t>D/A</w:t>
            </w:r>
            <w:r>
              <w:rPr>
                <w:snapToGrid w:val="0"/>
              </w:rPr>
              <w:t>（模拟量输入）</w:t>
            </w:r>
          </w:p>
        </w:tc>
        <w:tc>
          <w:tcPr>
            <w:tcW w:w="2919" w:type="pct"/>
            <w:shd w:val="clear" w:color="000000" w:fill="auto"/>
            <w:vAlign w:val="center"/>
          </w:tcPr>
          <w:p w14:paraId="355EF8C7" w14:textId="77777777" w:rsidR="00FF6386" w:rsidRDefault="00FF6386" w:rsidP="00E437FE">
            <w:pPr>
              <w:pStyle w:val="41"/>
              <w:rPr>
                <w:snapToGrid w:val="0"/>
              </w:rPr>
            </w:pPr>
            <w:r>
              <w:rPr>
                <w:rFonts w:cs="Calibri" w:hint="eastAsia"/>
                <w:snapToGrid w:val="0"/>
              </w:rPr>
              <w:t>1)</w:t>
            </w:r>
            <w:r>
              <w:rPr>
                <w:snapToGrid w:val="0"/>
              </w:rPr>
              <w:t>可</w:t>
            </w:r>
            <w:r>
              <w:rPr>
                <w:rFonts w:hint="eastAsia"/>
                <w:snapToGrid w:val="0"/>
              </w:rPr>
              <w:t>配置</w:t>
            </w:r>
            <w:r>
              <w:rPr>
                <w:snapToGrid w:val="0"/>
              </w:rPr>
              <w:t>输出</w:t>
            </w:r>
            <w:r>
              <w:rPr>
                <w:snapToGrid w:val="0"/>
              </w:rPr>
              <w:t>±10V</w:t>
            </w:r>
            <w:r>
              <w:rPr>
                <w:snapToGrid w:val="0"/>
              </w:rPr>
              <w:t>、</w:t>
            </w:r>
            <w:r>
              <w:rPr>
                <w:snapToGrid w:val="0"/>
              </w:rPr>
              <w:t>±5V</w:t>
            </w:r>
            <w:r>
              <w:rPr>
                <w:snapToGrid w:val="0"/>
              </w:rPr>
              <w:t>、</w:t>
            </w:r>
            <w:r>
              <w:rPr>
                <w:snapToGrid w:val="0"/>
              </w:rPr>
              <w:t>±2.5V</w:t>
            </w:r>
            <w:r>
              <w:rPr>
                <w:snapToGrid w:val="0"/>
              </w:rPr>
              <w:t>、</w:t>
            </w:r>
            <w:r>
              <w:rPr>
                <w:snapToGrid w:val="0"/>
              </w:rPr>
              <w:t>0~10V</w:t>
            </w:r>
            <w:r>
              <w:rPr>
                <w:snapToGrid w:val="0"/>
              </w:rPr>
              <w:t>、</w:t>
            </w:r>
            <w:r>
              <w:rPr>
                <w:snapToGrid w:val="0"/>
              </w:rPr>
              <w:t>0~5V</w:t>
            </w:r>
            <w:r>
              <w:rPr>
                <w:rFonts w:hint="eastAsia"/>
                <w:snapToGrid w:val="0"/>
              </w:rPr>
              <w:t>等</w:t>
            </w:r>
            <w:r>
              <w:rPr>
                <w:snapToGrid w:val="0"/>
              </w:rPr>
              <w:t>电压</w:t>
            </w:r>
            <w:r>
              <w:rPr>
                <w:rFonts w:hint="eastAsia"/>
                <w:snapToGrid w:val="0"/>
              </w:rPr>
              <w:t>范围</w:t>
            </w:r>
            <w:r>
              <w:rPr>
                <w:snapToGrid w:val="0"/>
              </w:rPr>
              <w:t>；</w:t>
            </w:r>
          </w:p>
          <w:p w14:paraId="177ABA78" w14:textId="77777777" w:rsidR="00FF6386" w:rsidRDefault="00FF6386" w:rsidP="00E437FE">
            <w:pPr>
              <w:pStyle w:val="41"/>
              <w:rPr>
                <w:snapToGrid w:val="0"/>
              </w:rPr>
            </w:pPr>
            <w:r>
              <w:rPr>
                <w:rFonts w:cs="Calibri" w:hint="eastAsia"/>
                <w:snapToGrid w:val="0"/>
              </w:rPr>
              <w:t>2)</w:t>
            </w:r>
            <w:r>
              <w:rPr>
                <w:snapToGrid w:val="0"/>
              </w:rPr>
              <w:t>电流：</w:t>
            </w:r>
            <w:r>
              <w:rPr>
                <w:snapToGrid w:val="0"/>
              </w:rPr>
              <w:t>0~20mA</w:t>
            </w:r>
            <w:r>
              <w:rPr>
                <w:snapToGrid w:val="0"/>
              </w:rPr>
              <w:t>；</w:t>
            </w:r>
          </w:p>
          <w:p w14:paraId="5A504EB5" w14:textId="77777777" w:rsidR="00FF6386" w:rsidRDefault="00FF6386" w:rsidP="00E437FE">
            <w:pPr>
              <w:pStyle w:val="41"/>
              <w:rPr>
                <w:snapToGrid w:val="0"/>
              </w:rPr>
            </w:pPr>
            <w:r>
              <w:rPr>
                <w:rFonts w:cs="Calibri" w:hint="eastAsia"/>
                <w:snapToGrid w:val="0"/>
              </w:rPr>
              <w:t>3)</w:t>
            </w:r>
            <w:r>
              <w:rPr>
                <w:snapToGrid w:val="0"/>
              </w:rPr>
              <w:t>输出驱动：</w:t>
            </w:r>
            <w:r>
              <w:rPr>
                <w:snapToGrid w:val="0"/>
              </w:rPr>
              <w:t>±5mA</w:t>
            </w:r>
            <w:r>
              <w:rPr>
                <w:snapToGrid w:val="0"/>
              </w:rPr>
              <w:t>；</w:t>
            </w:r>
          </w:p>
        </w:tc>
        <w:tc>
          <w:tcPr>
            <w:tcW w:w="543" w:type="pct"/>
            <w:shd w:val="clear" w:color="000000" w:fill="auto"/>
            <w:vAlign w:val="center"/>
          </w:tcPr>
          <w:p w14:paraId="55E849AC" w14:textId="77777777" w:rsidR="00FF6386" w:rsidRDefault="00FF6386" w:rsidP="00E437FE">
            <w:pPr>
              <w:pStyle w:val="41"/>
              <w:rPr>
                <w:snapToGrid w:val="0"/>
              </w:rPr>
            </w:pPr>
            <w:r>
              <w:rPr>
                <w:snapToGrid w:val="0"/>
              </w:rPr>
              <w:t>32</w:t>
            </w:r>
            <w:r>
              <w:rPr>
                <w:rFonts w:cs="宋体" w:hint="eastAsia"/>
                <w:snapToGrid w:val="0"/>
              </w:rPr>
              <w:t>路</w:t>
            </w:r>
          </w:p>
        </w:tc>
      </w:tr>
      <w:tr w:rsidR="00FF6386" w14:paraId="10B83FF4" w14:textId="77777777" w:rsidTr="00A95DFC">
        <w:trPr>
          <w:trHeight w:val="454"/>
        </w:trPr>
        <w:tc>
          <w:tcPr>
            <w:tcW w:w="507" w:type="pct"/>
            <w:vAlign w:val="center"/>
          </w:tcPr>
          <w:p w14:paraId="1EAB95DC" w14:textId="77777777" w:rsidR="00FF6386" w:rsidRDefault="00FF6386" w:rsidP="00E437FE">
            <w:pPr>
              <w:pStyle w:val="41"/>
              <w:rPr>
                <w:snapToGrid w:val="0"/>
              </w:rPr>
            </w:pPr>
            <w:r>
              <w:rPr>
                <w:snapToGrid w:val="0"/>
              </w:rPr>
              <w:lastRenderedPageBreak/>
              <w:t>15</w:t>
            </w:r>
          </w:p>
        </w:tc>
        <w:tc>
          <w:tcPr>
            <w:tcW w:w="1031" w:type="pct"/>
            <w:shd w:val="clear" w:color="000000" w:fill="auto"/>
            <w:vAlign w:val="center"/>
          </w:tcPr>
          <w:p w14:paraId="37A0C98D" w14:textId="77777777" w:rsidR="00FF6386" w:rsidRDefault="00FF6386" w:rsidP="00E437FE">
            <w:pPr>
              <w:pStyle w:val="41"/>
              <w:rPr>
                <w:snapToGrid w:val="0"/>
              </w:rPr>
            </w:pPr>
            <w:r>
              <w:rPr>
                <w:snapToGrid w:val="0"/>
              </w:rPr>
              <w:t>CAN</w:t>
            </w:r>
            <w:r>
              <w:rPr>
                <w:snapToGrid w:val="0"/>
              </w:rPr>
              <w:t>接口</w:t>
            </w:r>
          </w:p>
        </w:tc>
        <w:tc>
          <w:tcPr>
            <w:tcW w:w="2919" w:type="pct"/>
            <w:shd w:val="clear" w:color="000000" w:fill="auto"/>
            <w:vAlign w:val="center"/>
          </w:tcPr>
          <w:p w14:paraId="2E60FBA4" w14:textId="77777777" w:rsidR="00FF6386" w:rsidRDefault="00FF6386" w:rsidP="00E437FE">
            <w:pPr>
              <w:pStyle w:val="41"/>
              <w:rPr>
                <w:snapToGrid w:val="0"/>
              </w:rPr>
            </w:pPr>
            <w:r>
              <w:rPr>
                <w:rFonts w:cs="Calibri" w:hint="eastAsia"/>
                <w:snapToGrid w:val="0"/>
              </w:rPr>
              <w:t>1)</w:t>
            </w:r>
            <w:r>
              <w:rPr>
                <w:snapToGrid w:val="0"/>
              </w:rPr>
              <w:t>满足</w:t>
            </w:r>
            <w:r>
              <w:rPr>
                <w:snapToGrid w:val="0"/>
              </w:rPr>
              <w:t>1Mbps</w:t>
            </w:r>
            <w:r>
              <w:rPr>
                <w:snapToGrid w:val="0"/>
              </w:rPr>
              <w:t>和</w:t>
            </w:r>
            <w:r>
              <w:rPr>
                <w:snapToGrid w:val="0"/>
              </w:rPr>
              <w:t>125Kbps</w:t>
            </w:r>
            <w:r>
              <w:rPr>
                <w:snapToGrid w:val="0"/>
              </w:rPr>
              <w:t>；</w:t>
            </w:r>
          </w:p>
          <w:p w14:paraId="59A29F1D" w14:textId="77777777" w:rsidR="00FF6386" w:rsidRDefault="00FF6386" w:rsidP="00E437FE">
            <w:pPr>
              <w:pStyle w:val="41"/>
              <w:rPr>
                <w:snapToGrid w:val="0"/>
              </w:rPr>
            </w:pPr>
            <w:r>
              <w:rPr>
                <w:rFonts w:cs="Calibri" w:hint="eastAsia"/>
                <w:snapToGrid w:val="0"/>
              </w:rPr>
              <w:t>2)</w:t>
            </w:r>
            <w:r>
              <w:rPr>
                <w:snapToGrid w:val="0"/>
              </w:rPr>
              <w:t>满足</w:t>
            </w:r>
            <w:r>
              <w:rPr>
                <w:snapToGrid w:val="0"/>
              </w:rPr>
              <w:t>CAN2.0B</w:t>
            </w:r>
            <w:r>
              <w:rPr>
                <w:snapToGrid w:val="0"/>
              </w:rPr>
              <w:t>规范，兼容</w:t>
            </w:r>
            <w:r>
              <w:rPr>
                <w:snapToGrid w:val="0"/>
              </w:rPr>
              <w:t>CAN2.0A</w:t>
            </w:r>
            <w:r>
              <w:rPr>
                <w:snapToGrid w:val="0"/>
              </w:rPr>
              <w:t>。</w:t>
            </w:r>
          </w:p>
        </w:tc>
        <w:tc>
          <w:tcPr>
            <w:tcW w:w="543" w:type="pct"/>
            <w:shd w:val="clear" w:color="000000" w:fill="auto"/>
            <w:vAlign w:val="center"/>
          </w:tcPr>
          <w:p w14:paraId="4EBF01E3" w14:textId="77777777" w:rsidR="00FF6386" w:rsidRDefault="00FF6386" w:rsidP="00E437FE">
            <w:pPr>
              <w:pStyle w:val="41"/>
              <w:rPr>
                <w:snapToGrid w:val="0"/>
              </w:rPr>
            </w:pPr>
            <w:r>
              <w:rPr>
                <w:snapToGrid w:val="0"/>
              </w:rPr>
              <w:t>12</w:t>
            </w:r>
            <w:r>
              <w:rPr>
                <w:rFonts w:cs="宋体" w:hint="eastAsia"/>
                <w:snapToGrid w:val="0"/>
              </w:rPr>
              <w:t>路</w:t>
            </w:r>
          </w:p>
        </w:tc>
      </w:tr>
      <w:tr w:rsidR="00FF6386" w14:paraId="5B050855" w14:textId="77777777" w:rsidTr="00A95DFC">
        <w:trPr>
          <w:trHeight w:val="454"/>
        </w:trPr>
        <w:tc>
          <w:tcPr>
            <w:tcW w:w="507" w:type="pct"/>
            <w:vAlign w:val="center"/>
          </w:tcPr>
          <w:p w14:paraId="077A28FE" w14:textId="77777777" w:rsidR="00FF6386" w:rsidRDefault="00FF6386" w:rsidP="00E437FE">
            <w:pPr>
              <w:pStyle w:val="41"/>
              <w:rPr>
                <w:snapToGrid w:val="0"/>
              </w:rPr>
            </w:pPr>
            <w:r>
              <w:rPr>
                <w:snapToGrid w:val="0"/>
              </w:rPr>
              <w:t>16</w:t>
            </w:r>
          </w:p>
        </w:tc>
        <w:tc>
          <w:tcPr>
            <w:tcW w:w="1031" w:type="pct"/>
            <w:shd w:val="clear" w:color="000000" w:fill="auto"/>
            <w:vAlign w:val="center"/>
          </w:tcPr>
          <w:p w14:paraId="74835856" w14:textId="77777777" w:rsidR="00FF6386" w:rsidRDefault="00FF6386" w:rsidP="00E437FE">
            <w:pPr>
              <w:pStyle w:val="41"/>
              <w:rPr>
                <w:snapToGrid w:val="0"/>
              </w:rPr>
            </w:pPr>
            <w:r>
              <w:rPr>
                <w:snapToGrid w:val="0"/>
              </w:rPr>
              <w:t>CAN-FD</w:t>
            </w:r>
            <w:r>
              <w:rPr>
                <w:snapToGrid w:val="0"/>
              </w:rPr>
              <w:t>接口</w:t>
            </w:r>
          </w:p>
        </w:tc>
        <w:tc>
          <w:tcPr>
            <w:tcW w:w="2919" w:type="pct"/>
            <w:shd w:val="clear" w:color="000000" w:fill="auto"/>
            <w:vAlign w:val="center"/>
          </w:tcPr>
          <w:p w14:paraId="6DE0C0B1" w14:textId="77777777" w:rsidR="00FF6386" w:rsidRDefault="00FF6386" w:rsidP="00E437FE">
            <w:pPr>
              <w:pStyle w:val="41"/>
              <w:rPr>
                <w:snapToGrid w:val="0"/>
              </w:rPr>
            </w:pPr>
            <w:r>
              <w:rPr>
                <w:rFonts w:cs="Calibri" w:hint="eastAsia"/>
                <w:snapToGrid w:val="0"/>
              </w:rPr>
              <w:t>1)</w:t>
            </w:r>
            <w:r>
              <w:rPr>
                <w:snapToGrid w:val="0"/>
              </w:rPr>
              <w:t>有效数据字长支持</w:t>
            </w:r>
            <w:r>
              <w:rPr>
                <w:snapToGrid w:val="0"/>
              </w:rPr>
              <w:t>64B</w:t>
            </w:r>
            <w:r>
              <w:rPr>
                <w:snapToGrid w:val="0"/>
              </w:rPr>
              <w:t>；</w:t>
            </w:r>
          </w:p>
          <w:p w14:paraId="624D4467" w14:textId="77777777" w:rsidR="00FF6386" w:rsidRDefault="00FF6386" w:rsidP="00E437FE">
            <w:pPr>
              <w:pStyle w:val="41"/>
              <w:rPr>
                <w:snapToGrid w:val="0"/>
              </w:rPr>
            </w:pPr>
            <w:r>
              <w:rPr>
                <w:rFonts w:cs="Calibri" w:hint="eastAsia"/>
                <w:snapToGrid w:val="0"/>
              </w:rPr>
              <w:t>2)</w:t>
            </w:r>
            <w:r>
              <w:rPr>
                <w:snapToGrid w:val="0"/>
              </w:rPr>
              <w:t>速率最高支持</w:t>
            </w:r>
            <w:r>
              <w:rPr>
                <w:rFonts w:hint="eastAsia"/>
                <w:snapToGrid w:val="0"/>
              </w:rPr>
              <w:t>6</w:t>
            </w:r>
            <w:r>
              <w:rPr>
                <w:snapToGrid w:val="0"/>
              </w:rPr>
              <w:t>Mbps</w:t>
            </w:r>
            <w:r>
              <w:rPr>
                <w:snapToGrid w:val="0"/>
              </w:rPr>
              <w:t>；</w:t>
            </w:r>
          </w:p>
          <w:p w14:paraId="4946183B" w14:textId="77777777" w:rsidR="00FF6386" w:rsidRDefault="00FF6386" w:rsidP="00E437FE">
            <w:pPr>
              <w:pStyle w:val="41"/>
              <w:rPr>
                <w:snapToGrid w:val="0"/>
              </w:rPr>
            </w:pPr>
            <w:r>
              <w:rPr>
                <w:rFonts w:cs="Calibri" w:hint="eastAsia"/>
                <w:snapToGrid w:val="0"/>
              </w:rPr>
              <w:t>3)</w:t>
            </w:r>
            <w:r>
              <w:rPr>
                <w:snapToGrid w:val="0"/>
              </w:rPr>
              <w:t>满足</w:t>
            </w:r>
            <w:r>
              <w:rPr>
                <w:snapToGrid w:val="0"/>
              </w:rPr>
              <w:t>CAN-FD</w:t>
            </w:r>
            <w:r>
              <w:rPr>
                <w:snapToGrid w:val="0"/>
              </w:rPr>
              <w:t>规范。</w:t>
            </w:r>
          </w:p>
        </w:tc>
        <w:tc>
          <w:tcPr>
            <w:tcW w:w="543" w:type="pct"/>
            <w:shd w:val="clear" w:color="000000" w:fill="auto"/>
            <w:vAlign w:val="center"/>
          </w:tcPr>
          <w:p w14:paraId="211C7018" w14:textId="77777777" w:rsidR="00FF6386" w:rsidRDefault="00FF6386" w:rsidP="00E437FE">
            <w:pPr>
              <w:pStyle w:val="41"/>
              <w:rPr>
                <w:snapToGrid w:val="0"/>
              </w:rPr>
            </w:pPr>
            <w:r>
              <w:rPr>
                <w:snapToGrid w:val="0"/>
              </w:rPr>
              <w:t>6</w:t>
            </w:r>
            <w:r>
              <w:rPr>
                <w:rFonts w:cs="宋体" w:hint="eastAsia"/>
                <w:snapToGrid w:val="0"/>
              </w:rPr>
              <w:t>路</w:t>
            </w:r>
          </w:p>
        </w:tc>
      </w:tr>
      <w:bookmarkEnd w:id="2"/>
      <w:tr w:rsidR="00FF6386" w14:paraId="3DCFA7EA" w14:textId="77777777" w:rsidTr="00A95DFC">
        <w:trPr>
          <w:trHeight w:val="454"/>
        </w:trPr>
        <w:tc>
          <w:tcPr>
            <w:tcW w:w="507" w:type="pct"/>
            <w:vAlign w:val="center"/>
          </w:tcPr>
          <w:p w14:paraId="6B1D86E2" w14:textId="77777777" w:rsidR="00FF6386" w:rsidRDefault="00FF6386" w:rsidP="00E437FE">
            <w:pPr>
              <w:pStyle w:val="41"/>
              <w:rPr>
                <w:snapToGrid w:val="0"/>
              </w:rPr>
            </w:pPr>
            <w:r>
              <w:rPr>
                <w:snapToGrid w:val="0"/>
              </w:rPr>
              <w:t>17</w:t>
            </w:r>
          </w:p>
        </w:tc>
        <w:tc>
          <w:tcPr>
            <w:tcW w:w="1031" w:type="pct"/>
            <w:shd w:val="clear" w:color="000000" w:fill="auto"/>
            <w:vAlign w:val="center"/>
          </w:tcPr>
          <w:p w14:paraId="66CC7C6B" w14:textId="77777777" w:rsidR="00FF6386" w:rsidRDefault="00FF6386" w:rsidP="00E437FE">
            <w:pPr>
              <w:pStyle w:val="41"/>
              <w:rPr>
                <w:snapToGrid w:val="0"/>
              </w:rPr>
            </w:pPr>
            <w:r>
              <w:rPr>
                <w:snapToGrid w:val="0"/>
              </w:rPr>
              <w:t>SDI</w:t>
            </w:r>
            <w:r>
              <w:rPr>
                <w:snapToGrid w:val="0"/>
              </w:rPr>
              <w:t>输入</w:t>
            </w:r>
            <w:r>
              <w:rPr>
                <w:snapToGrid w:val="0"/>
              </w:rPr>
              <w:t>/SDI</w:t>
            </w:r>
            <w:r>
              <w:rPr>
                <w:snapToGrid w:val="0"/>
              </w:rPr>
              <w:t>输出接口</w:t>
            </w:r>
          </w:p>
        </w:tc>
        <w:tc>
          <w:tcPr>
            <w:tcW w:w="2919" w:type="pct"/>
            <w:shd w:val="clear" w:color="000000" w:fill="auto"/>
            <w:vAlign w:val="center"/>
          </w:tcPr>
          <w:p w14:paraId="4DCDF980" w14:textId="77777777" w:rsidR="00FF6386" w:rsidRDefault="00FF6386" w:rsidP="00E437FE">
            <w:pPr>
              <w:pStyle w:val="41"/>
              <w:rPr>
                <w:snapToGrid w:val="0"/>
              </w:rPr>
            </w:pPr>
            <w:r>
              <w:rPr>
                <w:rFonts w:cs="Calibri" w:hint="eastAsia"/>
                <w:snapToGrid w:val="0"/>
              </w:rPr>
              <w:t>1)</w:t>
            </w:r>
            <w:r>
              <w:rPr>
                <w:snapToGrid w:val="0"/>
              </w:rPr>
              <w:t>分辨率及帧率可调；</w:t>
            </w:r>
          </w:p>
          <w:p w14:paraId="71E97B2A" w14:textId="77777777" w:rsidR="00FF6386" w:rsidRDefault="00FF6386" w:rsidP="00E437FE">
            <w:pPr>
              <w:pStyle w:val="41"/>
              <w:rPr>
                <w:snapToGrid w:val="0"/>
              </w:rPr>
            </w:pPr>
            <w:r>
              <w:rPr>
                <w:rFonts w:cs="Calibri" w:hint="eastAsia"/>
                <w:snapToGrid w:val="0"/>
              </w:rPr>
              <w:t>2)</w:t>
            </w:r>
            <w:r>
              <w:rPr>
                <w:snapToGrid w:val="0"/>
              </w:rPr>
              <w:t>支持</w:t>
            </w:r>
            <w:r>
              <w:rPr>
                <w:snapToGrid w:val="0"/>
              </w:rPr>
              <w:t>25/30/50/60</w:t>
            </w:r>
            <w:r>
              <w:rPr>
                <w:snapToGrid w:val="0"/>
              </w:rPr>
              <w:t>四种帧率选择，视频支持</w:t>
            </w:r>
            <w:r>
              <w:rPr>
                <w:snapToGrid w:val="0"/>
              </w:rPr>
              <w:t>SDI-3G</w:t>
            </w:r>
            <w:r>
              <w:rPr>
                <w:snapToGrid w:val="0"/>
              </w:rPr>
              <w:t>，同时兼容</w:t>
            </w:r>
            <w:r>
              <w:rPr>
                <w:snapToGrid w:val="0"/>
              </w:rPr>
              <w:t>SDI-HD</w:t>
            </w:r>
            <w:r>
              <w:rPr>
                <w:snapToGrid w:val="0"/>
              </w:rPr>
              <w:t>的输入；</w:t>
            </w:r>
          </w:p>
          <w:p w14:paraId="2526E808" w14:textId="77777777" w:rsidR="00FF6386" w:rsidRDefault="00FF6386" w:rsidP="00E437FE">
            <w:pPr>
              <w:pStyle w:val="41"/>
              <w:rPr>
                <w:snapToGrid w:val="0"/>
              </w:rPr>
            </w:pPr>
            <w:r>
              <w:rPr>
                <w:rFonts w:cs="Calibri" w:hint="eastAsia"/>
                <w:snapToGrid w:val="0"/>
              </w:rPr>
              <w:t>3)</w:t>
            </w:r>
            <w:r>
              <w:rPr>
                <w:snapToGrid w:val="0"/>
              </w:rPr>
              <w:t>分辨率不低于</w:t>
            </w:r>
            <w:r>
              <w:rPr>
                <w:snapToGrid w:val="0"/>
              </w:rPr>
              <w:t>1920x1080@60HZ</w:t>
            </w:r>
            <w:r>
              <w:rPr>
                <w:snapToGrid w:val="0"/>
              </w:rPr>
              <w:t>；</w:t>
            </w:r>
          </w:p>
          <w:p w14:paraId="60A0326D" w14:textId="77777777" w:rsidR="00FF6386" w:rsidRDefault="00FF6386" w:rsidP="00E437FE">
            <w:pPr>
              <w:pStyle w:val="41"/>
              <w:rPr>
                <w:snapToGrid w:val="0"/>
              </w:rPr>
            </w:pPr>
            <w:r>
              <w:rPr>
                <w:rFonts w:cs="Calibri" w:hint="eastAsia"/>
                <w:snapToGrid w:val="0"/>
              </w:rPr>
              <w:t>4)</w:t>
            </w:r>
            <w:r>
              <w:rPr>
                <w:snapToGrid w:val="0"/>
              </w:rPr>
              <w:t>支持自定义</w:t>
            </w:r>
            <w:r>
              <w:rPr>
                <w:snapToGrid w:val="0"/>
              </w:rPr>
              <w:t>SDI</w:t>
            </w:r>
            <w:r>
              <w:rPr>
                <w:snapToGrid w:val="0"/>
              </w:rPr>
              <w:t>输入视频。</w:t>
            </w:r>
          </w:p>
        </w:tc>
        <w:tc>
          <w:tcPr>
            <w:tcW w:w="543" w:type="pct"/>
            <w:shd w:val="clear" w:color="000000" w:fill="auto"/>
            <w:vAlign w:val="center"/>
          </w:tcPr>
          <w:p w14:paraId="7CBB7049" w14:textId="77777777" w:rsidR="00FF6386" w:rsidRDefault="00FF6386" w:rsidP="00E437FE">
            <w:pPr>
              <w:pStyle w:val="41"/>
              <w:rPr>
                <w:snapToGrid w:val="0"/>
              </w:rPr>
            </w:pPr>
            <w:r>
              <w:rPr>
                <w:snapToGrid w:val="0"/>
              </w:rPr>
              <w:t>6</w:t>
            </w:r>
            <w:r>
              <w:rPr>
                <w:rFonts w:cs="宋体" w:hint="eastAsia"/>
                <w:snapToGrid w:val="0"/>
              </w:rPr>
              <w:t>路</w:t>
            </w:r>
          </w:p>
        </w:tc>
      </w:tr>
      <w:tr w:rsidR="00FF6386" w14:paraId="43FB5C1F" w14:textId="77777777" w:rsidTr="00A95DFC">
        <w:trPr>
          <w:trHeight w:val="454"/>
        </w:trPr>
        <w:tc>
          <w:tcPr>
            <w:tcW w:w="507" w:type="pct"/>
            <w:vAlign w:val="center"/>
          </w:tcPr>
          <w:p w14:paraId="62699E89" w14:textId="77777777" w:rsidR="00FF6386" w:rsidRDefault="00FF6386" w:rsidP="00E437FE">
            <w:pPr>
              <w:pStyle w:val="41"/>
              <w:rPr>
                <w:snapToGrid w:val="0"/>
              </w:rPr>
            </w:pPr>
            <w:r>
              <w:rPr>
                <w:snapToGrid w:val="0"/>
              </w:rPr>
              <w:t>18</w:t>
            </w:r>
          </w:p>
        </w:tc>
        <w:tc>
          <w:tcPr>
            <w:tcW w:w="1031" w:type="pct"/>
            <w:shd w:val="clear" w:color="000000" w:fill="auto"/>
            <w:vAlign w:val="center"/>
          </w:tcPr>
          <w:p w14:paraId="08F3E881" w14:textId="77777777" w:rsidR="00FF6386" w:rsidRDefault="00FF6386" w:rsidP="00E437FE">
            <w:pPr>
              <w:pStyle w:val="41"/>
              <w:rPr>
                <w:snapToGrid w:val="0"/>
              </w:rPr>
            </w:pPr>
            <w:r>
              <w:rPr>
                <w:snapToGrid w:val="0"/>
              </w:rPr>
              <w:t>XGA</w:t>
            </w:r>
            <w:r>
              <w:rPr>
                <w:snapToGrid w:val="0"/>
              </w:rPr>
              <w:t>输入接口</w:t>
            </w:r>
          </w:p>
        </w:tc>
        <w:tc>
          <w:tcPr>
            <w:tcW w:w="2919" w:type="pct"/>
            <w:shd w:val="clear" w:color="000000" w:fill="auto"/>
            <w:vAlign w:val="center"/>
          </w:tcPr>
          <w:p w14:paraId="102B6493" w14:textId="77777777" w:rsidR="00FF6386" w:rsidRDefault="00FF6386" w:rsidP="00E437FE">
            <w:pPr>
              <w:pStyle w:val="41"/>
              <w:rPr>
                <w:snapToGrid w:val="0"/>
              </w:rPr>
            </w:pPr>
            <w:r>
              <w:rPr>
                <w:rFonts w:cs="Calibri" w:hint="eastAsia"/>
                <w:snapToGrid w:val="0"/>
              </w:rPr>
              <w:t>1)</w:t>
            </w:r>
            <w:r>
              <w:rPr>
                <w:snapToGrid w:val="0"/>
              </w:rPr>
              <w:t>支持的分辨率不低于</w:t>
            </w:r>
            <w:r>
              <w:rPr>
                <w:snapToGrid w:val="0"/>
              </w:rPr>
              <w:t>1024x768@60HZ</w:t>
            </w:r>
          </w:p>
          <w:p w14:paraId="6BBE085B" w14:textId="77777777" w:rsidR="00FF6386" w:rsidRDefault="00FF6386" w:rsidP="00E437FE">
            <w:pPr>
              <w:pStyle w:val="41"/>
              <w:rPr>
                <w:snapToGrid w:val="0"/>
              </w:rPr>
            </w:pPr>
            <w:r>
              <w:rPr>
                <w:rFonts w:cs="Calibri" w:hint="eastAsia"/>
                <w:snapToGrid w:val="0"/>
              </w:rPr>
              <w:t>2)</w:t>
            </w:r>
            <w:r>
              <w:rPr>
                <w:snapToGrid w:val="0"/>
              </w:rPr>
              <w:t>支持</w:t>
            </w:r>
            <w:r>
              <w:rPr>
                <w:snapToGrid w:val="0"/>
              </w:rPr>
              <w:t>XGA</w:t>
            </w:r>
            <w:r>
              <w:rPr>
                <w:snapToGrid w:val="0"/>
              </w:rPr>
              <w:t>输入视频的显示</w:t>
            </w:r>
          </w:p>
        </w:tc>
        <w:tc>
          <w:tcPr>
            <w:tcW w:w="543" w:type="pct"/>
            <w:shd w:val="clear" w:color="000000" w:fill="auto"/>
            <w:vAlign w:val="center"/>
          </w:tcPr>
          <w:p w14:paraId="74538AA9" w14:textId="77777777" w:rsidR="00FF6386" w:rsidRDefault="00FF6386" w:rsidP="00E437FE">
            <w:pPr>
              <w:pStyle w:val="41"/>
              <w:rPr>
                <w:snapToGrid w:val="0"/>
              </w:rPr>
            </w:pPr>
            <w:r>
              <w:rPr>
                <w:snapToGrid w:val="0"/>
              </w:rPr>
              <w:t>6</w:t>
            </w:r>
            <w:r>
              <w:rPr>
                <w:rFonts w:cs="宋体" w:hint="eastAsia"/>
                <w:snapToGrid w:val="0"/>
              </w:rPr>
              <w:t>路</w:t>
            </w:r>
          </w:p>
        </w:tc>
      </w:tr>
      <w:tr w:rsidR="00FF6386" w14:paraId="1E9E2042" w14:textId="77777777" w:rsidTr="00A95DFC">
        <w:trPr>
          <w:trHeight w:val="454"/>
        </w:trPr>
        <w:tc>
          <w:tcPr>
            <w:tcW w:w="507" w:type="pct"/>
            <w:vAlign w:val="center"/>
          </w:tcPr>
          <w:p w14:paraId="1D09EC4D" w14:textId="77777777" w:rsidR="00FF6386" w:rsidRDefault="00FF6386" w:rsidP="00E437FE">
            <w:pPr>
              <w:pStyle w:val="41"/>
              <w:rPr>
                <w:snapToGrid w:val="0"/>
              </w:rPr>
            </w:pPr>
            <w:r>
              <w:rPr>
                <w:snapToGrid w:val="0"/>
              </w:rPr>
              <w:t>19</w:t>
            </w:r>
          </w:p>
        </w:tc>
        <w:tc>
          <w:tcPr>
            <w:tcW w:w="1031" w:type="pct"/>
            <w:shd w:val="clear" w:color="000000" w:fill="auto"/>
            <w:vAlign w:val="center"/>
          </w:tcPr>
          <w:p w14:paraId="20BB140D" w14:textId="77777777" w:rsidR="00FF6386" w:rsidRDefault="00FF6386" w:rsidP="00E437FE">
            <w:pPr>
              <w:pStyle w:val="41"/>
              <w:rPr>
                <w:snapToGrid w:val="0"/>
              </w:rPr>
            </w:pPr>
            <w:r>
              <w:rPr>
                <w:snapToGrid w:val="0"/>
              </w:rPr>
              <w:t>XGA</w:t>
            </w:r>
            <w:r>
              <w:rPr>
                <w:snapToGrid w:val="0"/>
              </w:rPr>
              <w:t>输出接口</w:t>
            </w:r>
          </w:p>
        </w:tc>
        <w:tc>
          <w:tcPr>
            <w:tcW w:w="2919" w:type="pct"/>
            <w:shd w:val="clear" w:color="000000" w:fill="auto"/>
            <w:vAlign w:val="center"/>
          </w:tcPr>
          <w:p w14:paraId="43FCF48A" w14:textId="77777777" w:rsidR="00FF6386" w:rsidRDefault="00FF6386" w:rsidP="00E437FE">
            <w:pPr>
              <w:pStyle w:val="41"/>
              <w:rPr>
                <w:snapToGrid w:val="0"/>
              </w:rPr>
            </w:pPr>
            <w:r>
              <w:rPr>
                <w:rFonts w:cs="Calibri" w:hint="eastAsia"/>
                <w:snapToGrid w:val="0"/>
              </w:rPr>
              <w:t>1)</w:t>
            </w:r>
            <w:r>
              <w:rPr>
                <w:snapToGrid w:val="0"/>
              </w:rPr>
              <w:t>支持的分辨率不低于</w:t>
            </w:r>
            <w:r>
              <w:rPr>
                <w:snapToGrid w:val="0"/>
              </w:rPr>
              <w:t>1024x768@60HZ</w:t>
            </w:r>
          </w:p>
          <w:p w14:paraId="5A3E265A" w14:textId="77777777" w:rsidR="00FF6386" w:rsidRDefault="00FF6386" w:rsidP="00E437FE">
            <w:pPr>
              <w:pStyle w:val="41"/>
              <w:rPr>
                <w:snapToGrid w:val="0"/>
              </w:rPr>
            </w:pPr>
            <w:r>
              <w:rPr>
                <w:rFonts w:cs="Calibri" w:hint="eastAsia"/>
                <w:snapToGrid w:val="0"/>
              </w:rPr>
              <w:t>2)</w:t>
            </w:r>
            <w:r>
              <w:rPr>
                <w:snapToGrid w:val="0"/>
              </w:rPr>
              <w:t>支持</w:t>
            </w:r>
            <w:r>
              <w:rPr>
                <w:snapToGrid w:val="0"/>
              </w:rPr>
              <w:t>XGA</w:t>
            </w:r>
            <w:r>
              <w:rPr>
                <w:snapToGrid w:val="0"/>
              </w:rPr>
              <w:t>输入视频的显示</w:t>
            </w:r>
          </w:p>
          <w:p w14:paraId="1D522AD5" w14:textId="77777777" w:rsidR="00FF6386" w:rsidRDefault="00FF6386" w:rsidP="00E437FE">
            <w:pPr>
              <w:pStyle w:val="41"/>
              <w:rPr>
                <w:snapToGrid w:val="0"/>
              </w:rPr>
            </w:pPr>
            <w:r>
              <w:rPr>
                <w:rFonts w:cs="Calibri" w:hint="eastAsia"/>
                <w:snapToGrid w:val="0"/>
              </w:rPr>
              <w:t>3)</w:t>
            </w:r>
            <w:r>
              <w:rPr>
                <w:snapToGrid w:val="0"/>
              </w:rPr>
              <w:t>支持自定义视频</w:t>
            </w:r>
          </w:p>
        </w:tc>
        <w:tc>
          <w:tcPr>
            <w:tcW w:w="543" w:type="pct"/>
            <w:shd w:val="clear" w:color="000000" w:fill="auto"/>
            <w:vAlign w:val="center"/>
          </w:tcPr>
          <w:p w14:paraId="7441E293" w14:textId="77777777" w:rsidR="00FF6386" w:rsidRDefault="00FF6386" w:rsidP="00E437FE">
            <w:pPr>
              <w:pStyle w:val="41"/>
              <w:rPr>
                <w:snapToGrid w:val="0"/>
              </w:rPr>
            </w:pPr>
            <w:r>
              <w:rPr>
                <w:snapToGrid w:val="0"/>
              </w:rPr>
              <w:t>6</w:t>
            </w:r>
            <w:r>
              <w:rPr>
                <w:rFonts w:cs="宋体" w:hint="eastAsia"/>
                <w:snapToGrid w:val="0"/>
              </w:rPr>
              <w:t>路</w:t>
            </w:r>
          </w:p>
        </w:tc>
      </w:tr>
      <w:tr w:rsidR="00FF6386" w14:paraId="2D506A67" w14:textId="77777777" w:rsidTr="00A95DFC">
        <w:trPr>
          <w:trHeight w:val="454"/>
        </w:trPr>
        <w:tc>
          <w:tcPr>
            <w:tcW w:w="507" w:type="pct"/>
            <w:vAlign w:val="center"/>
          </w:tcPr>
          <w:p w14:paraId="33484B62" w14:textId="77777777" w:rsidR="00FF6386" w:rsidRDefault="00FF6386" w:rsidP="00E437FE">
            <w:pPr>
              <w:pStyle w:val="41"/>
              <w:rPr>
                <w:snapToGrid w:val="0"/>
              </w:rPr>
            </w:pPr>
            <w:r>
              <w:rPr>
                <w:snapToGrid w:val="0"/>
              </w:rPr>
              <w:t>20</w:t>
            </w:r>
          </w:p>
        </w:tc>
        <w:tc>
          <w:tcPr>
            <w:tcW w:w="1031" w:type="pct"/>
            <w:shd w:val="clear" w:color="000000" w:fill="auto"/>
            <w:vAlign w:val="center"/>
          </w:tcPr>
          <w:p w14:paraId="7780CC69" w14:textId="77777777" w:rsidR="00FF6386" w:rsidRDefault="00FF6386" w:rsidP="00E437FE">
            <w:pPr>
              <w:pStyle w:val="41"/>
              <w:rPr>
                <w:snapToGrid w:val="0"/>
              </w:rPr>
            </w:pPr>
            <w:r>
              <w:rPr>
                <w:snapToGrid w:val="0"/>
              </w:rPr>
              <w:t>LVDS</w:t>
            </w:r>
            <w:r>
              <w:rPr>
                <w:snapToGrid w:val="0"/>
              </w:rPr>
              <w:t>输入和输出接口</w:t>
            </w:r>
          </w:p>
        </w:tc>
        <w:tc>
          <w:tcPr>
            <w:tcW w:w="2919" w:type="pct"/>
            <w:shd w:val="clear" w:color="000000" w:fill="auto"/>
            <w:vAlign w:val="center"/>
          </w:tcPr>
          <w:p w14:paraId="232EC1DF" w14:textId="77777777" w:rsidR="00FF6386" w:rsidRDefault="00FF6386" w:rsidP="00E437FE">
            <w:pPr>
              <w:pStyle w:val="41"/>
              <w:rPr>
                <w:snapToGrid w:val="0"/>
              </w:rPr>
            </w:pPr>
            <w:r>
              <w:rPr>
                <w:rFonts w:cs="Calibri" w:hint="eastAsia"/>
                <w:snapToGrid w:val="0"/>
              </w:rPr>
              <w:t>1)</w:t>
            </w:r>
            <w:r>
              <w:rPr>
                <w:rFonts w:hint="eastAsia"/>
                <w:snapToGrid w:val="0"/>
              </w:rPr>
              <w:t>输出</w:t>
            </w:r>
            <w:r>
              <w:rPr>
                <w:snapToGrid w:val="0"/>
              </w:rPr>
              <w:t>分辨率</w:t>
            </w:r>
            <w:r>
              <w:rPr>
                <w:rFonts w:hint="eastAsia"/>
                <w:snapToGrid w:val="0"/>
              </w:rPr>
              <w:t>可配置，</w:t>
            </w:r>
            <w:r>
              <w:rPr>
                <w:snapToGrid w:val="0"/>
              </w:rPr>
              <w:t>不低于</w:t>
            </w:r>
            <w:r>
              <w:rPr>
                <w:snapToGrid w:val="0"/>
              </w:rPr>
              <w:t>1024x768@60HZ</w:t>
            </w:r>
          </w:p>
          <w:p w14:paraId="53D046E0" w14:textId="77777777" w:rsidR="00FF6386" w:rsidRDefault="00FF6386" w:rsidP="00E437FE">
            <w:pPr>
              <w:pStyle w:val="41"/>
              <w:rPr>
                <w:snapToGrid w:val="0"/>
              </w:rPr>
            </w:pPr>
            <w:r>
              <w:rPr>
                <w:rFonts w:cs="Calibri" w:hint="eastAsia"/>
                <w:snapToGrid w:val="0"/>
              </w:rPr>
              <w:t>2)</w:t>
            </w:r>
            <w:r>
              <w:rPr>
                <w:snapToGrid w:val="0"/>
              </w:rPr>
              <w:t>支持</w:t>
            </w:r>
            <w:r>
              <w:rPr>
                <w:snapToGrid w:val="0"/>
              </w:rPr>
              <w:t>LVDS</w:t>
            </w:r>
            <w:r>
              <w:rPr>
                <w:snapToGrid w:val="0"/>
              </w:rPr>
              <w:t>输入视频的显示</w:t>
            </w:r>
          </w:p>
        </w:tc>
        <w:tc>
          <w:tcPr>
            <w:tcW w:w="543" w:type="pct"/>
            <w:shd w:val="clear" w:color="000000" w:fill="auto"/>
            <w:vAlign w:val="center"/>
          </w:tcPr>
          <w:p w14:paraId="783BE86C" w14:textId="77777777" w:rsidR="00FF6386" w:rsidRDefault="00FF6386" w:rsidP="00E437FE">
            <w:pPr>
              <w:pStyle w:val="41"/>
              <w:rPr>
                <w:snapToGrid w:val="0"/>
              </w:rPr>
            </w:pPr>
            <w:r>
              <w:rPr>
                <w:snapToGrid w:val="0"/>
              </w:rPr>
              <w:t>4</w:t>
            </w:r>
            <w:r>
              <w:rPr>
                <w:rFonts w:cs="宋体" w:hint="eastAsia"/>
                <w:snapToGrid w:val="0"/>
              </w:rPr>
              <w:t>路</w:t>
            </w:r>
          </w:p>
        </w:tc>
      </w:tr>
      <w:tr w:rsidR="00FF6386" w14:paraId="066F485F" w14:textId="77777777" w:rsidTr="00A95DFC">
        <w:trPr>
          <w:trHeight w:val="454"/>
        </w:trPr>
        <w:tc>
          <w:tcPr>
            <w:tcW w:w="507" w:type="pct"/>
            <w:vAlign w:val="center"/>
          </w:tcPr>
          <w:p w14:paraId="010EABF1" w14:textId="77777777" w:rsidR="00FF6386" w:rsidRDefault="00FF6386" w:rsidP="00E437FE">
            <w:pPr>
              <w:pStyle w:val="41"/>
              <w:rPr>
                <w:snapToGrid w:val="0"/>
              </w:rPr>
            </w:pPr>
            <w:r>
              <w:rPr>
                <w:snapToGrid w:val="0"/>
              </w:rPr>
              <w:t>21</w:t>
            </w:r>
          </w:p>
        </w:tc>
        <w:tc>
          <w:tcPr>
            <w:tcW w:w="1031" w:type="pct"/>
            <w:shd w:val="clear" w:color="000000" w:fill="auto"/>
            <w:vAlign w:val="center"/>
          </w:tcPr>
          <w:p w14:paraId="2AE6EAB5" w14:textId="77777777" w:rsidR="00FF6386" w:rsidRDefault="00FF6386" w:rsidP="00E437FE">
            <w:pPr>
              <w:pStyle w:val="41"/>
              <w:rPr>
                <w:snapToGrid w:val="0"/>
              </w:rPr>
            </w:pPr>
            <w:r>
              <w:rPr>
                <w:snapToGrid w:val="0"/>
              </w:rPr>
              <w:t xml:space="preserve">FPDLINK </w:t>
            </w:r>
            <w:r>
              <w:rPr>
                <w:snapToGrid w:val="0"/>
              </w:rPr>
              <w:t>输入和输出接口</w:t>
            </w:r>
          </w:p>
        </w:tc>
        <w:tc>
          <w:tcPr>
            <w:tcW w:w="2919" w:type="pct"/>
            <w:shd w:val="clear" w:color="000000" w:fill="auto"/>
            <w:vAlign w:val="center"/>
          </w:tcPr>
          <w:p w14:paraId="77C6F765" w14:textId="77777777" w:rsidR="00FF6386" w:rsidRDefault="00FF6386" w:rsidP="00E437FE">
            <w:pPr>
              <w:pStyle w:val="41"/>
              <w:rPr>
                <w:snapToGrid w:val="0"/>
              </w:rPr>
            </w:pPr>
            <w:r>
              <w:rPr>
                <w:rFonts w:cs="Calibri" w:hint="eastAsia"/>
                <w:snapToGrid w:val="0"/>
              </w:rPr>
              <w:t>1)</w:t>
            </w:r>
            <w:r>
              <w:rPr>
                <w:rFonts w:hint="eastAsia"/>
                <w:snapToGrid w:val="0"/>
              </w:rPr>
              <w:t>输出</w:t>
            </w:r>
            <w:r>
              <w:rPr>
                <w:snapToGrid w:val="0"/>
              </w:rPr>
              <w:t>分辨率</w:t>
            </w:r>
            <w:r>
              <w:rPr>
                <w:rFonts w:hint="eastAsia"/>
                <w:snapToGrid w:val="0"/>
              </w:rPr>
              <w:t>可配置，</w:t>
            </w:r>
            <w:r>
              <w:rPr>
                <w:snapToGrid w:val="0"/>
              </w:rPr>
              <w:t>不低于</w:t>
            </w:r>
            <w:r>
              <w:rPr>
                <w:snapToGrid w:val="0"/>
              </w:rPr>
              <w:t>1024x768@60HZ</w:t>
            </w:r>
          </w:p>
          <w:p w14:paraId="270DDAA3" w14:textId="77777777" w:rsidR="00FF6386" w:rsidRDefault="00FF6386" w:rsidP="00E437FE">
            <w:pPr>
              <w:pStyle w:val="41"/>
              <w:rPr>
                <w:snapToGrid w:val="0"/>
              </w:rPr>
            </w:pPr>
            <w:r>
              <w:rPr>
                <w:rFonts w:cs="Calibri" w:hint="eastAsia"/>
                <w:snapToGrid w:val="0"/>
              </w:rPr>
              <w:t>2)</w:t>
            </w:r>
            <w:r>
              <w:rPr>
                <w:snapToGrid w:val="0"/>
              </w:rPr>
              <w:t>支持</w:t>
            </w:r>
            <w:r>
              <w:rPr>
                <w:snapToGrid w:val="0"/>
              </w:rPr>
              <w:t>FPDLINK II</w:t>
            </w:r>
            <w:r>
              <w:rPr>
                <w:snapToGrid w:val="0"/>
              </w:rPr>
              <w:t>或</w:t>
            </w:r>
            <w:r>
              <w:rPr>
                <w:snapToGrid w:val="0"/>
              </w:rPr>
              <w:t>FPDLINK III</w:t>
            </w:r>
            <w:r>
              <w:rPr>
                <w:snapToGrid w:val="0"/>
              </w:rPr>
              <w:t>输入视频的显示</w:t>
            </w:r>
          </w:p>
        </w:tc>
        <w:tc>
          <w:tcPr>
            <w:tcW w:w="543" w:type="pct"/>
            <w:shd w:val="clear" w:color="000000" w:fill="auto"/>
            <w:vAlign w:val="center"/>
          </w:tcPr>
          <w:p w14:paraId="59896186" w14:textId="77777777" w:rsidR="00FF6386" w:rsidRDefault="00FF6386" w:rsidP="00E437FE">
            <w:pPr>
              <w:pStyle w:val="41"/>
              <w:rPr>
                <w:snapToGrid w:val="0"/>
              </w:rPr>
            </w:pPr>
            <w:r>
              <w:rPr>
                <w:snapToGrid w:val="0"/>
              </w:rPr>
              <w:t>8</w:t>
            </w:r>
            <w:r>
              <w:rPr>
                <w:rFonts w:cs="宋体" w:hint="eastAsia"/>
                <w:snapToGrid w:val="0"/>
              </w:rPr>
              <w:t>路</w:t>
            </w:r>
          </w:p>
        </w:tc>
      </w:tr>
      <w:tr w:rsidR="00FF6386" w14:paraId="2ED18873" w14:textId="77777777" w:rsidTr="00A95DFC">
        <w:trPr>
          <w:trHeight w:val="454"/>
        </w:trPr>
        <w:tc>
          <w:tcPr>
            <w:tcW w:w="507" w:type="pct"/>
            <w:vAlign w:val="center"/>
          </w:tcPr>
          <w:p w14:paraId="76380D32" w14:textId="77777777" w:rsidR="00FF6386" w:rsidRDefault="00FF6386" w:rsidP="00E437FE">
            <w:pPr>
              <w:pStyle w:val="41"/>
              <w:rPr>
                <w:snapToGrid w:val="0"/>
              </w:rPr>
            </w:pPr>
            <w:r>
              <w:rPr>
                <w:snapToGrid w:val="0"/>
              </w:rPr>
              <w:t>22</w:t>
            </w:r>
          </w:p>
        </w:tc>
        <w:tc>
          <w:tcPr>
            <w:tcW w:w="1031" w:type="pct"/>
            <w:shd w:val="clear" w:color="000000" w:fill="auto"/>
            <w:vAlign w:val="center"/>
          </w:tcPr>
          <w:p w14:paraId="5F5F2934" w14:textId="77777777" w:rsidR="00FF6386" w:rsidRDefault="00FF6386" w:rsidP="00E437FE">
            <w:pPr>
              <w:pStyle w:val="41"/>
              <w:rPr>
                <w:snapToGrid w:val="0"/>
              </w:rPr>
            </w:pPr>
            <w:r>
              <w:rPr>
                <w:snapToGrid w:val="0"/>
              </w:rPr>
              <w:t>PAL</w:t>
            </w:r>
            <w:r>
              <w:rPr>
                <w:snapToGrid w:val="0"/>
              </w:rPr>
              <w:t>模拟输入</w:t>
            </w:r>
            <w:r>
              <w:rPr>
                <w:snapToGrid w:val="0"/>
              </w:rPr>
              <w:t>/</w:t>
            </w:r>
            <w:r>
              <w:rPr>
                <w:snapToGrid w:val="0"/>
              </w:rPr>
              <w:t>输出视频</w:t>
            </w:r>
          </w:p>
        </w:tc>
        <w:tc>
          <w:tcPr>
            <w:tcW w:w="2919" w:type="pct"/>
            <w:shd w:val="clear" w:color="000000" w:fill="auto"/>
            <w:vAlign w:val="center"/>
          </w:tcPr>
          <w:p w14:paraId="60BC9B69" w14:textId="77777777" w:rsidR="00FF6386" w:rsidRDefault="00FF6386" w:rsidP="00E437FE">
            <w:pPr>
              <w:pStyle w:val="41"/>
              <w:rPr>
                <w:snapToGrid w:val="0"/>
              </w:rPr>
            </w:pPr>
            <w:r>
              <w:rPr>
                <w:rFonts w:cs="Calibri" w:hint="eastAsia"/>
                <w:snapToGrid w:val="0"/>
              </w:rPr>
              <w:t>1)</w:t>
            </w:r>
            <w:r>
              <w:rPr>
                <w:snapToGrid w:val="0"/>
              </w:rPr>
              <w:t>支持的分辨率为</w:t>
            </w:r>
            <w:r>
              <w:rPr>
                <w:snapToGrid w:val="0"/>
              </w:rPr>
              <w:t>720x576</w:t>
            </w:r>
            <w:r>
              <w:rPr>
                <w:snapToGrid w:val="0"/>
              </w:rPr>
              <w:t>；</w:t>
            </w:r>
          </w:p>
          <w:p w14:paraId="3EA2FE16" w14:textId="77777777" w:rsidR="00FF6386" w:rsidRDefault="00FF6386" w:rsidP="00E437FE">
            <w:pPr>
              <w:pStyle w:val="41"/>
              <w:rPr>
                <w:snapToGrid w:val="0"/>
              </w:rPr>
            </w:pPr>
            <w:r>
              <w:rPr>
                <w:rFonts w:cs="Calibri" w:hint="eastAsia"/>
                <w:snapToGrid w:val="0"/>
              </w:rPr>
              <w:t>2)</w:t>
            </w:r>
            <w:r>
              <w:rPr>
                <w:snapToGrid w:val="0"/>
              </w:rPr>
              <w:t>支持</w:t>
            </w:r>
            <w:r>
              <w:rPr>
                <w:snapToGrid w:val="0"/>
              </w:rPr>
              <w:t>PAL</w:t>
            </w:r>
            <w:r>
              <w:rPr>
                <w:snapToGrid w:val="0"/>
              </w:rPr>
              <w:t>输入视频，</w:t>
            </w:r>
            <w:r>
              <w:rPr>
                <w:rFonts w:hint="eastAsia"/>
                <w:snapToGrid w:val="0"/>
              </w:rPr>
              <w:t>可</w:t>
            </w:r>
            <w:r>
              <w:rPr>
                <w:snapToGrid w:val="0"/>
              </w:rPr>
              <w:t>同时将</w:t>
            </w:r>
            <w:r>
              <w:rPr>
                <w:snapToGrid w:val="0"/>
              </w:rPr>
              <w:t>PAL</w:t>
            </w:r>
            <w:r>
              <w:rPr>
                <w:snapToGrid w:val="0"/>
              </w:rPr>
              <w:t>视频输出为</w:t>
            </w:r>
            <w:r>
              <w:rPr>
                <w:snapToGrid w:val="0"/>
              </w:rPr>
              <w:t>VGA</w:t>
            </w:r>
            <w:r>
              <w:rPr>
                <w:snapToGrid w:val="0"/>
              </w:rPr>
              <w:t>或</w:t>
            </w:r>
            <w:r>
              <w:rPr>
                <w:snapToGrid w:val="0"/>
              </w:rPr>
              <w:t>HDMI</w:t>
            </w:r>
            <w:r>
              <w:rPr>
                <w:snapToGrid w:val="0"/>
              </w:rPr>
              <w:t>信号；</w:t>
            </w:r>
          </w:p>
          <w:p w14:paraId="0DFA5DE6" w14:textId="77777777" w:rsidR="00FF6386" w:rsidRDefault="00FF6386" w:rsidP="00E437FE">
            <w:pPr>
              <w:pStyle w:val="41"/>
              <w:rPr>
                <w:snapToGrid w:val="0"/>
              </w:rPr>
            </w:pPr>
            <w:r>
              <w:rPr>
                <w:rFonts w:cs="Calibri" w:hint="eastAsia"/>
                <w:snapToGrid w:val="0"/>
              </w:rPr>
              <w:t>3)</w:t>
            </w:r>
            <w:r>
              <w:rPr>
                <w:snapToGrid w:val="0"/>
              </w:rPr>
              <w:t>支持自定义视频文件的输入。</w:t>
            </w:r>
          </w:p>
        </w:tc>
        <w:tc>
          <w:tcPr>
            <w:tcW w:w="543" w:type="pct"/>
            <w:shd w:val="clear" w:color="000000" w:fill="auto"/>
            <w:vAlign w:val="center"/>
          </w:tcPr>
          <w:p w14:paraId="58F0F41B" w14:textId="77777777" w:rsidR="00FF6386" w:rsidRDefault="00FF6386" w:rsidP="00E437FE">
            <w:pPr>
              <w:pStyle w:val="41"/>
              <w:rPr>
                <w:snapToGrid w:val="0"/>
              </w:rPr>
            </w:pPr>
            <w:r>
              <w:rPr>
                <w:snapToGrid w:val="0"/>
              </w:rPr>
              <w:t>4</w:t>
            </w:r>
            <w:r>
              <w:rPr>
                <w:rFonts w:cs="宋体" w:hint="eastAsia"/>
                <w:snapToGrid w:val="0"/>
              </w:rPr>
              <w:t>路</w:t>
            </w:r>
          </w:p>
        </w:tc>
      </w:tr>
      <w:tr w:rsidR="00FF6386" w14:paraId="40C19188" w14:textId="77777777" w:rsidTr="00A95DFC">
        <w:trPr>
          <w:trHeight w:val="454"/>
        </w:trPr>
        <w:tc>
          <w:tcPr>
            <w:tcW w:w="507" w:type="pct"/>
            <w:vAlign w:val="center"/>
          </w:tcPr>
          <w:p w14:paraId="376C790C" w14:textId="77777777" w:rsidR="00FF6386" w:rsidRDefault="00FF6386" w:rsidP="00E437FE">
            <w:pPr>
              <w:pStyle w:val="41"/>
              <w:rPr>
                <w:snapToGrid w:val="0"/>
              </w:rPr>
            </w:pPr>
            <w:r>
              <w:rPr>
                <w:snapToGrid w:val="0"/>
              </w:rPr>
              <w:t>23</w:t>
            </w:r>
          </w:p>
        </w:tc>
        <w:tc>
          <w:tcPr>
            <w:tcW w:w="1031" w:type="pct"/>
            <w:shd w:val="clear" w:color="000000" w:fill="auto"/>
            <w:vAlign w:val="center"/>
          </w:tcPr>
          <w:p w14:paraId="576C8FF5" w14:textId="77777777" w:rsidR="00FF6386" w:rsidRDefault="00FF6386" w:rsidP="00E437FE">
            <w:pPr>
              <w:pStyle w:val="41"/>
              <w:rPr>
                <w:snapToGrid w:val="0"/>
              </w:rPr>
            </w:pPr>
            <w:r>
              <w:rPr>
                <w:snapToGrid w:val="0"/>
              </w:rPr>
              <w:t>音频输入</w:t>
            </w:r>
            <w:r>
              <w:rPr>
                <w:snapToGrid w:val="0"/>
              </w:rPr>
              <w:t>/</w:t>
            </w:r>
            <w:r>
              <w:rPr>
                <w:snapToGrid w:val="0"/>
              </w:rPr>
              <w:t>输出接口</w:t>
            </w:r>
          </w:p>
        </w:tc>
        <w:tc>
          <w:tcPr>
            <w:tcW w:w="2919" w:type="pct"/>
            <w:shd w:val="clear" w:color="000000" w:fill="auto"/>
            <w:vAlign w:val="center"/>
          </w:tcPr>
          <w:p w14:paraId="7ADB9898" w14:textId="77777777" w:rsidR="00FF6386" w:rsidRDefault="00FF6386" w:rsidP="00E437FE">
            <w:pPr>
              <w:pStyle w:val="41"/>
              <w:rPr>
                <w:snapToGrid w:val="0"/>
              </w:rPr>
            </w:pPr>
            <w:r>
              <w:rPr>
                <w:rFonts w:cs="Calibri" w:hint="eastAsia"/>
                <w:snapToGrid w:val="0"/>
              </w:rPr>
              <w:t>1)</w:t>
            </w:r>
            <w:r>
              <w:rPr>
                <w:snapToGrid w:val="0"/>
              </w:rPr>
              <w:t>支持模拟音频的输入和输出，输入音频能播放</w:t>
            </w:r>
          </w:p>
          <w:p w14:paraId="557A0351" w14:textId="77777777" w:rsidR="00FF6386" w:rsidRDefault="00FF6386" w:rsidP="00E437FE">
            <w:pPr>
              <w:pStyle w:val="41"/>
              <w:rPr>
                <w:snapToGrid w:val="0"/>
              </w:rPr>
            </w:pPr>
            <w:r>
              <w:rPr>
                <w:rFonts w:cs="Calibri" w:hint="eastAsia"/>
                <w:snapToGrid w:val="0"/>
              </w:rPr>
              <w:t>2)</w:t>
            </w:r>
            <w:r>
              <w:rPr>
                <w:snapToGrid w:val="0"/>
              </w:rPr>
              <w:t>电压范围（</w:t>
            </w:r>
            <w:r>
              <w:rPr>
                <w:snapToGrid w:val="0"/>
              </w:rPr>
              <w:t xml:space="preserve">3Vrms </w:t>
            </w:r>
            <w:r>
              <w:rPr>
                <w:snapToGrid w:val="0"/>
              </w:rPr>
              <w:t>～</w:t>
            </w:r>
            <w:r>
              <w:rPr>
                <w:snapToGrid w:val="0"/>
              </w:rPr>
              <w:t xml:space="preserve">9Vrms </w:t>
            </w:r>
            <w:r>
              <w:rPr>
                <w:snapToGrid w:val="0"/>
              </w:rPr>
              <w:t>（</w:t>
            </w:r>
            <w:r>
              <w:rPr>
                <w:snapToGrid w:val="0"/>
              </w:rPr>
              <w:t xml:space="preserve">1000Hz </w:t>
            </w:r>
            <w:r>
              <w:rPr>
                <w:snapToGrid w:val="0"/>
              </w:rPr>
              <w:t>））</w:t>
            </w:r>
          </w:p>
          <w:p w14:paraId="44DE1D42" w14:textId="77777777" w:rsidR="00FF6386" w:rsidRDefault="00FF6386" w:rsidP="00E437FE">
            <w:pPr>
              <w:pStyle w:val="41"/>
              <w:rPr>
                <w:snapToGrid w:val="0"/>
              </w:rPr>
            </w:pPr>
            <w:r>
              <w:rPr>
                <w:rFonts w:cs="Calibri" w:hint="eastAsia"/>
                <w:snapToGrid w:val="0"/>
              </w:rPr>
              <w:t>3)</w:t>
            </w:r>
            <w:r>
              <w:rPr>
                <w:snapToGrid w:val="0"/>
              </w:rPr>
              <w:t>频率范围</w:t>
            </w:r>
            <w:r>
              <w:rPr>
                <w:snapToGrid w:val="0"/>
              </w:rPr>
              <w:t xml:space="preserve">(300Hz </w:t>
            </w:r>
            <w:r>
              <w:rPr>
                <w:snapToGrid w:val="0"/>
              </w:rPr>
              <w:t>～</w:t>
            </w:r>
            <w:r>
              <w:rPr>
                <w:snapToGrid w:val="0"/>
              </w:rPr>
              <w:t>3400Hz)</w:t>
            </w:r>
          </w:p>
          <w:p w14:paraId="181536DC" w14:textId="77777777" w:rsidR="00FF6386" w:rsidRDefault="00FF6386" w:rsidP="00E437FE">
            <w:pPr>
              <w:pStyle w:val="41"/>
              <w:rPr>
                <w:snapToGrid w:val="0"/>
              </w:rPr>
            </w:pPr>
            <w:r>
              <w:rPr>
                <w:rFonts w:cs="Calibri" w:hint="eastAsia"/>
                <w:snapToGrid w:val="0"/>
              </w:rPr>
              <w:t>4)</w:t>
            </w:r>
            <w:r>
              <w:rPr>
                <w:snapToGrid w:val="0"/>
              </w:rPr>
              <w:t>音频响应不大于</w:t>
            </w:r>
            <w:r>
              <w:rPr>
                <w:snapToGrid w:val="0"/>
              </w:rPr>
              <w:t xml:space="preserve"> 4dB</w:t>
            </w:r>
          </w:p>
          <w:p w14:paraId="00E64D26" w14:textId="77777777" w:rsidR="00FF6386" w:rsidRDefault="00FF6386" w:rsidP="00E437FE">
            <w:pPr>
              <w:pStyle w:val="41"/>
              <w:rPr>
                <w:snapToGrid w:val="0"/>
              </w:rPr>
            </w:pPr>
            <w:r>
              <w:rPr>
                <w:rFonts w:cs="Calibri" w:hint="eastAsia"/>
                <w:snapToGrid w:val="0"/>
              </w:rPr>
              <w:t>5)</w:t>
            </w:r>
            <w:r>
              <w:rPr>
                <w:snapToGrid w:val="0"/>
              </w:rPr>
              <w:t>失真不大于</w:t>
            </w:r>
            <w:r>
              <w:rPr>
                <w:snapToGrid w:val="0"/>
              </w:rPr>
              <w:t xml:space="preserve"> 5% </w:t>
            </w:r>
            <w:r>
              <w:rPr>
                <w:snapToGrid w:val="0"/>
              </w:rPr>
              <w:t>（</w:t>
            </w:r>
            <w:r>
              <w:rPr>
                <w:snapToGrid w:val="0"/>
              </w:rPr>
              <w:t xml:space="preserve">1000Hz </w:t>
            </w:r>
            <w:r>
              <w:rPr>
                <w:snapToGrid w:val="0"/>
              </w:rPr>
              <w:t>）</w:t>
            </w:r>
          </w:p>
          <w:p w14:paraId="1E2A5943" w14:textId="77777777" w:rsidR="00FF6386" w:rsidRDefault="00FF6386" w:rsidP="00E437FE">
            <w:pPr>
              <w:pStyle w:val="41"/>
              <w:rPr>
                <w:snapToGrid w:val="0"/>
              </w:rPr>
            </w:pPr>
            <w:r>
              <w:rPr>
                <w:rFonts w:cs="Calibri" w:hint="eastAsia"/>
                <w:snapToGrid w:val="0"/>
              </w:rPr>
              <w:t>6)</w:t>
            </w:r>
            <w:r>
              <w:rPr>
                <w:snapToGrid w:val="0"/>
              </w:rPr>
              <w:t>信噪比不小于</w:t>
            </w:r>
            <w:r>
              <w:rPr>
                <w:snapToGrid w:val="0"/>
              </w:rPr>
              <w:t xml:space="preserve"> 50dB </w:t>
            </w:r>
            <w:r>
              <w:rPr>
                <w:snapToGrid w:val="0"/>
              </w:rPr>
              <w:t>（</w:t>
            </w:r>
            <w:r>
              <w:rPr>
                <w:snapToGrid w:val="0"/>
              </w:rPr>
              <w:t xml:space="preserve">1000Hz </w:t>
            </w:r>
            <w:r>
              <w:rPr>
                <w:snapToGrid w:val="0"/>
              </w:rPr>
              <w:t>）</w:t>
            </w:r>
          </w:p>
          <w:p w14:paraId="59AF2A7E" w14:textId="77777777" w:rsidR="00FF6386" w:rsidRDefault="00FF6386" w:rsidP="00E437FE">
            <w:pPr>
              <w:pStyle w:val="41"/>
              <w:rPr>
                <w:snapToGrid w:val="0"/>
              </w:rPr>
            </w:pPr>
            <w:r>
              <w:rPr>
                <w:rFonts w:cs="Calibri" w:hint="eastAsia"/>
                <w:snapToGrid w:val="0"/>
              </w:rPr>
              <w:t>7)</w:t>
            </w:r>
            <w:r>
              <w:rPr>
                <w:snapToGrid w:val="0"/>
              </w:rPr>
              <w:t>源负载能力</w:t>
            </w:r>
            <w:r>
              <w:rPr>
                <w:snapToGrid w:val="0"/>
              </w:rPr>
              <w:t>10K Ω</w:t>
            </w:r>
            <w:r>
              <w:rPr>
                <w:snapToGrid w:val="0"/>
              </w:rPr>
              <w:t>（</w:t>
            </w:r>
            <w:r>
              <w:rPr>
                <w:snapToGrid w:val="0"/>
              </w:rPr>
              <w:t xml:space="preserve"> 1000Hz </w:t>
            </w:r>
            <w:r>
              <w:rPr>
                <w:snapToGrid w:val="0"/>
              </w:rPr>
              <w:t>）</w:t>
            </w:r>
          </w:p>
        </w:tc>
        <w:tc>
          <w:tcPr>
            <w:tcW w:w="543" w:type="pct"/>
            <w:shd w:val="clear" w:color="000000" w:fill="auto"/>
            <w:vAlign w:val="center"/>
          </w:tcPr>
          <w:p w14:paraId="2FFE103C" w14:textId="77777777" w:rsidR="00FF6386" w:rsidRDefault="00FF6386" w:rsidP="00E437FE">
            <w:pPr>
              <w:pStyle w:val="41"/>
              <w:rPr>
                <w:snapToGrid w:val="0"/>
              </w:rPr>
            </w:pPr>
            <w:r>
              <w:rPr>
                <w:snapToGrid w:val="0"/>
              </w:rPr>
              <w:t>4</w:t>
            </w:r>
            <w:r>
              <w:rPr>
                <w:rFonts w:cs="宋体" w:hint="eastAsia"/>
                <w:snapToGrid w:val="0"/>
              </w:rPr>
              <w:t>路</w:t>
            </w:r>
          </w:p>
        </w:tc>
      </w:tr>
      <w:tr w:rsidR="00FF6386" w14:paraId="7EEAAB64" w14:textId="77777777" w:rsidTr="00A95DFC">
        <w:trPr>
          <w:trHeight w:val="454"/>
        </w:trPr>
        <w:tc>
          <w:tcPr>
            <w:tcW w:w="507" w:type="pct"/>
            <w:vAlign w:val="center"/>
          </w:tcPr>
          <w:p w14:paraId="5CF8F009" w14:textId="77777777" w:rsidR="00FF6386" w:rsidRDefault="00FF6386" w:rsidP="00E437FE">
            <w:pPr>
              <w:pStyle w:val="41"/>
              <w:rPr>
                <w:snapToGrid w:val="0"/>
              </w:rPr>
            </w:pPr>
            <w:r>
              <w:rPr>
                <w:rFonts w:hint="eastAsia"/>
                <w:snapToGrid w:val="0"/>
              </w:rPr>
              <w:t>24</w:t>
            </w:r>
          </w:p>
        </w:tc>
        <w:tc>
          <w:tcPr>
            <w:tcW w:w="1031" w:type="pct"/>
            <w:shd w:val="clear" w:color="000000" w:fill="auto"/>
            <w:vAlign w:val="center"/>
          </w:tcPr>
          <w:p w14:paraId="551D7D1C" w14:textId="77777777" w:rsidR="00FF6386" w:rsidRDefault="00FF6386" w:rsidP="00E437FE">
            <w:pPr>
              <w:pStyle w:val="41"/>
              <w:rPr>
                <w:snapToGrid w:val="0"/>
              </w:rPr>
            </w:pPr>
            <w:r>
              <w:rPr>
                <w:snapToGrid w:val="0"/>
              </w:rPr>
              <w:t>CameraLink</w:t>
            </w:r>
            <w:r>
              <w:rPr>
                <w:snapToGrid w:val="0"/>
              </w:rPr>
              <w:t>图像输出接口</w:t>
            </w:r>
          </w:p>
        </w:tc>
        <w:tc>
          <w:tcPr>
            <w:tcW w:w="2919" w:type="pct"/>
            <w:shd w:val="clear" w:color="000000" w:fill="auto"/>
            <w:vAlign w:val="center"/>
          </w:tcPr>
          <w:p w14:paraId="67556DF7" w14:textId="77777777" w:rsidR="00FF6386" w:rsidRDefault="00FF6386" w:rsidP="00E437FE">
            <w:pPr>
              <w:pStyle w:val="41"/>
              <w:rPr>
                <w:snapToGrid w:val="0"/>
              </w:rPr>
            </w:pPr>
            <w:r>
              <w:rPr>
                <w:rFonts w:cs="Calibri" w:hint="eastAsia"/>
                <w:snapToGrid w:val="0"/>
              </w:rPr>
              <w:t>1)</w:t>
            </w:r>
            <w:r>
              <w:rPr>
                <w:snapToGrid w:val="0"/>
              </w:rPr>
              <w:t>工业控制摄像机接口，具备控制接口；</w:t>
            </w:r>
          </w:p>
          <w:p w14:paraId="536891EB" w14:textId="77777777" w:rsidR="00FF6386" w:rsidRDefault="00FF6386" w:rsidP="00E437FE">
            <w:pPr>
              <w:pStyle w:val="41"/>
              <w:rPr>
                <w:snapToGrid w:val="0"/>
              </w:rPr>
            </w:pPr>
            <w:r>
              <w:rPr>
                <w:rFonts w:cs="Calibri" w:hint="eastAsia"/>
                <w:snapToGrid w:val="0"/>
              </w:rPr>
              <w:t>2)</w:t>
            </w:r>
            <w:r>
              <w:rPr>
                <w:snapToGrid w:val="0"/>
              </w:rPr>
              <w:t>支持定制图像输出，分辨率不小于</w:t>
            </w:r>
            <w:r>
              <w:rPr>
                <w:snapToGrid w:val="0"/>
              </w:rPr>
              <w:t>40K*8K</w:t>
            </w:r>
            <w:r>
              <w:rPr>
                <w:snapToGrid w:val="0"/>
              </w:rPr>
              <w:t>（可通过多路拼接方式实现）。</w:t>
            </w:r>
          </w:p>
          <w:p w14:paraId="6DB2C181" w14:textId="77777777" w:rsidR="00FF6386" w:rsidRDefault="00FF6386" w:rsidP="00E437FE">
            <w:pPr>
              <w:pStyle w:val="41"/>
              <w:rPr>
                <w:snapToGrid w:val="0"/>
              </w:rPr>
            </w:pPr>
            <w:r>
              <w:rPr>
                <w:rFonts w:cs="Calibri" w:hint="eastAsia"/>
                <w:snapToGrid w:val="0"/>
              </w:rPr>
              <w:t>3)</w:t>
            </w:r>
            <w:r>
              <w:rPr>
                <w:snapToGrid w:val="0"/>
              </w:rPr>
              <w:t>CameraLink</w:t>
            </w:r>
            <w:r>
              <w:rPr>
                <w:snapToGrid w:val="0"/>
              </w:rPr>
              <w:t>输出模式可灵活配置；</w:t>
            </w:r>
          </w:p>
          <w:p w14:paraId="7DB66998" w14:textId="77777777" w:rsidR="00FF6386" w:rsidRDefault="00FF6386" w:rsidP="00E437FE">
            <w:pPr>
              <w:pStyle w:val="41"/>
              <w:rPr>
                <w:snapToGrid w:val="0"/>
              </w:rPr>
            </w:pPr>
            <w:r>
              <w:rPr>
                <w:rFonts w:cs="Calibri" w:hint="eastAsia"/>
                <w:snapToGrid w:val="0"/>
              </w:rPr>
              <w:t>4)</w:t>
            </w:r>
            <w:r>
              <w:rPr>
                <w:snapToGrid w:val="0"/>
              </w:rPr>
              <w:t>支持自定义图像格式的输出</w:t>
            </w:r>
            <w:r>
              <w:rPr>
                <w:rFonts w:hint="eastAsia"/>
                <w:snapToGrid w:val="0"/>
              </w:rPr>
              <w:t>，输出图像可同时通过</w:t>
            </w:r>
            <w:r>
              <w:rPr>
                <w:snapToGrid w:val="0"/>
              </w:rPr>
              <w:t>VGA</w:t>
            </w:r>
            <w:r>
              <w:rPr>
                <w:snapToGrid w:val="0"/>
              </w:rPr>
              <w:t>或</w:t>
            </w:r>
            <w:r>
              <w:rPr>
                <w:snapToGrid w:val="0"/>
              </w:rPr>
              <w:t>HDMI</w:t>
            </w:r>
            <w:r>
              <w:rPr>
                <w:snapToGrid w:val="0"/>
              </w:rPr>
              <w:t>信号</w:t>
            </w:r>
            <w:r>
              <w:rPr>
                <w:rFonts w:hint="eastAsia"/>
                <w:snapToGrid w:val="0"/>
              </w:rPr>
              <w:t>监控</w:t>
            </w:r>
            <w:r>
              <w:rPr>
                <w:snapToGrid w:val="0"/>
              </w:rPr>
              <w:t>；</w:t>
            </w:r>
          </w:p>
        </w:tc>
        <w:tc>
          <w:tcPr>
            <w:tcW w:w="543" w:type="pct"/>
            <w:shd w:val="clear" w:color="000000" w:fill="auto"/>
            <w:vAlign w:val="center"/>
          </w:tcPr>
          <w:p w14:paraId="59FDF69C" w14:textId="77777777" w:rsidR="00FF6386" w:rsidRDefault="00FF6386" w:rsidP="00E437FE">
            <w:pPr>
              <w:pStyle w:val="41"/>
              <w:rPr>
                <w:snapToGrid w:val="0"/>
              </w:rPr>
            </w:pPr>
            <w:r>
              <w:rPr>
                <w:snapToGrid w:val="0"/>
              </w:rPr>
              <w:t>4</w:t>
            </w:r>
            <w:r>
              <w:rPr>
                <w:rFonts w:cs="宋体" w:hint="eastAsia"/>
                <w:snapToGrid w:val="0"/>
              </w:rPr>
              <w:t>路</w:t>
            </w:r>
          </w:p>
        </w:tc>
      </w:tr>
    </w:tbl>
    <w:p w14:paraId="25D5EABB" w14:textId="162739FF" w:rsidR="00D54D37" w:rsidRDefault="00D54D37" w:rsidP="00E437FE">
      <w:pPr>
        <w:pStyle w:val="a7"/>
        <w:ind w:firstLine="480"/>
      </w:pPr>
      <w:r>
        <w:br w:type="page"/>
      </w:r>
    </w:p>
    <w:p w14:paraId="378CBAFD" w14:textId="35F1DE9B" w:rsidR="00D54D37" w:rsidRDefault="00D54D37" w:rsidP="00D54D37">
      <w:bookmarkStart w:id="3" w:name="_Hlk194326941"/>
      <w:r>
        <w:rPr>
          <w:rFonts w:eastAsiaTheme="minorEastAsia" w:hint="eastAsia"/>
        </w:rPr>
        <w:lastRenderedPageBreak/>
        <w:t>附件</w:t>
      </w:r>
      <w:r>
        <w:rPr>
          <w:rFonts w:eastAsiaTheme="minorEastAsia" w:hint="eastAsia"/>
        </w:rPr>
        <w:t>2</w:t>
      </w:r>
      <w:r>
        <w:rPr>
          <w:rFonts w:eastAsiaTheme="minorEastAsia" w:hint="eastAsia"/>
        </w:rPr>
        <w:t>：</w:t>
      </w:r>
    </w:p>
    <w:p w14:paraId="6E54D460" w14:textId="5EDC4205" w:rsidR="00D54D37" w:rsidRPr="00E57A3E" w:rsidRDefault="00D54D37" w:rsidP="00D54D37">
      <w:pPr>
        <w:pStyle w:val="31"/>
      </w:pPr>
      <w:r w:rsidRPr="00E57A3E">
        <w:t>表</w:t>
      </w:r>
      <w:r w:rsidRPr="00E57A3E">
        <w:t xml:space="preserve"> </w:t>
      </w:r>
      <w:r>
        <w:rPr>
          <w:rFonts w:hint="eastAsia"/>
        </w:rPr>
        <w:t>2</w:t>
      </w:r>
      <w:r w:rsidRPr="00E57A3E">
        <w:rPr>
          <w:rFonts w:hint="eastAsia"/>
        </w:rPr>
        <w:t>综合处理平台验证评估</w:t>
      </w:r>
      <w:r w:rsidRPr="00E57A3E">
        <w:rPr>
          <w:rFonts w:hint="eastAsia"/>
        </w:rPr>
        <w:t>2</w:t>
      </w:r>
      <w:r w:rsidRPr="00E57A3E">
        <w:rPr>
          <w:rFonts w:hint="eastAsia"/>
        </w:rPr>
        <w:t>代设备与综合验证环境相关的外部接口</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31"/>
        <w:gridCol w:w="1838"/>
        <w:gridCol w:w="4639"/>
        <w:gridCol w:w="883"/>
      </w:tblGrid>
      <w:tr w:rsidR="00D54D37" w:rsidRPr="00E57A3E" w14:paraId="3B06FE6B" w14:textId="77777777" w:rsidTr="00723796">
        <w:trPr>
          <w:trHeight w:val="454"/>
          <w:tblHeader/>
          <w:jc w:val="center"/>
        </w:trPr>
        <w:tc>
          <w:tcPr>
            <w:tcW w:w="836" w:type="dxa"/>
            <w:tcBorders>
              <w:top w:val="single" w:sz="12" w:space="0" w:color="auto"/>
              <w:bottom w:val="single" w:sz="12" w:space="0" w:color="auto"/>
            </w:tcBorders>
            <w:shd w:val="clear" w:color="auto" w:fill="auto"/>
            <w:vAlign w:val="center"/>
          </w:tcPr>
          <w:p w14:paraId="47644ECD" w14:textId="77777777" w:rsidR="00D54D37" w:rsidRPr="00E57A3E" w:rsidRDefault="00D54D37" w:rsidP="00723796">
            <w:pPr>
              <w:pStyle w:val="41"/>
            </w:pPr>
            <w:r w:rsidRPr="00E57A3E">
              <w:t>序号</w:t>
            </w:r>
          </w:p>
        </w:tc>
        <w:tc>
          <w:tcPr>
            <w:tcW w:w="1843" w:type="dxa"/>
            <w:tcBorders>
              <w:top w:val="single" w:sz="12" w:space="0" w:color="auto"/>
              <w:bottom w:val="single" w:sz="12" w:space="0" w:color="auto"/>
            </w:tcBorders>
            <w:shd w:val="clear" w:color="auto" w:fill="auto"/>
            <w:vAlign w:val="center"/>
          </w:tcPr>
          <w:p w14:paraId="6E2FE5E9" w14:textId="77777777" w:rsidR="00D54D37" w:rsidRPr="00E57A3E" w:rsidRDefault="00D54D37" w:rsidP="00723796">
            <w:pPr>
              <w:pStyle w:val="41"/>
            </w:pPr>
            <w:r w:rsidRPr="00E57A3E">
              <w:t>接口</w:t>
            </w:r>
          </w:p>
        </w:tc>
        <w:tc>
          <w:tcPr>
            <w:tcW w:w="4677" w:type="dxa"/>
            <w:tcBorders>
              <w:top w:val="single" w:sz="12" w:space="0" w:color="auto"/>
              <w:bottom w:val="single" w:sz="12" w:space="0" w:color="auto"/>
            </w:tcBorders>
            <w:shd w:val="clear" w:color="auto" w:fill="auto"/>
            <w:vAlign w:val="center"/>
          </w:tcPr>
          <w:p w14:paraId="3E941AE0" w14:textId="77777777" w:rsidR="00D54D37" w:rsidRPr="00E57A3E" w:rsidRDefault="00D54D37" w:rsidP="00723796">
            <w:pPr>
              <w:pStyle w:val="41"/>
            </w:pPr>
            <w:r w:rsidRPr="00E57A3E">
              <w:t>型号</w:t>
            </w:r>
            <w:r w:rsidRPr="00E57A3E">
              <w:t>/</w:t>
            </w:r>
            <w:r w:rsidRPr="00E57A3E">
              <w:t>特性</w:t>
            </w:r>
          </w:p>
        </w:tc>
        <w:tc>
          <w:tcPr>
            <w:tcW w:w="891" w:type="dxa"/>
            <w:tcBorders>
              <w:top w:val="single" w:sz="12" w:space="0" w:color="auto"/>
              <w:bottom w:val="single" w:sz="12" w:space="0" w:color="auto"/>
            </w:tcBorders>
            <w:shd w:val="clear" w:color="auto" w:fill="auto"/>
            <w:vAlign w:val="center"/>
          </w:tcPr>
          <w:p w14:paraId="52D7C756" w14:textId="77777777" w:rsidR="00D54D37" w:rsidRPr="00E57A3E" w:rsidRDefault="00D54D37" w:rsidP="00723796">
            <w:pPr>
              <w:pStyle w:val="41"/>
            </w:pPr>
            <w:r w:rsidRPr="00E57A3E">
              <w:t>数量</w:t>
            </w:r>
          </w:p>
        </w:tc>
      </w:tr>
      <w:tr w:rsidR="00D54D37" w:rsidRPr="00E57A3E" w14:paraId="4E2902D4" w14:textId="77777777" w:rsidTr="00723796">
        <w:trPr>
          <w:trHeight w:val="454"/>
          <w:jc w:val="center"/>
        </w:trPr>
        <w:tc>
          <w:tcPr>
            <w:tcW w:w="836" w:type="dxa"/>
            <w:shd w:val="clear" w:color="auto" w:fill="auto"/>
            <w:vAlign w:val="center"/>
          </w:tcPr>
          <w:p w14:paraId="165B0FFD" w14:textId="77777777" w:rsidR="00D54D37" w:rsidRPr="00E57A3E" w:rsidRDefault="00D54D37" w:rsidP="00723796">
            <w:pPr>
              <w:pStyle w:val="41"/>
            </w:pPr>
            <w:r w:rsidRPr="00E57A3E">
              <w:t>1.</w:t>
            </w:r>
            <w:r w:rsidRPr="00E57A3E">
              <w:tab/>
            </w:r>
          </w:p>
        </w:tc>
        <w:tc>
          <w:tcPr>
            <w:tcW w:w="1843" w:type="dxa"/>
            <w:shd w:val="clear" w:color="000000" w:fill="auto"/>
            <w:vAlign w:val="center"/>
          </w:tcPr>
          <w:p w14:paraId="3E810A78" w14:textId="77777777" w:rsidR="00D54D37" w:rsidRPr="00E57A3E" w:rsidRDefault="00D54D37" w:rsidP="00723796">
            <w:pPr>
              <w:pStyle w:val="41"/>
            </w:pPr>
            <w:r w:rsidRPr="00E57A3E">
              <w:t>异步</w:t>
            </w:r>
            <w:r w:rsidRPr="00E57A3E">
              <w:t>RS422/</w:t>
            </w:r>
          </w:p>
          <w:p w14:paraId="777B61DA" w14:textId="77777777" w:rsidR="00D54D37" w:rsidRPr="00E57A3E" w:rsidRDefault="00D54D37" w:rsidP="00723796">
            <w:pPr>
              <w:pStyle w:val="41"/>
            </w:pPr>
            <w:r w:rsidRPr="00E57A3E">
              <w:t>RS485/RS232</w:t>
            </w:r>
            <w:r w:rsidRPr="00E57A3E">
              <w:t>接口</w:t>
            </w:r>
          </w:p>
        </w:tc>
        <w:tc>
          <w:tcPr>
            <w:tcW w:w="4677" w:type="dxa"/>
            <w:shd w:val="clear" w:color="000000" w:fill="auto"/>
            <w:vAlign w:val="center"/>
          </w:tcPr>
          <w:p w14:paraId="5365D43E" w14:textId="77777777" w:rsidR="00D54D37" w:rsidRPr="00E57A3E" w:rsidRDefault="00D54D37" w:rsidP="00723796">
            <w:pPr>
              <w:pStyle w:val="41"/>
            </w:pPr>
            <w:r w:rsidRPr="00E57A3E">
              <w:t>1)</w:t>
            </w:r>
            <w:r w:rsidRPr="00E57A3E">
              <w:tab/>
            </w:r>
            <w:r w:rsidRPr="00E57A3E">
              <w:t>速率可配置，其中</w:t>
            </w:r>
            <w:r w:rsidRPr="00E57A3E">
              <w:t>RS232</w:t>
            </w:r>
            <w:r w:rsidRPr="00E57A3E">
              <w:t>波特率：</w:t>
            </w:r>
            <w:r w:rsidRPr="00E57A3E">
              <w:t>2400 ~115.2Kbps</w:t>
            </w:r>
            <w:r w:rsidRPr="00E57A3E">
              <w:t>，</w:t>
            </w:r>
            <w:r w:rsidRPr="00E57A3E">
              <w:t>RS422/ 485</w:t>
            </w:r>
            <w:r w:rsidRPr="00E57A3E">
              <w:t>：波特率</w:t>
            </w:r>
            <w:r w:rsidRPr="00E57A3E">
              <w:t>2400~4Mbps</w:t>
            </w:r>
            <w:r w:rsidRPr="00E57A3E">
              <w:t>；波特率、开始位、停止位、数据位、校验位可设置；</w:t>
            </w:r>
          </w:p>
          <w:p w14:paraId="048C25AB" w14:textId="77777777" w:rsidR="00D54D37" w:rsidRPr="00E57A3E" w:rsidRDefault="00D54D37" w:rsidP="00723796">
            <w:pPr>
              <w:pStyle w:val="41"/>
            </w:pPr>
            <w:r w:rsidRPr="00E57A3E">
              <w:t>2)</w:t>
            </w:r>
            <w:r w:rsidRPr="00E57A3E">
              <w:tab/>
            </w:r>
            <w:r w:rsidRPr="00E57A3E">
              <w:t>全双工</w:t>
            </w:r>
            <w:r w:rsidRPr="00E57A3E">
              <w:t>/</w:t>
            </w:r>
            <w:r w:rsidRPr="00E57A3E">
              <w:t>半双工可配置，其中</w:t>
            </w:r>
            <w:r w:rsidRPr="00E57A3E">
              <w:t>RS422</w:t>
            </w:r>
            <w:r w:rsidRPr="00E57A3E">
              <w:t>符合</w:t>
            </w:r>
            <w:r w:rsidRPr="00E57A3E">
              <w:t>GB11014</w:t>
            </w:r>
            <w:r w:rsidRPr="00E57A3E">
              <w:t>标准。</w:t>
            </w:r>
          </w:p>
        </w:tc>
        <w:tc>
          <w:tcPr>
            <w:tcW w:w="891" w:type="dxa"/>
            <w:shd w:val="clear" w:color="000000" w:fill="auto"/>
            <w:vAlign w:val="center"/>
          </w:tcPr>
          <w:p w14:paraId="0F8DCE1E" w14:textId="77777777" w:rsidR="00D54D37" w:rsidRPr="00E57A3E" w:rsidRDefault="00D54D37" w:rsidP="00723796">
            <w:pPr>
              <w:pStyle w:val="41"/>
            </w:pPr>
            <w:r w:rsidRPr="00E57A3E">
              <w:t>各</w:t>
            </w:r>
            <w:r w:rsidRPr="00E57A3E">
              <w:t>2</w:t>
            </w:r>
            <w:r w:rsidRPr="00E57A3E">
              <w:t>路</w:t>
            </w:r>
          </w:p>
        </w:tc>
      </w:tr>
      <w:tr w:rsidR="00D54D37" w:rsidRPr="00E57A3E" w14:paraId="4A5B810C" w14:textId="77777777" w:rsidTr="00723796">
        <w:trPr>
          <w:trHeight w:val="454"/>
          <w:jc w:val="center"/>
        </w:trPr>
        <w:tc>
          <w:tcPr>
            <w:tcW w:w="836" w:type="dxa"/>
            <w:shd w:val="clear" w:color="auto" w:fill="auto"/>
            <w:vAlign w:val="center"/>
          </w:tcPr>
          <w:p w14:paraId="165E661F" w14:textId="77777777" w:rsidR="00D54D37" w:rsidRPr="00E57A3E" w:rsidRDefault="00D54D37" w:rsidP="00723796">
            <w:pPr>
              <w:pStyle w:val="41"/>
            </w:pPr>
            <w:r w:rsidRPr="00E57A3E">
              <w:t>2.</w:t>
            </w:r>
            <w:r w:rsidRPr="00E57A3E">
              <w:tab/>
            </w:r>
          </w:p>
        </w:tc>
        <w:tc>
          <w:tcPr>
            <w:tcW w:w="1843" w:type="dxa"/>
            <w:shd w:val="clear" w:color="000000" w:fill="auto"/>
            <w:vAlign w:val="center"/>
          </w:tcPr>
          <w:p w14:paraId="3E806457" w14:textId="77777777" w:rsidR="00D54D37" w:rsidRPr="00E57A3E" w:rsidRDefault="00D54D37" w:rsidP="00723796">
            <w:pPr>
              <w:pStyle w:val="41"/>
            </w:pPr>
            <w:r w:rsidRPr="00E57A3E">
              <w:t>同步</w:t>
            </w:r>
            <w:r w:rsidRPr="00E57A3E">
              <w:t>RS422</w:t>
            </w:r>
            <w:r w:rsidRPr="00E57A3E">
              <w:t>接口</w:t>
            </w:r>
          </w:p>
        </w:tc>
        <w:tc>
          <w:tcPr>
            <w:tcW w:w="4677" w:type="dxa"/>
            <w:shd w:val="clear" w:color="000000" w:fill="auto"/>
            <w:vAlign w:val="center"/>
          </w:tcPr>
          <w:p w14:paraId="5E963678" w14:textId="77777777" w:rsidR="00D54D37" w:rsidRPr="00E57A3E" w:rsidRDefault="00D54D37" w:rsidP="00723796">
            <w:pPr>
              <w:pStyle w:val="41"/>
            </w:pPr>
            <w:r w:rsidRPr="00E57A3E">
              <w:t>1)</w:t>
            </w:r>
            <w:r w:rsidRPr="00E57A3E">
              <w:tab/>
            </w:r>
            <w:r w:rsidRPr="00E57A3E">
              <w:t>同步速率可支持到</w:t>
            </w:r>
            <w:r w:rsidRPr="00E57A3E">
              <w:t>16Mbps</w:t>
            </w:r>
            <w:r w:rsidRPr="00E57A3E">
              <w:t>；</w:t>
            </w:r>
          </w:p>
          <w:p w14:paraId="43B483C4" w14:textId="77777777" w:rsidR="00D54D37" w:rsidRPr="00E57A3E" w:rsidRDefault="00D54D37" w:rsidP="00723796">
            <w:pPr>
              <w:pStyle w:val="41"/>
            </w:pPr>
            <w:r w:rsidRPr="00E57A3E">
              <w:t>2)</w:t>
            </w:r>
            <w:r w:rsidRPr="00E57A3E">
              <w:tab/>
            </w:r>
            <w:r w:rsidRPr="00E57A3E">
              <w:t>同步速率、字长可软件配置；</w:t>
            </w:r>
          </w:p>
          <w:p w14:paraId="7F2FDECD" w14:textId="77777777" w:rsidR="00D54D37" w:rsidRPr="00E57A3E" w:rsidRDefault="00D54D37" w:rsidP="00723796">
            <w:pPr>
              <w:pStyle w:val="41"/>
            </w:pPr>
            <w:r w:rsidRPr="00E57A3E">
              <w:t>3)</w:t>
            </w:r>
            <w:r w:rsidRPr="00E57A3E">
              <w:tab/>
            </w:r>
            <w:r w:rsidRPr="00E57A3E">
              <w:t>接口电平特性符合</w:t>
            </w:r>
            <w:r w:rsidRPr="00E57A3E">
              <w:t>RS422</w:t>
            </w:r>
            <w:r w:rsidRPr="00E57A3E">
              <w:t>标准；</w:t>
            </w:r>
          </w:p>
        </w:tc>
        <w:tc>
          <w:tcPr>
            <w:tcW w:w="891" w:type="dxa"/>
            <w:shd w:val="clear" w:color="000000" w:fill="auto"/>
            <w:vAlign w:val="center"/>
          </w:tcPr>
          <w:p w14:paraId="6A834E30" w14:textId="77777777" w:rsidR="00D54D37" w:rsidRPr="00E57A3E" w:rsidRDefault="00D54D37" w:rsidP="00723796">
            <w:pPr>
              <w:pStyle w:val="41"/>
            </w:pPr>
            <w:r w:rsidRPr="00E57A3E">
              <w:t>2</w:t>
            </w:r>
            <w:r w:rsidRPr="00E57A3E">
              <w:t>路</w:t>
            </w:r>
          </w:p>
        </w:tc>
      </w:tr>
      <w:tr w:rsidR="00D54D37" w:rsidRPr="00E57A3E" w14:paraId="260A79AC" w14:textId="77777777" w:rsidTr="00723796">
        <w:trPr>
          <w:trHeight w:val="454"/>
          <w:jc w:val="center"/>
        </w:trPr>
        <w:tc>
          <w:tcPr>
            <w:tcW w:w="836" w:type="dxa"/>
            <w:shd w:val="clear" w:color="auto" w:fill="auto"/>
            <w:vAlign w:val="center"/>
          </w:tcPr>
          <w:p w14:paraId="33727BA2" w14:textId="77777777" w:rsidR="00D54D37" w:rsidRPr="00E57A3E" w:rsidRDefault="00D54D37" w:rsidP="00723796">
            <w:pPr>
              <w:pStyle w:val="41"/>
            </w:pPr>
            <w:r w:rsidRPr="00E57A3E">
              <w:t>3.</w:t>
            </w:r>
            <w:r w:rsidRPr="00E57A3E">
              <w:tab/>
            </w:r>
          </w:p>
        </w:tc>
        <w:tc>
          <w:tcPr>
            <w:tcW w:w="1843" w:type="dxa"/>
            <w:shd w:val="clear" w:color="000000" w:fill="auto"/>
            <w:vAlign w:val="center"/>
          </w:tcPr>
          <w:p w14:paraId="49FDBA43" w14:textId="77777777" w:rsidR="00D54D37" w:rsidRPr="00E57A3E" w:rsidRDefault="00D54D37" w:rsidP="00723796">
            <w:pPr>
              <w:pStyle w:val="41"/>
            </w:pPr>
            <w:r w:rsidRPr="00E57A3E">
              <w:t>ARINC429</w:t>
            </w:r>
            <w:r w:rsidRPr="00E57A3E">
              <w:t>接口</w:t>
            </w:r>
          </w:p>
        </w:tc>
        <w:tc>
          <w:tcPr>
            <w:tcW w:w="4677" w:type="dxa"/>
            <w:shd w:val="clear" w:color="000000" w:fill="auto"/>
            <w:vAlign w:val="center"/>
          </w:tcPr>
          <w:p w14:paraId="25DF6FF6" w14:textId="77777777" w:rsidR="00D54D37" w:rsidRPr="00E57A3E" w:rsidRDefault="00D54D37" w:rsidP="00723796">
            <w:pPr>
              <w:pStyle w:val="41"/>
            </w:pPr>
            <w:r w:rsidRPr="00E57A3E">
              <w:t>1)</w:t>
            </w:r>
            <w:r w:rsidRPr="00E57A3E">
              <w:tab/>
            </w:r>
            <w:r w:rsidRPr="00E57A3E">
              <w:t>满足</w:t>
            </w:r>
            <w:r w:rsidRPr="00E57A3E">
              <w:t>HB6096</w:t>
            </w:r>
            <w:r w:rsidRPr="00E57A3E">
              <w:t>标准；</w:t>
            </w:r>
          </w:p>
          <w:p w14:paraId="07D6FF1F" w14:textId="77777777" w:rsidR="00D54D37" w:rsidRPr="00E57A3E" w:rsidRDefault="00D54D37" w:rsidP="00723796">
            <w:pPr>
              <w:pStyle w:val="41"/>
            </w:pPr>
            <w:r w:rsidRPr="00E57A3E">
              <w:t>2)</w:t>
            </w:r>
            <w:r w:rsidRPr="00E57A3E">
              <w:tab/>
              <w:t>12.5kbps/100kbps</w:t>
            </w:r>
            <w:r w:rsidRPr="00E57A3E">
              <w:t>可软件配置；</w:t>
            </w:r>
          </w:p>
        </w:tc>
        <w:tc>
          <w:tcPr>
            <w:tcW w:w="891" w:type="dxa"/>
            <w:shd w:val="clear" w:color="000000" w:fill="auto"/>
            <w:vAlign w:val="center"/>
          </w:tcPr>
          <w:p w14:paraId="5E05F811" w14:textId="77777777" w:rsidR="00D54D37" w:rsidRPr="00E57A3E" w:rsidRDefault="00D54D37" w:rsidP="00723796">
            <w:pPr>
              <w:pStyle w:val="41"/>
            </w:pPr>
            <w:r w:rsidRPr="00E57A3E">
              <w:t>2</w:t>
            </w:r>
            <w:r w:rsidRPr="00E57A3E">
              <w:t>路</w:t>
            </w:r>
          </w:p>
        </w:tc>
      </w:tr>
      <w:tr w:rsidR="00D54D37" w:rsidRPr="00E57A3E" w14:paraId="1D37C550" w14:textId="77777777" w:rsidTr="00723796">
        <w:trPr>
          <w:trHeight w:val="454"/>
          <w:jc w:val="center"/>
        </w:trPr>
        <w:tc>
          <w:tcPr>
            <w:tcW w:w="836" w:type="dxa"/>
            <w:shd w:val="clear" w:color="auto" w:fill="auto"/>
            <w:vAlign w:val="center"/>
          </w:tcPr>
          <w:p w14:paraId="7AEA789F" w14:textId="77777777" w:rsidR="00D54D37" w:rsidRPr="00E57A3E" w:rsidRDefault="00D54D37" w:rsidP="00723796">
            <w:pPr>
              <w:pStyle w:val="41"/>
            </w:pPr>
            <w:r w:rsidRPr="00E57A3E">
              <w:t>4.</w:t>
            </w:r>
            <w:r w:rsidRPr="00E57A3E">
              <w:tab/>
            </w:r>
          </w:p>
        </w:tc>
        <w:tc>
          <w:tcPr>
            <w:tcW w:w="1843" w:type="dxa"/>
            <w:shd w:val="clear" w:color="000000" w:fill="auto"/>
            <w:vAlign w:val="center"/>
          </w:tcPr>
          <w:p w14:paraId="1022745C" w14:textId="77777777" w:rsidR="00D54D37" w:rsidRPr="00E57A3E" w:rsidRDefault="00D54D37" w:rsidP="00723796">
            <w:pPr>
              <w:pStyle w:val="41"/>
            </w:pPr>
            <w:r w:rsidRPr="00E57A3E">
              <w:t>1394</w:t>
            </w:r>
            <w:r w:rsidRPr="00E57A3E">
              <w:t>接口</w:t>
            </w:r>
          </w:p>
        </w:tc>
        <w:tc>
          <w:tcPr>
            <w:tcW w:w="4677" w:type="dxa"/>
            <w:shd w:val="clear" w:color="000000" w:fill="auto"/>
            <w:vAlign w:val="center"/>
          </w:tcPr>
          <w:p w14:paraId="14D6A5FF" w14:textId="77777777" w:rsidR="00D54D37" w:rsidRPr="00E57A3E" w:rsidRDefault="00D54D37" w:rsidP="00723796">
            <w:pPr>
              <w:pStyle w:val="41"/>
            </w:pPr>
            <w:r w:rsidRPr="00E57A3E">
              <w:t>1)</w:t>
            </w:r>
            <w:r w:rsidRPr="00E57A3E">
              <w:tab/>
            </w:r>
            <w:r w:rsidRPr="00E57A3E">
              <w:t>支持</w:t>
            </w:r>
            <w:r w:rsidRPr="00E57A3E">
              <w:t>Root</w:t>
            </w:r>
            <w:r w:rsidRPr="00E57A3E">
              <w:t>以及</w:t>
            </w:r>
            <w:r w:rsidRPr="00E57A3E">
              <w:t>RN</w:t>
            </w:r>
            <w:r w:rsidRPr="00E57A3E">
              <w:t>能力；</w:t>
            </w:r>
          </w:p>
          <w:p w14:paraId="09AAE070" w14:textId="77777777" w:rsidR="00D54D37" w:rsidRPr="00E57A3E" w:rsidRDefault="00D54D37" w:rsidP="00723796">
            <w:pPr>
              <w:pStyle w:val="41"/>
            </w:pPr>
            <w:r w:rsidRPr="00E57A3E">
              <w:t>2)</w:t>
            </w:r>
            <w:r w:rsidRPr="00E57A3E">
              <w:tab/>
            </w:r>
            <w:r w:rsidRPr="00E57A3E">
              <w:t>兼容</w:t>
            </w:r>
            <w:r w:rsidRPr="00E57A3E">
              <w:t>S100/S200/S400</w:t>
            </w:r>
            <w:r w:rsidRPr="00E57A3E">
              <w:t>工作模式；</w:t>
            </w:r>
          </w:p>
          <w:p w14:paraId="7B70D006" w14:textId="77777777" w:rsidR="00D54D37" w:rsidRPr="00E57A3E" w:rsidRDefault="00D54D37" w:rsidP="00723796">
            <w:pPr>
              <w:pStyle w:val="41"/>
            </w:pPr>
            <w:r w:rsidRPr="00E57A3E">
              <w:t>3)</w:t>
            </w:r>
            <w:r w:rsidRPr="00E57A3E">
              <w:tab/>
            </w:r>
            <w:r w:rsidRPr="00E57A3E">
              <w:t>支持异步流传输能力；</w:t>
            </w:r>
          </w:p>
          <w:p w14:paraId="31E95DE2" w14:textId="77777777" w:rsidR="00D54D37" w:rsidRPr="00E57A3E" w:rsidRDefault="00D54D37" w:rsidP="00723796">
            <w:pPr>
              <w:pStyle w:val="41"/>
            </w:pPr>
            <w:r w:rsidRPr="00E57A3E">
              <w:t>4)</w:t>
            </w:r>
            <w:r w:rsidRPr="00E57A3E">
              <w:tab/>
            </w:r>
            <w:r w:rsidRPr="00E57A3E">
              <w:t>具备</w:t>
            </w:r>
            <w:r w:rsidRPr="00E57A3E">
              <w:t>AS5343</w:t>
            </w:r>
            <w:r w:rsidRPr="00E57A3E">
              <w:t>协议处理升级能力；</w:t>
            </w:r>
          </w:p>
          <w:p w14:paraId="60C36990" w14:textId="77777777" w:rsidR="00D54D37" w:rsidRPr="00E57A3E" w:rsidRDefault="00D54D37" w:rsidP="00723796">
            <w:pPr>
              <w:pStyle w:val="41"/>
            </w:pPr>
            <w:r w:rsidRPr="00E57A3E">
              <w:t>5)</w:t>
            </w:r>
            <w:r w:rsidRPr="00E57A3E">
              <w:tab/>
            </w:r>
            <w:r w:rsidRPr="00E57A3E">
              <w:t>具备</w:t>
            </w:r>
            <w:r w:rsidRPr="00E57A3E">
              <w:t>CC/RN</w:t>
            </w:r>
            <w:r w:rsidRPr="00E57A3E">
              <w:t>节点的发送、接收功能；</w:t>
            </w:r>
          </w:p>
          <w:p w14:paraId="43B59793" w14:textId="77777777" w:rsidR="00D54D37" w:rsidRPr="00E57A3E" w:rsidRDefault="00D54D37" w:rsidP="00723796">
            <w:pPr>
              <w:pStyle w:val="41"/>
            </w:pPr>
            <w:r w:rsidRPr="00E57A3E">
              <w:t>6)</w:t>
            </w:r>
            <w:r w:rsidRPr="00E57A3E">
              <w:tab/>
            </w:r>
            <w:r w:rsidRPr="00E57A3E">
              <w:t>支持故障注入功能；</w:t>
            </w:r>
          </w:p>
          <w:p w14:paraId="2884A936" w14:textId="77777777" w:rsidR="00D54D37" w:rsidRPr="00E57A3E" w:rsidRDefault="00D54D37" w:rsidP="00723796">
            <w:pPr>
              <w:pStyle w:val="41"/>
            </w:pPr>
            <w:r w:rsidRPr="00E57A3E">
              <w:t>7)</w:t>
            </w:r>
            <w:r w:rsidRPr="00E57A3E">
              <w:tab/>
              <w:t>BM</w:t>
            </w:r>
            <w:r w:rsidRPr="00E57A3E">
              <w:t>监控功能：监控总线数据、总线拓扑显示、数据解析；</w:t>
            </w:r>
          </w:p>
          <w:p w14:paraId="045C490C" w14:textId="77777777" w:rsidR="00D54D37" w:rsidRPr="00E57A3E" w:rsidRDefault="00D54D37" w:rsidP="00723796">
            <w:pPr>
              <w:pStyle w:val="41"/>
            </w:pPr>
            <w:r w:rsidRPr="00E57A3E">
              <w:t>8)</w:t>
            </w:r>
            <w:r w:rsidRPr="00E57A3E">
              <w:tab/>
            </w:r>
            <w:r w:rsidRPr="00E57A3E">
              <w:t>支持功能：</w:t>
            </w:r>
            <w:r w:rsidRPr="00E57A3E">
              <w:t>CC</w:t>
            </w:r>
            <w:r w:rsidRPr="00E57A3E">
              <w:t>、</w:t>
            </w:r>
            <w:r w:rsidRPr="00E57A3E">
              <w:t>RN</w:t>
            </w:r>
            <w:r w:rsidRPr="00E57A3E">
              <w:t>、</w:t>
            </w:r>
            <w:r w:rsidRPr="00E57A3E">
              <w:t>BM</w:t>
            </w:r>
            <w:r w:rsidRPr="00E57A3E">
              <w:t>三种模式；</w:t>
            </w:r>
          </w:p>
        </w:tc>
        <w:tc>
          <w:tcPr>
            <w:tcW w:w="891" w:type="dxa"/>
            <w:shd w:val="clear" w:color="000000" w:fill="auto"/>
            <w:vAlign w:val="center"/>
          </w:tcPr>
          <w:p w14:paraId="636B0F53" w14:textId="77777777" w:rsidR="00D54D37" w:rsidRPr="00E57A3E" w:rsidRDefault="00D54D37" w:rsidP="00723796">
            <w:pPr>
              <w:pStyle w:val="41"/>
            </w:pPr>
            <w:r w:rsidRPr="00E57A3E">
              <w:t>2</w:t>
            </w:r>
            <w:r w:rsidRPr="00E57A3E">
              <w:t>路</w:t>
            </w:r>
          </w:p>
        </w:tc>
      </w:tr>
      <w:tr w:rsidR="00D54D37" w:rsidRPr="00E57A3E" w14:paraId="5C2493B9" w14:textId="77777777" w:rsidTr="00723796">
        <w:trPr>
          <w:trHeight w:val="454"/>
          <w:jc w:val="center"/>
        </w:trPr>
        <w:tc>
          <w:tcPr>
            <w:tcW w:w="836" w:type="dxa"/>
            <w:shd w:val="clear" w:color="auto" w:fill="auto"/>
            <w:vAlign w:val="center"/>
          </w:tcPr>
          <w:p w14:paraId="7F993F96" w14:textId="77777777" w:rsidR="00D54D37" w:rsidRPr="00E57A3E" w:rsidRDefault="00D54D37" w:rsidP="00723796">
            <w:pPr>
              <w:pStyle w:val="41"/>
            </w:pPr>
            <w:r w:rsidRPr="00E57A3E">
              <w:t>5.</w:t>
            </w:r>
            <w:r w:rsidRPr="00E57A3E">
              <w:tab/>
            </w:r>
          </w:p>
        </w:tc>
        <w:tc>
          <w:tcPr>
            <w:tcW w:w="1843" w:type="dxa"/>
            <w:shd w:val="clear" w:color="000000" w:fill="auto"/>
            <w:vAlign w:val="center"/>
          </w:tcPr>
          <w:p w14:paraId="3529602B" w14:textId="77777777" w:rsidR="00D54D37" w:rsidRPr="00E57A3E" w:rsidRDefault="00D54D37" w:rsidP="00723796">
            <w:pPr>
              <w:pStyle w:val="41"/>
            </w:pPr>
            <w:r w:rsidRPr="00E57A3E">
              <w:t>GJB289A</w:t>
            </w:r>
            <w:r w:rsidRPr="00E57A3E">
              <w:t>接口</w:t>
            </w:r>
          </w:p>
        </w:tc>
        <w:tc>
          <w:tcPr>
            <w:tcW w:w="4677" w:type="dxa"/>
            <w:shd w:val="clear" w:color="000000" w:fill="auto"/>
            <w:vAlign w:val="center"/>
          </w:tcPr>
          <w:p w14:paraId="0F5B2312" w14:textId="77777777" w:rsidR="00D54D37" w:rsidRPr="00E57A3E" w:rsidRDefault="00D54D37" w:rsidP="00723796">
            <w:pPr>
              <w:pStyle w:val="41"/>
            </w:pPr>
            <w:r w:rsidRPr="00E57A3E">
              <w:t>1)</w:t>
            </w:r>
            <w:r w:rsidRPr="00E57A3E">
              <w:tab/>
            </w:r>
            <w:r w:rsidRPr="00E57A3E">
              <w:t>满足</w:t>
            </w:r>
            <w:r w:rsidRPr="00E57A3E">
              <w:t>GJB289A</w:t>
            </w:r>
            <w:r w:rsidRPr="00E57A3E">
              <w:t>总线标准；</w:t>
            </w:r>
          </w:p>
          <w:p w14:paraId="365D2E06" w14:textId="77777777" w:rsidR="00D54D37" w:rsidRPr="00E57A3E" w:rsidRDefault="00D54D37" w:rsidP="00723796">
            <w:pPr>
              <w:pStyle w:val="41"/>
            </w:pPr>
            <w:r w:rsidRPr="00E57A3E">
              <w:t>2)</w:t>
            </w:r>
            <w:r w:rsidRPr="00E57A3E">
              <w:tab/>
            </w:r>
            <w:r w:rsidRPr="00E57A3E">
              <w:t>传输速率兼容</w:t>
            </w:r>
            <w:r w:rsidRPr="00E57A3E">
              <w:t>1Mbps/2Mbps/4Mbps</w:t>
            </w:r>
            <w:r w:rsidRPr="00E57A3E">
              <w:t>；</w:t>
            </w:r>
          </w:p>
          <w:p w14:paraId="2FBB76C5" w14:textId="77777777" w:rsidR="00D54D37" w:rsidRPr="00E57A3E" w:rsidRDefault="00D54D37" w:rsidP="00723796">
            <w:pPr>
              <w:pStyle w:val="41"/>
            </w:pPr>
            <w:r w:rsidRPr="00E57A3E">
              <w:t>3)</w:t>
            </w:r>
            <w:r w:rsidRPr="00E57A3E">
              <w:tab/>
            </w:r>
            <w:r w:rsidRPr="00E57A3E">
              <w:t>支持</w:t>
            </w:r>
            <w:r w:rsidRPr="00E57A3E">
              <w:t>RTC</w:t>
            </w:r>
            <w:r w:rsidRPr="00E57A3E">
              <w:t>功能测试；</w:t>
            </w:r>
          </w:p>
          <w:p w14:paraId="45C82E32" w14:textId="77777777" w:rsidR="00D54D37" w:rsidRPr="00E57A3E" w:rsidRDefault="00D54D37" w:rsidP="00723796">
            <w:pPr>
              <w:pStyle w:val="41"/>
            </w:pPr>
            <w:r w:rsidRPr="00E57A3E">
              <w:t>4)</w:t>
            </w:r>
            <w:r w:rsidRPr="00E57A3E">
              <w:tab/>
            </w:r>
            <w:r w:rsidRPr="00E57A3E">
              <w:t>软件可设置</w:t>
            </w:r>
            <w:r w:rsidRPr="00E57A3E">
              <w:t>BC/RT/MT</w:t>
            </w:r>
            <w:r w:rsidRPr="00E57A3E">
              <w:t>工作模式；</w:t>
            </w:r>
          </w:p>
        </w:tc>
        <w:tc>
          <w:tcPr>
            <w:tcW w:w="891" w:type="dxa"/>
            <w:shd w:val="clear" w:color="000000" w:fill="auto"/>
            <w:vAlign w:val="center"/>
          </w:tcPr>
          <w:p w14:paraId="2BA10AB5" w14:textId="77777777" w:rsidR="00D54D37" w:rsidRPr="00E57A3E" w:rsidRDefault="00D54D37" w:rsidP="00723796">
            <w:pPr>
              <w:pStyle w:val="41"/>
            </w:pPr>
            <w:r w:rsidRPr="00E57A3E">
              <w:t>2</w:t>
            </w:r>
            <w:r w:rsidRPr="00E57A3E">
              <w:t>路</w:t>
            </w:r>
          </w:p>
        </w:tc>
      </w:tr>
      <w:tr w:rsidR="00D54D37" w:rsidRPr="00E57A3E" w14:paraId="73DAD320" w14:textId="77777777" w:rsidTr="00723796">
        <w:trPr>
          <w:trHeight w:val="454"/>
          <w:jc w:val="center"/>
        </w:trPr>
        <w:tc>
          <w:tcPr>
            <w:tcW w:w="836" w:type="dxa"/>
            <w:shd w:val="clear" w:color="auto" w:fill="auto"/>
            <w:vAlign w:val="center"/>
          </w:tcPr>
          <w:p w14:paraId="02441579" w14:textId="77777777" w:rsidR="00D54D37" w:rsidRPr="00E57A3E" w:rsidRDefault="00D54D37" w:rsidP="00723796">
            <w:pPr>
              <w:pStyle w:val="41"/>
            </w:pPr>
            <w:r w:rsidRPr="00E57A3E">
              <w:t>6.</w:t>
            </w:r>
            <w:r w:rsidRPr="00E57A3E">
              <w:tab/>
            </w:r>
          </w:p>
        </w:tc>
        <w:tc>
          <w:tcPr>
            <w:tcW w:w="1843" w:type="dxa"/>
            <w:shd w:val="clear" w:color="000000" w:fill="auto"/>
            <w:vAlign w:val="center"/>
          </w:tcPr>
          <w:p w14:paraId="08F880B4" w14:textId="77777777" w:rsidR="00D54D37" w:rsidRPr="00E57A3E" w:rsidRDefault="00D54D37" w:rsidP="00723796">
            <w:pPr>
              <w:pStyle w:val="41"/>
            </w:pPr>
            <w:r w:rsidRPr="00E57A3E">
              <w:t>AFDX</w:t>
            </w:r>
            <w:r w:rsidRPr="00E57A3E">
              <w:t>网络接口</w:t>
            </w:r>
          </w:p>
        </w:tc>
        <w:tc>
          <w:tcPr>
            <w:tcW w:w="4677" w:type="dxa"/>
            <w:shd w:val="clear" w:color="000000" w:fill="auto"/>
            <w:vAlign w:val="center"/>
          </w:tcPr>
          <w:p w14:paraId="406E2048" w14:textId="77777777" w:rsidR="00D54D37" w:rsidRPr="00E57A3E" w:rsidRDefault="00D54D37" w:rsidP="00723796">
            <w:pPr>
              <w:pStyle w:val="41"/>
            </w:pPr>
            <w:r w:rsidRPr="00E57A3E">
              <w:t>1)</w:t>
            </w:r>
            <w:r w:rsidRPr="00E57A3E">
              <w:tab/>
            </w:r>
            <w:r w:rsidRPr="00E57A3E">
              <w:t>支持</w:t>
            </w:r>
            <w:r w:rsidRPr="00E57A3E">
              <w:t>2</w:t>
            </w:r>
            <w:r w:rsidRPr="00E57A3E">
              <w:t>路</w:t>
            </w:r>
            <w:r w:rsidRPr="00E57A3E">
              <w:t>100Mbps</w:t>
            </w:r>
            <w:r w:rsidRPr="00E57A3E">
              <w:t>速率，同时兼容</w:t>
            </w:r>
            <w:r w:rsidRPr="00E57A3E">
              <w:t>10Mbps</w:t>
            </w:r>
            <w:r w:rsidRPr="00E57A3E">
              <w:t>速率；</w:t>
            </w:r>
          </w:p>
          <w:p w14:paraId="5BD93F0A" w14:textId="77777777" w:rsidR="00D54D37" w:rsidRPr="00E57A3E" w:rsidRDefault="00D54D37" w:rsidP="00723796">
            <w:pPr>
              <w:pStyle w:val="41"/>
            </w:pPr>
            <w:r w:rsidRPr="00E57A3E">
              <w:t>2)</w:t>
            </w:r>
            <w:r w:rsidRPr="00E57A3E">
              <w:tab/>
            </w:r>
            <w:r w:rsidRPr="00E57A3E">
              <w:t>支持配置文件导入，进行文件的发送；</w:t>
            </w:r>
          </w:p>
          <w:p w14:paraId="38544BD5" w14:textId="77777777" w:rsidR="00D54D37" w:rsidRPr="00E57A3E" w:rsidRDefault="00D54D37" w:rsidP="00723796">
            <w:pPr>
              <w:pStyle w:val="41"/>
            </w:pPr>
            <w:r w:rsidRPr="00E57A3E">
              <w:t>3)</w:t>
            </w:r>
            <w:r w:rsidRPr="00E57A3E">
              <w:tab/>
            </w:r>
            <w:r w:rsidRPr="00E57A3E">
              <w:t>支持发送模式选择、发送端口设置；</w:t>
            </w:r>
          </w:p>
          <w:p w14:paraId="14EE051F" w14:textId="77777777" w:rsidR="00D54D37" w:rsidRPr="00E57A3E" w:rsidRDefault="00D54D37" w:rsidP="00723796">
            <w:pPr>
              <w:pStyle w:val="41"/>
            </w:pPr>
            <w:r w:rsidRPr="00E57A3E">
              <w:t>4)</w:t>
            </w:r>
            <w:r w:rsidRPr="00E57A3E">
              <w:tab/>
            </w:r>
            <w:r w:rsidRPr="00E57A3E">
              <w:t>发送功能能够灵活配置数据格式、支持单播、组播、广播；</w:t>
            </w:r>
          </w:p>
          <w:p w14:paraId="0A472878" w14:textId="77777777" w:rsidR="00D54D37" w:rsidRPr="00E57A3E" w:rsidRDefault="00D54D37" w:rsidP="00723796">
            <w:pPr>
              <w:pStyle w:val="41"/>
            </w:pPr>
            <w:r w:rsidRPr="00E57A3E">
              <w:t>5)</w:t>
            </w:r>
            <w:r w:rsidRPr="00E57A3E">
              <w:tab/>
            </w:r>
            <w:r w:rsidRPr="00E57A3E">
              <w:t>支持故障注入功能如</w:t>
            </w:r>
            <w:r w:rsidRPr="00E57A3E">
              <w:t>CRC</w:t>
            </w:r>
            <w:r w:rsidRPr="00E57A3E">
              <w:t>、非对齐等。</w:t>
            </w:r>
          </w:p>
        </w:tc>
        <w:tc>
          <w:tcPr>
            <w:tcW w:w="891" w:type="dxa"/>
            <w:shd w:val="clear" w:color="000000" w:fill="auto"/>
            <w:vAlign w:val="center"/>
          </w:tcPr>
          <w:p w14:paraId="66E82B87" w14:textId="77777777" w:rsidR="00D54D37" w:rsidRPr="00E57A3E" w:rsidRDefault="00D54D37" w:rsidP="00723796">
            <w:pPr>
              <w:pStyle w:val="41"/>
            </w:pPr>
            <w:r w:rsidRPr="00E57A3E">
              <w:t>2</w:t>
            </w:r>
            <w:r w:rsidRPr="00E57A3E">
              <w:t>路</w:t>
            </w:r>
          </w:p>
        </w:tc>
      </w:tr>
      <w:tr w:rsidR="00D54D37" w:rsidRPr="00E57A3E" w14:paraId="561BFACA" w14:textId="77777777" w:rsidTr="00723796">
        <w:trPr>
          <w:trHeight w:val="454"/>
          <w:jc w:val="center"/>
        </w:trPr>
        <w:tc>
          <w:tcPr>
            <w:tcW w:w="836" w:type="dxa"/>
            <w:shd w:val="clear" w:color="auto" w:fill="auto"/>
            <w:vAlign w:val="center"/>
          </w:tcPr>
          <w:p w14:paraId="2CE260D9" w14:textId="77777777" w:rsidR="00D54D37" w:rsidRPr="00E57A3E" w:rsidRDefault="00D54D37" w:rsidP="00723796">
            <w:pPr>
              <w:pStyle w:val="41"/>
            </w:pPr>
            <w:r w:rsidRPr="00E57A3E">
              <w:t>7.</w:t>
            </w:r>
            <w:r w:rsidRPr="00E57A3E">
              <w:tab/>
            </w:r>
          </w:p>
        </w:tc>
        <w:tc>
          <w:tcPr>
            <w:tcW w:w="1843" w:type="dxa"/>
            <w:shd w:val="clear" w:color="000000" w:fill="auto"/>
            <w:vAlign w:val="center"/>
          </w:tcPr>
          <w:p w14:paraId="03AA1FCE" w14:textId="77777777" w:rsidR="00D54D37" w:rsidRPr="00E57A3E" w:rsidRDefault="00D54D37" w:rsidP="00723796">
            <w:pPr>
              <w:pStyle w:val="41"/>
            </w:pPr>
            <w:r w:rsidRPr="00E57A3E">
              <w:t>FC</w:t>
            </w:r>
            <w:r w:rsidRPr="00E57A3E">
              <w:t>接口</w:t>
            </w:r>
          </w:p>
        </w:tc>
        <w:tc>
          <w:tcPr>
            <w:tcW w:w="4677" w:type="dxa"/>
            <w:shd w:val="clear" w:color="000000" w:fill="auto"/>
            <w:vAlign w:val="center"/>
          </w:tcPr>
          <w:p w14:paraId="3092D371" w14:textId="77777777" w:rsidR="00D54D37" w:rsidRPr="00E57A3E" w:rsidRDefault="00D54D37" w:rsidP="00723796">
            <w:pPr>
              <w:pStyle w:val="41"/>
            </w:pPr>
            <w:r w:rsidRPr="00E57A3E">
              <w:t>1)</w:t>
            </w:r>
            <w:r w:rsidRPr="00E57A3E">
              <w:tab/>
            </w:r>
            <w:r w:rsidRPr="00E57A3E">
              <w:t>通讯速率支持</w:t>
            </w:r>
            <w:r w:rsidRPr="00E57A3E">
              <w:t>1Gbps</w:t>
            </w:r>
            <w:r w:rsidRPr="00E57A3E">
              <w:t>、</w:t>
            </w:r>
            <w:r w:rsidRPr="00E57A3E">
              <w:t>2Gbps</w:t>
            </w:r>
            <w:r w:rsidRPr="00E57A3E">
              <w:t>、</w:t>
            </w:r>
            <w:r w:rsidRPr="00E57A3E">
              <w:t>4Gbps</w:t>
            </w:r>
            <w:r w:rsidRPr="00E57A3E">
              <w:t>、</w:t>
            </w:r>
            <w:r w:rsidRPr="00E57A3E">
              <w:t>8Gbps</w:t>
            </w:r>
            <w:r w:rsidRPr="00E57A3E">
              <w:t>可配置；</w:t>
            </w:r>
          </w:p>
          <w:p w14:paraId="0BC652F9" w14:textId="77777777" w:rsidR="00D54D37" w:rsidRPr="00E57A3E" w:rsidRDefault="00D54D37" w:rsidP="00723796">
            <w:pPr>
              <w:pStyle w:val="41"/>
            </w:pPr>
            <w:r w:rsidRPr="00E57A3E">
              <w:t>2)</w:t>
            </w:r>
            <w:r w:rsidRPr="00E57A3E">
              <w:tab/>
            </w:r>
            <w:r w:rsidRPr="00E57A3E">
              <w:t>遵守</w:t>
            </w:r>
            <w:r w:rsidRPr="00E57A3E">
              <w:t>FC-AE-ASM</w:t>
            </w:r>
            <w:r w:rsidRPr="00E57A3E">
              <w:t>协议；</w:t>
            </w:r>
          </w:p>
          <w:p w14:paraId="5269C16B" w14:textId="77777777" w:rsidR="00D54D37" w:rsidRPr="00E57A3E" w:rsidRDefault="00D54D37" w:rsidP="00723796">
            <w:pPr>
              <w:pStyle w:val="41"/>
            </w:pPr>
            <w:r w:rsidRPr="00E57A3E">
              <w:t>3)</w:t>
            </w:r>
            <w:r w:rsidRPr="00E57A3E">
              <w:tab/>
            </w:r>
            <w:r w:rsidRPr="00E57A3E">
              <w:t>支持点到点和交换拓扑结构，全双工通信，通信误码率不大于</w:t>
            </w:r>
            <w:r w:rsidRPr="00E57A3E">
              <w:t>10</w:t>
            </w:r>
            <w:r w:rsidRPr="00E57A3E">
              <w:rPr>
                <w:vertAlign w:val="superscript"/>
              </w:rPr>
              <w:t>-12</w:t>
            </w:r>
            <w:r w:rsidRPr="00E57A3E">
              <w:t>；</w:t>
            </w:r>
          </w:p>
          <w:p w14:paraId="3E2E1118" w14:textId="77777777" w:rsidR="00D54D37" w:rsidRPr="00E57A3E" w:rsidRDefault="00D54D37" w:rsidP="00723796">
            <w:pPr>
              <w:pStyle w:val="41"/>
            </w:pPr>
            <w:r w:rsidRPr="00E57A3E">
              <w:t>4)</w:t>
            </w:r>
            <w:r w:rsidRPr="00E57A3E">
              <w:tab/>
            </w:r>
            <w:r w:rsidRPr="00E57A3E">
              <w:t>支持故障注入测试；</w:t>
            </w:r>
          </w:p>
          <w:p w14:paraId="08529CCA" w14:textId="77777777" w:rsidR="00D54D37" w:rsidRPr="00E57A3E" w:rsidRDefault="00D54D37" w:rsidP="00723796">
            <w:pPr>
              <w:pStyle w:val="41"/>
            </w:pPr>
            <w:r w:rsidRPr="00E57A3E">
              <w:t>5)</w:t>
            </w:r>
            <w:r w:rsidRPr="00E57A3E">
              <w:tab/>
            </w:r>
            <w:r w:rsidRPr="00E57A3E">
              <w:t>可配置成独立双端口模式或双端口冗余模式；</w:t>
            </w:r>
          </w:p>
          <w:p w14:paraId="6455A767" w14:textId="77777777" w:rsidR="00D54D37" w:rsidRPr="00E57A3E" w:rsidRDefault="00D54D37" w:rsidP="00723796">
            <w:pPr>
              <w:pStyle w:val="41"/>
            </w:pPr>
            <w:r w:rsidRPr="00E57A3E">
              <w:lastRenderedPageBreak/>
              <w:t>6)</w:t>
            </w:r>
            <w:r w:rsidRPr="00E57A3E">
              <w:tab/>
            </w:r>
            <w:r w:rsidRPr="00E57A3E">
              <w:t>提供多种实时数据统计信息，包括帧数、速率等；</w:t>
            </w:r>
          </w:p>
          <w:p w14:paraId="45041932" w14:textId="77777777" w:rsidR="00D54D37" w:rsidRPr="00E57A3E" w:rsidRDefault="00D54D37" w:rsidP="00723796">
            <w:pPr>
              <w:pStyle w:val="41"/>
            </w:pPr>
            <w:r w:rsidRPr="00E57A3E">
              <w:t>7)</w:t>
            </w:r>
            <w:r w:rsidRPr="00E57A3E">
              <w:tab/>
            </w:r>
            <w:r w:rsidRPr="00E57A3E">
              <w:t>支持编解扰码功能（</w:t>
            </w:r>
            <w:r w:rsidRPr="00E57A3E">
              <w:t>8Gbps</w:t>
            </w:r>
            <w:r w:rsidRPr="00E57A3E">
              <w:t>速率下）。</w:t>
            </w:r>
          </w:p>
        </w:tc>
        <w:tc>
          <w:tcPr>
            <w:tcW w:w="891" w:type="dxa"/>
            <w:shd w:val="clear" w:color="000000" w:fill="auto"/>
            <w:vAlign w:val="center"/>
          </w:tcPr>
          <w:p w14:paraId="494779E4" w14:textId="77777777" w:rsidR="00D54D37" w:rsidRPr="00E57A3E" w:rsidRDefault="00D54D37" w:rsidP="00723796">
            <w:pPr>
              <w:pStyle w:val="41"/>
            </w:pPr>
            <w:r w:rsidRPr="00E57A3E">
              <w:lastRenderedPageBreak/>
              <w:t>2</w:t>
            </w:r>
            <w:r w:rsidRPr="00E57A3E">
              <w:t>路</w:t>
            </w:r>
          </w:p>
        </w:tc>
      </w:tr>
      <w:tr w:rsidR="00D54D37" w:rsidRPr="00E57A3E" w14:paraId="55A9CC07" w14:textId="77777777" w:rsidTr="00723796">
        <w:trPr>
          <w:trHeight w:val="454"/>
          <w:jc w:val="center"/>
        </w:trPr>
        <w:tc>
          <w:tcPr>
            <w:tcW w:w="836" w:type="dxa"/>
            <w:shd w:val="clear" w:color="auto" w:fill="auto"/>
            <w:vAlign w:val="center"/>
          </w:tcPr>
          <w:p w14:paraId="0A7104DB" w14:textId="77777777" w:rsidR="00D54D37" w:rsidRPr="00E57A3E" w:rsidRDefault="00D54D37" w:rsidP="00723796">
            <w:pPr>
              <w:pStyle w:val="41"/>
            </w:pPr>
            <w:r w:rsidRPr="00E57A3E">
              <w:t>8.</w:t>
            </w:r>
            <w:r w:rsidRPr="00E57A3E">
              <w:tab/>
            </w:r>
          </w:p>
        </w:tc>
        <w:tc>
          <w:tcPr>
            <w:tcW w:w="1843" w:type="dxa"/>
            <w:shd w:val="clear" w:color="000000" w:fill="auto"/>
            <w:vAlign w:val="center"/>
          </w:tcPr>
          <w:p w14:paraId="2CD4077F" w14:textId="77777777" w:rsidR="00D54D37" w:rsidRPr="00E57A3E" w:rsidRDefault="00D54D37" w:rsidP="00723796">
            <w:pPr>
              <w:pStyle w:val="41"/>
            </w:pPr>
            <w:r w:rsidRPr="00E57A3E">
              <w:t>TTE</w:t>
            </w:r>
            <w:r w:rsidRPr="00E57A3E">
              <w:t>接口</w:t>
            </w:r>
          </w:p>
        </w:tc>
        <w:tc>
          <w:tcPr>
            <w:tcW w:w="4677" w:type="dxa"/>
            <w:shd w:val="clear" w:color="000000" w:fill="auto"/>
            <w:vAlign w:val="center"/>
          </w:tcPr>
          <w:p w14:paraId="5D3066FB" w14:textId="77777777" w:rsidR="00D54D37" w:rsidRPr="00E57A3E" w:rsidRDefault="00D54D37" w:rsidP="00723796">
            <w:pPr>
              <w:pStyle w:val="41"/>
            </w:pPr>
            <w:r w:rsidRPr="00E57A3E">
              <w:t>1)</w:t>
            </w:r>
            <w:r w:rsidRPr="00E57A3E">
              <w:tab/>
            </w:r>
            <w:r w:rsidRPr="00E57A3E">
              <w:t>支持基于</w:t>
            </w:r>
            <w:r w:rsidRPr="00E57A3E">
              <w:t>SAE AS6802</w:t>
            </w:r>
            <w:r w:rsidRPr="00E57A3E">
              <w:t>标准的定制版时间同步功能；</w:t>
            </w:r>
          </w:p>
          <w:p w14:paraId="24EB8ED7" w14:textId="77777777" w:rsidR="00D54D37" w:rsidRPr="00E57A3E" w:rsidRDefault="00D54D37" w:rsidP="00723796">
            <w:pPr>
              <w:pStyle w:val="41"/>
            </w:pPr>
            <w:r w:rsidRPr="00E57A3E">
              <w:t>2)</w:t>
            </w:r>
            <w:r w:rsidRPr="00E57A3E">
              <w:tab/>
            </w:r>
            <w:r w:rsidRPr="00E57A3E">
              <w:t>支持基于标准</w:t>
            </w:r>
            <w:r w:rsidRPr="00E57A3E">
              <w:t>TTE</w:t>
            </w:r>
            <w:r w:rsidRPr="00E57A3E">
              <w:t>协议的时间触发（</w:t>
            </w:r>
            <w:r w:rsidRPr="00E57A3E">
              <w:t>TT</w:t>
            </w:r>
            <w:r w:rsidRPr="00E57A3E">
              <w:t>）流量、事件（</w:t>
            </w:r>
            <w:r w:rsidRPr="00E57A3E">
              <w:t>ET</w:t>
            </w:r>
            <w:r w:rsidRPr="00E57A3E">
              <w:t>）触发流量的数据收发功能；</w:t>
            </w:r>
          </w:p>
          <w:p w14:paraId="7BD397E8" w14:textId="77777777" w:rsidR="00D54D37" w:rsidRPr="00E57A3E" w:rsidRDefault="00D54D37" w:rsidP="00723796">
            <w:pPr>
              <w:pStyle w:val="41"/>
            </w:pPr>
            <w:r w:rsidRPr="00E57A3E">
              <w:t>3)</w:t>
            </w:r>
            <w:r w:rsidRPr="00E57A3E">
              <w:tab/>
            </w:r>
            <w:r w:rsidRPr="00E57A3E">
              <w:t>支持采样和队列服务；</w:t>
            </w:r>
          </w:p>
          <w:p w14:paraId="7F779C42" w14:textId="77777777" w:rsidR="00D54D37" w:rsidRPr="00E57A3E" w:rsidRDefault="00D54D37" w:rsidP="00723796">
            <w:pPr>
              <w:pStyle w:val="41"/>
            </w:pPr>
            <w:r w:rsidRPr="00E57A3E">
              <w:t>4)</w:t>
            </w:r>
            <w:r w:rsidRPr="00E57A3E">
              <w:tab/>
            </w:r>
            <w:r w:rsidRPr="00E57A3E">
              <w:t>支持</w:t>
            </w:r>
            <w:r w:rsidRPr="00E57A3E">
              <w:t>UDP</w:t>
            </w:r>
            <w:r w:rsidRPr="00E57A3E">
              <w:t>消息、裸消息、组播消息、系统广播消息的数据收发功能；</w:t>
            </w:r>
          </w:p>
          <w:p w14:paraId="2AB28F48" w14:textId="77777777" w:rsidR="00D54D37" w:rsidRPr="00E57A3E" w:rsidRDefault="00D54D37" w:rsidP="00723796">
            <w:pPr>
              <w:pStyle w:val="41"/>
            </w:pPr>
            <w:r w:rsidRPr="00E57A3E">
              <w:t>5)</w:t>
            </w:r>
            <w:r w:rsidRPr="00E57A3E">
              <w:tab/>
            </w:r>
            <w:r w:rsidRPr="00E57A3E">
              <w:t>支持线速发送和接收</w:t>
            </w:r>
            <w:r w:rsidRPr="00E57A3E">
              <w:t>TT</w:t>
            </w:r>
            <w:r w:rsidRPr="00E57A3E">
              <w:t>最大、最小帧；</w:t>
            </w:r>
          </w:p>
          <w:p w14:paraId="1F2F8803" w14:textId="77777777" w:rsidR="00D54D37" w:rsidRPr="00E57A3E" w:rsidRDefault="00D54D37" w:rsidP="00723796">
            <w:pPr>
              <w:pStyle w:val="41"/>
            </w:pPr>
            <w:r w:rsidRPr="00E57A3E">
              <w:t>6)</w:t>
            </w:r>
            <w:r w:rsidRPr="00E57A3E">
              <w:tab/>
            </w:r>
            <w:r w:rsidRPr="00E57A3E">
              <w:t>支持（不低于</w:t>
            </w:r>
            <w:r w:rsidRPr="00E57A3E">
              <w:t>99%</w:t>
            </w:r>
            <w:r w:rsidRPr="00E57A3E">
              <w:t>）发送和接收</w:t>
            </w:r>
            <w:r w:rsidRPr="00E57A3E">
              <w:t>BE</w:t>
            </w:r>
            <w:r w:rsidRPr="00E57A3E">
              <w:t>最大、最小帧；</w:t>
            </w:r>
          </w:p>
          <w:p w14:paraId="7D81A02C" w14:textId="77777777" w:rsidR="00D54D37" w:rsidRPr="00E57A3E" w:rsidRDefault="00D54D37" w:rsidP="00723796">
            <w:pPr>
              <w:pStyle w:val="41"/>
            </w:pPr>
            <w:r w:rsidRPr="00E57A3E">
              <w:t>7)</w:t>
            </w:r>
            <w:r w:rsidRPr="00E57A3E">
              <w:tab/>
            </w:r>
            <w:r w:rsidRPr="00E57A3E">
              <w:t>支持数据发送和接收时的统计功能；</w:t>
            </w:r>
          </w:p>
          <w:p w14:paraId="70EAA3F4" w14:textId="77777777" w:rsidR="00D54D37" w:rsidRPr="00E57A3E" w:rsidRDefault="00D54D37" w:rsidP="00723796">
            <w:pPr>
              <w:pStyle w:val="41"/>
            </w:pPr>
            <w:r w:rsidRPr="00E57A3E">
              <w:t>8)</w:t>
            </w:r>
            <w:r w:rsidRPr="00E57A3E">
              <w:tab/>
            </w:r>
            <w:r w:rsidRPr="00E57A3E">
              <w:t>支持</w:t>
            </w:r>
            <w:r w:rsidRPr="00E57A3E">
              <w:t>3</w:t>
            </w:r>
            <w:r w:rsidRPr="00E57A3E">
              <w:t>种业务流的优先级发送调度。</w:t>
            </w:r>
          </w:p>
        </w:tc>
        <w:tc>
          <w:tcPr>
            <w:tcW w:w="891" w:type="dxa"/>
            <w:shd w:val="clear" w:color="000000" w:fill="auto"/>
            <w:vAlign w:val="center"/>
          </w:tcPr>
          <w:p w14:paraId="74A0BE19" w14:textId="77777777" w:rsidR="00D54D37" w:rsidRPr="00E57A3E" w:rsidRDefault="00D54D37" w:rsidP="00723796">
            <w:pPr>
              <w:pStyle w:val="41"/>
            </w:pPr>
            <w:r w:rsidRPr="00E57A3E">
              <w:t>2</w:t>
            </w:r>
            <w:r w:rsidRPr="00E57A3E">
              <w:t>路</w:t>
            </w:r>
          </w:p>
        </w:tc>
      </w:tr>
      <w:tr w:rsidR="00D54D37" w:rsidRPr="00E57A3E" w14:paraId="23B2711A" w14:textId="77777777" w:rsidTr="00723796">
        <w:trPr>
          <w:trHeight w:val="454"/>
          <w:jc w:val="center"/>
        </w:trPr>
        <w:tc>
          <w:tcPr>
            <w:tcW w:w="836" w:type="dxa"/>
            <w:shd w:val="clear" w:color="auto" w:fill="auto"/>
            <w:vAlign w:val="center"/>
          </w:tcPr>
          <w:p w14:paraId="6E0507A0" w14:textId="77777777" w:rsidR="00D54D37" w:rsidRPr="00E57A3E" w:rsidRDefault="00D54D37" w:rsidP="00723796">
            <w:pPr>
              <w:pStyle w:val="41"/>
            </w:pPr>
            <w:r w:rsidRPr="00E57A3E">
              <w:t>9.</w:t>
            </w:r>
            <w:r w:rsidRPr="00E57A3E">
              <w:tab/>
            </w:r>
          </w:p>
        </w:tc>
        <w:tc>
          <w:tcPr>
            <w:tcW w:w="1843" w:type="dxa"/>
            <w:shd w:val="clear" w:color="000000" w:fill="auto"/>
            <w:vAlign w:val="center"/>
          </w:tcPr>
          <w:p w14:paraId="52027238" w14:textId="77777777" w:rsidR="00D54D37" w:rsidRPr="00E57A3E" w:rsidRDefault="00D54D37" w:rsidP="00723796">
            <w:pPr>
              <w:pStyle w:val="41"/>
            </w:pPr>
            <w:r w:rsidRPr="00E57A3E">
              <w:t>TSN</w:t>
            </w:r>
            <w:r w:rsidRPr="00E57A3E">
              <w:t>网络接口</w:t>
            </w:r>
          </w:p>
        </w:tc>
        <w:tc>
          <w:tcPr>
            <w:tcW w:w="4677" w:type="dxa"/>
            <w:shd w:val="clear" w:color="000000" w:fill="auto"/>
            <w:vAlign w:val="center"/>
          </w:tcPr>
          <w:p w14:paraId="42E4BA2A" w14:textId="77777777" w:rsidR="00D54D37" w:rsidRPr="00E57A3E" w:rsidRDefault="00D54D37" w:rsidP="00723796">
            <w:pPr>
              <w:pStyle w:val="41"/>
            </w:pPr>
            <w:r w:rsidRPr="00E57A3E">
              <w:t>1)</w:t>
            </w:r>
            <w:r w:rsidRPr="00E57A3E">
              <w:tab/>
            </w:r>
            <w:r w:rsidRPr="00E57A3E">
              <w:t>支持</w:t>
            </w:r>
            <w:r w:rsidRPr="00E57A3E">
              <w:t>802.1AS</w:t>
            </w:r>
            <w:r w:rsidRPr="00E57A3E">
              <w:t>时间同步功能，支持作为授时端（主时钟服务器）、备份授时端（备份时钟服务器），被授时端（时钟客户端）三种角色；</w:t>
            </w:r>
          </w:p>
          <w:p w14:paraId="5BC6C5B5" w14:textId="77777777" w:rsidR="00D54D37" w:rsidRPr="00E57A3E" w:rsidRDefault="00D54D37" w:rsidP="00723796">
            <w:pPr>
              <w:pStyle w:val="41"/>
            </w:pPr>
            <w:r w:rsidRPr="00E57A3E">
              <w:t>2)</w:t>
            </w:r>
            <w:r w:rsidRPr="00E57A3E">
              <w:tab/>
            </w:r>
            <w:r w:rsidRPr="00E57A3E">
              <w:t>支持</w:t>
            </w:r>
            <w:r w:rsidRPr="00E57A3E">
              <w:t>TAS</w:t>
            </w:r>
            <w:r w:rsidRPr="00E57A3E">
              <w:t>调度机制；</w:t>
            </w:r>
          </w:p>
          <w:p w14:paraId="739B9288" w14:textId="77777777" w:rsidR="00D54D37" w:rsidRPr="00E57A3E" w:rsidRDefault="00D54D37" w:rsidP="00723796">
            <w:pPr>
              <w:pStyle w:val="41"/>
            </w:pPr>
            <w:r w:rsidRPr="00E57A3E">
              <w:t>3)</w:t>
            </w:r>
            <w:r w:rsidRPr="00E57A3E">
              <w:tab/>
            </w:r>
            <w:r w:rsidRPr="00E57A3E">
              <w:t>支持</w:t>
            </w:r>
            <w:r w:rsidRPr="00E57A3E">
              <w:t>QAV</w:t>
            </w:r>
            <w:r w:rsidRPr="00E57A3E">
              <w:t>调度机制；</w:t>
            </w:r>
          </w:p>
          <w:p w14:paraId="32516D2F" w14:textId="77777777" w:rsidR="00D54D37" w:rsidRPr="00E57A3E" w:rsidRDefault="00D54D37" w:rsidP="00723796">
            <w:pPr>
              <w:pStyle w:val="41"/>
            </w:pPr>
            <w:r w:rsidRPr="00E57A3E">
              <w:t>4)</w:t>
            </w:r>
            <w:r w:rsidRPr="00E57A3E">
              <w:tab/>
            </w:r>
            <w:r w:rsidRPr="00E57A3E">
              <w:t>支持</w:t>
            </w:r>
            <w:r w:rsidRPr="00E57A3E">
              <w:t>Qci</w:t>
            </w:r>
            <w:r w:rsidRPr="00E57A3E">
              <w:t>定义的过滤功能；</w:t>
            </w:r>
          </w:p>
          <w:p w14:paraId="78D66EA0" w14:textId="77777777" w:rsidR="00D54D37" w:rsidRPr="00E57A3E" w:rsidRDefault="00D54D37" w:rsidP="00723796">
            <w:pPr>
              <w:pStyle w:val="41"/>
            </w:pPr>
            <w:r w:rsidRPr="00E57A3E">
              <w:t>5)</w:t>
            </w:r>
            <w:r w:rsidRPr="00E57A3E">
              <w:tab/>
            </w:r>
            <w:r w:rsidRPr="00E57A3E">
              <w:t>支持以太网</w:t>
            </w:r>
            <w:r w:rsidRPr="00E57A3E">
              <w:t>BE</w:t>
            </w:r>
            <w:r w:rsidRPr="00E57A3E">
              <w:t>业务的传输；</w:t>
            </w:r>
          </w:p>
          <w:p w14:paraId="555EE610" w14:textId="77777777" w:rsidR="00D54D37" w:rsidRPr="00E57A3E" w:rsidRDefault="00D54D37" w:rsidP="00723796">
            <w:pPr>
              <w:pStyle w:val="41"/>
            </w:pPr>
            <w:r w:rsidRPr="00E57A3E">
              <w:t>6)</w:t>
            </w:r>
            <w:r w:rsidRPr="00E57A3E">
              <w:tab/>
            </w:r>
            <w:r w:rsidRPr="00E57A3E">
              <w:t>支持消息的分片与重组功能；</w:t>
            </w:r>
          </w:p>
          <w:p w14:paraId="34ACCA0E" w14:textId="77777777" w:rsidR="00D54D37" w:rsidRPr="00E57A3E" w:rsidRDefault="00D54D37" w:rsidP="00723796">
            <w:pPr>
              <w:pStyle w:val="41"/>
            </w:pPr>
            <w:r w:rsidRPr="00E57A3E">
              <w:t>7)</w:t>
            </w:r>
            <w:r w:rsidRPr="00E57A3E">
              <w:tab/>
            </w:r>
            <w:r w:rsidRPr="00E57A3E">
              <w:t>支持</w:t>
            </w:r>
            <w:r w:rsidRPr="00E57A3E">
              <w:t>IEEE1722</w:t>
            </w:r>
            <w:r w:rsidRPr="00E57A3E">
              <w:t>音视频传输协议；</w:t>
            </w:r>
          </w:p>
          <w:p w14:paraId="63D0578C" w14:textId="77777777" w:rsidR="00D54D37" w:rsidRPr="00E57A3E" w:rsidRDefault="00D54D37" w:rsidP="00723796">
            <w:pPr>
              <w:pStyle w:val="41"/>
            </w:pPr>
            <w:r w:rsidRPr="00E57A3E">
              <w:t>8)</w:t>
            </w:r>
            <w:r w:rsidRPr="00E57A3E">
              <w:tab/>
            </w:r>
            <w:r w:rsidRPr="00E57A3E">
              <w:t>支持端口优先级队列不少于</w:t>
            </w:r>
            <w:r w:rsidRPr="00E57A3E">
              <w:t>8</w:t>
            </w:r>
            <w:r w:rsidRPr="00E57A3E">
              <w:t>个；</w:t>
            </w:r>
          </w:p>
          <w:p w14:paraId="4ABB753E" w14:textId="77777777" w:rsidR="00D54D37" w:rsidRPr="00E57A3E" w:rsidRDefault="00D54D37" w:rsidP="00723796">
            <w:pPr>
              <w:pStyle w:val="41"/>
            </w:pPr>
            <w:r w:rsidRPr="00E57A3E">
              <w:t>9)</w:t>
            </w:r>
            <w:r w:rsidRPr="00E57A3E">
              <w:tab/>
              <w:t> </w:t>
            </w:r>
            <w:r w:rsidRPr="00E57A3E">
              <w:t>支持周期调度时间片最小</w:t>
            </w:r>
            <w:r w:rsidRPr="00E57A3E">
              <w:t>50us</w:t>
            </w:r>
            <w:r w:rsidRPr="00E57A3E">
              <w:t>；</w:t>
            </w:r>
          </w:p>
          <w:p w14:paraId="148DAE22" w14:textId="77777777" w:rsidR="00D54D37" w:rsidRPr="00E57A3E" w:rsidRDefault="00D54D37" w:rsidP="00723796">
            <w:pPr>
              <w:pStyle w:val="41"/>
            </w:pPr>
            <w:r w:rsidRPr="00E57A3E">
              <w:rPr>
                <w:rFonts w:hint="eastAsia"/>
              </w:rPr>
              <w:t>10</w:t>
            </w:r>
            <w:r w:rsidRPr="00E57A3E">
              <w:t>)</w:t>
            </w:r>
            <w:r w:rsidRPr="00E57A3E">
              <w:t>支持接口速率</w:t>
            </w:r>
            <w:r w:rsidRPr="00E57A3E">
              <w:t>1/10Gbps</w:t>
            </w:r>
            <w:r w:rsidRPr="00E57A3E">
              <w:t>，提供附带配套的光电转换模块；</w:t>
            </w:r>
          </w:p>
        </w:tc>
        <w:tc>
          <w:tcPr>
            <w:tcW w:w="891" w:type="dxa"/>
            <w:shd w:val="clear" w:color="000000" w:fill="auto"/>
            <w:vAlign w:val="center"/>
          </w:tcPr>
          <w:p w14:paraId="1A5E0354" w14:textId="77777777" w:rsidR="00D54D37" w:rsidRPr="00E57A3E" w:rsidRDefault="00D54D37" w:rsidP="00723796">
            <w:pPr>
              <w:pStyle w:val="41"/>
            </w:pPr>
            <w:r w:rsidRPr="00E57A3E">
              <w:t>8</w:t>
            </w:r>
            <w:r w:rsidRPr="00E57A3E">
              <w:t>路</w:t>
            </w:r>
          </w:p>
        </w:tc>
      </w:tr>
      <w:tr w:rsidR="00D54D37" w:rsidRPr="00E57A3E" w14:paraId="2FB6C325" w14:textId="77777777" w:rsidTr="00723796">
        <w:trPr>
          <w:trHeight w:val="454"/>
          <w:jc w:val="center"/>
        </w:trPr>
        <w:tc>
          <w:tcPr>
            <w:tcW w:w="836" w:type="dxa"/>
            <w:shd w:val="clear" w:color="auto" w:fill="auto"/>
            <w:vAlign w:val="center"/>
          </w:tcPr>
          <w:p w14:paraId="0FA9C625" w14:textId="77777777" w:rsidR="00D54D37" w:rsidRPr="00E57A3E" w:rsidRDefault="00D54D37" w:rsidP="00723796">
            <w:pPr>
              <w:pStyle w:val="41"/>
            </w:pPr>
            <w:r w:rsidRPr="00E57A3E">
              <w:t>10.</w:t>
            </w:r>
            <w:r w:rsidRPr="00E57A3E">
              <w:tab/>
            </w:r>
          </w:p>
        </w:tc>
        <w:tc>
          <w:tcPr>
            <w:tcW w:w="1843" w:type="dxa"/>
            <w:shd w:val="clear" w:color="000000" w:fill="auto"/>
            <w:vAlign w:val="center"/>
          </w:tcPr>
          <w:p w14:paraId="7F2328CB" w14:textId="77777777" w:rsidR="00D54D37" w:rsidRPr="00E57A3E" w:rsidRDefault="00D54D37" w:rsidP="00723796">
            <w:pPr>
              <w:pStyle w:val="41"/>
            </w:pPr>
            <w:r w:rsidRPr="00E57A3E">
              <w:t>WIFI</w:t>
            </w:r>
            <w:r w:rsidRPr="00E57A3E">
              <w:t>网络</w:t>
            </w:r>
          </w:p>
        </w:tc>
        <w:tc>
          <w:tcPr>
            <w:tcW w:w="4677" w:type="dxa"/>
            <w:shd w:val="clear" w:color="000000" w:fill="auto"/>
            <w:vAlign w:val="center"/>
          </w:tcPr>
          <w:p w14:paraId="02E0EC29" w14:textId="77777777" w:rsidR="00D54D37" w:rsidRPr="00E57A3E" w:rsidRDefault="00D54D37" w:rsidP="00723796">
            <w:pPr>
              <w:pStyle w:val="41"/>
            </w:pPr>
            <w:r w:rsidRPr="00E57A3E">
              <w:t>1)</w:t>
            </w:r>
            <w:r w:rsidRPr="00E57A3E">
              <w:tab/>
            </w:r>
            <w:r w:rsidRPr="00E57A3E">
              <w:t>支持</w:t>
            </w:r>
            <w:r w:rsidRPr="00E57A3E">
              <w:t>AP</w:t>
            </w:r>
            <w:r w:rsidRPr="00E57A3E">
              <w:t>，</w:t>
            </w:r>
            <w:r w:rsidRPr="00E57A3E">
              <w:t>STA</w:t>
            </w:r>
            <w:r w:rsidRPr="00E57A3E">
              <w:t>及</w:t>
            </w:r>
            <w:r w:rsidRPr="00E57A3E">
              <w:t>AP/STP</w:t>
            </w:r>
            <w:r w:rsidRPr="00E57A3E">
              <w:t>混合模式；</w:t>
            </w:r>
          </w:p>
          <w:p w14:paraId="09D0907A" w14:textId="77777777" w:rsidR="00D54D37" w:rsidRPr="00E57A3E" w:rsidRDefault="00D54D37" w:rsidP="00723796">
            <w:pPr>
              <w:pStyle w:val="41"/>
            </w:pPr>
            <w:r w:rsidRPr="00E57A3E">
              <w:t>2)</w:t>
            </w:r>
            <w:r w:rsidRPr="00E57A3E">
              <w:tab/>
            </w:r>
            <w:r w:rsidRPr="00E57A3E">
              <w:t>传输速率不低于</w:t>
            </w:r>
            <w:r w:rsidRPr="00E57A3E">
              <w:t>300Mbps</w:t>
            </w:r>
            <w:r w:rsidRPr="00E57A3E">
              <w:t>。</w:t>
            </w:r>
          </w:p>
        </w:tc>
        <w:tc>
          <w:tcPr>
            <w:tcW w:w="891" w:type="dxa"/>
            <w:shd w:val="clear" w:color="000000" w:fill="auto"/>
            <w:vAlign w:val="center"/>
          </w:tcPr>
          <w:p w14:paraId="214358EA" w14:textId="77777777" w:rsidR="00D54D37" w:rsidRPr="00E57A3E" w:rsidRDefault="00D54D37" w:rsidP="00723796">
            <w:pPr>
              <w:pStyle w:val="41"/>
            </w:pPr>
            <w:r w:rsidRPr="00E57A3E">
              <w:t>2</w:t>
            </w:r>
            <w:r w:rsidRPr="00E57A3E">
              <w:t>路</w:t>
            </w:r>
          </w:p>
        </w:tc>
      </w:tr>
      <w:tr w:rsidR="00D54D37" w:rsidRPr="00E57A3E" w14:paraId="2D70A205" w14:textId="77777777" w:rsidTr="00723796">
        <w:trPr>
          <w:trHeight w:val="454"/>
          <w:jc w:val="center"/>
        </w:trPr>
        <w:tc>
          <w:tcPr>
            <w:tcW w:w="836" w:type="dxa"/>
            <w:shd w:val="clear" w:color="auto" w:fill="auto"/>
            <w:vAlign w:val="center"/>
          </w:tcPr>
          <w:p w14:paraId="11692B3D" w14:textId="77777777" w:rsidR="00D54D37" w:rsidRPr="00E57A3E" w:rsidRDefault="00D54D37" w:rsidP="00723796">
            <w:pPr>
              <w:pStyle w:val="41"/>
            </w:pPr>
            <w:r w:rsidRPr="00E57A3E">
              <w:t>11.</w:t>
            </w:r>
            <w:r w:rsidRPr="00E57A3E">
              <w:tab/>
            </w:r>
          </w:p>
        </w:tc>
        <w:tc>
          <w:tcPr>
            <w:tcW w:w="1843" w:type="dxa"/>
            <w:shd w:val="clear" w:color="000000" w:fill="auto"/>
            <w:vAlign w:val="center"/>
          </w:tcPr>
          <w:p w14:paraId="0AAC7541" w14:textId="77777777" w:rsidR="00D54D37" w:rsidRPr="00E57A3E" w:rsidRDefault="00D54D37" w:rsidP="00723796">
            <w:pPr>
              <w:pStyle w:val="41"/>
            </w:pPr>
            <w:r w:rsidRPr="00E57A3E">
              <w:t>AFDX 1000Mbps</w:t>
            </w:r>
            <w:r w:rsidRPr="00E57A3E">
              <w:t>，光接口</w:t>
            </w:r>
          </w:p>
        </w:tc>
        <w:tc>
          <w:tcPr>
            <w:tcW w:w="4677" w:type="dxa"/>
            <w:shd w:val="clear" w:color="000000" w:fill="auto"/>
            <w:vAlign w:val="center"/>
          </w:tcPr>
          <w:p w14:paraId="151AEF48" w14:textId="77777777" w:rsidR="00D54D37" w:rsidRPr="00E57A3E" w:rsidRDefault="00D54D37" w:rsidP="00723796">
            <w:pPr>
              <w:pStyle w:val="41"/>
            </w:pPr>
            <w:r w:rsidRPr="00E57A3E">
              <w:t>1)</w:t>
            </w:r>
            <w:r w:rsidRPr="00E57A3E">
              <w:tab/>
            </w:r>
            <w:r w:rsidRPr="00E57A3E">
              <w:t>支持</w:t>
            </w:r>
            <w:r w:rsidRPr="00E57A3E">
              <w:t>1Gbps</w:t>
            </w:r>
            <w:r w:rsidRPr="00E57A3E">
              <w:t>速率；</w:t>
            </w:r>
          </w:p>
          <w:p w14:paraId="455A62E1" w14:textId="77777777" w:rsidR="00D54D37" w:rsidRPr="00E57A3E" w:rsidRDefault="00D54D37" w:rsidP="00723796">
            <w:pPr>
              <w:pStyle w:val="41"/>
            </w:pPr>
            <w:r w:rsidRPr="00E57A3E">
              <w:t>2)</w:t>
            </w:r>
            <w:r w:rsidRPr="00E57A3E">
              <w:tab/>
            </w:r>
            <w:r w:rsidRPr="00E57A3E">
              <w:t>支持基于配置文件的数据收发控制，包含虚链路调度、完整性检查、余度管理等；</w:t>
            </w:r>
          </w:p>
          <w:p w14:paraId="37901909" w14:textId="77777777" w:rsidR="00D54D37" w:rsidRPr="00E57A3E" w:rsidRDefault="00D54D37" w:rsidP="00723796">
            <w:pPr>
              <w:pStyle w:val="41"/>
            </w:pPr>
            <w:r w:rsidRPr="00E57A3E">
              <w:t>3)</w:t>
            </w:r>
            <w:r w:rsidRPr="00E57A3E">
              <w:tab/>
            </w:r>
            <w:r w:rsidRPr="00E57A3E">
              <w:t>支持</w:t>
            </w:r>
            <w:r w:rsidRPr="00E57A3E">
              <w:t>AFDX</w:t>
            </w:r>
            <w:r w:rsidRPr="00E57A3E">
              <w:t>网络数据帧封装和解析；</w:t>
            </w:r>
          </w:p>
          <w:p w14:paraId="2E1D2E69" w14:textId="77777777" w:rsidR="00D54D37" w:rsidRPr="00E57A3E" w:rsidRDefault="00D54D37" w:rsidP="00723796">
            <w:pPr>
              <w:pStyle w:val="41"/>
            </w:pPr>
            <w:r w:rsidRPr="00E57A3E">
              <w:t>4)</w:t>
            </w:r>
            <w:r w:rsidRPr="00E57A3E">
              <w:tab/>
            </w:r>
            <w:r w:rsidRPr="00E57A3E">
              <w:t>支持发送</w:t>
            </w:r>
            <w:r w:rsidRPr="00E57A3E">
              <w:t>AFDX</w:t>
            </w:r>
            <w:r w:rsidRPr="00E57A3E">
              <w:t>网络数据帧（含</w:t>
            </w:r>
            <w:r w:rsidRPr="00E57A3E">
              <w:t>MAC</w:t>
            </w:r>
            <w:r w:rsidRPr="00E57A3E">
              <w:t>、</w:t>
            </w:r>
            <w:r w:rsidRPr="00E57A3E">
              <w:t>IP</w:t>
            </w:r>
            <w:r w:rsidRPr="00E57A3E">
              <w:t>、</w:t>
            </w:r>
            <w:r w:rsidRPr="00E57A3E">
              <w:t>UDP</w:t>
            </w:r>
            <w:r w:rsidRPr="00E57A3E">
              <w:t>等字段）的故障注入功能；</w:t>
            </w:r>
          </w:p>
          <w:p w14:paraId="308A3834" w14:textId="77777777" w:rsidR="00D54D37" w:rsidRPr="00E57A3E" w:rsidRDefault="00D54D37" w:rsidP="00723796">
            <w:pPr>
              <w:pStyle w:val="41"/>
            </w:pPr>
            <w:r w:rsidRPr="00E57A3E">
              <w:t>5)</w:t>
            </w:r>
            <w:r w:rsidRPr="00E57A3E">
              <w:tab/>
            </w:r>
            <w:r w:rsidRPr="00E57A3E">
              <w:t>支持采样模式和队列模式两种通信端口，以及</w:t>
            </w:r>
            <w:r w:rsidRPr="00E57A3E">
              <w:t>SAP</w:t>
            </w:r>
            <w:r w:rsidRPr="00E57A3E">
              <w:t>端口；</w:t>
            </w:r>
          </w:p>
          <w:p w14:paraId="419AF65C" w14:textId="77777777" w:rsidR="00D54D37" w:rsidRPr="00E57A3E" w:rsidRDefault="00D54D37" w:rsidP="00723796">
            <w:pPr>
              <w:pStyle w:val="41"/>
            </w:pPr>
            <w:r w:rsidRPr="00E57A3E">
              <w:t>6)</w:t>
            </w:r>
            <w:r w:rsidRPr="00E57A3E">
              <w:tab/>
            </w:r>
            <w:r w:rsidRPr="00E57A3E">
              <w:t>支持发送和接收虚链路数目分别不少于</w:t>
            </w:r>
            <w:r w:rsidRPr="00E57A3E">
              <w:lastRenderedPageBreak/>
              <w:t>64</w:t>
            </w:r>
            <w:r w:rsidRPr="00E57A3E">
              <w:t>和</w:t>
            </w:r>
            <w:r w:rsidRPr="00E57A3E">
              <w:t>128</w:t>
            </w:r>
            <w:r w:rsidRPr="00E57A3E">
              <w:t>；</w:t>
            </w:r>
          </w:p>
          <w:p w14:paraId="70EA0E98" w14:textId="77777777" w:rsidR="00D54D37" w:rsidRPr="00E57A3E" w:rsidRDefault="00D54D37" w:rsidP="00723796">
            <w:pPr>
              <w:pStyle w:val="41"/>
            </w:pPr>
            <w:r w:rsidRPr="00E57A3E">
              <w:t>7)</w:t>
            </w:r>
            <w:r w:rsidRPr="00E57A3E">
              <w:tab/>
            </w:r>
            <w:r w:rsidRPr="00E57A3E">
              <w:t>支持发送和接收端口数目分别不少于</w:t>
            </w:r>
            <w:r w:rsidRPr="00E57A3E">
              <w:t>512</w:t>
            </w:r>
            <w:r w:rsidRPr="00E57A3E">
              <w:t>和</w:t>
            </w:r>
            <w:r w:rsidRPr="00E57A3E">
              <w:t>1024</w:t>
            </w:r>
            <w:r w:rsidRPr="00E57A3E">
              <w:t>。</w:t>
            </w:r>
          </w:p>
        </w:tc>
        <w:tc>
          <w:tcPr>
            <w:tcW w:w="891" w:type="dxa"/>
            <w:shd w:val="clear" w:color="000000" w:fill="auto"/>
            <w:vAlign w:val="center"/>
          </w:tcPr>
          <w:p w14:paraId="5E3EE1FD" w14:textId="77777777" w:rsidR="00D54D37" w:rsidRPr="00E57A3E" w:rsidRDefault="00D54D37" w:rsidP="00723796">
            <w:pPr>
              <w:pStyle w:val="41"/>
            </w:pPr>
            <w:r w:rsidRPr="00E57A3E">
              <w:lastRenderedPageBreak/>
              <w:t>2</w:t>
            </w:r>
            <w:r w:rsidRPr="00E57A3E">
              <w:t>路</w:t>
            </w:r>
          </w:p>
        </w:tc>
      </w:tr>
      <w:tr w:rsidR="00D54D37" w:rsidRPr="00E57A3E" w14:paraId="65530F03" w14:textId="77777777" w:rsidTr="00723796">
        <w:trPr>
          <w:trHeight w:val="454"/>
          <w:jc w:val="center"/>
        </w:trPr>
        <w:tc>
          <w:tcPr>
            <w:tcW w:w="836" w:type="dxa"/>
            <w:shd w:val="clear" w:color="auto" w:fill="auto"/>
            <w:vAlign w:val="center"/>
          </w:tcPr>
          <w:p w14:paraId="55045E00" w14:textId="77777777" w:rsidR="00D54D37" w:rsidRPr="00E57A3E" w:rsidRDefault="00D54D37" w:rsidP="00723796">
            <w:pPr>
              <w:pStyle w:val="41"/>
            </w:pPr>
            <w:r w:rsidRPr="00E57A3E">
              <w:t>12.</w:t>
            </w:r>
            <w:r w:rsidRPr="00E57A3E">
              <w:tab/>
            </w:r>
          </w:p>
        </w:tc>
        <w:tc>
          <w:tcPr>
            <w:tcW w:w="1843" w:type="dxa"/>
            <w:shd w:val="clear" w:color="000000" w:fill="auto"/>
            <w:vAlign w:val="center"/>
          </w:tcPr>
          <w:p w14:paraId="23970B15" w14:textId="77777777" w:rsidR="00D54D37" w:rsidRPr="00E57A3E" w:rsidRDefault="00D54D37" w:rsidP="00723796">
            <w:pPr>
              <w:pStyle w:val="41"/>
            </w:pPr>
            <w:r w:rsidRPr="00E57A3E">
              <w:t>25G</w:t>
            </w:r>
            <w:r w:rsidRPr="00E57A3E">
              <w:t>网络接口</w:t>
            </w:r>
          </w:p>
        </w:tc>
        <w:tc>
          <w:tcPr>
            <w:tcW w:w="4677" w:type="dxa"/>
            <w:shd w:val="clear" w:color="000000" w:fill="auto"/>
            <w:vAlign w:val="center"/>
          </w:tcPr>
          <w:p w14:paraId="7490D960" w14:textId="77777777" w:rsidR="00D54D37" w:rsidRPr="00E57A3E" w:rsidRDefault="00D54D37" w:rsidP="00723796">
            <w:pPr>
              <w:pStyle w:val="41"/>
            </w:pPr>
            <w:r w:rsidRPr="00E57A3E">
              <w:t>1)</w:t>
            </w:r>
            <w:r w:rsidRPr="00E57A3E">
              <w:tab/>
            </w:r>
            <w:r w:rsidRPr="00E57A3E">
              <w:t>支持</w:t>
            </w:r>
            <w:r w:rsidRPr="00E57A3E">
              <w:t>25Gbps</w:t>
            </w:r>
            <w:r w:rsidRPr="00E57A3E">
              <w:t>以太网传输，可扩展至</w:t>
            </w:r>
            <w:r w:rsidRPr="00E57A3E">
              <w:t>100G</w:t>
            </w:r>
            <w:r w:rsidRPr="00E57A3E">
              <w:t>速率传输；</w:t>
            </w:r>
          </w:p>
          <w:p w14:paraId="73F03347" w14:textId="77777777" w:rsidR="00D54D37" w:rsidRPr="00E57A3E" w:rsidRDefault="00D54D37" w:rsidP="00723796">
            <w:pPr>
              <w:pStyle w:val="41"/>
            </w:pPr>
            <w:r w:rsidRPr="00E57A3E">
              <w:t>2)</w:t>
            </w:r>
            <w:r w:rsidRPr="00E57A3E">
              <w:tab/>
            </w:r>
            <w:r w:rsidRPr="00E57A3E">
              <w:t>支持</w:t>
            </w:r>
            <w:r w:rsidRPr="00E57A3E">
              <w:t>ARP</w:t>
            </w:r>
            <w:r w:rsidRPr="00E57A3E">
              <w:t>测试；</w:t>
            </w:r>
          </w:p>
          <w:p w14:paraId="60EC314A" w14:textId="77777777" w:rsidR="00D54D37" w:rsidRPr="00E57A3E" w:rsidRDefault="00D54D37" w:rsidP="00723796">
            <w:pPr>
              <w:pStyle w:val="41"/>
            </w:pPr>
            <w:r w:rsidRPr="00E57A3E">
              <w:t>3)</w:t>
            </w:r>
            <w:r w:rsidRPr="00E57A3E">
              <w:tab/>
            </w:r>
            <w:r w:rsidRPr="00E57A3E">
              <w:t>支持</w:t>
            </w:r>
            <w:r w:rsidRPr="00E57A3E">
              <w:t>IGMP</w:t>
            </w:r>
            <w:r w:rsidRPr="00E57A3E">
              <w:t>和</w:t>
            </w:r>
            <w:r w:rsidRPr="00E57A3E">
              <w:t>IGMP snooping</w:t>
            </w:r>
            <w:r w:rsidRPr="00E57A3E">
              <w:t>组播协议测试；</w:t>
            </w:r>
          </w:p>
          <w:p w14:paraId="602BBF85" w14:textId="77777777" w:rsidR="00D54D37" w:rsidRPr="00E57A3E" w:rsidRDefault="00D54D37" w:rsidP="00723796">
            <w:pPr>
              <w:pStyle w:val="41"/>
            </w:pPr>
            <w:r w:rsidRPr="00E57A3E">
              <w:t>4)</w:t>
            </w:r>
            <w:r w:rsidRPr="00E57A3E">
              <w:tab/>
            </w:r>
            <w:r w:rsidRPr="00E57A3E">
              <w:t>支持</w:t>
            </w:r>
            <w:r w:rsidRPr="00E57A3E">
              <w:t>IEEE 802.1Q VLAN</w:t>
            </w:r>
            <w:r w:rsidRPr="00E57A3E">
              <w:t>功能测试；</w:t>
            </w:r>
          </w:p>
          <w:p w14:paraId="095F30C7" w14:textId="77777777" w:rsidR="00D54D37" w:rsidRPr="00E57A3E" w:rsidRDefault="00D54D37" w:rsidP="00723796">
            <w:pPr>
              <w:pStyle w:val="41"/>
            </w:pPr>
            <w:r w:rsidRPr="00E57A3E">
              <w:t>5)</w:t>
            </w:r>
            <w:r w:rsidRPr="00E57A3E">
              <w:tab/>
            </w:r>
            <w:r w:rsidRPr="00E57A3E">
              <w:t>支持基于</w:t>
            </w:r>
            <w:r w:rsidRPr="00E57A3E">
              <w:t xml:space="preserve">ACL </w:t>
            </w:r>
            <w:r w:rsidRPr="00E57A3E">
              <w:t>、</w:t>
            </w:r>
            <w:r w:rsidRPr="00E57A3E">
              <w:t>MAC</w:t>
            </w:r>
            <w:r w:rsidRPr="00E57A3E">
              <w:t>地址、</w:t>
            </w:r>
            <w:r w:rsidRPr="00E57A3E">
              <w:t>IP</w:t>
            </w:r>
            <w:r w:rsidRPr="00E57A3E">
              <w:t>、</w:t>
            </w:r>
            <w:r w:rsidRPr="00E57A3E">
              <w:t>TCP/UDP</w:t>
            </w:r>
            <w:r w:rsidRPr="00E57A3E">
              <w:t>端口的镜像监控测试，支持对镜像报文的捕获；</w:t>
            </w:r>
          </w:p>
          <w:p w14:paraId="23DF0581" w14:textId="77777777" w:rsidR="00D54D37" w:rsidRPr="00E57A3E" w:rsidRDefault="00D54D37" w:rsidP="00723796">
            <w:pPr>
              <w:pStyle w:val="41"/>
            </w:pPr>
            <w:r w:rsidRPr="00E57A3E">
              <w:t>6)</w:t>
            </w:r>
            <w:r w:rsidRPr="00E57A3E">
              <w:tab/>
            </w:r>
            <w:r w:rsidRPr="00E57A3E">
              <w:t>支持基于流的发送</w:t>
            </w:r>
            <w:r w:rsidRPr="00E57A3E">
              <w:t>/</w:t>
            </w:r>
            <w:r w:rsidRPr="00E57A3E">
              <w:t>接口的帧数统计，发送</w:t>
            </w:r>
            <w:r w:rsidRPr="00E57A3E">
              <w:t>/</w:t>
            </w:r>
            <w:r w:rsidRPr="00E57A3E">
              <w:t>接收速率统计、实时丢包统计、实时丢包率统计、时延统计、抖动统计；</w:t>
            </w:r>
          </w:p>
          <w:p w14:paraId="3DE2FD15" w14:textId="77777777" w:rsidR="00D54D37" w:rsidRPr="00E57A3E" w:rsidRDefault="00D54D37" w:rsidP="00723796">
            <w:pPr>
              <w:pStyle w:val="41"/>
            </w:pPr>
            <w:r w:rsidRPr="00E57A3E">
              <w:t>7)</w:t>
            </w:r>
            <w:r w:rsidRPr="00E57A3E">
              <w:tab/>
            </w:r>
            <w:r w:rsidRPr="00E57A3E">
              <w:t>支持基于端口的发送</w:t>
            </w:r>
            <w:r w:rsidRPr="00E57A3E">
              <w:t>/</w:t>
            </w:r>
            <w:r w:rsidRPr="00E57A3E">
              <w:t>接收帧数统计、发送</w:t>
            </w:r>
            <w:r w:rsidRPr="00E57A3E">
              <w:t>/</w:t>
            </w:r>
            <w:r w:rsidRPr="00E57A3E">
              <w:t>接收速率统计、</w:t>
            </w:r>
            <w:r w:rsidRPr="00E57A3E">
              <w:t>IPv4</w:t>
            </w:r>
            <w:r w:rsidRPr="00E57A3E">
              <w:t>首部校验和错误统计、</w:t>
            </w:r>
            <w:r w:rsidRPr="00E57A3E">
              <w:t>FCS</w:t>
            </w:r>
            <w:r w:rsidRPr="00E57A3E">
              <w:t>错误统计、</w:t>
            </w:r>
            <w:r w:rsidRPr="00E57A3E">
              <w:t>TCP/UDP Checksum</w:t>
            </w:r>
            <w:r w:rsidRPr="00E57A3E">
              <w:t>错误、</w:t>
            </w:r>
            <w:r w:rsidRPr="00E57A3E">
              <w:t>Pause</w:t>
            </w:r>
            <w:r w:rsidRPr="00E57A3E">
              <w:t>帧统计；</w:t>
            </w:r>
          </w:p>
          <w:p w14:paraId="4813D297" w14:textId="77777777" w:rsidR="00D54D37" w:rsidRPr="00E57A3E" w:rsidRDefault="00D54D37" w:rsidP="00723796">
            <w:pPr>
              <w:pStyle w:val="41"/>
            </w:pPr>
            <w:r w:rsidRPr="00E57A3E">
              <w:t>8)</w:t>
            </w:r>
            <w:r w:rsidRPr="00E57A3E">
              <w:tab/>
            </w:r>
            <w:r w:rsidRPr="00E57A3E">
              <w:t>支持构造支持</w:t>
            </w:r>
            <w:r w:rsidRPr="00E57A3E">
              <w:t>TCP/IP</w:t>
            </w:r>
            <w:r w:rsidRPr="00E57A3E">
              <w:t>，</w:t>
            </w:r>
            <w:r w:rsidRPr="00E57A3E">
              <w:t>UDP</w:t>
            </w:r>
            <w:r w:rsidRPr="00E57A3E">
              <w:t>协议的报文流量；</w:t>
            </w:r>
          </w:p>
          <w:p w14:paraId="3B82BB08" w14:textId="77777777" w:rsidR="00D54D37" w:rsidRPr="00E57A3E" w:rsidRDefault="00D54D37" w:rsidP="00723796">
            <w:pPr>
              <w:pStyle w:val="41"/>
            </w:pPr>
            <w:r w:rsidRPr="00E57A3E">
              <w:t>9)</w:t>
            </w:r>
            <w:r w:rsidRPr="00E57A3E">
              <w:tab/>
            </w:r>
            <w:r w:rsidRPr="00E57A3E">
              <w:t>支持点到点拓扑和交换拓扑；</w:t>
            </w:r>
          </w:p>
          <w:p w14:paraId="214DE305" w14:textId="77777777" w:rsidR="00D54D37" w:rsidRPr="00E57A3E" w:rsidRDefault="00D54D37" w:rsidP="00723796">
            <w:pPr>
              <w:pStyle w:val="41"/>
            </w:pPr>
            <w:r w:rsidRPr="00E57A3E">
              <w:t>10)</w:t>
            </w:r>
            <w:r w:rsidRPr="00E57A3E">
              <w:tab/>
            </w:r>
            <w:r w:rsidRPr="00E57A3E">
              <w:t>物理层采用</w:t>
            </w:r>
            <w:r w:rsidRPr="00E57A3E">
              <w:t>25GBASE-SR</w:t>
            </w:r>
            <w:r w:rsidRPr="00E57A3E">
              <w:t>；</w:t>
            </w:r>
          </w:p>
          <w:p w14:paraId="440B0ABC" w14:textId="77777777" w:rsidR="00D54D37" w:rsidRPr="00E57A3E" w:rsidRDefault="00D54D37" w:rsidP="00723796">
            <w:pPr>
              <w:pStyle w:val="41"/>
            </w:pPr>
            <w:r w:rsidRPr="00E57A3E">
              <w:t>11)</w:t>
            </w:r>
            <w:r w:rsidRPr="00E57A3E">
              <w:tab/>
              <w:t>UDP</w:t>
            </w:r>
            <w:r w:rsidRPr="00E57A3E">
              <w:t>协议符合</w:t>
            </w:r>
            <w:r w:rsidRPr="00E57A3E">
              <w:t>RFC768</w:t>
            </w:r>
            <w:r w:rsidRPr="00E57A3E">
              <w:t>；</w:t>
            </w:r>
          </w:p>
          <w:p w14:paraId="76A7B8EB" w14:textId="77777777" w:rsidR="00D54D37" w:rsidRPr="00E57A3E" w:rsidRDefault="00D54D37" w:rsidP="00723796">
            <w:pPr>
              <w:pStyle w:val="41"/>
            </w:pPr>
            <w:r w:rsidRPr="00E57A3E">
              <w:t>12)</w:t>
            </w:r>
            <w:r w:rsidRPr="00E57A3E">
              <w:tab/>
            </w:r>
            <w:r w:rsidRPr="00E57A3E">
              <w:t>支持</w:t>
            </w:r>
            <w:r w:rsidRPr="00E57A3E">
              <w:t>RFC2544</w:t>
            </w:r>
            <w:r w:rsidRPr="00E57A3E">
              <w:t>、</w:t>
            </w:r>
            <w:r w:rsidRPr="00E57A3E">
              <w:t>RFC2889</w:t>
            </w:r>
            <w:r w:rsidRPr="00E57A3E">
              <w:t>、</w:t>
            </w:r>
            <w:r w:rsidRPr="00E57A3E">
              <w:t>RFC3918</w:t>
            </w:r>
            <w:r w:rsidRPr="00E57A3E">
              <w:t>测试；</w:t>
            </w:r>
          </w:p>
        </w:tc>
        <w:tc>
          <w:tcPr>
            <w:tcW w:w="891" w:type="dxa"/>
            <w:shd w:val="clear" w:color="000000" w:fill="auto"/>
            <w:vAlign w:val="center"/>
          </w:tcPr>
          <w:p w14:paraId="1B6DFB6C" w14:textId="77777777" w:rsidR="00D54D37" w:rsidRPr="00E57A3E" w:rsidRDefault="00D54D37" w:rsidP="00723796">
            <w:pPr>
              <w:pStyle w:val="41"/>
            </w:pPr>
            <w:r w:rsidRPr="00E57A3E">
              <w:t>18</w:t>
            </w:r>
            <w:r w:rsidRPr="00E57A3E">
              <w:t>路</w:t>
            </w:r>
          </w:p>
        </w:tc>
      </w:tr>
      <w:tr w:rsidR="00D54D37" w:rsidRPr="00E57A3E" w14:paraId="76F5B9A0" w14:textId="77777777" w:rsidTr="00723796">
        <w:trPr>
          <w:trHeight w:val="454"/>
          <w:jc w:val="center"/>
        </w:trPr>
        <w:tc>
          <w:tcPr>
            <w:tcW w:w="836" w:type="dxa"/>
            <w:shd w:val="clear" w:color="auto" w:fill="auto"/>
            <w:vAlign w:val="center"/>
          </w:tcPr>
          <w:p w14:paraId="3E73C972" w14:textId="77777777" w:rsidR="00D54D37" w:rsidRPr="00E57A3E" w:rsidRDefault="00D54D37" w:rsidP="00723796">
            <w:pPr>
              <w:pStyle w:val="41"/>
            </w:pPr>
            <w:r w:rsidRPr="00E57A3E">
              <w:t>13.</w:t>
            </w:r>
            <w:r w:rsidRPr="00E57A3E">
              <w:tab/>
            </w:r>
          </w:p>
        </w:tc>
        <w:tc>
          <w:tcPr>
            <w:tcW w:w="1843" w:type="dxa"/>
            <w:shd w:val="clear" w:color="000000" w:fill="auto"/>
            <w:vAlign w:val="center"/>
          </w:tcPr>
          <w:p w14:paraId="7B03EEB5" w14:textId="77777777" w:rsidR="00D54D37" w:rsidRPr="00E57A3E" w:rsidRDefault="00D54D37" w:rsidP="00723796">
            <w:pPr>
              <w:pStyle w:val="41"/>
            </w:pPr>
            <w:r w:rsidRPr="00E57A3E">
              <w:t>10G</w:t>
            </w:r>
            <w:r w:rsidRPr="00E57A3E">
              <w:t>网络接口</w:t>
            </w:r>
          </w:p>
        </w:tc>
        <w:tc>
          <w:tcPr>
            <w:tcW w:w="4677" w:type="dxa"/>
            <w:shd w:val="clear" w:color="000000" w:fill="auto"/>
            <w:vAlign w:val="center"/>
          </w:tcPr>
          <w:p w14:paraId="60E97CDB" w14:textId="77777777" w:rsidR="00D54D37" w:rsidRPr="00E57A3E" w:rsidRDefault="00D54D37" w:rsidP="00723796">
            <w:pPr>
              <w:pStyle w:val="41"/>
            </w:pPr>
            <w:r w:rsidRPr="00E57A3E">
              <w:t>1)</w:t>
            </w:r>
            <w:r w:rsidRPr="00E57A3E">
              <w:tab/>
            </w:r>
            <w:r w:rsidRPr="00E57A3E">
              <w:t>支持</w:t>
            </w:r>
            <w:r w:rsidRPr="00E57A3E">
              <w:t>10/25Gbps</w:t>
            </w:r>
            <w:r w:rsidRPr="00E57A3E">
              <w:t>以太网传输，可扩展</w:t>
            </w:r>
            <w:r w:rsidRPr="00E57A3E">
              <w:t>100G</w:t>
            </w:r>
            <w:r w:rsidRPr="00E57A3E">
              <w:t>速率传输</w:t>
            </w:r>
          </w:p>
          <w:p w14:paraId="7867B4FF" w14:textId="77777777" w:rsidR="00D54D37" w:rsidRPr="00E57A3E" w:rsidRDefault="00D54D37" w:rsidP="00723796">
            <w:pPr>
              <w:pStyle w:val="41"/>
            </w:pPr>
            <w:r w:rsidRPr="00E57A3E">
              <w:t>2)</w:t>
            </w:r>
            <w:r w:rsidRPr="00E57A3E">
              <w:tab/>
            </w:r>
            <w:r w:rsidRPr="00E57A3E">
              <w:t>支持</w:t>
            </w:r>
            <w:r w:rsidRPr="00E57A3E">
              <w:t>ARP</w:t>
            </w:r>
            <w:r w:rsidRPr="00E57A3E">
              <w:t>测试；</w:t>
            </w:r>
          </w:p>
          <w:p w14:paraId="3D9799DE" w14:textId="77777777" w:rsidR="00D54D37" w:rsidRPr="00E57A3E" w:rsidRDefault="00D54D37" w:rsidP="00723796">
            <w:pPr>
              <w:pStyle w:val="41"/>
            </w:pPr>
            <w:r w:rsidRPr="00E57A3E">
              <w:t>3)</w:t>
            </w:r>
            <w:r w:rsidRPr="00E57A3E">
              <w:tab/>
            </w:r>
            <w:r w:rsidRPr="00E57A3E">
              <w:t>支持</w:t>
            </w:r>
            <w:r w:rsidRPr="00E57A3E">
              <w:t>IGMP</w:t>
            </w:r>
            <w:r w:rsidRPr="00E57A3E">
              <w:t>和</w:t>
            </w:r>
            <w:r w:rsidRPr="00E57A3E">
              <w:t>IGMP snooping</w:t>
            </w:r>
            <w:r w:rsidRPr="00E57A3E">
              <w:t>组播协议测试；</w:t>
            </w:r>
          </w:p>
          <w:p w14:paraId="7BF69D9B" w14:textId="77777777" w:rsidR="00D54D37" w:rsidRPr="00E57A3E" w:rsidRDefault="00D54D37" w:rsidP="00723796">
            <w:pPr>
              <w:pStyle w:val="41"/>
            </w:pPr>
            <w:r w:rsidRPr="00E57A3E">
              <w:t>4)</w:t>
            </w:r>
            <w:r w:rsidRPr="00E57A3E">
              <w:tab/>
            </w:r>
            <w:r w:rsidRPr="00E57A3E">
              <w:t>支持</w:t>
            </w:r>
            <w:r w:rsidRPr="00E57A3E">
              <w:t>IEEE 802.1Q VLAN</w:t>
            </w:r>
            <w:r w:rsidRPr="00E57A3E">
              <w:t>功能测试；</w:t>
            </w:r>
          </w:p>
          <w:p w14:paraId="3F0939D8" w14:textId="77777777" w:rsidR="00D54D37" w:rsidRPr="00E57A3E" w:rsidRDefault="00D54D37" w:rsidP="00723796">
            <w:pPr>
              <w:pStyle w:val="41"/>
            </w:pPr>
            <w:r w:rsidRPr="00E57A3E">
              <w:t>5)</w:t>
            </w:r>
            <w:r w:rsidRPr="00E57A3E">
              <w:tab/>
            </w:r>
            <w:r w:rsidRPr="00E57A3E">
              <w:t>支持基于</w:t>
            </w:r>
            <w:r w:rsidRPr="00E57A3E">
              <w:t xml:space="preserve">ACL </w:t>
            </w:r>
            <w:r w:rsidRPr="00E57A3E">
              <w:t>、</w:t>
            </w:r>
            <w:r w:rsidRPr="00E57A3E">
              <w:t>MAC</w:t>
            </w:r>
            <w:r w:rsidRPr="00E57A3E">
              <w:t>地址、</w:t>
            </w:r>
            <w:r w:rsidRPr="00E57A3E">
              <w:t>IP</w:t>
            </w:r>
            <w:r w:rsidRPr="00E57A3E">
              <w:t>、</w:t>
            </w:r>
            <w:r w:rsidRPr="00E57A3E">
              <w:t>TCP/UDP</w:t>
            </w:r>
            <w:r w:rsidRPr="00E57A3E">
              <w:t>端口的镜像监控测试，支持对镜像报文的捕获；</w:t>
            </w:r>
          </w:p>
          <w:p w14:paraId="5FFCFB18" w14:textId="77777777" w:rsidR="00D54D37" w:rsidRPr="00E57A3E" w:rsidRDefault="00D54D37" w:rsidP="00723796">
            <w:pPr>
              <w:pStyle w:val="41"/>
            </w:pPr>
            <w:r w:rsidRPr="00E57A3E">
              <w:t>6)</w:t>
            </w:r>
            <w:r w:rsidRPr="00E57A3E">
              <w:tab/>
            </w:r>
            <w:r w:rsidRPr="00E57A3E">
              <w:t>支持基于流的发送</w:t>
            </w:r>
            <w:r w:rsidRPr="00E57A3E">
              <w:t>/</w:t>
            </w:r>
            <w:r w:rsidRPr="00E57A3E">
              <w:t>接口的帧数统计，发送</w:t>
            </w:r>
            <w:r w:rsidRPr="00E57A3E">
              <w:t>/</w:t>
            </w:r>
            <w:r w:rsidRPr="00E57A3E">
              <w:t>接收速率统计、实时丢包统计、实时丢包率统计、时延统计、抖动统计；</w:t>
            </w:r>
          </w:p>
          <w:p w14:paraId="0739A994" w14:textId="77777777" w:rsidR="00D54D37" w:rsidRPr="00E57A3E" w:rsidRDefault="00D54D37" w:rsidP="00723796">
            <w:pPr>
              <w:pStyle w:val="41"/>
            </w:pPr>
            <w:r w:rsidRPr="00E57A3E">
              <w:t>7)</w:t>
            </w:r>
            <w:r w:rsidRPr="00E57A3E">
              <w:tab/>
            </w:r>
            <w:r w:rsidRPr="00E57A3E">
              <w:t>支持基于端口的发送</w:t>
            </w:r>
            <w:r w:rsidRPr="00E57A3E">
              <w:t>/</w:t>
            </w:r>
            <w:r w:rsidRPr="00E57A3E">
              <w:t>接收帧数统计、发送</w:t>
            </w:r>
            <w:r w:rsidRPr="00E57A3E">
              <w:t>/</w:t>
            </w:r>
            <w:r w:rsidRPr="00E57A3E">
              <w:t>接收速率统计、</w:t>
            </w:r>
            <w:r w:rsidRPr="00E57A3E">
              <w:t>IPv4</w:t>
            </w:r>
            <w:r w:rsidRPr="00E57A3E">
              <w:t>首部校验和错误统计、</w:t>
            </w:r>
            <w:r w:rsidRPr="00E57A3E">
              <w:t>FCS</w:t>
            </w:r>
            <w:r w:rsidRPr="00E57A3E">
              <w:t>错误统计、</w:t>
            </w:r>
            <w:r w:rsidRPr="00E57A3E">
              <w:t>TCP/UDP Checksum</w:t>
            </w:r>
            <w:r w:rsidRPr="00E57A3E">
              <w:t>错</w:t>
            </w:r>
            <w:r w:rsidRPr="00E57A3E">
              <w:lastRenderedPageBreak/>
              <w:t>误、</w:t>
            </w:r>
            <w:r w:rsidRPr="00E57A3E">
              <w:t>Pause</w:t>
            </w:r>
            <w:r w:rsidRPr="00E57A3E">
              <w:t>帧统计；</w:t>
            </w:r>
          </w:p>
          <w:p w14:paraId="4A2B4EC8" w14:textId="77777777" w:rsidR="00D54D37" w:rsidRPr="00E57A3E" w:rsidRDefault="00D54D37" w:rsidP="00723796">
            <w:pPr>
              <w:pStyle w:val="41"/>
            </w:pPr>
            <w:r w:rsidRPr="00E57A3E">
              <w:t>8)</w:t>
            </w:r>
            <w:r w:rsidRPr="00E57A3E">
              <w:tab/>
            </w:r>
            <w:r w:rsidRPr="00E57A3E">
              <w:t>支持构造支持</w:t>
            </w:r>
            <w:r w:rsidRPr="00E57A3E">
              <w:t>TCP/IP</w:t>
            </w:r>
            <w:r w:rsidRPr="00E57A3E">
              <w:t>，</w:t>
            </w:r>
            <w:r w:rsidRPr="00E57A3E">
              <w:t>UDP</w:t>
            </w:r>
            <w:r w:rsidRPr="00E57A3E">
              <w:t>协议的报文流量；</w:t>
            </w:r>
          </w:p>
          <w:p w14:paraId="7A7A3B73" w14:textId="77777777" w:rsidR="00D54D37" w:rsidRPr="00E57A3E" w:rsidRDefault="00D54D37" w:rsidP="00723796">
            <w:pPr>
              <w:pStyle w:val="41"/>
            </w:pPr>
            <w:r w:rsidRPr="00E57A3E">
              <w:t>9)</w:t>
            </w:r>
            <w:r w:rsidRPr="00E57A3E">
              <w:tab/>
            </w:r>
            <w:r w:rsidRPr="00E57A3E">
              <w:t>支持点到点拓扑和交换拓扑；物理层采用</w:t>
            </w:r>
            <w:r w:rsidRPr="00E57A3E">
              <w:t>25GBASE-SR</w:t>
            </w:r>
            <w:r w:rsidRPr="00E57A3E">
              <w:t>；</w:t>
            </w:r>
          </w:p>
          <w:p w14:paraId="3E47A117" w14:textId="77777777" w:rsidR="00D54D37" w:rsidRPr="00E57A3E" w:rsidRDefault="00D54D37" w:rsidP="00723796">
            <w:pPr>
              <w:pStyle w:val="41"/>
            </w:pPr>
            <w:r w:rsidRPr="00E57A3E">
              <w:t>10)</w:t>
            </w:r>
            <w:r w:rsidRPr="00E57A3E">
              <w:tab/>
              <w:t>UDP</w:t>
            </w:r>
            <w:r w:rsidRPr="00E57A3E">
              <w:t>协议符合</w:t>
            </w:r>
            <w:r w:rsidRPr="00E57A3E">
              <w:t>RFC768</w:t>
            </w:r>
            <w:r w:rsidRPr="00E57A3E">
              <w:t>；</w:t>
            </w:r>
          </w:p>
          <w:p w14:paraId="5CFBC200" w14:textId="77777777" w:rsidR="00D54D37" w:rsidRPr="00E57A3E" w:rsidRDefault="00D54D37" w:rsidP="00723796">
            <w:pPr>
              <w:pStyle w:val="41"/>
            </w:pPr>
            <w:r w:rsidRPr="00E57A3E">
              <w:t>11)</w:t>
            </w:r>
            <w:r w:rsidRPr="00E57A3E">
              <w:tab/>
            </w:r>
            <w:r w:rsidRPr="00E57A3E">
              <w:t>支持</w:t>
            </w:r>
            <w:r w:rsidRPr="00E57A3E">
              <w:t>RFC2544</w:t>
            </w:r>
            <w:r w:rsidRPr="00E57A3E">
              <w:t>、</w:t>
            </w:r>
            <w:r w:rsidRPr="00E57A3E">
              <w:t>RFC2889</w:t>
            </w:r>
            <w:r w:rsidRPr="00E57A3E">
              <w:t>、</w:t>
            </w:r>
            <w:r w:rsidRPr="00E57A3E">
              <w:t>RFC3918</w:t>
            </w:r>
            <w:r w:rsidRPr="00E57A3E">
              <w:t>测试；</w:t>
            </w:r>
          </w:p>
        </w:tc>
        <w:tc>
          <w:tcPr>
            <w:tcW w:w="891" w:type="dxa"/>
            <w:shd w:val="clear" w:color="000000" w:fill="auto"/>
            <w:vAlign w:val="center"/>
          </w:tcPr>
          <w:p w14:paraId="414E6140" w14:textId="77777777" w:rsidR="00D54D37" w:rsidRPr="00E57A3E" w:rsidRDefault="00D54D37" w:rsidP="00723796">
            <w:pPr>
              <w:pStyle w:val="41"/>
            </w:pPr>
            <w:r w:rsidRPr="00E57A3E">
              <w:lastRenderedPageBreak/>
              <w:t>10</w:t>
            </w:r>
            <w:r w:rsidRPr="00E57A3E">
              <w:t>路</w:t>
            </w:r>
          </w:p>
        </w:tc>
      </w:tr>
      <w:bookmarkEnd w:id="3"/>
    </w:tbl>
    <w:p w14:paraId="79E8AD7F" w14:textId="59483D96" w:rsidR="006418F5" w:rsidRDefault="006418F5" w:rsidP="00E437FE">
      <w:pPr>
        <w:pStyle w:val="a7"/>
        <w:ind w:firstLine="480"/>
      </w:pPr>
      <w:r>
        <w:br w:type="page"/>
      </w:r>
    </w:p>
    <w:p w14:paraId="7F1CABB4" w14:textId="2900A94A" w:rsidR="006418F5" w:rsidRDefault="006418F5" w:rsidP="006418F5">
      <w:bookmarkStart w:id="4" w:name="_Hlk197929617"/>
      <w:r>
        <w:rPr>
          <w:rFonts w:eastAsiaTheme="minorEastAsia" w:hint="eastAsia"/>
        </w:rPr>
        <w:lastRenderedPageBreak/>
        <w:t>附件</w:t>
      </w:r>
      <w:r w:rsidR="003F7967">
        <w:rPr>
          <w:rFonts w:eastAsiaTheme="minorEastAsia" w:hint="eastAsia"/>
        </w:rPr>
        <w:t>3</w:t>
      </w:r>
      <w:r>
        <w:rPr>
          <w:rFonts w:eastAsiaTheme="minorEastAsia" w:hint="eastAsia"/>
        </w:rPr>
        <w:t>：</w:t>
      </w:r>
    </w:p>
    <w:p w14:paraId="4D3601B6" w14:textId="77777777" w:rsidR="006418F5" w:rsidRDefault="006418F5" w:rsidP="006418F5">
      <w:pPr>
        <w:pStyle w:val="31"/>
        <w:rPr>
          <w:color w:val="auto"/>
        </w:rPr>
      </w:pPr>
      <w:r>
        <w:rPr>
          <w:rFonts w:hint="eastAsia"/>
          <w:color w:val="auto"/>
        </w:rPr>
        <w:t>表</w:t>
      </w:r>
      <w:r>
        <w:rPr>
          <w:rFonts w:hint="eastAsia"/>
          <w:color w:val="auto"/>
        </w:rPr>
        <w:t xml:space="preserve"> </w:t>
      </w:r>
      <w:r>
        <w:rPr>
          <w:rFonts w:hint="eastAsia"/>
          <w:color w:val="auto"/>
        </w:rPr>
        <w:fldChar w:fldCharType="begin"/>
      </w:r>
      <w:r>
        <w:rPr>
          <w:rFonts w:hint="eastAsia"/>
          <w:color w:val="auto"/>
        </w:rPr>
        <w:instrText xml:space="preserve"> SEQ </w:instrText>
      </w:r>
      <w:r>
        <w:rPr>
          <w:rFonts w:hint="eastAsia"/>
          <w:color w:val="auto"/>
        </w:rPr>
        <w:instrText>表</w:instrText>
      </w:r>
      <w:r>
        <w:rPr>
          <w:rFonts w:hint="eastAsia"/>
          <w:color w:val="auto"/>
        </w:rPr>
        <w:instrText xml:space="preserve"> \* ARABIC </w:instrText>
      </w:r>
      <w:r>
        <w:rPr>
          <w:rFonts w:hint="eastAsia"/>
          <w:color w:val="auto"/>
        </w:rPr>
        <w:fldChar w:fldCharType="separate"/>
      </w:r>
      <w:r>
        <w:rPr>
          <w:noProof/>
          <w:color w:val="auto"/>
        </w:rPr>
        <w:t>3</w:t>
      </w:r>
      <w:r>
        <w:rPr>
          <w:rFonts w:hint="eastAsia"/>
          <w:color w:val="auto"/>
        </w:rPr>
        <w:fldChar w:fldCharType="end"/>
      </w:r>
      <w:r>
        <w:rPr>
          <w:rFonts w:hint="eastAsia"/>
          <w:color w:val="auto"/>
        </w:rPr>
        <w:t>命令包格式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5393"/>
        <w:gridCol w:w="1880"/>
      </w:tblGrid>
      <w:tr w:rsidR="006418F5" w14:paraId="3CF6987F" w14:textId="77777777" w:rsidTr="006418F5">
        <w:trPr>
          <w:cantSplit/>
          <w:trHeight w:val="457"/>
          <w:jc w:val="center"/>
        </w:trPr>
        <w:tc>
          <w:tcPr>
            <w:tcW w:w="571" w:type="pct"/>
            <w:tcBorders>
              <w:bottom w:val="single" w:sz="4" w:space="0" w:color="auto"/>
            </w:tcBorders>
            <w:vAlign w:val="center"/>
          </w:tcPr>
          <w:p w14:paraId="2BEC9037" w14:textId="77777777" w:rsidR="006418F5" w:rsidRDefault="006418F5" w:rsidP="00DF54EA">
            <w:pPr>
              <w:rPr>
                <w:color w:val="auto"/>
              </w:rPr>
            </w:pPr>
            <w:r>
              <w:rPr>
                <w:rFonts w:hint="eastAsia"/>
                <w:color w:val="auto"/>
              </w:rPr>
              <w:t>分类</w:t>
            </w:r>
          </w:p>
        </w:tc>
        <w:tc>
          <w:tcPr>
            <w:tcW w:w="3284" w:type="pct"/>
            <w:vAlign w:val="center"/>
          </w:tcPr>
          <w:p w14:paraId="2D655371" w14:textId="77777777" w:rsidR="006418F5" w:rsidRDefault="006418F5" w:rsidP="00DF54EA">
            <w:pPr>
              <w:rPr>
                <w:color w:val="auto"/>
              </w:rPr>
            </w:pPr>
            <w:r>
              <w:rPr>
                <w:rFonts w:hint="eastAsia"/>
                <w:color w:val="auto"/>
              </w:rPr>
              <w:t>信息类型</w:t>
            </w:r>
          </w:p>
        </w:tc>
        <w:tc>
          <w:tcPr>
            <w:tcW w:w="1145" w:type="pct"/>
            <w:vAlign w:val="center"/>
          </w:tcPr>
          <w:p w14:paraId="233ED824" w14:textId="77777777" w:rsidR="006418F5" w:rsidRDefault="006418F5" w:rsidP="00DF54EA">
            <w:pPr>
              <w:rPr>
                <w:color w:val="auto"/>
              </w:rPr>
            </w:pPr>
            <w:r>
              <w:rPr>
                <w:rFonts w:hint="eastAsia"/>
                <w:color w:val="auto"/>
              </w:rPr>
              <w:t>数据类型</w:t>
            </w:r>
          </w:p>
        </w:tc>
      </w:tr>
      <w:tr w:rsidR="006418F5" w14:paraId="0122A1BF" w14:textId="77777777" w:rsidTr="006418F5">
        <w:trPr>
          <w:cantSplit/>
          <w:trHeight w:val="457"/>
          <w:jc w:val="center"/>
        </w:trPr>
        <w:tc>
          <w:tcPr>
            <w:tcW w:w="571" w:type="pct"/>
            <w:vMerge w:val="restart"/>
            <w:vAlign w:val="center"/>
          </w:tcPr>
          <w:p w14:paraId="5B451B8C" w14:textId="77777777" w:rsidR="006418F5" w:rsidRDefault="006418F5" w:rsidP="00DF54EA">
            <w:pPr>
              <w:rPr>
                <w:color w:val="auto"/>
              </w:rPr>
            </w:pPr>
            <w:r>
              <w:rPr>
                <w:rFonts w:hint="eastAsia"/>
                <w:color w:val="auto"/>
              </w:rPr>
              <w:t>包头</w:t>
            </w:r>
          </w:p>
        </w:tc>
        <w:tc>
          <w:tcPr>
            <w:tcW w:w="3284" w:type="pct"/>
            <w:vAlign w:val="center"/>
          </w:tcPr>
          <w:p w14:paraId="053EBAC8" w14:textId="77777777" w:rsidR="006418F5" w:rsidRDefault="006418F5" w:rsidP="00DF54EA">
            <w:pPr>
              <w:rPr>
                <w:color w:val="auto"/>
              </w:rPr>
            </w:pPr>
            <w:r>
              <w:rPr>
                <w:rFonts w:hint="eastAsia"/>
                <w:color w:val="auto"/>
              </w:rPr>
              <w:t>命令包标识</w:t>
            </w:r>
          </w:p>
        </w:tc>
        <w:tc>
          <w:tcPr>
            <w:tcW w:w="1145" w:type="pct"/>
            <w:vAlign w:val="center"/>
          </w:tcPr>
          <w:p w14:paraId="529033DE" w14:textId="77777777" w:rsidR="006418F5" w:rsidRDefault="006418F5" w:rsidP="00DF54EA">
            <w:pPr>
              <w:rPr>
                <w:color w:val="auto"/>
              </w:rPr>
            </w:pPr>
            <w:r>
              <w:rPr>
                <w:rFonts w:hint="eastAsia"/>
                <w:color w:val="auto"/>
              </w:rPr>
              <w:t>Int</w:t>
            </w:r>
          </w:p>
        </w:tc>
      </w:tr>
      <w:tr w:rsidR="006418F5" w14:paraId="5AA1E072" w14:textId="77777777" w:rsidTr="006418F5">
        <w:trPr>
          <w:cantSplit/>
          <w:jc w:val="center"/>
        </w:trPr>
        <w:tc>
          <w:tcPr>
            <w:tcW w:w="571" w:type="pct"/>
            <w:vMerge/>
            <w:vAlign w:val="center"/>
          </w:tcPr>
          <w:p w14:paraId="28A3C48D" w14:textId="77777777" w:rsidR="006418F5" w:rsidRDefault="006418F5" w:rsidP="00DF54EA">
            <w:pPr>
              <w:rPr>
                <w:color w:val="auto"/>
              </w:rPr>
            </w:pPr>
          </w:p>
        </w:tc>
        <w:tc>
          <w:tcPr>
            <w:tcW w:w="3284" w:type="pct"/>
            <w:vAlign w:val="center"/>
          </w:tcPr>
          <w:p w14:paraId="2DB8167D" w14:textId="77777777" w:rsidR="006418F5" w:rsidRDefault="006418F5" w:rsidP="00DF54EA">
            <w:pPr>
              <w:rPr>
                <w:color w:val="auto"/>
              </w:rPr>
            </w:pPr>
            <w:r>
              <w:rPr>
                <w:rFonts w:hint="eastAsia"/>
                <w:color w:val="auto"/>
              </w:rPr>
              <w:t>试验项目标识</w:t>
            </w:r>
          </w:p>
        </w:tc>
        <w:tc>
          <w:tcPr>
            <w:tcW w:w="1145" w:type="pct"/>
            <w:vAlign w:val="center"/>
          </w:tcPr>
          <w:p w14:paraId="0A438069" w14:textId="77777777" w:rsidR="006418F5" w:rsidRDefault="006418F5" w:rsidP="00DF54EA">
            <w:pPr>
              <w:rPr>
                <w:color w:val="auto"/>
              </w:rPr>
            </w:pPr>
            <w:r>
              <w:rPr>
                <w:rFonts w:hint="eastAsia"/>
                <w:color w:val="auto"/>
              </w:rPr>
              <w:t>Int</w:t>
            </w:r>
          </w:p>
        </w:tc>
      </w:tr>
      <w:tr w:rsidR="006418F5" w14:paraId="7BF45756" w14:textId="77777777" w:rsidTr="006418F5">
        <w:trPr>
          <w:cantSplit/>
          <w:jc w:val="center"/>
        </w:trPr>
        <w:tc>
          <w:tcPr>
            <w:tcW w:w="571" w:type="pct"/>
            <w:vMerge/>
            <w:vAlign w:val="center"/>
          </w:tcPr>
          <w:p w14:paraId="0F2C62A0" w14:textId="77777777" w:rsidR="006418F5" w:rsidRDefault="006418F5" w:rsidP="00DF54EA">
            <w:pPr>
              <w:rPr>
                <w:color w:val="auto"/>
              </w:rPr>
            </w:pPr>
          </w:p>
        </w:tc>
        <w:tc>
          <w:tcPr>
            <w:tcW w:w="3284" w:type="pct"/>
            <w:vAlign w:val="center"/>
          </w:tcPr>
          <w:p w14:paraId="34D050D1" w14:textId="77777777" w:rsidR="006418F5" w:rsidRDefault="006418F5" w:rsidP="00DF54EA">
            <w:pPr>
              <w:rPr>
                <w:color w:val="auto"/>
              </w:rPr>
            </w:pPr>
            <w:r>
              <w:rPr>
                <w:rFonts w:hint="eastAsia"/>
                <w:color w:val="auto"/>
              </w:rPr>
              <w:t>数据源标识（</w:t>
            </w:r>
            <w:r>
              <w:rPr>
                <w:rFonts w:hint="eastAsia"/>
                <w:color w:val="auto"/>
              </w:rPr>
              <w:t>IP</w:t>
            </w:r>
            <w:r>
              <w:rPr>
                <w:rFonts w:hint="eastAsia"/>
                <w:color w:val="auto"/>
              </w:rPr>
              <w:t>地址）</w:t>
            </w:r>
          </w:p>
        </w:tc>
        <w:tc>
          <w:tcPr>
            <w:tcW w:w="1145" w:type="pct"/>
            <w:vAlign w:val="center"/>
          </w:tcPr>
          <w:p w14:paraId="36B940B6" w14:textId="77777777" w:rsidR="006418F5" w:rsidRDefault="006418F5" w:rsidP="00DF54EA">
            <w:pPr>
              <w:rPr>
                <w:color w:val="auto"/>
              </w:rPr>
            </w:pPr>
            <w:r>
              <w:rPr>
                <w:rFonts w:hint="eastAsia"/>
                <w:color w:val="auto"/>
              </w:rPr>
              <w:t>Char[64]</w:t>
            </w:r>
          </w:p>
        </w:tc>
      </w:tr>
      <w:tr w:rsidR="006418F5" w14:paraId="0A97E32D" w14:textId="77777777" w:rsidTr="006418F5">
        <w:trPr>
          <w:cantSplit/>
          <w:jc w:val="center"/>
        </w:trPr>
        <w:tc>
          <w:tcPr>
            <w:tcW w:w="571" w:type="pct"/>
            <w:vMerge/>
            <w:vAlign w:val="center"/>
          </w:tcPr>
          <w:p w14:paraId="67C77A8C" w14:textId="77777777" w:rsidR="006418F5" w:rsidRDefault="006418F5" w:rsidP="00DF54EA">
            <w:pPr>
              <w:rPr>
                <w:color w:val="auto"/>
              </w:rPr>
            </w:pPr>
          </w:p>
        </w:tc>
        <w:tc>
          <w:tcPr>
            <w:tcW w:w="3284" w:type="pct"/>
            <w:vAlign w:val="center"/>
          </w:tcPr>
          <w:p w14:paraId="6AB533E2" w14:textId="77777777" w:rsidR="006418F5" w:rsidRDefault="006418F5" w:rsidP="00DF54EA">
            <w:pPr>
              <w:rPr>
                <w:color w:val="auto"/>
              </w:rPr>
            </w:pPr>
            <w:r>
              <w:rPr>
                <w:rFonts w:hint="eastAsia"/>
                <w:color w:val="auto"/>
              </w:rPr>
              <w:t>目标标识（</w:t>
            </w:r>
            <w:r>
              <w:rPr>
                <w:rFonts w:hint="eastAsia"/>
                <w:color w:val="auto"/>
              </w:rPr>
              <w:t>IP</w:t>
            </w:r>
            <w:r>
              <w:rPr>
                <w:rFonts w:hint="eastAsia"/>
                <w:color w:val="auto"/>
              </w:rPr>
              <w:t>地址）</w:t>
            </w:r>
          </w:p>
        </w:tc>
        <w:tc>
          <w:tcPr>
            <w:tcW w:w="1145" w:type="pct"/>
            <w:vAlign w:val="center"/>
          </w:tcPr>
          <w:p w14:paraId="44945BF0" w14:textId="77777777" w:rsidR="006418F5" w:rsidRDefault="006418F5" w:rsidP="00DF54EA">
            <w:pPr>
              <w:rPr>
                <w:color w:val="auto"/>
              </w:rPr>
            </w:pPr>
            <w:r>
              <w:rPr>
                <w:rFonts w:hint="eastAsia"/>
                <w:color w:val="auto"/>
              </w:rPr>
              <w:t>Char[64]</w:t>
            </w:r>
          </w:p>
        </w:tc>
      </w:tr>
      <w:tr w:rsidR="006418F5" w14:paraId="243B3AC8" w14:textId="77777777" w:rsidTr="006418F5">
        <w:trPr>
          <w:cantSplit/>
          <w:jc w:val="center"/>
        </w:trPr>
        <w:tc>
          <w:tcPr>
            <w:tcW w:w="571" w:type="pct"/>
            <w:vMerge/>
            <w:vAlign w:val="center"/>
          </w:tcPr>
          <w:p w14:paraId="7FF2F8C8" w14:textId="77777777" w:rsidR="006418F5" w:rsidRDefault="006418F5" w:rsidP="00DF54EA">
            <w:pPr>
              <w:rPr>
                <w:color w:val="auto"/>
              </w:rPr>
            </w:pPr>
          </w:p>
        </w:tc>
        <w:tc>
          <w:tcPr>
            <w:tcW w:w="3284" w:type="pct"/>
            <w:vAlign w:val="center"/>
          </w:tcPr>
          <w:p w14:paraId="273EFCC8" w14:textId="77777777" w:rsidR="006418F5" w:rsidRDefault="006418F5" w:rsidP="00DF54EA">
            <w:pPr>
              <w:rPr>
                <w:color w:val="auto"/>
              </w:rPr>
            </w:pPr>
            <w:r>
              <w:rPr>
                <w:rFonts w:hint="eastAsia"/>
                <w:color w:val="auto"/>
              </w:rPr>
              <w:t>日期</w:t>
            </w:r>
            <w:r>
              <w:rPr>
                <w:rFonts w:hint="eastAsia"/>
                <w:color w:val="auto"/>
              </w:rPr>
              <w:t>(</w:t>
            </w:r>
            <w:r>
              <w:rPr>
                <w:rFonts w:hint="eastAsia"/>
                <w:color w:val="auto"/>
              </w:rPr>
              <w:t>年</w:t>
            </w:r>
            <w:r>
              <w:rPr>
                <w:rFonts w:hint="eastAsia"/>
                <w:color w:val="auto"/>
              </w:rPr>
              <w:t>/</w:t>
            </w:r>
            <w:r>
              <w:rPr>
                <w:rFonts w:hint="eastAsia"/>
                <w:color w:val="auto"/>
              </w:rPr>
              <w:t>月</w:t>
            </w:r>
            <w:r>
              <w:rPr>
                <w:rFonts w:hint="eastAsia"/>
                <w:color w:val="auto"/>
              </w:rPr>
              <w:t>/</w:t>
            </w:r>
            <w:r>
              <w:rPr>
                <w:rFonts w:hint="eastAsia"/>
                <w:color w:val="auto"/>
              </w:rPr>
              <w:t>日表示为</w:t>
            </w:r>
            <w:r>
              <w:rPr>
                <w:rFonts w:hint="eastAsia"/>
                <w:color w:val="auto"/>
              </w:rPr>
              <w:t xml:space="preserve"> ****/**/**)</w:t>
            </w:r>
          </w:p>
        </w:tc>
        <w:tc>
          <w:tcPr>
            <w:tcW w:w="1145" w:type="pct"/>
            <w:vAlign w:val="center"/>
          </w:tcPr>
          <w:p w14:paraId="36743C54" w14:textId="77777777" w:rsidR="006418F5" w:rsidRDefault="006418F5" w:rsidP="00DF54EA">
            <w:pPr>
              <w:rPr>
                <w:color w:val="auto"/>
              </w:rPr>
            </w:pPr>
            <w:r>
              <w:rPr>
                <w:rFonts w:hint="eastAsia"/>
                <w:color w:val="auto"/>
              </w:rPr>
              <w:t>Char[64]</w:t>
            </w:r>
          </w:p>
        </w:tc>
      </w:tr>
      <w:tr w:rsidR="006418F5" w14:paraId="3FA7873E" w14:textId="77777777" w:rsidTr="006418F5">
        <w:trPr>
          <w:cantSplit/>
          <w:trHeight w:val="411"/>
          <w:jc w:val="center"/>
        </w:trPr>
        <w:tc>
          <w:tcPr>
            <w:tcW w:w="571" w:type="pct"/>
            <w:vMerge/>
            <w:vAlign w:val="center"/>
          </w:tcPr>
          <w:p w14:paraId="0F4AE373" w14:textId="77777777" w:rsidR="006418F5" w:rsidRDefault="006418F5" w:rsidP="00DF54EA">
            <w:pPr>
              <w:rPr>
                <w:color w:val="auto"/>
              </w:rPr>
            </w:pPr>
          </w:p>
        </w:tc>
        <w:tc>
          <w:tcPr>
            <w:tcW w:w="3284" w:type="pct"/>
            <w:vAlign w:val="center"/>
          </w:tcPr>
          <w:p w14:paraId="47046F9E" w14:textId="77777777" w:rsidR="006418F5" w:rsidRDefault="006418F5" w:rsidP="00DF54EA">
            <w:pPr>
              <w:rPr>
                <w:color w:val="auto"/>
              </w:rPr>
            </w:pPr>
            <w:r>
              <w:rPr>
                <w:rFonts w:hint="eastAsia"/>
                <w:color w:val="auto"/>
              </w:rPr>
              <w:t>时刻</w:t>
            </w:r>
            <w:r>
              <w:rPr>
                <w:rFonts w:hint="eastAsia"/>
                <w:color w:val="auto"/>
              </w:rPr>
              <w:t>(</w:t>
            </w:r>
            <w:r>
              <w:rPr>
                <w:rFonts w:hint="eastAsia"/>
                <w:color w:val="auto"/>
              </w:rPr>
              <w:t>时：分：秒表示为</w:t>
            </w:r>
            <w:r>
              <w:rPr>
                <w:rFonts w:hint="eastAsia"/>
                <w:color w:val="auto"/>
              </w:rPr>
              <w:t xml:space="preserve"> **</w:t>
            </w:r>
            <w:r>
              <w:rPr>
                <w:rFonts w:hint="eastAsia"/>
                <w:color w:val="auto"/>
              </w:rPr>
              <w:t>：</w:t>
            </w:r>
            <w:r>
              <w:rPr>
                <w:rFonts w:hint="eastAsia"/>
                <w:color w:val="auto"/>
              </w:rPr>
              <w:t>**</w:t>
            </w:r>
            <w:r>
              <w:rPr>
                <w:rFonts w:hint="eastAsia"/>
                <w:color w:val="auto"/>
              </w:rPr>
              <w:t>：</w:t>
            </w:r>
            <w:r>
              <w:rPr>
                <w:rFonts w:hint="eastAsia"/>
                <w:color w:val="auto"/>
              </w:rPr>
              <w:t>**)</w:t>
            </w:r>
          </w:p>
        </w:tc>
        <w:tc>
          <w:tcPr>
            <w:tcW w:w="1145" w:type="pct"/>
            <w:vAlign w:val="center"/>
          </w:tcPr>
          <w:p w14:paraId="103AED1F" w14:textId="77777777" w:rsidR="006418F5" w:rsidRDefault="006418F5" w:rsidP="00DF54EA">
            <w:pPr>
              <w:rPr>
                <w:color w:val="auto"/>
              </w:rPr>
            </w:pPr>
            <w:r>
              <w:rPr>
                <w:rFonts w:hint="eastAsia"/>
                <w:color w:val="auto"/>
              </w:rPr>
              <w:t>Char[64]</w:t>
            </w:r>
          </w:p>
        </w:tc>
      </w:tr>
      <w:tr w:rsidR="006418F5" w14:paraId="333CA7E7" w14:textId="77777777" w:rsidTr="006418F5">
        <w:trPr>
          <w:cantSplit/>
          <w:trHeight w:val="411"/>
          <w:jc w:val="center"/>
        </w:trPr>
        <w:tc>
          <w:tcPr>
            <w:tcW w:w="571" w:type="pct"/>
            <w:vMerge/>
            <w:tcBorders>
              <w:bottom w:val="single" w:sz="4" w:space="0" w:color="auto"/>
            </w:tcBorders>
            <w:vAlign w:val="center"/>
          </w:tcPr>
          <w:p w14:paraId="18FC2C38" w14:textId="77777777" w:rsidR="006418F5" w:rsidRDefault="006418F5" w:rsidP="00DF54EA">
            <w:pPr>
              <w:rPr>
                <w:color w:val="auto"/>
              </w:rPr>
            </w:pPr>
          </w:p>
        </w:tc>
        <w:tc>
          <w:tcPr>
            <w:tcW w:w="3284" w:type="pct"/>
            <w:vAlign w:val="center"/>
          </w:tcPr>
          <w:p w14:paraId="1D3919E4" w14:textId="77777777" w:rsidR="006418F5" w:rsidRDefault="006418F5" w:rsidP="00DF54EA">
            <w:pPr>
              <w:rPr>
                <w:color w:val="auto"/>
              </w:rPr>
            </w:pPr>
            <w:r>
              <w:rPr>
                <w:rFonts w:hint="eastAsia"/>
                <w:color w:val="auto"/>
              </w:rPr>
              <w:t>待扩展信息</w:t>
            </w:r>
          </w:p>
        </w:tc>
        <w:tc>
          <w:tcPr>
            <w:tcW w:w="1145" w:type="pct"/>
            <w:vAlign w:val="center"/>
          </w:tcPr>
          <w:p w14:paraId="32A3067D" w14:textId="77777777" w:rsidR="006418F5" w:rsidRDefault="006418F5" w:rsidP="00DF54EA">
            <w:pPr>
              <w:rPr>
                <w:color w:val="auto"/>
              </w:rPr>
            </w:pPr>
            <w:r>
              <w:rPr>
                <w:rFonts w:hint="eastAsia"/>
                <w:color w:val="auto"/>
              </w:rPr>
              <w:t>Char[256]</w:t>
            </w:r>
          </w:p>
        </w:tc>
      </w:tr>
      <w:tr w:rsidR="006418F5" w14:paraId="7C2B6443" w14:textId="77777777" w:rsidTr="006418F5">
        <w:trPr>
          <w:cantSplit/>
          <w:trHeight w:val="856"/>
          <w:jc w:val="center"/>
        </w:trPr>
        <w:tc>
          <w:tcPr>
            <w:tcW w:w="571" w:type="pct"/>
            <w:tcBorders>
              <w:top w:val="single" w:sz="4" w:space="0" w:color="auto"/>
              <w:bottom w:val="single" w:sz="4" w:space="0" w:color="auto"/>
            </w:tcBorders>
            <w:vAlign w:val="center"/>
          </w:tcPr>
          <w:p w14:paraId="39020F20" w14:textId="77777777" w:rsidR="006418F5" w:rsidRDefault="006418F5" w:rsidP="00DF54EA">
            <w:pPr>
              <w:rPr>
                <w:color w:val="auto"/>
              </w:rPr>
            </w:pPr>
            <w:r>
              <w:rPr>
                <w:rFonts w:hint="eastAsia"/>
                <w:color w:val="auto"/>
              </w:rPr>
              <w:t>包体</w:t>
            </w:r>
          </w:p>
        </w:tc>
        <w:tc>
          <w:tcPr>
            <w:tcW w:w="3284" w:type="pct"/>
            <w:tcBorders>
              <w:top w:val="single" w:sz="4" w:space="0" w:color="auto"/>
              <w:bottom w:val="single" w:sz="4" w:space="0" w:color="auto"/>
            </w:tcBorders>
            <w:vAlign w:val="center"/>
          </w:tcPr>
          <w:p w14:paraId="1F0B2009" w14:textId="77777777" w:rsidR="006418F5" w:rsidRDefault="006418F5" w:rsidP="00DF54EA">
            <w:pPr>
              <w:rPr>
                <w:color w:val="auto"/>
              </w:rPr>
            </w:pPr>
            <w:r>
              <w:rPr>
                <w:rFonts w:hint="eastAsia"/>
                <w:color w:val="auto"/>
              </w:rPr>
              <w:t>配置信息</w:t>
            </w:r>
          </w:p>
        </w:tc>
        <w:tc>
          <w:tcPr>
            <w:tcW w:w="1145" w:type="pct"/>
            <w:tcBorders>
              <w:top w:val="single" w:sz="4" w:space="0" w:color="auto"/>
              <w:bottom w:val="single" w:sz="4" w:space="0" w:color="auto"/>
            </w:tcBorders>
            <w:vAlign w:val="center"/>
          </w:tcPr>
          <w:p w14:paraId="08D8B1D8" w14:textId="77777777" w:rsidR="006418F5" w:rsidRDefault="006418F5" w:rsidP="00DF54EA">
            <w:pPr>
              <w:rPr>
                <w:color w:val="auto"/>
              </w:rPr>
            </w:pPr>
            <w:r>
              <w:rPr>
                <w:rFonts w:hint="eastAsia"/>
                <w:color w:val="auto"/>
              </w:rPr>
              <w:t>Char[N][64]</w:t>
            </w:r>
          </w:p>
        </w:tc>
      </w:tr>
    </w:tbl>
    <w:p w14:paraId="0C7A7979" w14:textId="77777777" w:rsidR="006418F5" w:rsidRDefault="006418F5" w:rsidP="006418F5">
      <w:pPr>
        <w:pStyle w:val="31"/>
        <w:rPr>
          <w:color w:val="auto"/>
        </w:rPr>
      </w:pPr>
    </w:p>
    <w:p w14:paraId="7F102131" w14:textId="4519DE85" w:rsidR="006418F5" w:rsidRDefault="006418F5" w:rsidP="006418F5">
      <w:pPr>
        <w:pStyle w:val="31"/>
        <w:rPr>
          <w:color w:val="auto"/>
        </w:rPr>
      </w:pPr>
      <w:r>
        <w:rPr>
          <w:rFonts w:hint="eastAsia"/>
          <w:color w:val="auto"/>
        </w:rPr>
        <w:t>表</w:t>
      </w:r>
      <w:r>
        <w:rPr>
          <w:rFonts w:hint="eastAsia"/>
          <w:color w:val="auto"/>
        </w:rPr>
        <w:t xml:space="preserve"> </w:t>
      </w:r>
      <w:r>
        <w:rPr>
          <w:rFonts w:hint="eastAsia"/>
          <w:color w:val="auto"/>
        </w:rPr>
        <w:fldChar w:fldCharType="begin"/>
      </w:r>
      <w:r>
        <w:rPr>
          <w:rFonts w:hint="eastAsia"/>
          <w:color w:val="auto"/>
        </w:rPr>
        <w:instrText xml:space="preserve"> SEQ </w:instrText>
      </w:r>
      <w:r>
        <w:rPr>
          <w:rFonts w:hint="eastAsia"/>
          <w:color w:val="auto"/>
        </w:rPr>
        <w:instrText>表</w:instrText>
      </w:r>
      <w:r>
        <w:rPr>
          <w:rFonts w:hint="eastAsia"/>
          <w:color w:val="auto"/>
        </w:rPr>
        <w:instrText xml:space="preserve"> \* ARABIC </w:instrText>
      </w:r>
      <w:r>
        <w:rPr>
          <w:rFonts w:hint="eastAsia"/>
          <w:color w:val="auto"/>
        </w:rPr>
        <w:fldChar w:fldCharType="separate"/>
      </w:r>
      <w:r>
        <w:rPr>
          <w:noProof/>
          <w:color w:val="auto"/>
        </w:rPr>
        <w:t>4</w:t>
      </w:r>
      <w:r>
        <w:rPr>
          <w:rFonts w:hint="eastAsia"/>
          <w:color w:val="auto"/>
        </w:rPr>
        <w:fldChar w:fldCharType="end"/>
      </w:r>
      <w:r>
        <w:rPr>
          <w:rFonts w:hint="eastAsia"/>
          <w:color w:val="auto"/>
        </w:rPr>
        <w:t>指令和配置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513"/>
        <w:gridCol w:w="2710"/>
      </w:tblGrid>
      <w:tr w:rsidR="006418F5" w14:paraId="5E501036" w14:textId="77777777" w:rsidTr="006418F5">
        <w:trPr>
          <w:trHeight w:val="270"/>
          <w:jc w:val="center"/>
        </w:trPr>
        <w:tc>
          <w:tcPr>
            <w:tcW w:w="602" w:type="pct"/>
            <w:vAlign w:val="center"/>
          </w:tcPr>
          <w:p w14:paraId="28D64498" w14:textId="77777777" w:rsidR="006418F5" w:rsidRDefault="006418F5" w:rsidP="00DF54EA">
            <w:pPr>
              <w:rPr>
                <w:color w:val="auto"/>
              </w:rPr>
            </w:pPr>
            <w:r>
              <w:rPr>
                <w:rFonts w:hint="eastAsia"/>
                <w:color w:val="auto"/>
              </w:rPr>
              <w:t>数据源标识</w:t>
            </w:r>
          </w:p>
        </w:tc>
        <w:tc>
          <w:tcPr>
            <w:tcW w:w="2748" w:type="pct"/>
            <w:vAlign w:val="center"/>
          </w:tcPr>
          <w:p w14:paraId="3F12555C" w14:textId="77777777" w:rsidR="006418F5" w:rsidRDefault="006418F5" w:rsidP="00DF54EA">
            <w:pPr>
              <w:rPr>
                <w:color w:val="auto"/>
              </w:rPr>
            </w:pPr>
            <w:r>
              <w:rPr>
                <w:rFonts w:hint="eastAsia"/>
                <w:color w:val="auto"/>
              </w:rPr>
              <w:t>目标标识</w:t>
            </w:r>
          </w:p>
        </w:tc>
        <w:tc>
          <w:tcPr>
            <w:tcW w:w="1650" w:type="pct"/>
            <w:shd w:val="clear" w:color="auto" w:fill="auto"/>
            <w:noWrap/>
            <w:vAlign w:val="center"/>
          </w:tcPr>
          <w:p w14:paraId="3D61719B" w14:textId="77777777" w:rsidR="006418F5" w:rsidRDefault="006418F5" w:rsidP="00DF54EA">
            <w:pPr>
              <w:rPr>
                <w:color w:val="auto"/>
              </w:rPr>
            </w:pPr>
            <w:r>
              <w:rPr>
                <w:rFonts w:hint="eastAsia"/>
                <w:color w:val="auto"/>
              </w:rPr>
              <w:t>指令和配置</w:t>
            </w:r>
          </w:p>
        </w:tc>
      </w:tr>
      <w:tr w:rsidR="006418F5" w14:paraId="4AD78754" w14:textId="77777777" w:rsidTr="006418F5">
        <w:trPr>
          <w:trHeight w:val="270"/>
          <w:jc w:val="center"/>
        </w:trPr>
        <w:tc>
          <w:tcPr>
            <w:tcW w:w="602" w:type="pct"/>
            <w:vMerge w:val="restart"/>
            <w:vAlign w:val="center"/>
          </w:tcPr>
          <w:p w14:paraId="408ADDB4" w14:textId="77777777" w:rsidR="006418F5" w:rsidRDefault="006418F5" w:rsidP="00DF54EA">
            <w:pPr>
              <w:rPr>
                <w:color w:val="auto"/>
              </w:rPr>
            </w:pPr>
            <w:r>
              <w:rPr>
                <w:rFonts w:hint="eastAsia"/>
                <w:color w:val="auto"/>
              </w:rPr>
              <w:t>发送端</w:t>
            </w:r>
            <w:r>
              <w:rPr>
                <w:rFonts w:hint="eastAsia"/>
                <w:color w:val="auto"/>
              </w:rPr>
              <w:t>IP</w:t>
            </w:r>
            <w:r>
              <w:rPr>
                <w:rFonts w:hint="eastAsia"/>
                <w:color w:val="auto"/>
              </w:rPr>
              <w:t>地址</w:t>
            </w:r>
          </w:p>
        </w:tc>
        <w:tc>
          <w:tcPr>
            <w:tcW w:w="2748" w:type="pct"/>
            <w:vMerge w:val="restart"/>
            <w:vAlign w:val="center"/>
          </w:tcPr>
          <w:p w14:paraId="2A68266C" w14:textId="77777777" w:rsidR="006418F5" w:rsidRDefault="006418F5" w:rsidP="00DF54EA">
            <w:pPr>
              <w:rPr>
                <w:color w:val="auto"/>
              </w:rPr>
            </w:pPr>
            <w:r>
              <w:rPr>
                <w:rFonts w:hint="eastAsia"/>
                <w:color w:val="auto"/>
              </w:rPr>
              <w:t>接收端</w:t>
            </w:r>
            <w:r>
              <w:rPr>
                <w:rFonts w:hint="eastAsia"/>
                <w:color w:val="auto"/>
              </w:rPr>
              <w:t>IP</w:t>
            </w:r>
            <w:r>
              <w:rPr>
                <w:rFonts w:hint="eastAsia"/>
                <w:color w:val="auto"/>
              </w:rPr>
              <w:t>地址</w:t>
            </w:r>
          </w:p>
        </w:tc>
        <w:tc>
          <w:tcPr>
            <w:tcW w:w="1650" w:type="pct"/>
            <w:shd w:val="clear" w:color="auto" w:fill="auto"/>
            <w:noWrap/>
            <w:vAlign w:val="center"/>
          </w:tcPr>
          <w:p w14:paraId="7896C384" w14:textId="77777777" w:rsidR="006418F5" w:rsidRDefault="006418F5" w:rsidP="00DF54EA">
            <w:pPr>
              <w:rPr>
                <w:color w:val="auto"/>
              </w:rPr>
            </w:pPr>
            <w:r>
              <w:rPr>
                <w:rFonts w:hint="eastAsia"/>
                <w:color w:val="auto"/>
              </w:rPr>
              <w:t>启动仿真</w:t>
            </w:r>
            <w:r>
              <w:rPr>
                <w:rFonts w:hint="eastAsia"/>
                <w:color w:val="auto"/>
              </w:rPr>
              <w:t>/</w:t>
            </w:r>
            <w:r>
              <w:rPr>
                <w:rFonts w:hint="eastAsia"/>
                <w:color w:val="auto"/>
              </w:rPr>
              <w:t>采集</w:t>
            </w:r>
          </w:p>
        </w:tc>
      </w:tr>
      <w:tr w:rsidR="006418F5" w14:paraId="7BE71F36" w14:textId="77777777" w:rsidTr="006418F5">
        <w:trPr>
          <w:trHeight w:val="270"/>
          <w:jc w:val="center"/>
        </w:trPr>
        <w:tc>
          <w:tcPr>
            <w:tcW w:w="602" w:type="pct"/>
            <w:vMerge/>
            <w:vAlign w:val="center"/>
          </w:tcPr>
          <w:p w14:paraId="496F7C67" w14:textId="77777777" w:rsidR="006418F5" w:rsidRDefault="006418F5" w:rsidP="00DF54EA">
            <w:pPr>
              <w:rPr>
                <w:color w:val="auto"/>
              </w:rPr>
            </w:pPr>
          </w:p>
        </w:tc>
        <w:tc>
          <w:tcPr>
            <w:tcW w:w="2748" w:type="pct"/>
            <w:vMerge/>
            <w:vAlign w:val="center"/>
          </w:tcPr>
          <w:p w14:paraId="550461EB" w14:textId="77777777" w:rsidR="006418F5" w:rsidRDefault="006418F5" w:rsidP="00DF54EA">
            <w:pPr>
              <w:rPr>
                <w:color w:val="auto"/>
              </w:rPr>
            </w:pPr>
          </w:p>
        </w:tc>
        <w:tc>
          <w:tcPr>
            <w:tcW w:w="1650" w:type="pct"/>
            <w:shd w:val="clear" w:color="auto" w:fill="auto"/>
            <w:noWrap/>
            <w:vAlign w:val="center"/>
          </w:tcPr>
          <w:p w14:paraId="242D60CB" w14:textId="77777777" w:rsidR="006418F5" w:rsidRDefault="006418F5" w:rsidP="00DF54EA">
            <w:pPr>
              <w:rPr>
                <w:color w:val="auto"/>
              </w:rPr>
            </w:pPr>
            <w:r>
              <w:rPr>
                <w:rFonts w:hint="eastAsia"/>
                <w:color w:val="auto"/>
              </w:rPr>
              <w:t>停止仿真</w:t>
            </w:r>
            <w:r>
              <w:rPr>
                <w:rFonts w:hint="eastAsia"/>
                <w:color w:val="auto"/>
              </w:rPr>
              <w:t>/</w:t>
            </w:r>
            <w:r>
              <w:rPr>
                <w:rFonts w:hint="eastAsia"/>
                <w:color w:val="auto"/>
              </w:rPr>
              <w:t>采集</w:t>
            </w:r>
          </w:p>
        </w:tc>
      </w:tr>
      <w:tr w:rsidR="006418F5" w14:paraId="10CB1F8F" w14:textId="77777777" w:rsidTr="006418F5">
        <w:trPr>
          <w:trHeight w:val="270"/>
          <w:jc w:val="center"/>
        </w:trPr>
        <w:tc>
          <w:tcPr>
            <w:tcW w:w="602" w:type="pct"/>
            <w:vMerge/>
            <w:vAlign w:val="center"/>
          </w:tcPr>
          <w:p w14:paraId="6CA56828" w14:textId="77777777" w:rsidR="006418F5" w:rsidRDefault="006418F5" w:rsidP="00DF54EA">
            <w:pPr>
              <w:rPr>
                <w:color w:val="auto"/>
              </w:rPr>
            </w:pPr>
          </w:p>
        </w:tc>
        <w:tc>
          <w:tcPr>
            <w:tcW w:w="2748" w:type="pct"/>
            <w:vMerge/>
            <w:vAlign w:val="center"/>
          </w:tcPr>
          <w:p w14:paraId="2099A505" w14:textId="77777777" w:rsidR="006418F5" w:rsidRDefault="006418F5" w:rsidP="00DF54EA">
            <w:pPr>
              <w:rPr>
                <w:color w:val="auto"/>
              </w:rPr>
            </w:pPr>
          </w:p>
        </w:tc>
        <w:tc>
          <w:tcPr>
            <w:tcW w:w="1650" w:type="pct"/>
            <w:shd w:val="clear" w:color="auto" w:fill="auto"/>
            <w:noWrap/>
            <w:vAlign w:val="center"/>
          </w:tcPr>
          <w:p w14:paraId="415C663E" w14:textId="77777777" w:rsidR="006418F5" w:rsidRDefault="006418F5" w:rsidP="00DF54EA">
            <w:pPr>
              <w:rPr>
                <w:color w:val="auto"/>
              </w:rPr>
            </w:pPr>
            <w:r>
              <w:rPr>
                <w:rFonts w:hint="eastAsia"/>
                <w:color w:val="auto"/>
              </w:rPr>
              <w:t>开始记录</w:t>
            </w:r>
          </w:p>
        </w:tc>
      </w:tr>
      <w:tr w:rsidR="006418F5" w14:paraId="49E8AE01" w14:textId="77777777" w:rsidTr="006418F5">
        <w:trPr>
          <w:trHeight w:val="270"/>
          <w:jc w:val="center"/>
        </w:trPr>
        <w:tc>
          <w:tcPr>
            <w:tcW w:w="602" w:type="pct"/>
            <w:vMerge/>
            <w:vAlign w:val="center"/>
          </w:tcPr>
          <w:p w14:paraId="5B866BEB" w14:textId="77777777" w:rsidR="006418F5" w:rsidRDefault="006418F5" w:rsidP="00DF54EA">
            <w:pPr>
              <w:rPr>
                <w:color w:val="auto"/>
              </w:rPr>
            </w:pPr>
          </w:p>
        </w:tc>
        <w:tc>
          <w:tcPr>
            <w:tcW w:w="2748" w:type="pct"/>
            <w:vMerge/>
            <w:vAlign w:val="center"/>
          </w:tcPr>
          <w:p w14:paraId="4EE6EE56" w14:textId="77777777" w:rsidR="006418F5" w:rsidRDefault="006418F5" w:rsidP="00DF54EA">
            <w:pPr>
              <w:rPr>
                <w:color w:val="auto"/>
              </w:rPr>
            </w:pPr>
          </w:p>
        </w:tc>
        <w:tc>
          <w:tcPr>
            <w:tcW w:w="1650" w:type="pct"/>
            <w:shd w:val="clear" w:color="auto" w:fill="auto"/>
            <w:noWrap/>
            <w:vAlign w:val="center"/>
          </w:tcPr>
          <w:p w14:paraId="0C523C87" w14:textId="77777777" w:rsidR="006418F5" w:rsidRDefault="006418F5" w:rsidP="00DF54EA">
            <w:pPr>
              <w:rPr>
                <w:color w:val="auto"/>
              </w:rPr>
            </w:pPr>
            <w:r>
              <w:rPr>
                <w:rFonts w:hint="eastAsia"/>
                <w:color w:val="auto"/>
              </w:rPr>
              <w:t>停止记录</w:t>
            </w:r>
          </w:p>
        </w:tc>
      </w:tr>
    </w:tbl>
    <w:p w14:paraId="08A907C6" w14:textId="77777777" w:rsidR="006418F5" w:rsidRDefault="006418F5" w:rsidP="006418F5">
      <w:pPr>
        <w:pStyle w:val="31"/>
        <w:rPr>
          <w:color w:val="auto"/>
        </w:rPr>
      </w:pPr>
    </w:p>
    <w:p w14:paraId="6A47767C" w14:textId="5192D2AD" w:rsidR="006418F5" w:rsidRDefault="006418F5" w:rsidP="006418F5">
      <w:pPr>
        <w:pStyle w:val="31"/>
        <w:rPr>
          <w:color w:val="auto"/>
        </w:rPr>
      </w:pPr>
      <w:r>
        <w:rPr>
          <w:rFonts w:hint="eastAsia"/>
          <w:color w:val="auto"/>
        </w:rPr>
        <w:t>表</w:t>
      </w:r>
      <w:r>
        <w:rPr>
          <w:rFonts w:hint="eastAsia"/>
          <w:color w:val="auto"/>
        </w:rPr>
        <w:t xml:space="preserve"> </w:t>
      </w:r>
      <w:r>
        <w:rPr>
          <w:rFonts w:hint="eastAsia"/>
          <w:color w:val="auto"/>
        </w:rPr>
        <w:fldChar w:fldCharType="begin"/>
      </w:r>
      <w:r>
        <w:rPr>
          <w:rFonts w:hint="eastAsia"/>
          <w:color w:val="auto"/>
        </w:rPr>
        <w:instrText xml:space="preserve"> SEQ </w:instrText>
      </w:r>
      <w:r>
        <w:rPr>
          <w:rFonts w:hint="eastAsia"/>
          <w:color w:val="auto"/>
        </w:rPr>
        <w:instrText>表</w:instrText>
      </w:r>
      <w:r>
        <w:rPr>
          <w:rFonts w:hint="eastAsia"/>
          <w:color w:val="auto"/>
        </w:rPr>
        <w:instrText xml:space="preserve"> \* ARABIC </w:instrText>
      </w:r>
      <w:r>
        <w:rPr>
          <w:rFonts w:hint="eastAsia"/>
          <w:color w:val="auto"/>
        </w:rPr>
        <w:fldChar w:fldCharType="separate"/>
      </w:r>
      <w:r>
        <w:rPr>
          <w:noProof/>
          <w:color w:val="auto"/>
        </w:rPr>
        <w:t>5</w:t>
      </w:r>
      <w:r>
        <w:rPr>
          <w:rFonts w:hint="eastAsia"/>
          <w:color w:val="auto"/>
        </w:rPr>
        <w:fldChar w:fldCharType="end"/>
      </w:r>
      <w:r>
        <w:rPr>
          <w:rFonts w:hint="eastAsia"/>
          <w:color w:val="auto"/>
        </w:rPr>
        <w:t xml:space="preserve"> </w:t>
      </w:r>
      <w:r>
        <w:rPr>
          <w:rFonts w:hint="eastAsia"/>
          <w:color w:val="auto"/>
        </w:rPr>
        <w:t>数据包格式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5370"/>
        <w:gridCol w:w="1908"/>
      </w:tblGrid>
      <w:tr w:rsidR="006418F5" w14:paraId="4933AF2B" w14:textId="77777777" w:rsidTr="006418F5">
        <w:trPr>
          <w:cantSplit/>
          <w:trHeight w:val="407"/>
          <w:jc w:val="center"/>
        </w:trPr>
        <w:tc>
          <w:tcPr>
            <w:tcW w:w="568" w:type="pct"/>
            <w:vAlign w:val="center"/>
          </w:tcPr>
          <w:p w14:paraId="52995966" w14:textId="77777777" w:rsidR="006418F5" w:rsidRDefault="006418F5" w:rsidP="00DF54EA">
            <w:pPr>
              <w:rPr>
                <w:color w:val="auto"/>
              </w:rPr>
            </w:pPr>
            <w:r>
              <w:rPr>
                <w:rFonts w:hint="eastAsia"/>
                <w:color w:val="auto"/>
              </w:rPr>
              <w:t>分类</w:t>
            </w:r>
          </w:p>
        </w:tc>
        <w:tc>
          <w:tcPr>
            <w:tcW w:w="3270" w:type="pct"/>
            <w:vAlign w:val="center"/>
          </w:tcPr>
          <w:p w14:paraId="60078800" w14:textId="77777777" w:rsidR="006418F5" w:rsidRDefault="006418F5" w:rsidP="00DF54EA">
            <w:pPr>
              <w:rPr>
                <w:color w:val="auto"/>
              </w:rPr>
            </w:pPr>
            <w:r>
              <w:rPr>
                <w:rFonts w:hint="eastAsia"/>
                <w:color w:val="auto"/>
              </w:rPr>
              <w:t>信息类型</w:t>
            </w:r>
          </w:p>
        </w:tc>
        <w:tc>
          <w:tcPr>
            <w:tcW w:w="1162" w:type="pct"/>
            <w:vAlign w:val="center"/>
          </w:tcPr>
          <w:p w14:paraId="1BF96210" w14:textId="77777777" w:rsidR="006418F5" w:rsidRDefault="006418F5" w:rsidP="00DF54EA">
            <w:pPr>
              <w:rPr>
                <w:color w:val="auto"/>
              </w:rPr>
            </w:pPr>
            <w:r>
              <w:rPr>
                <w:rFonts w:hint="eastAsia"/>
                <w:color w:val="auto"/>
              </w:rPr>
              <w:t>数据类型</w:t>
            </w:r>
          </w:p>
        </w:tc>
      </w:tr>
      <w:tr w:rsidR="006418F5" w14:paraId="425E2EE4" w14:textId="77777777" w:rsidTr="006418F5">
        <w:trPr>
          <w:cantSplit/>
          <w:trHeight w:val="407"/>
          <w:jc w:val="center"/>
        </w:trPr>
        <w:tc>
          <w:tcPr>
            <w:tcW w:w="568" w:type="pct"/>
            <w:vMerge w:val="restart"/>
            <w:vAlign w:val="center"/>
          </w:tcPr>
          <w:p w14:paraId="5ED3D6AB" w14:textId="77777777" w:rsidR="006418F5" w:rsidRDefault="006418F5" w:rsidP="00DF54EA">
            <w:pPr>
              <w:rPr>
                <w:color w:val="auto"/>
              </w:rPr>
            </w:pPr>
            <w:r>
              <w:rPr>
                <w:rFonts w:hint="eastAsia"/>
                <w:color w:val="auto"/>
              </w:rPr>
              <w:t>包头</w:t>
            </w:r>
          </w:p>
        </w:tc>
        <w:tc>
          <w:tcPr>
            <w:tcW w:w="3270" w:type="pct"/>
            <w:vAlign w:val="center"/>
          </w:tcPr>
          <w:p w14:paraId="7FDF33FC" w14:textId="77777777" w:rsidR="006418F5" w:rsidRDefault="006418F5" w:rsidP="00DF54EA">
            <w:pPr>
              <w:rPr>
                <w:color w:val="auto"/>
              </w:rPr>
            </w:pPr>
            <w:r>
              <w:rPr>
                <w:rFonts w:hint="eastAsia"/>
                <w:color w:val="auto"/>
              </w:rPr>
              <w:t>数据包标识</w:t>
            </w:r>
          </w:p>
        </w:tc>
        <w:tc>
          <w:tcPr>
            <w:tcW w:w="1162" w:type="pct"/>
            <w:vAlign w:val="center"/>
          </w:tcPr>
          <w:p w14:paraId="30DA50E5" w14:textId="77777777" w:rsidR="006418F5" w:rsidRDefault="006418F5" w:rsidP="00DF54EA">
            <w:pPr>
              <w:rPr>
                <w:color w:val="auto"/>
              </w:rPr>
            </w:pPr>
            <w:r>
              <w:rPr>
                <w:rFonts w:hint="eastAsia"/>
                <w:color w:val="auto"/>
              </w:rPr>
              <w:t>Int</w:t>
            </w:r>
          </w:p>
        </w:tc>
      </w:tr>
      <w:tr w:rsidR="006418F5" w14:paraId="2C3A6E9A" w14:textId="77777777" w:rsidTr="006418F5">
        <w:trPr>
          <w:cantSplit/>
          <w:trHeight w:val="407"/>
          <w:jc w:val="center"/>
        </w:trPr>
        <w:tc>
          <w:tcPr>
            <w:tcW w:w="568" w:type="pct"/>
            <w:vMerge/>
            <w:vAlign w:val="center"/>
          </w:tcPr>
          <w:p w14:paraId="3239C888" w14:textId="77777777" w:rsidR="006418F5" w:rsidRDefault="006418F5" w:rsidP="00DF54EA">
            <w:pPr>
              <w:rPr>
                <w:color w:val="auto"/>
              </w:rPr>
            </w:pPr>
          </w:p>
        </w:tc>
        <w:tc>
          <w:tcPr>
            <w:tcW w:w="3270" w:type="pct"/>
            <w:vAlign w:val="center"/>
          </w:tcPr>
          <w:p w14:paraId="6DCECBDD" w14:textId="77777777" w:rsidR="006418F5" w:rsidRDefault="006418F5" w:rsidP="00DF54EA">
            <w:pPr>
              <w:rPr>
                <w:color w:val="auto"/>
              </w:rPr>
            </w:pPr>
            <w:r>
              <w:rPr>
                <w:rFonts w:hint="eastAsia"/>
                <w:color w:val="auto"/>
              </w:rPr>
              <w:t>试验项目标识</w:t>
            </w:r>
          </w:p>
        </w:tc>
        <w:tc>
          <w:tcPr>
            <w:tcW w:w="1162" w:type="pct"/>
            <w:vAlign w:val="center"/>
          </w:tcPr>
          <w:p w14:paraId="316FE1E9" w14:textId="77777777" w:rsidR="006418F5" w:rsidRDefault="006418F5" w:rsidP="00DF54EA">
            <w:pPr>
              <w:rPr>
                <w:color w:val="auto"/>
              </w:rPr>
            </w:pPr>
            <w:r>
              <w:rPr>
                <w:rFonts w:hint="eastAsia"/>
                <w:color w:val="auto"/>
              </w:rPr>
              <w:t>Int</w:t>
            </w:r>
          </w:p>
        </w:tc>
      </w:tr>
      <w:tr w:rsidR="006418F5" w14:paraId="4D5CE7F2" w14:textId="77777777" w:rsidTr="006418F5">
        <w:trPr>
          <w:cantSplit/>
          <w:trHeight w:val="407"/>
          <w:jc w:val="center"/>
        </w:trPr>
        <w:tc>
          <w:tcPr>
            <w:tcW w:w="568" w:type="pct"/>
            <w:vMerge/>
            <w:vAlign w:val="center"/>
          </w:tcPr>
          <w:p w14:paraId="58B1E44F" w14:textId="77777777" w:rsidR="006418F5" w:rsidRDefault="006418F5" w:rsidP="00DF54EA">
            <w:pPr>
              <w:rPr>
                <w:color w:val="auto"/>
              </w:rPr>
            </w:pPr>
          </w:p>
        </w:tc>
        <w:tc>
          <w:tcPr>
            <w:tcW w:w="3270" w:type="pct"/>
            <w:vAlign w:val="center"/>
          </w:tcPr>
          <w:p w14:paraId="3B9086C9" w14:textId="77777777" w:rsidR="006418F5" w:rsidRDefault="006418F5" w:rsidP="00DF54EA">
            <w:pPr>
              <w:rPr>
                <w:color w:val="auto"/>
              </w:rPr>
            </w:pPr>
            <w:r>
              <w:rPr>
                <w:rFonts w:hint="eastAsia"/>
                <w:color w:val="auto"/>
              </w:rPr>
              <w:t>数据源标识（</w:t>
            </w:r>
            <w:r>
              <w:rPr>
                <w:rFonts w:hint="eastAsia"/>
                <w:color w:val="auto"/>
              </w:rPr>
              <w:t>IP</w:t>
            </w:r>
            <w:r>
              <w:rPr>
                <w:rFonts w:hint="eastAsia"/>
                <w:color w:val="auto"/>
              </w:rPr>
              <w:t>地址）</w:t>
            </w:r>
          </w:p>
        </w:tc>
        <w:tc>
          <w:tcPr>
            <w:tcW w:w="1162" w:type="pct"/>
            <w:vAlign w:val="center"/>
          </w:tcPr>
          <w:p w14:paraId="328FAFED" w14:textId="77777777" w:rsidR="006418F5" w:rsidRDefault="006418F5" w:rsidP="00DF54EA">
            <w:pPr>
              <w:rPr>
                <w:color w:val="auto"/>
              </w:rPr>
            </w:pPr>
            <w:r>
              <w:rPr>
                <w:rFonts w:hint="eastAsia"/>
                <w:color w:val="auto"/>
              </w:rPr>
              <w:t>Char[64]</w:t>
            </w:r>
          </w:p>
        </w:tc>
      </w:tr>
      <w:tr w:rsidR="006418F5" w14:paraId="28C0ACBE" w14:textId="77777777" w:rsidTr="006418F5">
        <w:trPr>
          <w:cantSplit/>
          <w:trHeight w:val="407"/>
          <w:jc w:val="center"/>
        </w:trPr>
        <w:tc>
          <w:tcPr>
            <w:tcW w:w="568" w:type="pct"/>
            <w:vMerge/>
            <w:vAlign w:val="center"/>
          </w:tcPr>
          <w:p w14:paraId="003B0862" w14:textId="77777777" w:rsidR="006418F5" w:rsidRDefault="006418F5" w:rsidP="00DF54EA">
            <w:pPr>
              <w:rPr>
                <w:color w:val="auto"/>
              </w:rPr>
            </w:pPr>
          </w:p>
        </w:tc>
        <w:tc>
          <w:tcPr>
            <w:tcW w:w="3270" w:type="pct"/>
            <w:vAlign w:val="center"/>
          </w:tcPr>
          <w:p w14:paraId="73BD466E" w14:textId="77777777" w:rsidR="006418F5" w:rsidRDefault="006418F5" w:rsidP="00DF54EA">
            <w:pPr>
              <w:rPr>
                <w:color w:val="auto"/>
              </w:rPr>
            </w:pPr>
            <w:r>
              <w:rPr>
                <w:rFonts w:hint="eastAsia"/>
                <w:color w:val="auto"/>
              </w:rPr>
              <w:t>目标标识（</w:t>
            </w:r>
            <w:r>
              <w:rPr>
                <w:rFonts w:hint="eastAsia"/>
                <w:color w:val="auto"/>
              </w:rPr>
              <w:t>IP</w:t>
            </w:r>
            <w:r>
              <w:rPr>
                <w:rFonts w:hint="eastAsia"/>
                <w:color w:val="auto"/>
              </w:rPr>
              <w:t>地址）</w:t>
            </w:r>
          </w:p>
        </w:tc>
        <w:tc>
          <w:tcPr>
            <w:tcW w:w="1162" w:type="pct"/>
            <w:vAlign w:val="center"/>
          </w:tcPr>
          <w:p w14:paraId="3F43D7F5" w14:textId="77777777" w:rsidR="006418F5" w:rsidRDefault="006418F5" w:rsidP="00DF54EA">
            <w:pPr>
              <w:rPr>
                <w:color w:val="auto"/>
              </w:rPr>
            </w:pPr>
            <w:r>
              <w:rPr>
                <w:rFonts w:hint="eastAsia"/>
                <w:color w:val="auto"/>
              </w:rPr>
              <w:t>Char[64]</w:t>
            </w:r>
          </w:p>
        </w:tc>
      </w:tr>
      <w:tr w:rsidR="006418F5" w14:paraId="614EB179" w14:textId="77777777" w:rsidTr="006418F5">
        <w:trPr>
          <w:cantSplit/>
          <w:trHeight w:val="407"/>
          <w:jc w:val="center"/>
        </w:trPr>
        <w:tc>
          <w:tcPr>
            <w:tcW w:w="568" w:type="pct"/>
            <w:vMerge/>
            <w:vAlign w:val="center"/>
          </w:tcPr>
          <w:p w14:paraId="02AFCD98" w14:textId="77777777" w:rsidR="006418F5" w:rsidRDefault="006418F5" w:rsidP="00DF54EA">
            <w:pPr>
              <w:rPr>
                <w:color w:val="auto"/>
              </w:rPr>
            </w:pPr>
          </w:p>
        </w:tc>
        <w:tc>
          <w:tcPr>
            <w:tcW w:w="3270" w:type="pct"/>
            <w:vAlign w:val="center"/>
          </w:tcPr>
          <w:p w14:paraId="2D6EE828" w14:textId="77777777" w:rsidR="006418F5" w:rsidRDefault="006418F5" w:rsidP="00DF54EA">
            <w:pPr>
              <w:rPr>
                <w:color w:val="auto"/>
              </w:rPr>
            </w:pPr>
            <w:r>
              <w:rPr>
                <w:rFonts w:hint="eastAsia"/>
                <w:color w:val="auto"/>
              </w:rPr>
              <w:t>数据个数</w:t>
            </w:r>
            <w:r>
              <w:rPr>
                <w:rFonts w:hint="eastAsia"/>
                <w:color w:val="auto"/>
              </w:rPr>
              <w:t>N</w:t>
            </w:r>
          </w:p>
        </w:tc>
        <w:tc>
          <w:tcPr>
            <w:tcW w:w="1162" w:type="pct"/>
            <w:vAlign w:val="center"/>
          </w:tcPr>
          <w:p w14:paraId="12CD1942" w14:textId="77777777" w:rsidR="006418F5" w:rsidRDefault="006418F5" w:rsidP="00DF54EA">
            <w:pPr>
              <w:rPr>
                <w:color w:val="auto"/>
              </w:rPr>
            </w:pPr>
            <w:r>
              <w:rPr>
                <w:rFonts w:hint="eastAsia"/>
                <w:color w:val="auto"/>
              </w:rPr>
              <w:t>Int</w:t>
            </w:r>
          </w:p>
        </w:tc>
      </w:tr>
      <w:tr w:rsidR="006418F5" w14:paraId="1D8A2320" w14:textId="77777777" w:rsidTr="006418F5">
        <w:trPr>
          <w:cantSplit/>
          <w:trHeight w:val="407"/>
          <w:jc w:val="center"/>
        </w:trPr>
        <w:tc>
          <w:tcPr>
            <w:tcW w:w="568" w:type="pct"/>
            <w:vMerge/>
            <w:vAlign w:val="center"/>
          </w:tcPr>
          <w:p w14:paraId="22FB4726" w14:textId="77777777" w:rsidR="006418F5" w:rsidRDefault="006418F5" w:rsidP="00DF54EA">
            <w:pPr>
              <w:rPr>
                <w:color w:val="auto"/>
              </w:rPr>
            </w:pPr>
          </w:p>
        </w:tc>
        <w:tc>
          <w:tcPr>
            <w:tcW w:w="3270" w:type="pct"/>
            <w:vAlign w:val="center"/>
          </w:tcPr>
          <w:p w14:paraId="1CE54EA1" w14:textId="77777777" w:rsidR="006418F5" w:rsidRDefault="006418F5" w:rsidP="00DF54EA">
            <w:pPr>
              <w:rPr>
                <w:color w:val="auto"/>
              </w:rPr>
            </w:pPr>
            <w:r>
              <w:rPr>
                <w:rFonts w:hint="eastAsia"/>
                <w:color w:val="auto"/>
              </w:rPr>
              <w:t>日期</w:t>
            </w:r>
            <w:r>
              <w:rPr>
                <w:rFonts w:hint="eastAsia"/>
                <w:color w:val="auto"/>
              </w:rPr>
              <w:t>(</w:t>
            </w:r>
            <w:r>
              <w:rPr>
                <w:rFonts w:hint="eastAsia"/>
                <w:color w:val="auto"/>
              </w:rPr>
              <w:t>年</w:t>
            </w:r>
            <w:r>
              <w:rPr>
                <w:rFonts w:hint="eastAsia"/>
                <w:color w:val="auto"/>
              </w:rPr>
              <w:t>/</w:t>
            </w:r>
            <w:r>
              <w:rPr>
                <w:rFonts w:hint="eastAsia"/>
                <w:color w:val="auto"/>
              </w:rPr>
              <w:t>月</w:t>
            </w:r>
            <w:r>
              <w:rPr>
                <w:rFonts w:hint="eastAsia"/>
                <w:color w:val="auto"/>
              </w:rPr>
              <w:t>/</w:t>
            </w:r>
            <w:r>
              <w:rPr>
                <w:rFonts w:hint="eastAsia"/>
                <w:color w:val="auto"/>
              </w:rPr>
              <w:t>日表示为</w:t>
            </w:r>
            <w:r>
              <w:rPr>
                <w:rFonts w:hint="eastAsia"/>
                <w:color w:val="auto"/>
              </w:rPr>
              <w:t xml:space="preserve"> ****/**/**)</w:t>
            </w:r>
          </w:p>
        </w:tc>
        <w:tc>
          <w:tcPr>
            <w:tcW w:w="1162" w:type="pct"/>
            <w:vAlign w:val="center"/>
          </w:tcPr>
          <w:p w14:paraId="24063774" w14:textId="77777777" w:rsidR="006418F5" w:rsidRDefault="006418F5" w:rsidP="00DF54EA">
            <w:pPr>
              <w:rPr>
                <w:color w:val="auto"/>
              </w:rPr>
            </w:pPr>
            <w:r>
              <w:rPr>
                <w:rFonts w:hint="eastAsia"/>
                <w:color w:val="auto"/>
              </w:rPr>
              <w:t>Char[64]</w:t>
            </w:r>
          </w:p>
        </w:tc>
      </w:tr>
      <w:tr w:rsidR="006418F5" w14:paraId="62AB3DD5" w14:textId="77777777" w:rsidTr="006418F5">
        <w:trPr>
          <w:cantSplit/>
          <w:trHeight w:val="407"/>
          <w:jc w:val="center"/>
        </w:trPr>
        <w:tc>
          <w:tcPr>
            <w:tcW w:w="568" w:type="pct"/>
            <w:vMerge/>
            <w:vAlign w:val="center"/>
          </w:tcPr>
          <w:p w14:paraId="57724F20" w14:textId="77777777" w:rsidR="006418F5" w:rsidRDefault="006418F5" w:rsidP="00DF54EA">
            <w:pPr>
              <w:rPr>
                <w:color w:val="auto"/>
              </w:rPr>
            </w:pPr>
          </w:p>
        </w:tc>
        <w:tc>
          <w:tcPr>
            <w:tcW w:w="3270" w:type="pct"/>
            <w:vAlign w:val="center"/>
          </w:tcPr>
          <w:p w14:paraId="575269EC" w14:textId="77777777" w:rsidR="006418F5" w:rsidRDefault="006418F5" w:rsidP="00DF54EA">
            <w:pPr>
              <w:rPr>
                <w:color w:val="auto"/>
              </w:rPr>
            </w:pPr>
            <w:r>
              <w:rPr>
                <w:rFonts w:hint="eastAsia"/>
                <w:color w:val="auto"/>
              </w:rPr>
              <w:t>时刻</w:t>
            </w:r>
            <w:r>
              <w:rPr>
                <w:rFonts w:hint="eastAsia"/>
                <w:color w:val="auto"/>
              </w:rPr>
              <w:t>(</w:t>
            </w:r>
            <w:r>
              <w:rPr>
                <w:rFonts w:hint="eastAsia"/>
                <w:color w:val="auto"/>
              </w:rPr>
              <w:t>时：分：秒表示为</w:t>
            </w:r>
            <w:r>
              <w:rPr>
                <w:rFonts w:hint="eastAsia"/>
                <w:color w:val="auto"/>
              </w:rPr>
              <w:t xml:space="preserve"> **</w:t>
            </w:r>
            <w:r>
              <w:rPr>
                <w:rFonts w:hint="eastAsia"/>
                <w:color w:val="auto"/>
              </w:rPr>
              <w:t>：</w:t>
            </w:r>
            <w:r>
              <w:rPr>
                <w:rFonts w:hint="eastAsia"/>
                <w:color w:val="auto"/>
              </w:rPr>
              <w:t>**</w:t>
            </w:r>
            <w:r>
              <w:rPr>
                <w:rFonts w:hint="eastAsia"/>
                <w:color w:val="auto"/>
              </w:rPr>
              <w:t>：</w:t>
            </w:r>
            <w:r>
              <w:rPr>
                <w:rFonts w:hint="eastAsia"/>
                <w:color w:val="auto"/>
              </w:rPr>
              <w:t>**)</w:t>
            </w:r>
          </w:p>
        </w:tc>
        <w:tc>
          <w:tcPr>
            <w:tcW w:w="1162" w:type="pct"/>
            <w:vAlign w:val="center"/>
          </w:tcPr>
          <w:p w14:paraId="0FB660C6" w14:textId="77777777" w:rsidR="006418F5" w:rsidRDefault="006418F5" w:rsidP="00DF54EA">
            <w:pPr>
              <w:rPr>
                <w:color w:val="auto"/>
              </w:rPr>
            </w:pPr>
            <w:r>
              <w:rPr>
                <w:rFonts w:hint="eastAsia"/>
                <w:color w:val="auto"/>
              </w:rPr>
              <w:t>Char[64]</w:t>
            </w:r>
          </w:p>
        </w:tc>
      </w:tr>
      <w:tr w:rsidR="006418F5" w14:paraId="6A743FDA" w14:textId="77777777" w:rsidTr="006418F5">
        <w:trPr>
          <w:cantSplit/>
          <w:trHeight w:val="407"/>
          <w:jc w:val="center"/>
        </w:trPr>
        <w:tc>
          <w:tcPr>
            <w:tcW w:w="568" w:type="pct"/>
            <w:vMerge/>
            <w:vAlign w:val="center"/>
          </w:tcPr>
          <w:p w14:paraId="5E6FED2B" w14:textId="77777777" w:rsidR="006418F5" w:rsidRDefault="006418F5" w:rsidP="00DF54EA">
            <w:pPr>
              <w:rPr>
                <w:color w:val="auto"/>
              </w:rPr>
            </w:pPr>
          </w:p>
        </w:tc>
        <w:tc>
          <w:tcPr>
            <w:tcW w:w="3270" w:type="pct"/>
            <w:vAlign w:val="center"/>
          </w:tcPr>
          <w:p w14:paraId="06EA6DD4" w14:textId="77777777" w:rsidR="006418F5" w:rsidRDefault="006418F5" w:rsidP="00DF54EA">
            <w:pPr>
              <w:rPr>
                <w:color w:val="auto"/>
              </w:rPr>
            </w:pPr>
            <w:r>
              <w:rPr>
                <w:rFonts w:hint="eastAsia"/>
                <w:color w:val="auto"/>
              </w:rPr>
              <w:t>待扩展信息</w:t>
            </w:r>
          </w:p>
        </w:tc>
        <w:tc>
          <w:tcPr>
            <w:tcW w:w="1162" w:type="pct"/>
            <w:vAlign w:val="center"/>
          </w:tcPr>
          <w:p w14:paraId="6A84245F" w14:textId="77777777" w:rsidR="006418F5" w:rsidRDefault="006418F5" w:rsidP="00DF54EA">
            <w:pPr>
              <w:rPr>
                <w:color w:val="auto"/>
              </w:rPr>
            </w:pPr>
            <w:r>
              <w:rPr>
                <w:rFonts w:hint="eastAsia"/>
                <w:color w:val="auto"/>
              </w:rPr>
              <w:t>Char[256]</w:t>
            </w:r>
          </w:p>
        </w:tc>
      </w:tr>
      <w:tr w:rsidR="006418F5" w14:paraId="1CC68B14" w14:textId="77777777" w:rsidTr="006418F5">
        <w:trPr>
          <w:cantSplit/>
          <w:trHeight w:val="407"/>
          <w:jc w:val="center"/>
        </w:trPr>
        <w:tc>
          <w:tcPr>
            <w:tcW w:w="568" w:type="pct"/>
            <w:vMerge w:val="restart"/>
            <w:vAlign w:val="center"/>
          </w:tcPr>
          <w:p w14:paraId="08C28B41" w14:textId="77777777" w:rsidR="006418F5" w:rsidRDefault="006418F5" w:rsidP="00DF54EA">
            <w:pPr>
              <w:rPr>
                <w:color w:val="auto"/>
              </w:rPr>
            </w:pPr>
            <w:r>
              <w:rPr>
                <w:rFonts w:hint="eastAsia"/>
                <w:color w:val="auto"/>
              </w:rPr>
              <w:t>包体</w:t>
            </w:r>
          </w:p>
        </w:tc>
        <w:tc>
          <w:tcPr>
            <w:tcW w:w="3270" w:type="pct"/>
            <w:vAlign w:val="center"/>
          </w:tcPr>
          <w:p w14:paraId="2A64F629" w14:textId="77777777" w:rsidR="006418F5" w:rsidRDefault="006418F5" w:rsidP="00DF54EA">
            <w:pPr>
              <w:rPr>
                <w:color w:val="auto"/>
              </w:rPr>
            </w:pPr>
            <w:r>
              <w:rPr>
                <w:rFonts w:hint="eastAsia"/>
                <w:color w:val="auto"/>
              </w:rPr>
              <w:t>数据信息</w:t>
            </w:r>
          </w:p>
        </w:tc>
        <w:tc>
          <w:tcPr>
            <w:tcW w:w="1162" w:type="pct"/>
            <w:vAlign w:val="center"/>
          </w:tcPr>
          <w:p w14:paraId="7E44498C" w14:textId="77777777" w:rsidR="006418F5" w:rsidRDefault="006418F5" w:rsidP="00DF54EA">
            <w:pPr>
              <w:rPr>
                <w:color w:val="auto"/>
              </w:rPr>
            </w:pPr>
            <w:r>
              <w:rPr>
                <w:rFonts w:hint="eastAsia"/>
                <w:color w:val="auto"/>
              </w:rPr>
              <w:t>Float[N][64]</w:t>
            </w:r>
          </w:p>
        </w:tc>
      </w:tr>
      <w:tr w:rsidR="006418F5" w14:paraId="5ADD9768" w14:textId="77777777" w:rsidTr="006418F5">
        <w:trPr>
          <w:cantSplit/>
          <w:trHeight w:val="407"/>
          <w:jc w:val="center"/>
        </w:trPr>
        <w:tc>
          <w:tcPr>
            <w:tcW w:w="568" w:type="pct"/>
            <w:vMerge/>
            <w:vAlign w:val="center"/>
          </w:tcPr>
          <w:p w14:paraId="07D244A1" w14:textId="77777777" w:rsidR="006418F5" w:rsidRDefault="006418F5" w:rsidP="00DF54EA">
            <w:pPr>
              <w:rPr>
                <w:color w:val="auto"/>
              </w:rPr>
            </w:pPr>
          </w:p>
        </w:tc>
        <w:tc>
          <w:tcPr>
            <w:tcW w:w="3270" w:type="pct"/>
            <w:vAlign w:val="center"/>
          </w:tcPr>
          <w:p w14:paraId="289F771B" w14:textId="77777777" w:rsidR="006418F5" w:rsidRDefault="006418F5" w:rsidP="00DF54EA">
            <w:pPr>
              <w:rPr>
                <w:color w:val="auto"/>
              </w:rPr>
            </w:pPr>
            <w:r>
              <w:rPr>
                <w:rFonts w:hint="eastAsia"/>
                <w:color w:val="auto"/>
              </w:rPr>
              <w:t>时标，精确到毫秒</w:t>
            </w:r>
          </w:p>
        </w:tc>
        <w:tc>
          <w:tcPr>
            <w:tcW w:w="1162" w:type="pct"/>
            <w:vAlign w:val="center"/>
          </w:tcPr>
          <w:p w14:paraId="08A91D81" w14:textId="77777777" w:rsidR="006418F5" w:rsidRDefault="006418F5" w:rsidP="00DF54EA">
            <w:pPr>
              <w:rPr>
                <w:color w:val="auto"/>
              </w:rPr>
            </w:pPr>
            <w:r>
              <w:rPr>
                <w:rFonts w:hint="eastAsia"/>
                <w:color w:val="auto"/>
              </w:rPr>
              <w:t>Char[64]</w:t>
            </w:r>
          </w:p>
        </w:tc>
      </w:tr>
    </w:tbl>
    <w:p w14:paraId="14795E13" w14:textId="77777777" w:rsidR="006418F5" w:rsidRDefault="006418F5" w:rsidP="006418F5">
      <w:pPr>
        <w:pStyle w:val="31"/>
        <w:rPr>
          <w:color w:val="auto"/>
        </w:rPr>
      </w:pPr>
    </w:p>
    <w:p w14:paraId="7F270A43" w14:textId="579BF0FF" w:rsidR="006418F5" w:rsidRDefault="006418F5" w:rsidP="006418F5">
      <w:pPr>
        <w:pStyle w:val="31"/>
        <w:rPr>
          <w:color w:val="auto"/>
        </w:rPr>
      </w:pPr>
      <w:r>
        <w:rPr>
          <w:rFonts w:hint="eastAsia"/>
          <w:color w:val="auto"/>
        </w:rPr>
        <w:t>表</w:t>
      </w:r>
      <w:r>
        <w:rPr>
          <w:rFonts w:hint="eastAsia"/>
          <w:color w:val="auto"/>
        </w:rPr>
        <w:t xml:space="preserve"> </w:t>
      </w:r>
      <w:r>
        <w:rPr>
          <w:rFonts w:hint="eastAsia"/>
          <w:color w:val="auto"/>
        </w:rPr>
        <w:fldChar w:fldCharType="begin"/>
      </w:r>
      <w:r>
        <w:rPr>
          <w:rFonts w:hint="eastAsia"/>
          <w:color w:val="auto"/>
        </w:rPr>
        <w:instrText xml:space="preserve"> SEQ </w:instrText>
      </w:r>
      <w:r>
        <w:rPr>
          <w:rFonts w:hint="eastAsia"/>
          <w:color w:val="auto"/>
        </w:rPr>
        <w:instrText>表</w:instrText>
      </w:r>
      <w:r>
        <w:rPr>
          <w:rFonts w:hint="eastAsia"/>
          <w:color w:val="auto"/>
        </w:rPr>
        <w:instrText xml:space="preserve"> \* ARABIC </w:instrText>
      </w:r>
      <w:r>
        <w:rPr>
          <w:rFonts w:hint="eastAsia"/>
          <w:color w:val="auto"/>
        </w:rPr>
        <w:fldChar w:fldCharType="separate"/>
      </w:r>
      <w:r>
        <w:rPr>
          <w:noProof/>
          <w:color w:val="auto"/>
        </w:rPr>
        <w:t>6</w:t>
      </w:r>
      <w:r>
        <w:rPr>
          <w:rFonts w:hint="eastAsia"/>
          <w:color w:val="auto"/>
        </w:rPr>
        <w:fldChar w:fldCharType="end"/>
      </w:r>
      <w:r>
        <w:rPr>
          <w:rFonts w:hint="eastAsia"/>
          <w:color w:val="auto"/>
        </w:rPr>
        <w:t>心跳包格式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993"/>
        <w:gridCol w:w="2409"/>
        <w:gridCol w:w="3113"/>
      </w:tblGrid>
      <w:tr w:rsidR="006418F5" w14:paraId="738F65A3" w14:textId="77777777" w:rsidTr="006418F5">
        <w:trPr>
          <w:trHeight w:val="397"/>
        </w:trPr>
        <w:tc>
          <w:tcPr>
            <w:tcW w:w="1696" w:type="dxa"/>
          </w:tcPr>
          <w:p w14:paraId="17C1B2B0" w14:textId="77777777" w:rsidR="006418F5" w:rsidRDefault="006418F5" w:rsidP="00DF54EA">
            <w:pPr>
              <w:rPr>
                <w:color w:val="auto"/>
              </w:rPr>
            </w:pPr>
            <w:r>
              <w:rPr>
                <w:rFonts w:hint="eastAsia"/>
                <w:color w:val="auto"/>
              </w:rPr>
              <w:t>名称</w:t>
            </w:r>
          </w:p>
        </w:tc>
        <w:tc>
          <w:tcPr>
            <w:tcW w:w="993" w:type="dxa"/>
          </w:tcPr>
          <w:p w14:paraId="7CF0D7A2" w14:textId="77777777" w:rsidR="006418F5" w:rsidRDefault="006418F5" w:rsidP="00DF54EA">
            <w:pPr>
              <w:rPr>
                <w:color w:val="auto"/>
              </w:rPr>
            </w:pPr>
            <w:r>
              <w:rPr>
                <w:rFonts w:hint="eastAsia"/>
                <w:color w:val="auto"/>
              </w:rPr>
              <w:t>字节数</w:t>
            </w:r>
          </w:p>
        </w:tc>
        <w:tc>
          <w:tcPr>
            <w:tcW w:w="2409" w:type="dxa"/>
          </w:tcPr>
          <w:p w14:paraId="3E8D6FEA" w14:textId="77777777" w:rsidR="006418F5" w:rsidRDefault="006418F5" w:rsidP="00DF54EA">
            <w:pPr>
              <w:rPr>
                <w:color w:val="auto"/>
              </w:rPr>
            </w:pPr>
            <w:r>
              <w:rPr>
                <w:rFonts w:hint="eastAsia"/>
                <w:color w:val="auto"/>
              </w:rPr>
              <w:t>说明</w:t>
            </w:r>
          </w:p>
        </w:tc>
        <w:tc>
          <w:tcPr>
            <w:tcW w:w="3113" w:type="dxa"/>
          </w:tcPr>
          <w:p w14:paraId="530B4CD5" w14:textId="77777777" w:rsidR="006418F5" w:rsidRDefault="006418F5" w:rsidP="00DF54EA">
            <w:pPr>
              <w:rPr>
                <w:color w:val="auto"/>
              </w:rPr>
            </w:pPr>
            <w:r>
              <w:rPr>
                <w:rFonts w:hint="eastAsia"/>
                <w:color w:val="auto"/>
              </w:rPr>
              <w:t>备注</w:t>
            </w:r>
          </w:p>
        </w:tc>
      </w:tr>
      <w:tr w:rsidR="006418F5" w14:paraId="236BD189" w14:textId="77777777" w:rsidTr="006418F5">
        <w:trPr>
          <w:trHeight w:val="397"/>
        </w:trPr>
        <w:tc>
          <w:tcPr>
            <w:tcW w:w="1696" w:type="dxa"/>
          </w:tcPr>
          <w:p w14:paraId="5F3B0B62" w14:textId="77777777" w:rsidR="006418F5" w:rsidRDefault="006418F5" w:rsidP="00DF54EA">
            <w:pPr>
              <w:rPr>
                <w:color w:val="auto"/>
              </w:rPr>
            </w:pPr>
            <w:r>
              <w:rPr>
                <w:rFonts w:hint="eastAsia"/>
                <w:color w:val="auto"/>
              </w:rPr>
              <w:lastRenderedPageBreak/>
              <w:t>心跳包标识</w:t>
            </w:r>
          </w:p>
        </w:tc>
        <w:tc>
          <w:tcPr>
            <w:tcW w:w="993" w:type="dxa"/>
          </w:tcPr>
          <w:p w14:paraId="7730A177" w14:textId="77777777" w:rsidR="006418F5" w:rsidRDefault="006418F5" w:rsidP="00DF54EA">
            <w:pPr>
              <w:rPr>
                <w:color w:val="auto"/>
              </w:rPr>
            </w:pPr>
            <w:r>
              <w:rPr>
                <w:rFonts w:hint="eastAsia"/>
                <w:color w:val="auto"/>
              </w:rPr>
              <w:t>4</w:t>
            </w:r>
          </w:p>
        </w:tc>
        <w:tc>
          <w:tcPr>
            <w:tcW w:w="2409" w:type="dxa"/>
          </w:tcPr>
          <w:p w14:paraId="1FAF3D88" w14:textId="77777777" w:rsidR="006418F5" w:rsidRDefault="006418F5" w:rsidP="00DF54EA">
            <w:pPr>
              <w:rPr>
                <w:color w:val="auto"/>
              </w:rPr>
            </w:pPr>
            <w:r>
              <w:rPr>
                <w:rFonts w:hint="eastAsia"/>
                <w:color w:val="auto"/>
              </w:rPr>
              <w:t>固定值：</w:t>
            </w:r>
            <w:r>
              <w:rPr>
                <w:rFonts w:hint="eastAsia"/>
                <w:color w:val="auto"/>
              </w:rPr>
              <w:t>0xEF91AA55</w:t>
            </w:r>
          </w:p>
        </w:tc>
        <w:tc>
          <w:tcPr>
            <w:tcW w:w="3113" w:type="dxa"/>
          </w:tcPr>
          <w:p w14:paraId="20D84215" w14:textId="77777777" w:rsidR="006418F5" w:rsidRDefault="006418F5" w:rsidP="00DF54EA">
            <w:pPr>
              <w:rPr>
                <w:color w:val="auto"/>
              </w:rPr>
            </w:pPr>
          </w:p>
        </w:tc>
      </w:tr>
      <w:tr w:rsidR="006418F5" w14:paraId="3E2CBBF7" w14:textId="77777777" w:rsidTr="006418F5">
        <w:trPr>
          <w:trHeight w:val="397"/>
        </w:trPr>
        <w:tc>
          <w:tcPr>
            <w:tcW w:w="1696" w:type="dxa"/>
          </w:tcPr>
          <w:p w14:paraId="7A522731" w14:textId="77777777" w:rsidR="006418F5" w:rsidRDefault="006418F5" w:rsidP="00DF54EA">
            <w:pPr>
              <w:rPr>
                <w:color w:val="auto"/>
              </w:rPr>
            </w:pPr>
            <w:r>
              <w:rPr>
                <w:rFonts w:hint="eastAsia"/>
                <w:color w:val="auto"/>
              </w:rPr>
              <w:t>指令类型</w:t>
            </w:r>
          </w:p>
        </w:tc>
        <w:tc>
          <w:tcPr>
            <w:tcW w:w="993" w:type="dxa"/>
          </w:tcPr>
          <w:p w14:paraId="3CB68C5F" w14:textId="77777777" w:rsidR="006418F5" w:rsidRDefault="006418F5" w:rsidP="00DF54EA">
            <w:pPr>
              <w:rPr>
                <w:color w:val="auto"/>
              </w:rPr>
            </w:pPr>
            <w:r>
              <w:rPr>
                <w:rFonts w:hint="eastAsia"/>
                <w:color w:val="auto"/>
              </w:rPr>
              <w:t>2</w:t>
            </w:r>
          </w:p>
        </w:tc>
        <w:tc>
          <w:tcPr>
            <w:tcW w:w="2409" w:type="dxa"/>
          </w:tcPr>
          <w:p w14:paraId="4233DEDF" w14:textId="77777777" w:rsidR="006418F5" w:rsidRDefault="006418F5" w:rsidP="00DF54EA">
            <w:pPr>
              <w:rPr>
                <w:color w:val="auto"/>
              </w:rPr>
            </w:pPr>
            <w:r>
              <w:rPr>
                <w:rFonts w:hint="eastAsia"/>
                <w:color w:val="auto"/>
              </w:rPr>
              <w:t>0x03-</w:t>
            </w:r>
            <w:r>
              <w:rPr>
                <w:rFonts w:hint="eastAsia"/>
                <w:color w:val="auto"/>
              </w:rPr>
              <w:t>状态指令</w:t>
            </w:r>
          </w:p>
        </w:tc>
        <w:tc>
          <w:tcPr>
            <w:tcW w:w="3113" w:type="dxa"/>
          </w:tcPr>
          <w:p w14:paraId="5AF9D9FE" w14:textId="77777777" w:rsidR="006418F5" w:rsidRDefault="006418F5" w:rsidP="00DF54EA">
            <w:pPr>
              <w:rPr>
                <w:color w:val="auto"/>
              </w:rPr>
            </w:pPr>
          </w:p>
        </w:tc>
      </w:tr>
      <w:tr w:rsidR="006418F5" w14:paraId="2B1134C9" w14:textId="77777777" w:rsidTr="006418F5">
        <w:trPr>
          <w:trHeight w:val="397"/>
        </w:trPr>
        <w:tc>
          <w:tcPr>
            <w:tcW w:w="1696" w:type="dxa"/>
          </w:tcPr>
          <w:p w14:paraId="5533D2A3" w14:textId="77777777" w:rsidR="006418F5" w:rsidRDefault="006418F5" w:rsidP="00DF54EA">
            <w:pPr>
              <w:rPr>
                <w:color w:val="auto"/>
              </w:rPr>
            </w:pPr>
            <w:r>
              <w:rPr>
                <w:rFonts w:hint="eastAsia"/>
                <w:color w:val="auto"/>
              </w:rPr>
              <w:t>指令码</w:t>
            </w:r>
          </w:p>
        </w:tc>
        <w:tc>
          <w:tcPr>
            <w:tcW w:w="993" w:type="dxa"/>
          </w:tcPr>
          <w:p w14:paraId="4024A43C" w14:textId="77777777" w:rsidR="006418F5" w:rsidRDefault="006418F5" w:rsidP="00DF54EA">
            <w:pPr>
              <w:rPr>
                <w:color w:val="auto"/>
              </w:rPr>
            </w:pPr>
            <w:r>
              <w:rPr>
                <w:rFonts w:hint="eastAsia"/>
                <w:color w:val="auto"/>
              </w:rPr>
              <w:t>2</w:t>
            </w:r>
          </w:p>
        </w:tc>
        <w:tc>
          <w:tcPr>
            <w:tcW w:w="2409" w:type="dxa"/>
          </w:tcPr>
          <w:p w14:paraId="58BD76A6" w14:textId="77777777" w:rsidR="006418F5" w:rsidRDefault="006418F5" w:rsidP="00DF54EA">
            <w:pPr>
              <w:rPr>
                <w:color w:val="auto"/>
              </w:rPr>
            </w:pPr>
            <w:r>
              <w:rPr>
                <w:rFonts w:hint="eastAsia"/>
                <w:color w:val="auto"/>
              </w:rPr>
              <w:t>0xFB</w:t>
            </w:r>
          </w:p>
        </w:tc>
        <w:tc>
          <w:tcPr>
            <w:tcW w:w="3113" w:type="dxa"/>
          </w:tcPr>
          <w:p w14:paraId="777DAADF" w14:textId="77777777" w:rsidR="006418F5" w:rsidRDefault="006418F5" w:rsidP="00DF54EA">
            <w:pPr>
              <w:rPr>
                <w:color w:val="auto"/>
              </w:rPr>
            </w:pPr>
          </w:p>
        </w:tc>
      </w:tr>
      <w:tr w:rsidR="006418F5" w14:paraId="36FC1527" w14:textId="77777777" w:rsidTr="006418F5">
        <w:trPr>
          <w:trHeight w:val="397"/>
        </w:trPr>
        <w:tc>
          <w:tcPr>
            <w:tcW w:w="1696" w:type="dxa"/>
          </w:tcPr>
          <w:p w14:paraId="4E22BB97" w14:textId="77777777" w:rsidR="006418F5" w:rsidRDefault="006418F5" w:rsidP="00DF54EA">
            <w:pPr>
              <w:rPr>
                <w:color w:val="auto"/>
              </w:rPr>
            </w:pPr>
            <w:r>
              <w:rPr>
                <w:rFonts w:hint="eastAsia"/>
                <w:color w:val="auto"/>
              </w:rPr>
              <w:t>指令参数</w:t>
            </w:r>
            <w:r>
              <w:rPr>
                <w:rFonts w:hint="eastAsia"/>
                <w:color w:val="auto"/>
              </w:rPr>
              <w:t>1</w:t>
            </w:r>
          </w:p>
        </w:tc>
        <w:tc>
          <w:tcPr>
            <w:tcW w:w="993" w:type="dxa"/>
          </w:tcPr>
          <w:p w14:paraId="25836F04" w14:textId="77777777" w:rsidR="006418F5" w:rsidRDefault="006418F5" w:rsidP="00DF54EA">
            <w:pPr>
              <w:rPr>
                <w:color w:val="auto"/>
              </w:rPr>
            </w:pPr>
            <w:r>
              <w:rPr>
                <w:rFonts w:hint="eastAsia"/>
                <w:color w:val="auto"/>
              </w:rPr>
              <w:t>2</w:t>
            </w:r>
          </w:p>
        </w:tc>
        <w:tc>
          <w:tcPr>
            <w:tcW w:w="2409" w:type="dxa"/>
          </w:tcPr>
          <w:p w14:paraId="3E46BA27" w14:textId="77777777" w:rsidR="006418F5" w:rsidRDefault="006418F5" w:rsidP="00DF54EA">
            <w:pPr>
              <w:rPr>
                <w:color w:val="auto"/>
              </w:rPr>
            </w:pPr>
            <w:r>
              <w:rPr>
                <w:rFonts w:hint="eastAsia"/>
                <w:color w:val="auto"/>
              </w:rPr>
              <w:t>验证系统状态</w:t>
            </w:r>
          </w:p>
          <w:p w14:paraId="3A6051DF" w14:textId="77777777" w:rsidR="006418F5" w:rsidRDefault="006418F5" w:rsidP="00DF54EA">
            <w:pPr>
              <w:rPr>
                <w:color w:val="auto"/>
              </w:rPr>
            </w:pPr>
            <w:r>
              <w:rPr>
                <w:rFonts w:hint="eastAsia"/>
                <w:color w:val="auto"/>
              </w:rPr>
              <w:t>0x00-</w:t>
            </w:r>
            <w:r>
              <w:rPr>
                <w:rFonts w:hint="eastAsia"/>
                <w:color w:val="auto"/>
              </w:rPr>
              <w:t>未执行测试</w:t>
            </w:r>
          </w:p>
          <w:p w14:paraId="1C319A7A" w14:textId="77777777" w:rsidR="006418F5" w:rsidRDefault="006418F5" w:rsidP="00DF54EA">
            <w:pPr>
              <w:rPr>
                <w:color w:val="auto"/>
              </w:rPr>
            </w:pPr>
            <w:r>
              <w:rPr>
                <w:rFonts w:hint="eastAsia"/>
                <w:color w:val="auto"/>
              </w:rPr>
              <w:t>0x01-</w:t>
            </w:r>
            <w:r>
              <w:rPr>
                <w:rFonts w:hint="eastAsia"/>
                <w:color w:val="auto"/>
              </w:rPr>
              <w:t>正在进行测试</w:t>
            </w:r>
          </w:p>
        </w:tc>
        <w:tc>
          <w:tcPr>
            <w:tcW w:w="3113" w:type="dxa"/>
          </w:tcPr>
          <w:p w14:paraId="35FFF238" w14:textId="77777777" w:rsidR="006418F5" w:rsidRDefault="006418F5" w:rsidP="00DF54EA">
            <w:pPr>
              <w:rPr>
                <w:color w:val="auto"/>
              </w:rPr>
            </w:pPr>
            <w:r>
              <w:rPr>
                <w:rFonts w:hint="eastAsia"/>
                <w:color w:val="auto"/>
              </w:rPr>
              <w:t>验证系统端软件运行后广播自身信息，状态为</w:t>
            </w:r>
            <w:r>
              <w:rPr>
                <w:rFonts w:hint="eastAsia"/>
                <w:color w:val="auto"/>
              </w:rPr>
              <w:t>0x00</w:t>
            </w:r>
            <w:r>
              <w:rPr>
                <w:rFonts w:hint="eastAsia"/>
                <w:color w:val="auto"/>
              </w:rPr>
              <w:t>；若在进行测试过程中网络掉线</w:t>
            </w:r>
            <w:r>
              <w:rPr>
                <w:rFonts w:hint="eastAsia"/>
                <w:color w:val="auto"/>
              </w:rPr>
              <w:t>(</w:t>
            </w:r>
            <w:r>
              <w:rPr>
                <w:rFonts w:hint="eastAsia"/>
                <w:color w:val="auto"/>
              </w:rPr>
              <w:t>主控断开</w:t>
            </w:r>
            <w:r>
              <w:rPr>
                <w:rFonts w:hint="eastAsia"/>
                <w:color w:val="auto"/>
              </w:rPr>
              <w:t>)</w:t>
            </w:r>
            <w:r>
              <w:rPr>
                <w:rFonts w:hint="eastAsia"/>
                <w:color w:val="auto"/>
              </w:rPr>
              <w:t>，再次广播时该状态设置为</w:t>
            </w:r>
            <w:r>
              <w:rPr>
                <w:rFonts w:hint="eastAsia"/>
                <w:color w:val="auto"/>
              </w:rPr>
              <w:t>0x01</w:t>
            </w:r>
          </w:p>
        </w:tc>
      </w:tr>
      <w:tr w:rsidR="006418F5" w14:paraId="4A11B452" w14:textId="77777777" w:rsidTr="006418F5">
        <w:trPr>
          <w:trHeight w:val="397"/>
        </w:trPr>
        <w:tc>
          <w:tcPr>
            <w:tcW w:w="1696" w:type="dxa"/>
          </w:tcPr>
          <w:p w14:paraId="7FC44597" w14:textId="77777777" w:rsidR="006418F5" w:rsidRDefault="006418F5" w:rsidP="00DF54EA">
            <w:pPr>
              <w:rPr>
                <w:color w:val="auto"/>
              </w:rPr>
            </w:pPr>
            <w:r>
              <w:rPr>
                <w:rFonts w:hint="eastAsia"/>
                <w:color w:val="auto"/>
              </w:rPr>
              <w:t>指令参数</w:t>
            </w:r>
            <w:r>
              <w:rPr>
                <w:rFonts w:hint="eastAsia"/>
                <w:color w:val="auto"/>
              </w:rPr>
              <w:t>2</w:t>
            </w:r>
          </w:p>
        </w:tc>
        <w:tc>
          <w:tcPr>
            <w:tcW w:w="993" w:type="dxa"/>
          </w:tcPr>
          <w:p w14:paraId="27AEBC8D" w14:textId="77777777" w:rsidR="006418F5" w:rsidRDefault="006418F5" w:rsidP="00DF54EA">
            <w:pPr>
              <w:rPr>
                <w:color w:val="auto"/>
              </w:rPr>
            </w:pPr>
            <w:r>
              <w:rPr>
                <w:rFonts w:hint="eastAsia"/>
                <w:color w:val="auto"/>
              </w:rPr>
              <w:t>2</w:t>
            </w:r>
          </w:p>
        </w:tc>
        <w:tc>
          <w:tcPr>
            <w:tcW w:w="2409" w:type="dxa"/>
          </w:tcPr>
          <w:p w14:paraId="75842916" w14:textId="77777777" w:rsidR="006418F5" w:rsidRDefault="006418F5" w:rsidP="00DF54EA">
            <w:pPr>
              <w:rPr>
                <w:color w:val="auto"/>
              </w:rPr>
            </w:pPr>
            <w:r>
              <w:rPr>
                <w:rFonts w:hint="eastAsia"/>
                <w:color w:val="auto"/>
              </w:rPr>
              <w:t>0x00</w:t>
            </w:r>
          </w:p>
        </w:tc>
        <w:tc>
          <w:tcPr>
            <w:tcW w:w="3113" w:type="dxa"/>
          </w:tcPr>
          <w:p w14:paraId="6A293636" w14:textId="77777777" w:rsidR="006418F5" w:rsidRDefault="006418F5" w:rsidP="00DF54EA">
            <w:pPr>
              <w:rPr>
                <w:color w:val="auto"/>
              </w:rPr>
            </w:pPr>
            <w:r>
              <w:rPr>
                <w:rFonts w:hint="eastAsia"/>
                <w:color w:val="auto"/>
              </w:rPr>
              <w:t>硬件设备加电次数</w:t>
            </w:r>
          </w:p>
        </w:tc>
      </w:tr>
      <w:tr w:rsidR="006418F5" w14:paraId="3006464B" w14:textId="77777777" w:rsidTr="006418F5">
        <w:trPr>
          <w:trHeight w:val="397"/>
        </w:trPr>
        <w:tc>
          <w:tcPr>
            <w:tcW w:w="1696" w:type="dxa"/>
          </w:tcPr>
          <w:p w14:paraId="243F8D8D" w14:textId="77777777" w:rsidR="006418F5" w:rsidRDefault="006418F5" w:rsidP="00DF54EA">
            <w:pPr>
              <w:rPr>
                <w:color w:val="auto"/>
              </w:rPr>
            </w:pPr>
            <w:r>
              <w:rPr>
                <w:rFonts w:hint="eastAsia"/>
                <w:color w:val="auto"/>
              </w:rPr>
              <w:t>指令参数</w:t>
            </w:r>
            <w:r>
              <w:rPr>
                <w:rFonts w:hint="eastAsia"/>
                <w:color w:val="auto"/>
              </w:rPr>
              <w:t>3</w:t>
            </w:r>
          </w:p>
        </w:tc>
        <w:tc>
          <w:tcPr>
            <w:tcW w:w="993" w:type="dxa"/>
          </w:tcPr>
          <w:p w14:paraId="352612F2" w14:textId="77777777" w:rsidR="006418F5" w:rsidRDefault="006418F5" w:rsidP="00DF54EA">
            <w:pPr>
              <w:rPr>
                <w:color w:val="auto"/>
              </w:rPr>
            </w:pPr>
            <w:r>
              <w:rPr>
                <w:color w:val="auto"/>
              </w:rPr>
              <w:t>4</w:t>
            </w:r>
          </w:p>
        </w:tc>
        <w:tc>
          <w:tcPr>
            <w:tcW w:w="2409" w:type="dxa"/>
          </w:tcPr>
          <w:p w14:paraId="10B194A6" w14:textId="77777777" w:rsidR="006418F5" w:rsidRDefault="006418F5" w:rsidP="00DF54EA">
            <w:pPr>
              <w:rPr>
                <w:color w:val="auto"/>
              </w:rPr>
            </w:pPr>
            <w:r>
              <w:rPr>
                <w:rFonts w:hint="eastAsia"/>
                <w:color w:val="auto"/>
              </w:rPr>
              <w:t>0x</w:t>
            </w:r>
            <w:r>
              <w:rPr>
                <w:color w:val="auto"/>
              </w:rPr>
              <w:t>00</w:t>
            </w:r>
          </w:p>
        </w:tc>
        <w:tc>
          <w:tcPr>
            <w:tcW w:w="3113" w:type="dxa"/>
          </w:tcPr>
          <w:p w14:paraId="07A069C4" w14:textId="77777777" w:rsidR="006418F5" w:rsidRDefault="006418F5" w:rsidP="00DF54EA">
            <w:pPr>
              <w:rPr>
                <w:color w:val="auto"/>
              </w:rPr>
            </w:pPr>
            <w:r>
              <w:rPr>
                <w:rFonts w:hint="eastAsia"/>
                <w:color w:val="auto"/>
              </w:rPr>
              <w:t>硬件设备加电时间</w:t>
            </w:r>
          </w:p>
        </w:tc>
      </w:tr>
      <w:tr w:rsidR="006418F5" w14:paraId="102A3FDA" w14:textId="77777777" w:rsidTr="006418F5">
        <w:trPr>
          <w:trHeight w:val="397"/>
        </w:trPr>
        <w:tc>
          <w:tcPr>
            <w:tcW w:w="1696" w:type="dxa"/>
          </w:tcPr>
          <w:p w14:paraId="7BC366A9" w14:textId="77777777" w:rsidR="006418F5" w:rsidRDefault="006418F5" w:rsidP="00DF54EA">
            <w:pPr>
              <w:rPr>
                <w:color w:val="auto"/>
              </w:rPr>
            </w:pPr>
            <w:r>
              <w:rPr>
                <w:rFonts w:hint="eastAsia"/>
                <w:color w:val="auto"/>
              </w:rPr>
              <w:t>指令参数</w:t>
            </w:r>
            <w:r>
              <w:rPr>
                <w:rFonts w:hint="eastAsia"/>
                <w:color w:val="auto"/>
              </w:rPr>
              <w:t>n</w:t>
            </w:r>
          </w:p>
        </w:tc>
        <w:tc>
          <w:tcPr>
            <w:tcW w:w="993" w:type="dxa"/>
          </w:tcPr>
          <w:p w14:paraId="1246632C" w14:textId="77777777" w:rsidR="006418F5" w:rsidRDefault="006418F5" w:rsidP="00DF54EA">
            <w:pPr>
              <w:rPr>
                <w:color w:val="auto"/>
              </w:rPr>
            </w:pPr>
            <w:r>
              <w:rPr>
                <w:rFonts w:hint="eastAsia"/>
                <w:color w:val="auto"/>
              </w:rPr>
              <w:t>2</w:t>
            </w:r>
          </w:p>
        </w:tc>
        <w:tc>
          <w:tcPr>
            <w:tcW w:w="2409" w:type="dxa"/>
          </w:tcPr>
          <w:p w14:paraId="3157598A" w14:textId="77777777" w:rsidR="006418F5" w:rsidRDefault="006418F5" w:rsidP="00DF54EA">
            <w:pPr>
              <w:rPr>
                <w:color w:val="auto"/>
              </w:rPr>
            </w:pPr>
            <w:r>
              <w:rPr>
                <w:rFonts w:hint="eastAsia"/>
                <w:color w:val="auto"/>
              </w:rPr>
              <w:t>0x00</w:t>
            </w:r>
          </w:p>
        </w:tc>
        <w:tc>
          <w:tcPr>
            <w:tcW w:w="3113" w:type="dxa"/>
          </w:tcPr>
          <w:p w14:paraId="7F12D2B4" w14:textId="77777777" w:rsidR="006418F5" w:rsidRDefault="006418F5" w:rsidP="00DF54EA">
            <w:pPr>
              <w:rPr>
                <w:color w:val="auto"/>
              </w:rPr>
            </w:pPr>
            <w:r>
              <w:rPr>
                <w:rFonts w:hint="eastAsia"/>
                <w:color w:val="auto"/>
              </w:rPr>
              <w:t>硬件设备加电次数，</w:t>
            </w:r>
            <w:r>
              <w:rPr>
                <w:rFonts w:hint="eastAsia"/>
                <w:color w:val="auto"/>
              </w:rPr>
              <w:t>n</w:t>
            </w:r>
            <w:r>
              <w:rPr>
                <w:rFonts w:hint="eastAsia"/>
                <w:color w:val="auto"/>
              </w:rPr>
              <w:t>为硬件设备数量</w:t>
            </w:r>
          </w:p>
        </w:tc>
      </w:tr>
      <w:tr w:rsidR="006418F5" w14:paraId="4A17EEC5" w14:textId="77777777" w:rsidTr="006418F5">
        <w:trPr>
          <w:trHeight w:val="397"/>
        </w:trPr>
        <w:tc>
          <w:tcPr>
            <w:tcW w:w="1696" w:type="dxa"/>
          </w:tcPr>
          <w:p w14:paraId="3FE0366F" w14:textId="77777777" w:rsidR="006418F5" w:rsidRDefault="006418F5" w:rsidP="00DF54EA">
            <w:pPr>
              <w:rPr>
                <w:color w:val="auto"/>
              </w:rPr>
            </w:pPr>
            <w:r>
              <w:rPr>
                <w:rFonts w:hint="eastAsia"/>
                <w:color w:val="auto"/>
              </w:rPr>
              <w:t>指令参数</w:t>
            </w:r>
            <w:r>
              <w:rPr>
                <w:rFonts w:hint="eastAsia"/>
                <w:color w:val="auto"/>
              </w:rPr>
              <w:t>n</w:t>
            </w:r>
            <w:r>
              <w:rPr>
                <w:color w:val="auto"/>
              </w:rPr>
              <w:t>+1</w:t>
            </w:r>
          </w:p>
        </w:tc>
        <w:tc>
          <w:tcPr>
            <w:tcW w:w="993" w:type="dxa"/>
          </w:tcPr>
          <w:p w14:paraId="1795088F" w14:textId="77777777" w:rsidR="006418F5" w:rsidRDefault="006418F5" w:rsidP="00DF54EA">
            <w:pPr>
              <w:rPr>
                <w:color w:val="auto"/>
              </w:rPr>
            </w:pPr>
            <w:r>
              <w:rPr>
                <w:rFonts w:hint="eastAsia"/>
                <w:color w:val="auto"/>
              </w:rPr>
              <w:t>4</w:t>
            </w:r>
          </w:p>
        </w:tc>
        <w:tc>
          <w:tcPr>
            <w:tcW w:w="2409" w:type="dxa"/>
          </w:tcPr>
          <w:p w14:paraId="4B760D52" w14:textId="77777777" w:rsidR="006418F5" w:rsidRDefault="006418F5" w:rsidP="00DF54EA">
            <w:pPr>
              <w:rPr>
                <w:color w:val="auto"/>
              </w:rPr>
            </w:pPr>
            <w:r>
              <w:rPr>
                <w:rFonts w:hint="eastAsia"/>
                <w:color w:val="auto"/>
              </w:rPr>
              <w:t>0x</w:t>
            </w:r>
            <w:r>
              <w:rPr>
                <w:color w:val="auto"/>
              </w:rPr>
              <w:t>00</w:t>
            </w:r>
          </w:p>
        </w:tc>
        <w:tc>
          <w:tcPr>
            <w:tcW w:w="3113" w:type="dxa"/>
          </w:tcPr>
          <w:p w14:paraId="0AE9E58C" w14:textId="77777777" w:rsidR="006418F5" w:rsidRDefault="006418F5" w:rsidP="00DF54EA">
            <w:pPr>
              <w:rPr>
                <w:color w:val="auto"/>
              </w:rPr>
            </w:pPr>
            <w:r>
              <w:rPr>
                <w:rFonts w:hint="eastAsia"/>
                <w:color w:val="auto"/>
              </w:rPr>
              <w:t>硬件设备加电时间，</w:t>
            </w:r>
            <w:r>
              <w:rPr>
                <w:rFonts w:hint="eastAsia"/>
                <w:color w:val="auto"/>
              </w:rPr>
              <w:t>n</w:t>
            </w:r>
            <w:r>
              <w:rPr>
                <w:rFonts w:hint="eastAsia"/>
                <w:color w:val="auto"/>
              </w:rPr>
              <w:t>为硬件设备数量</w:t>
            </w:r>
          </w:p>
        </w:tc>
      </w:tr>
      <w:bookmarkEnd w:id="4"/>
    </w:tbl>
    <w:p w14:paraId="436F8220" w14:textId="77777777" w:rsidR="001A7AE3" w:rsidRPr="006418F5" w:rsidRDefault="001A7AE3" w:rsidP="00E437FE">
      <w:pPr>
        <w:pStyle w:val="a7"/>
        <w:ind w:firstLine="480"/>
      </w:pPr>
    </w:p>
    <w:sectPr w:rsidR="001A7AE3" w:rsidRPr="006418F5" w:rsidSect="002C4E48">
      <w:headerReference w:type="default" r:id="rId9"/>
      <w:footerReference w:type="even" r:id="rId10"/>
      <w:footerReference w:type="default" r:id="rId11"/>
      <w:pgSz w:w="11906" w:h="16838"/>
      <w:pgMar w:top="1417" w:right="1701" w:bottom="1417" w:left="1984"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BE59" w14:textId="77777777" w:rsidR="0025196B" w:rsidRDefault="0025196B">
      <w:r>
        <w:separator/>
      </w:r>
    </w:p>
  </w:endnote>
  <w:endnote w:type="continuationSeparator" w:id="0">
    <w:p w14:paraId="3CC043B8" w14:textId="77777777" w:rsidR="0025196B" w:rsidRDefault="00251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A09E" w14:textId="77777777" w:rsidR="00821654" w:rsidRDefault="007F4C71">
    <w:pPr>
      <w:framePr w:wrap="around" w:vAnchor="text" w:hAnchor="margin" w:xAlign="center" w:y="1"/>
      <w:tabs>
        <w:tab w:val="center" w:pos="4153"/>
        <w:tab w:val="right" w:pos="8306"/>
      </w:tabs>
    </w:pPr>
    <w:r>
      <w:fldChar w:fldCharType="begin"/>
    </w:r>
    <w:r>
      <w:instrText xml:space="preserve">PAGE  </w:instrText>
    </w:r>
    <w:r>
      <w:fldChar w:fldCharType="end"/>
    </w:r>
  </w:p>
  <w:p w14:paraId="226FD399" w14:textId="77777777" w:rsidR="00821654" w:rsidRDefault="00821654">
    <w:pPr>
      <w:tabs>
        <w:tab w:val="center" w:pos="4153"/>
        <w:tab w:val="right" w:pos="8306"/>
      </w:tabs>
    </w:pPr>
  </w:p>
  <w:p w14:paraId="37155459" w14:textId="77777777" w:rsidR="00821654" w:rsidRDefault="00821654">
    <w:pPr>
      <w:tabs>
        <w:tab w:val="center" w:pos="4153"/>
        <w:tab w:val="right" w:pos="8306"/>
      </w:tabs>
    </w:pPr>
  </w:p>
  <w:p w14:paraId="4851A3E9" w14:textId="77777777" w:rsidR="00821654" w:rsidRDefault="00821654"/>
  <w:p w14:paraId="7F0A09B7" w14:textId="77777777" w:rsidR="00821654" w:rsidRDefault="00821654"/>
  <w:p w14:paraId="3F23BD26" w14:textId="77777777" w:rsidR="00821654" w:rsidRDefault="00821654"/>
  <w:p w14:paraId="591C2475" w14:textId="77777777" w:rsidR="00821654" w:rsidRDefault="0082165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480498"/>
      <w:docPartObj>
        <w:docPartGallery w:val="Page Numbers (Bottom of Page)"/>
        <w:docPartUnique/>
      </w:docPartObj>
    </w:sdtPr>
    <w:sdtContent>
      <w:sdt>
        <w:sdtPr>
          <w:id w:val="1728636285"/>
          <w:docPartObj>
            <w:docPartGallery w:val="Page Numbers (Top of Page)"/>
            <w:docPartUnique/>
          </w:docPartObj>
        </w:sdtPr>
        <w:sdtContent>
          <w:p w14:paraId="2EDD75D8" w14:textId="270053DF" w:rsidR="00074EF0" w:rsidRDefault="00074EF0" w:rsidP="00074EF0">
            <w:pPr>
              <w:pStyle w:val="af1"/>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6DEE" w14:textId="77777777" w:rsidR="0025196B" w:rsidRDefault="0025196B">
      <w:r>
        <w:separator/>
      </w:r>
    </w:p>
  </w:footnote>
  <w:footnote w:type="continuationSeparator" w:id="0">
    <w:p w14:paraId="7896C9AF" w14:textId="77777777" w:rsidR="0025196B" w:rsidRDefault="00251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3515" w14:textId="77777777" w:rsidR="00821654" w:rsidRDefault="00821654">
    <w:pPr>
      <w:spacing w:line="46" w:lineRule="auto"/>
      <w:ind w:firstLine="40"/>
      <w:rPr>
        <w:sz w:val="2"/>
      </w:rPr>
    </w:pPr>
  </w:p>
  <w:p w14:paraId="16AF44D1" w14:textId="77777777" w:rsidR="00821654" w:rsidRDefault="008216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F1EFD1"/>
    <w:multiLevelType w:val="singleLevel"/>
    <w:tmpl w:val="B8F1EFD1"/>
    <w:lvl w:ilvl="0">
      <w:start w:val="1"/>
      <w:numFmt w:val="decimal"/>
      <w:pStyle w:val="a"/>
      <w:lvlText w:val="%1."/>
      <w:lvlJc w:val="left"/>
      <w:pPr>
        <w:tabs>
          <w:tab w:val="left" w:pos="360"/>
        </w:tabs>
        <w:ind w:left="360" w:hanging="360"/>
      </w:pPr>
    </w:lvl>
  </w:abstractNum>
  <w:abstractNum w:abstractNumId="1" w15:restartNumberingAfterBreak="0">
    <w:nsid w:val="0D6050F3"/>
    <w:multiLevelType w:val="hybridMultilevel"/>
    <w:tmpl w:val="814A788E"/>
    <w:lvl w:ilvl="0" w:tplc="5CF0CD14">
      <w:start w:val="1"/>
      <w:numFmt w:val="bullet"/>
      <w:pStyle w:val="a0"/>
      <w:suff w:val="nothing"/>
      <w:lvlText w:val=""/>
      <w:lvlJc w:val="left"/>
      <w:pPr>
        <w:ind w:left="0" w:firstLine="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F41368"/>
    <w:multiLevelType w:val="hybridMultilevel"/>
    <w:tmpl w:val="B95A319C"/>
    <w:lvl w:ilvl="0" w:tplc="987C5768">
      <w:start w:val="1"/>
      <w:numFmt w:val="decimal"/>
      <w:pStyle w:val="a1"/>
      <w:suff w:val="nothing"/>
      <w:lvlText w:val="（%1）"/>
      <w:lvlJc w:val="left"/>
      <w:pPr>
        <w:ind w:left="1221" w:firstLine="480"/>
      </w:pPr>
      <w:rPr>
        <w:rFonts w:hint="eastAsia"/>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595333F0"/>
    <w:multiLevelType w:val="multilevel"/>
    <w:tmpl w:val="595333F0"/>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rPr>
        <w:rFonts w:hint="eastAsia"/>
      </w:rPr>
    </w:lvl>
    <w:lvl w:ilvl="2">
      <w:start w:val="1"/>
      <w:numFmt w:val="decimal"/>
      <w:pStyle w:val="3"/>
      <w:suff w:val="nothing"/>
      <w:lvlText w:val="%1.%2.%3"/>
      <w:lvlJc w:val="left"/>
      <w:pPr>
        <w:ind w:left="0" w:firstLine="0"/>
      </w:pPr>
      <w:rPr>
        <w:rFonts w:hint="eastAsia"/>
      </w:rPr>
    </w:lvl>
    <w:lvl w:ilvl="3">
      <w:start w:val="1"/>
      <w:numFmt w:val="decimal"/>
      <w:pStyle w:val="4"/>
      <w:lvlText w:val="%1.%2.%3.%4"/>
      <w:lvlJc w:val="left"/>
      <w:pPr>
        <w:tabs>
          <w:tab w:val="left" w:pos="0"/>
        </w:tabs>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4956C6C"/>
    <w:multiLevelType w:val="multilevel"/>
    <w:tmpl w:val="8376E4DC"/>
    <w:lvl w:ilvl="0">
      <w:start w:val="1"/>
      <mc:AlternateContent>
        <mc:Choice Requires="w14">
          <w:numFmt w:val="custom" w:format="001, 002, 003, ..."/>
        </mc:Choice>
        <mc:Fallback>
          <w:numFmt w:val="decimal"/>
        </mc:Fallback>
      </mc:AlternateContent>
      <w:lvlText w:val="[REQ_%1]"/>
      <w:lvlJc w:val="left"/>
      <w:pPr>
        <w:ind w:left="920" w:hanging="440"/>
      </w:pPr>
      <w:rPr>
        <w:rFonts w:hint="eastAsia"/>
      </w:rPr>
    </w:lvl>
    <w:lvl w:ilvl="1">
      <w:start w:val="1"/>
      <w:numFmt w:val="decimal"/>
      <w:pStyle w:val="a2"/>
      <w:lvlText w:val="[RQ_ZHCLPT_000%2]"/>
      <w:lvlJc w:val="left"/>
      <w:pPr>
        <w:ind w:left="880" w:hanging="440"/>
      </w:pPr>
      <w:rPr>
        <w:rFonts w:asciiTheme="minorHAnsi" w:eastAsia="宋体" w:hAnsiTheme="minorHAnsi"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00841058">
    <w:abstractNumId w:val="3"/>
  </w:num>
  <w:num w:numId="2" w16cid:durableId="791168698">
    <w:abstractNumId w:val="0"/>
  </w:num>
  <w:num w:numId="3" w16cid:durableId="341977492">
    <w:abstractNumId w:val="4"/>
  </w:num>
  <w:num w:numId="4" w16cid:durableId="1190871967">
    <w:abstractNumId w:val="1"/>
  </w:num>
  <w:num w:numId="5" w16cid:durableId="92256480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A2YjE2N2JhOGNhNzg1NjkxOTExYTdjZjRlM2IzZmQifQ=="/>
  </w:docVars>
  <w:rsids>
    <w:rsidRoot w:val="00930E1F"/>
    <w:rsid w:val="000045C6"/>
    <w:rsid w:val="00005594"/>
    <w:rsid w:val="00026D3A"/>
    <w:rsid w:val="0003498C"/>
    <w:rsid w:val="000376E1"/>
    <w:rsid w:val="00050597"/>
    <w:rsid w:val="00051056"/>
    <w:rsid w:val="00051219"/>
    <w:rsid w:val="00071B05"/>
    <w:rsid w:val="00074EF0"/>
    <w:rsid w:val="00081EAA"/>
    <w:rsid w:val="0008673B"/>
    <w:rsid w:val="00094FF5"/>
    <w:rsid w:val="000A0FC3"/>
    <w:rsid w:val="000A3686"/>
    <w:rsid w:val="000A7973"/>
    <w:rsid w:val="000B6AB0"/>
    <w:rsid w:val="000C29E3"/>
    <w:rsid w:val="000C4182"/>
    <w:rsid w:val="000C4CD6"/>
    <w:rsid w:val="000C53FE"/>
    <w:rsid w:val="000C606B"/>
    <w:rsid w:val="000D1B39"/>
    <w:rsid w:val="000D5036"/>
    <w:rsid w:val="000E0267"/>
    <w:rsid w:val="000F56C2"/>
    <w:rsid w:val="001063D6"/>
    <w:rsid w:val="0011067B"/>
    <w:rsid w:val="00112BA2"/>
    <w:rsid w:val="00133218"/>
    <w:rsid w:val="00135924"/>
    <w:rsid w:val="001456BA"/>
    <w:rsid w:val="001530F4"/>
    <w:rsid w:val="00162718"/>
    <w:rsid w:val="00165671"/>
    <w:rsid w:val="00183C27"/>
    <w:rsid w:val="001846EA"/>
    <w:rsid w:val="0019222B"/>
    <w:rsid w:val="00196FE8"/>
    <w:rsid w:val="001A33FE"/>
    <w:rsid w:val="001A5A33"/>
    <w:rsid w:val="001A7AE3"/>
    <w:rsid w:val="001B66F1"/>
    <w:rsid w:val="001C3A6D"/>
    <w:rsid w:val="001C56FB"/>
    <w:rsid w:val="001D26AD"/>
    <w:rsid w:val="001E06B3"/>
    <w:rsid w:val="001E5739"/>
    <w:rsid w:val="001E6FC1"/>
    <w:rsid w:val="001F1F73"/>
    <w:rsid w:val="001F7BE6"/>
    <w:rsid w:val="00223820"/>
    <w:rsid w:val="00224A25"/>
    <w:rsid w:val="002269AD"/>
    <w:rsid w:val="00230DE0"/>
    <w:rsid w:val="0025196B"/>
    <w:rsid w:val="002531BF"/>
    <w:rsid w:val="002557A0"/>
    <w:rsid w:val="00271291"/>
    <w:rsid w:val="00282B4B"/>
    <w:rsid w:val="00285B21"/>
    <w:rsid w:val="00295665"/>
    <w:rsid w:val="002B6B8F"/>
    <w:rsid w:val="002C4AF4"/>
    <w:rsid w:val="002C4E48"/>
    <w:rsid w:val="002C56CE"/>
    <w:rsid w:val="002D00BB"/>
    <w:rsid w:val="002F1BD2"/>
    <w:rsid w:val="0030171D"/>
    <w:rsid w:val="003211F3"/>
    <w:rsid w:val="00327157"/>
    <w:rsid w:val="00337944"/>
    <w:rsid w:val="00345CED"/>
    <w:rsid w:val="003703BA"/>
    <w:rsid w:val="00375FAD"/>
    <w:rsid w:val="00377C20"/>
    <w:rsid w:val="00382B63"/>
    <w:rsid w:val="003A08A2"/>
    <w:rsid w:val="003A3A9F"/>
    <w:rsid w:val="003A5F05"/>
    <w:rsid w:val="003B0E90"/>
    <w:rsid w:val="003B5463"/>
    <w:rsid w:val="003B5C7C"/>
    <w:rsid w:val="003C125B"/>
    <w:rsid w:val="003D6DEA"/>
    <w:rsid w:val="003D7117"/>
    <w:rsid w:val="003E1059"/>
    <w:rsid w:val="003E53F8"/>
    <w:rsid w:val="003F4466"/>
    <w:rsid w:val="003F7967"/>
    <w:rsid w:val="00417DDB"/>
    <w:rsid w:val="00437A7A"/>
    <w:rsid w:val="00445F76"/>
    <w:rsid w:val="004543E7"/>
    <w:rsid w:val="00481912"/>
    <w:rsid w:val="00483766"/>
    <w:rsid w:val="0049282E"/>
    <w:rsid w:val="004A1726"/>
    <w:rsid w:val="004A4311"/>
    <w:rsid w:val="004B2444"/>
    <w:rsid w:val="004B3B60"/>
    <w:rsid w:val="004B47EE"/>
    <w:rsid w:val="004B49EF"/>
    <w:rsid w:val="004B4C88"/>
    <w:rsid w:val="004C6ECC"/>
    <w:rsid w:val="004C6FAB"/>
    <w:rsid w:val="004D0372"/>
    <w:rsid w:val="004D7995"/>
    <w:rsid w:val="004E41C2"/>
    <w:rsid w:val="004E41F7"/>
    <w:rsid w:val="004F455F"/>
    <w:rsid w:val="00500083"/>
    <w:rsid w:val="00514172"/>
    <w:rsid w:val="00521FC8"/>
    <w:rsid w:val="0052326E"/>
    <w:rsid w:val="0052445A"/>
    <w:rsid w:val="00527F07"/>
    <w:rsid w:val="0053582D"/>
    <w:rsid w:val="00543570"/>
    <w:rsid w:val="0054424A"/>
    <w:rsid w:val="00544CBE"/>
    <w:rsid w:val="00551FAB"/>
    <w:rsid w:val="005526AA"/>
    <w:rsid w:val="00552C72"/>
    <w:rsid w:val="0056416D"/>
    <w:rsid w:val="00564A3D"/>
    <w:rsid w:val="00572E24"/>
    <w:rsid w:val="00597F48"/>
    <w:rsid w:val="005A2FE9"/>
    <w:rsid w:val="005A5976"/>
    <w:rsid w:val="005B390B"/>
    <w:rsid w:val="005B5C43"/>
    <w:rsid w:val="005E0265"/>
    <w:rsid w:val="005E038C"/>
    <w:rsid w:val="005E3527"/>
    <w:rsid w:val="005E52A3"/>
    <w:rsid w:val="005E60A2"/>
    <w:rsid w:val="005E6617"/>
    <w:rsid w:val="005F7B37"/>
    <w:rsid w:val="005F7FA1"/>
    <w:rsid w:val="00600B07"/>
    <w:rsid w:val="0060540B"/>
    <w:rsid w:val="00606AC1"/>
    <w:rsid w:val="00621AA0"/>
    <w:rsid w:val="00630C8C"/>
    <w:rsid w:val="006418F5"/>
    <w:rsid w:val="00645920"/>
    <w:rsid w:val="0064782D"/>
    <w:rsid w:val="0065061A"/>
    <w:rsid w:val="006569F7"/>
    <w:rsid w:val="0066207E"/>
    <w:rsid w:val="00663E7B"/>
    <w:rsid w:val="0067013F"/>
    <w:rsid w:val="0067023C"/>
    <w:rsid w:val="00675C6A"/>
    <w:rsid w:val="006768DD"/>
    <w:rsid w:val="0067792C"/>
    <w:rsid w:val="00680390"/>
    <w:rsid w:val="006807D3"/>
    <w:rsid w:val="006852DE"/>
    <w:rsid w:val="006910A0"/>
    <w:rsid w:val="00691A8F"/>
    <w:rsid w:val="00691B8B"/>
    <w:rsid w:val="0069265B"/>
    <w:rsid w:val="00692A5A"/>
    <w:rsid w:val="006A035A"/>
    <w:rsid w:val="006A14AF"/>
    <w:rsid w:val="006C35FA"/>
    <w:rsid w:val="006C392B"/>
    <w:rsid w:val="006C3EDD"/>
    <w:rsid w:val="006C69AF"/>
    <w:rsid w:val="006C790B"/>
    <w:rsid w:val="006C7A2F"/>
    <w:rsid w:val="006D4292"/>
    <w:rsid w:val="006D4C84"/>
    <w:rsid w:val="006E7B67"/>
    <w:rsid w:val="006F3B17"/>
    <w:rsid w:val="006F4597"/>
    <w:rsid w:val="00700B96"/>
    <w:rsid w:val="00702386"/>
    <w:rsid w:val="00705B7E"/>
    <w:rsid w:val="00707396"/>
    <w:rsid w:val="007076C2"/>
    <w:rsid w:val="00732DA5"/>
    <w:rsid w:val="0074091B"/>
    <w:rsid w:val="007465C3"/>
    <w:rsid w:val="00746AC0"/>
    <w:rsid w:val="00747F63"/>
    <w:rsid w:val="007513B9"/>
    <w:rsid w:val="0075311C"/>
    <w:rsid w:val="0075382E"/>
    <w:rsid w:val="00755C55"/>
    <w:rsid w:val="00771648"/>
    <w:rsid w:val="00784A54"/>
    <w:rsid w:val="00791984"/>
    <w:rsid w:val="007932D8"/>
    <w:rsid w:val="007A24D3"/>
    <w:rsid w:val="007A679B"/>
    <w:rsid w:val="007B1B50"/>
    <w:rsid w:val="007B4487"/>
    <w:rsid w:val="007C0E9C"/>
    <w:rsid w:val="007C107D"/>
    <w:rsid w:val="007C27D3"/>
    <w:rsid w:val="007C4A9A"/>
    <w:rsid w:val="007C51CE"/>
    <w:rsid w:val="007C6AAE"/>
    <w:rsid w:val="007D4BB3"/>
    <w:rsid w:val="007D5343"/>
    <w:rsid w:val="007E1549"/>
    <w:rsid w:val="007E2346"/>
    <w:rsid w:val="007E45F0"/>
    <w:rsid w:val="007F4C71"/>
    <w:rsid w:val="00814054"/>
    <w:rsid w:val="008166AE"/>
    <w:rsid w:val="0081745D"/>
    <w:rsid w:val="00817567"/>
    <w:rsid w:val="00821654"/>
    <w:rsid w:val="00826607"/>
    <w:rsid w:val="00830C4B"/>
    <w:rsid w:val="00832A7D"/>
    <w:rsid w:val="008353F1"/>
    <w:rsid w:val="00843483"/>
    <w:rsid w:val="00844A38"/>
    <w:rsid w:val="00856251"/>
    <w:rsid w:val="00885CEC"/>
    <w:rsid w:val="00893C18"/>
    <w:rsid w:val="008A3590"/>
    <w:rsid w:val="008B2403"/>
    <w:rsid w:val="008C3B4A"/>
    <w:rsid w:val="008C4AFB"/>
    <w:rsid w:val="008D4020"/>
    <w:rsid w:val="008D4A30"/>
    <w:rsid w:val="008D6CB4"/>
    <w:rsid w:val="008E41E2"/>
    <w:rsid w:val="008F292B"/>
    <w:rsid w:val="008F333C"/>
    <w:rsid w:val="00900FA2"/>
    <w:rsid w:val="00916E4F"/>
    <w:rsid w:val="009307D0"/>
    <w:rsid w:val="00930E1F"/>
    <w:rsid w:val="00933C63"/>
    <w:rsid w:val="00933D50"/>
    <w:rsid w:val="00934640"/>
    <w:rsid w:val="009347BD"/>
    <w:rsid w:val="0094132E"/>
    <w:rsid w:val="00952539"/>
    <w:rsid w:val="0096280A"/>
    <w:rsid w:val="009663CD"/>
    <w:rsid w:val="009704D6"/>
    <w:rsid w:val="0098758B"/>
    <w:rsid w:val="009921AF"/>
    <w:rsid w:val="009B3FC4"/>
    <w:rsid w:val="009D4B12"/>
    <w:rsid w:val="009D50AF"/>
    <w:rsid w:val="009E78D5"/>
    <w:rsid w:val="00A029FD"/>
    <w:rsid w:val="00A15AA8"/>
    <w:rsid w:val="00A27F8F"/>
    <w:rsid w:val="00A300DC"/>
    <w:rsid w:val="00A33F47"/>
    <w:rsid w:val="00A34E98"/>
    <w:rsid w:val="00A40C65"/>
    <w:rsid w:val="00A42F59"/>
    <w:rsid w:val="00A448FB"/>
    <w:rsid w:val="00A53D16"/>
    <w:rsid w:val="00A56186"/>
    <w:rsid w:val="00A62E55"/>
    <w:rsid w:val="00A7103E"/>
    <w:rsid w:val="00A72F2D"/>
    <w:rsid w:val="00A74245"/>
    <w:rsid w:val="00A90AE0"/>
    <w:rsid w:val="00AA2F0D"/>
    <w:rsid w:val="00AA424E"/>
    <w:rsid w:val="00AA5A51"/>
    <w:rsid w:val="00AB08A3"/>
    <w:rsid w:val="00AC64CF"/>
    <w:rsid w:val="00AD4CD7"/>
    <w:rsid w:val="00AD6018"/>
    <w:rsid w:val="00AE16A5"/>
    <w:rsid w:val="00AF08AA"/>
    <w:rsid w:val="00B13B7B"/>
    <w:rsid w:val="00B20622"/>
    <w:rsid w:val="00B23442"/>
    <w:rsid w:val="00B24049"/>
    <w:rsid w:val="00B3084D"/>
    <w:rsid w:val="00B35E63"/>
    <w:rsid w:val="00B436EB"/>
    <w:rsid w:val="00B50AB3"/>
    <w:rsid w:val="00B53267"/>
    <w:rsid w:val="00B61464"/>
    <w:rsid w:val="00B62780"/>
    <w:rsid w:val="00B70FD5"/>
    <w:rsid w:val="00B710A2"/>
    <w:rsid w:val="00B75D7A"/>
    <w:rsid w:val="00B80A85"/>
    <w:rsid w:val="00B82221"/>
    <w:rsid w:val="00B97A5D"/>
    <w:rsid w:val="00BA0E1C"/>
    <w:rsid w:val="00BA144F"/>
    <w:rsid w:val="00BB3299"/>
    <w:rsid w:val="00BB68A6"/>
    <w:rsid w:val="00BB742A"/>
    <w:rsid w:val="00BC0911"/>
    <w:rsid w:val="00BE1118"/>
    <w:rsid w:val="00BE37D7"/>
    <w:rsid w:val="00BE5E92"/>
    <w:rsid w:val="00BE7F2A"/>
    <w:rsid w:val="00BF2915"/>
    <w:rsid w:val="00BF3F9F"/>
    <w:rsid w:val="00BF4363"/>
    <w:rsid w:val="00BF5B7E"/>
    <w:rsid w:val="00C0132B"/>
    <w:rsid w:val="00C02E78"/>
    <w:rsid w:val="00C2217D"/>
    <w:rsid w:val="00C35B4F"/>
    <w:rsid w:val="00C51178"/>
    <w:rsid w:val="00C51EE4"/>
    <w:rsid w:val="00C51FB5"/>
    <w:rsid w:val="00C563B6"/>
    <w:rsid w:val="00C570D7"/>
    <w:rsid w:val="00C62819"/>
    <w:rsid w:val="00C75EDD"/>
    <w:rsid w:val="00C865E8"/>
    <w:rsid w:val="00C8741E"/>
    <w:rsid w:val="00C96612"/>
    <w:rsid w:val="00CB5B19"/>
    <w:rsid w:val="00CB64FB"/>
    <w:rsid w:val="00CC5A74"/>
    <w:rsid w:val="00CC7EC0"/>
    <w:rsid w:val="00CD07E8"/>
    <w:rsid w:val="00CF695F"/>
    <w:rsid w:val="00D00F4E"/>
    <w:rsid w:val="00D0563B"/>
    <w:rsid w:val="00D13093"/>
    <w:rsid w:val="00D14C91"/>
    <w:rsid w:val="00D160F9"/>
    <w:rsid w:val="00D27C48"/>
    <w:rsid w:val="00D30F32"/>
    <w:rsid w:val="00D360D8"/>
    <w:rsid w:val="00D53B46"/>
    <w:rsid w:val="00D54D37"/>
    <w:rsid w:val="00D55393"/>
    <w:rsid w:val="00D575C7"/>
    <w:rsid w:val="00D7274A"/>
    <w:rsid w:val="00D74B3D"/>
    <w:rsid w:val="00D764FD"/>
    <w:rsid w:val="00D77433"/>
    <w:rsid w:val="00D85227"/>
    <w:rsid w:val="00D85E16"/>
    <w:rsid w:val="00D86CDA"/>
    <w:rsid w:val="00D87C55"/>
    <w:rsid w:val="00D97F76"/>
    <w:rsid w:val="00DA40A8"/>
    <w:rsid w:val="00DB67AB"/>
    <w:rsid w:val="00DC5DB1"/>
    <w:rsid w:val="00DD1367"/>
    <w:rsid w:val="00DE1297"/>
    <w:rsid w:val="00DE14FC"/>
    <w:rsid w:val="00DE2D20"/>
    <w:rsid w:val="00DF314D"/>
    <w:rsid w:val="00E03A2A"/>
    <w:rsid w:val="00E05A0A"/>
    <w:rsid w:val="00E348E3"/>
    <w:rsid w:val="00E36E0E"/>
    <w:rsid w:val="00E437FE"/>
    <w:rsid w:val="00E52DCA"/>
    <w:rsid w:val="00E72F8B"/>
    <w:rsid w:val="00E745D3"/>
    <w:rsid w:val="00E82AC4"/>
    <w:rsid w:val="00E91FD4"/>
    <w:rsid w:val="00E93E7F"/>
    <w:rsid w:val="00E95239"/>
    <w:rsid w:val="00E9704B"/>
    <w:rsid w:val="00EA0955"/>
    <w:rsid w:val="00EA5201"/>
    <w:rsid w:val="00EC2BCD"/>
    <w:rsid w:val="00ED0099"/>
    <w:rsid w:val="00ED45EE"/>
    <w:rsid w:val="00EE4F3B"/>
    <w:rsid w:val="00EF261F"/>
    <w:rsid w:val="00F01A29"/>
    <w:rsid w:val="00F04CB8"/>
    <w:rsid w:val="00F072C9"/>
    <w:rsid w:val="00F07D6B"/>
    <w:rsid w:val="00F174BB"/>
    <w:rsid w:val="00F21CB3"/>
    <w:rsid w:val="00F222FF"/>
    <w:rsid w:val="00F233AF"/>
    <w:rsid w:val="00F25A24"/>
    <w:rsid w:val="00F329FF"/>
    <w:rsid w:val="00F459B3"/>
    <w:rsid w:val="00F53C42"/>
    <w:rsid w:val="00F53EFD"/>
    <w:rsid w:val="00F576B9"/>
    <w:rsid w:val="00F63EF8"/>
    <w:rsid w:val="00F72BC8"/>
    <w:rsid w:val="00F765EA"/>
    <w:rsid w:val="00F845A8"/>
    <w:rsid w:val="00F85EA6"/>
    <w:rsid w:val="00F91DAB"/>
    <w:rsid w:val="00F91F0D"/>
    <w:rsid w:val="00FA0AA5"/>
    <w:rsid w:val="00FA409B"/>
    <w:rsid w:val="00FA5DF4"/>
    <w:rsid w:val="00FB1628"/>
    <w:rsid w:val="00FC4373"/>
    <w:rsid w:val="00FD0212"/>
    <w:rsid w:val="00FD299F"/>
    <w:rsid w:val="00FD51A6"/>
    <w:rsid w:val="00FF1C51"/>
    <w:rsid w:val="00FF1FEA"/>
    <w:rsid w:val="00FF3140"/>
    <w:rsid w:val="00FF6386"/>
    <w:rsid w:val="00FF6AF4"/>
    <w:rsid w:val="015068F7"/>
    <w:rsid w:val="026C709B"/>
    <w:rsid w:val="029E5320"/>
    <w:rsid w:val="02DE0BDE"/>
    <w:rsid w:val="02FA54FA"/>
    <w:rsid w:val="02FB1F4D"/>
    <w:rsid w:val="03563CB7"/>
    <w:rsid w:val="035F5090"/>
    <w:rsid w:val="0374238F"/>
    <w:rsid w:val="03A83DE9"/>
    <w:rsid w:val="03B54C00"/>
    <w:rsid w:val="03CE5399"/>
    <w:rsid w:val="04754DF0"/>
    <w:rsid w:val="04DC0594"/>
    <w:rsid w:val="05194EE3"/>
    <w:rsid w:val="06123A15"/>
    <w:rsid w:val="06714B50"/>
    <w:rsid w:val="0681283A"/>
    <w:rsid w:val="068517DD"/>
    <w:rsid w:val="074A594F"/>
    <w:rsid w:val="074C392C"/>
    <w:rsid w:val="07783C11"/>
    <w:rsid w:val="07AE36B9"/>
    <w:rsid w:val="07F802F4"/>
    <w:rsid w:val="08513BA3"/>
    <w:rsid w:val="08673ECB"/>
    <w:rsid w:val="08C96CD9"/>
    <w:rsid w:val="090C5F0B"/>
    <w:rsid w:val="09975029"/>
    <w:rsid w:val="099A7A3C"/>
    <w:rsid w:val="0B296685"/>
    <w:rsid w:val="0B4E623A"/>
    <w:rsid w:val="0B8674D4"/>
    <w:rsid w:val="0BB21CA6"/>
    <w:rsid w:val="0C44027D"/>
    <w:rsid w:val="0C853A4A"/>
    <w:rsid w:val="0D251A57"/>
    <w:rsid w:val="0D726BB1"/>
    <w:rsid w:val="0DC469E2"/>
    <w:rsid w:val="0DC73CE1"/>
    <w:rsid w:val="0DE039FB"/>
    <w:rsid w:val="0E221DF9"/>
    <w:rsid w:val="0F1F191F"/>
    <w:rsid w:val="0F2A5192"/>
    <w:rsid w:val="0F35562A"/>
    <w:rsid w:val="0F7A5BDF"/>
    <w:rsid w:val="101F5E3F"/>
    <w:rsid w:val="10D210DC"/>
    <w:rsid w:val="11ED3873"/>
    <w:rsid w:val="126160B3"/>
    <w:rsid w:val="13142634"/>
    <w:rsid w:val="13491486"/>
    <w:rsid w:val="136E2957"/>
    <w:rsid w:val="13845A1A"/>
    <w:rsid w:val="140B57C7"/>
    <w:rsid w:val="14BA48CE"/>
    <w:rsid w:val="14DC31DB"/>
    <w:rsid w:val="1510238B"/>
    <w:rsid w:val="155D5B33"/>
    <w:rsid w:val="156E733D"/>
    <w:rsid w:val="1591244B"/>
    <w:rsid w:val="15990A62"/>
    <w:rsid w:val="15ED529C"/>
    <w:rsid w:val="16B3701B"/>
    <w:rsid w:val="16CE7C21"/>
    <w:rsid w:val="16CF26FF"/>
    <w:rsid w:val="16D53622"/>
    <w:rsid w:val="172519DD"/>
    <w:rsid w:val="17377879"/>
    <w:rsid w:val="176C6F1B"/>
    <w:rsid w:val="17C4748E"/>
    <w:rsid w:val="18FF6ADE"/>
    <w:rsid w:val="19272525"/>
    <w:rsid w:val="198852FC"/>
    <w:rsid w:val="19DD6EA1"/>
    <w:rsid w:val="1A8E30F1"/>
    <w:rsid w:val="1ACC3B2F"/>
    <w:rsid w:val="1AF851FC"/>
    <w:rsid w:val="1B0B13D3"/>
    <w:rsid w:val="1B102545"/>
    <w:rsid w:val="1B1C5701"/>
    <w:rsid w:val="1B263D19"/>
    <w:rsid w:val="1C7F5A3E"/>
    <w:rsid w:val="1C91309B"/>
    <w:rsid w:val="1CA64DA1"/>
    <w:rsid w:val="1CC7774D"/>
    <w:rsid w:val="1CE4171B"/>
    <w:rsid w:val="1D200580"/>
    <w:rsid w:val="1D354479"/>
    <w:rsid w:val="1D6115E2"/>
    <w:rsid w:val="1D7A4ACD"/>
    <w:rsid w:val="1DB86B6E"/>
    <w:rsid w:val="1DED6B6E"/>
    <w:rsid w:val="1EC56C46"/>
    <w:rsid w:val="1EEC3E45"/>
    <w:rsid w:val="1F5F3A9B"/>
    <w:rsid w:val="1F75506D"/>
    <w:rsid w:val="1FB212A6"/>
    <w:rsid w:val="1FE70F1F"/>
    <w:rsid w:val="1FEA442D"/>
    <w:rsid w:val="200150D2"/>
    <w:rsid w:val="21384579"/>
    <w:rsid w:val="214467A1"/>
    <w:rsid w:val="214609CA"/>
    <w:rsid w:val="215B660C"/>
    <w:rsid w:val="215E3480"/>
    <w:rsid w:val="216D650E"/>
    <w:rsid w:val="21F40D2D"/>
    <w:rsid w:val="22CB5324"/>
    <w:rsid w:val="22DD701D"/>
    <w:rsid w:val="234A3673"/>
    <w:rsid w:val="23AB78FA"/>
    <w:rsid w:val="23D2552A"/>
    <w:rsid w:val="23D65923"/>
    <w:rsid w:val="23F31780"/>
    <w:rsid w:val="241F4AE3"/>
    <w:rsid w:val="24A96539"/>
    <w:rsid w:val="250A26FB"/>
    <w:rsid w:val="25676F6E"/>
    <w:rsid w:val="25B8541E"/>
    <w:rsid w:val="261C3AE9"/>
    <w:rsid w:val="26425675"/>
    <w:rsid w:val="26DB5F86"/>
    <w:rsid w:val="273A376E"/>
    <w:rsid w:val="283522CE"/>
    <w:rsid w:val="288A5267"/>
    <w:rsid w:val="28E733D7"/>
    <w:rsid w:val="28E84182"/>
    <w:rsid w:val="290F17D0"/>
    <w:rsid w:val="294356F3"/>
    <w:rsid w:val="2959634D"/>
    <w:rsid w:val="296F5AB1"/>
    <w:rsid w:val="29F66023"/>
    <w:rsid w:val="2AB47AE1"/>
    <w:rsid w:val="2AF22A8A"/>
    <w:rsid w:val="2BCF20EE"/>
    <w:rsid w:val="2C55191F"/>
    <w:rsid w:val="2CA449A3"/>
    <w:rsid w:val="2D1E594A"/>
    <w:rsid w:val="2D2F4A71"/>
    <w:rsid w:val="2D970884"/>
    <w:rsid w:val="2E057BA8"/>
    <w:rsid w:val="2E352189"/>
    <w:rsid w:val="2E966DF1"/>
    <w:rsid w:val="2EB85CFD"/>
    <w:rsid w:val="2ECC530F"/>
    <w:rsid w:val="2ECE249A"/>
    <w:rsid w:val="2F300FB0"/>
    <w:rsid w:val="2F3C0D83"/>
    <w:rsid w:val="2F423008"/>
    <w:rsid w:val="2F4C3F71"/>
    <w:rsid w:val="2F842782"/>
    <w:rsid w:val="3014770C"/>
    <w:rsid w:val="305D0ADD"/>
    <w:rsid w:val="30C451F2"/>
    <w:rsid w:val="31085D41"/>
    <w:rsid w:val="319C3378"/>
    <w:rsid w:val="319C38A8"/>
    <w:rsid w:val="31ED4F37"/>
    <w:rsid w:val="328C5DA7"/>
    <w:rsid w:val="32FE60A6"/>
    <w:rsid w:val="33164FC0"/>
    <w:rsid w:val="33895231"/>
    <w:rsid w:val="33E05330"/>
    <w:rsid w:val="3432798F"/>
    <w:rsid w:val="34F45ADC"/>
    <w:rsid w:val="360F4FBD"/>
    <w:rsid w:val="364A0BAA"/>
    <w:rsid w:val="36D641EB"/>
    <w:rsid w:val="3745784A"/>
    <w:rsid w:val="37622C82"/>
    <w:rsid w:val="3814146F"/>
    <w:rsid w:val="38DA6023"/>
    <w:rsid w:val="3A57160C"/>
    <w:rsid w:val="3C1E28BD"/>
    <w:rsid w:val="3C6F556E"/>
    <w:rsid w:val="3CB56F4C"/>
    <w:rsid w:val="3CE65715"/>
    <w:rsid w:val="3D0575D8"/>
    <w:rsid w:val="3EC578EF"/>
    <w:rsid w:val="3F655644"/>
    <w:rsid w:val="3F823BC2"/>
    <w:rsid w:val="3FE03E95"/>
    <w:rsid w:val="3FFD4EDF"/>
    <w:rsid w:val="40043B30"/>
    <w:rsid w:val="411E0665"/>
    <w:rsid w:val="41432B56"/>
    <w:rsid w:val="426445FF"/>
    <w:rsid w:val="42C064F1"/>
    <w:rsid w:val="42C627DF"/>
    <w:rsid w:val="43110849"/>
    <w:rsid w:val="4357504F"/>
    <w:rsid w:val="43622132"/>
    <w:rsid w:val="43A45D7D"/>
    <w:rsid w:val="43A706EE"/>
    <w:rsid w:val="43CC2B0C"/>
    <w:rsid w:val="43DE6767"/>
    <w:rsid w:val="444035EC"/>
    <w:rsid w:val="4441647A"/>
    <w:rsid w:val="448A1EBD"/>
    <w:rsid w:val="44AE34FB"/>
    <w:rsid w:val="451608E8"/>
    <w:rsid w:val="45383520"/>
    <w:rsid w:val="45605798"/>
    <w:rsid w:val="459E486D"/>
    <w:rsid w:val="464D229A"/>
    <w:rsid w:val="46A9389A"/>
    <w:rsid w:val="46CF5FAA"/>
    <w:rsid w:val="46D1677D"/>
    <w:rsid w:val="473C6DCE"/>
    <w:rsid w:val="47D81EEC"/>
    <w:rsid w:val="48276769"/>
    <w:rsid w:val="488C2372"/>
    <w:rsid w:val="48AB0388"/>
    <w:rsid w:val="498F4DFA"/>
    <w:rsid w:val="49C419AF"/>
    <w:rsid w:val="4A036A9C"/>
    <w:rsid w:val="4A3A7AA3"/>
    <w:rsid w:val="4A43463B"/>
    <w:rsid w:val="4A8C2646"/>
    <w:rsid w:val="4AC75128"/>
    <w:rsid w:val="4B342E3F"/>
    <w:rsid w:val="4B3D0023"/>
    <w:rsid w:val="4B984DDE"/>
    <w:rsid w:val="4C2C66EC"/>
    <w:rsid w:val="4C5905C5"/>
    <w:rsid w:val="4CA32EFF"/>
    <w:rsid w:val="4E86609F"/>
    <w:rsid w:val="4E9B1E2E"/>
    <w:rsid w:val="4EA02B91"/>
    <w:rsid w:val="4EAC1412"/>
    <w:rsid w:val="4EDA4027"/>
    <w:rsid w:val="51357E89"/>
    <w:rsid w:val="51473170"/>
    <w:rsid w:val="51976011"/>
    <w:rsid w:val="52352E33"/>
    <w:rsid w:val="525B5B3D"/>
    <w:rsid w:val="529C2335"/>
    <w:rsid w:val="52C4285C"/>
    <w:rsid w:val="5313005D"/>
    <w:rsid w:val="538F26E9"/>
    <w:rsid w:val="540B725E"/>
    <w:rsid w:val="554F368F"/>
    <w:rsid w:val="556122A1"/>
    <w:rsid w:val="57381D4C"/>
    <w:rsid w:val="57472E54"/>
    <w:rsid w:val="57C44EBA"/>
    <w:rsid w:val="57DB55B0"/>
    <w:rsid w:val="58373846"/>
    <w:rsid w:val="586A592F"/>
    <w:rsid w:val="58D17BB2"/>
    <w:rsid w:val="595E71B5"/>
    <w:rsid w:val="599E6B23"/>
    <w:rsid w:val="59C63827"/>
    <w:rsid w:val="59F7393E"/>
    <w:rsid w:val="5A1E2E61"/>
    <w:rsid w:val="5A52090A"/>
    <w:rsid w:val="5AAA7E6A"/>
    <w:rsid w:val="5AB539BC"/>
    <w:rsid w:val="5ADA4AD8"/>
    <w:rsid w:val="5AE41886"/>
    <w:rsid w:val="5AE5023D"/>
    <w:rsid w:val="5C1601E0"/>
    <w:rsid w:val="5CA80079"/>
    <w:rsid w:val="5D526EAB"/>
    <w:rsid w:val="5D6E5737"/>
    <w:rsid w:val="5D9E4708"/>
    <w:rsid w:val="5DA126FB"/>
    <w:rsid w:val="5E1F036F"/>
    <w:rsid w:val="5E93242A"/>
    <w:rsid w:val="5EF67A93"/>
    <w:rsid w:val="60207202"/>
    <w:rsid w:val="60285208"/>
    <w:rsid w:val="604E7DAC"/>
    <w:rsid w:val="605F6891"/>
    <w:rsid w:val="60F274CD"/>
    <w:rsid w:val="611F67D2"/>
    <w:rsid w:val="614C2F0A"/>
    <w:rsid w:val="618D7195"/>
    <w:rsid w:val="62133F0D"/>
    <w:rsid w:val="62377985"/>
    <w:rsid w:val="6262611D"/>
    <w:rsid w:val="627E7FF8"/>
    <w:rsid w:val="62EC194A"/>
    <w:rsid w:val="62FD615E"/>
    <w:rsid w:val="63BD3EBA"/>
    <w:rsid w:val="63F04213"/>
    <w:rsid w:val="641A122D"/>
    <w:rsid w:val="642A3D14"/>
    <w:rsid w:val="64422DDC"/>
    <w:rsid w:val="64FD143E"/>
    <w:rsid w:val="65713C42"/>
    <w:rsid w:val="658851E3"/>
    <w:rsid w:val="65CC5159"/>
    <w:rsid w:val="660E6F8B"/>
    <w:rsid w:val="663044B4"/>
    <w:rsid w:val="66632C7F"/>
    <w:rsid w:val="66CA455D"/>
    <w:rsid w:val="677F0B86"/>
    <w:rsid w:val="680A772B"/>
    <w:rsid w:val="680E3F4E"/>
    <w:rsid w:val="693D0A0B"/>
    <w:rsid w:val="69BD10B7"/>
    <w:rsid w:val="6AF96F82"/>
    <w:rsid w:val="6B544BE8"/>
    <w:rsid w:val="6B9A1EDF"/>
    <w:rsid w:val="6CB83435"/>
    <w:rsid w:val="6D291357"/>
    <w:rsid w:val="6D6B0BCD"/>
    <w:rsid w:val="6E4A524E"/>
    <w:rsid w:val="6E4E3F83"/>
    <w:rsid w:val="6E5F07A0"/>
    <w:rsid w:val="6E601874"/>
    <w:rsid w:val="6E637F68"/>
    <w:rsid w:val="6E770080"/>
    <w:rsid w:val="6EC07758"/>
    <w:rsid w:val="6FFC6909"/>
    <w:rsid w:val="7034143D"/>
    <w:rsid w:val="71C22FBF"/>
    <w:rsid w:val="71DB48DE"/>
    <w:rsid w:val="71F93F9A"/>
    <w:rsid w:val="720F04B6"/>
    <w:rsid w:val="72517891"/>
    <w:rsid w:val="729B381A"/>
    <w:rsid w:val="72A501AF"/>
    <w:rsid w:val="738C4759"/>
    <w:rsid w:val="740B0213"/>
    <w:rsid w:val="749B3BD1"/>
    <w:rsid w:val="749F4F43"/>
    <w:rsid w:val="75016FBD"/>
    <w:rsid w:val="75696225"/>
    <w:rsid w:val="76394804"/>
    <w:rsid w:val="76605FE8"/>
    <w:rsid w:val="76DA3325"/>
    <w:rsid w:val="773D23FE"/>
    <w:rsid w:val="77665961"/>
    <w:rsid w:val="77A2369A"/>
    <w:rsid w:val="77D04572"/>
    <w:rsid w:val="78843965"/>
    <w:rsid w:val="79CD6727"/>
    <w:rsid w:val="7A0B5D20"/>
    <w:rsid w:val="7A0D129F"/>
    <w:rsid w:val="7A5A389C"/>
    <w:rsid w:val="7AC84904"/>
    <w:rsid w:val="7AD233EB"/>
    <w:rsid w:val="7AFE5D56"/>
    <w:rsid w:val="7B2F3584"/>
    <w:rsid w:val="7BBD4440"/>
    <w:rsid w:val="7BED5D91"/>
    <w:rsid w:val="7C2A2D72"/>
    <w:rsid w:val="7C531D91"/>
    <w:rsid w:val="7C6E0C3E"/>
    <w:rsid w:val="7C9D1F7F"/>
    <w:rsid w:val="7CC12815"/>
    <w:rsid w:val="7CCD2F68"/>
    <w:rsid w:val="7CD41DA4"/>
    <w:rsid w:val="7E8579E5"/>
    <w:rsid w:val="7F0D4503"/>
    <w:rsid w:val="7F1F3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DCCBC7"/>
  <w15:chartTrackingRefBased/>
  <w15:docId w15:val="{01D2DB76-0502-491C-97C5-751C40BF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qFormat="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F329FF"/>
    <w:rPr>
      <w:rFonts w:eastAsia="Calibri" w:cs="Calibri"/>
      <w:color w:val="000000"/>
      <w:sz w:val="22"/>
      <w:szCs w:val="22"/>
      <w14:ligatures w14:val="none"/>
    </w:rPr>
  </w:style>
  <w:style w:type="paragraph" w:styleId="1">
    <w:name w:val="heading 1"/>
    <w:basedOn w:val="a3"/>
    <w:next w:val="a3"/>
    <w:link w:val="10"/>
    <w:uiPriority w:val="9"/>
    <w:qFormat/>
    <w:pPr>
      <w:keepNext/>
      <w:keepLines/>
      <w:widowControl w:val="0"/>
      <w:numPr>
        <w:numId w:val="1"/>
      </w:numPr>
      <w:jc w:val="both"/>
      <w:outlineLvl w:val="0"/>
    </w:pPr>
    <w:rPr>
      <w:rFonts w:eastAsia="黑体" w:cstheme="minorBidi"/>
      <w:bCs/>
      <w:color w:val="auto"/>
      <w:kern w:val="44"/>
      <w:sz w:val="24"/>
      <w:szCs w:val="44"/>
      <w14:ligatures w14:val="standardContextual"/>
    </w:rPr>
  </w:style>
  <w:style w:type="paragraph" w:styleId="2">
    <w:name w:val="heading 2"/>
    <w:basedOn w:val="1"/>
    <w:next w:val="a3"/>
    <w:link w:val="20"/>
    <w:uiPriority w:val="9"/>
    <w:unhideWhenUsed/>
    <w:qFormat/>
    <w:pPr>
      <w:numPr>
        <w:ilvl w:val="1"/>
      </w:numPr>
      <w:outlineLvl w:val="1"/>
    </w:pPr>
    <w:rPr>
      <w:rFonts w:cstheme="majorBidi"/>
      <w:szCs w:val="32"/>
    </w:rPr>
  </w:style>
  <w:style w:type="paragraph" w:styleId="3">
    <w:name w:val="heading 3"/>
    <w:basedOn w:val="2"/>
    <w:next w:val="a3"/>
    <w:link w:val="30"/>
    <w:uiPriority w:val="9"/>
    <w:unhideWhenUsed/>
    <w:qFormat/>
    <w:pPr>
      <w:numPr>
        <w:ilvl w:val="2"/>
      </w:numPr>
      <w:outlineLvl w:val="2"/>
    </w:pPr>
  </w:style>
  <w:style w:type="paragraph" w:styleId="4">
    <w:name w:val="heading 4"/>
    <w:basedOn w:val="a3"/>
    <w:next w:val="a3"/>
    <w:link w:val="40"/>
    <w:uiPriority w:val="9"/>
    <w:unhideWhenUsed/>
    <w:qFormat/>
    <w:pPr>
      <w:keepNext/>
      <w:keepLines/>
      <w:widowControl w:val="0"/>
      <w:numPr>
        <w:ilvl w:val="3"/>
        <w:numId w:val="1"/>
      </w:numPr>
      <w:jc w:val="both"/>
      <w:outlineLvl w:val="3"/>
    </w:pPr>
    <w:rPr>
      <w:rFonts w:eastAsia="黑体" w:cstheme="majorBidi"/>
      <w:bCs/>
      <w:color w:val="auto"/>
      <w:sz w:val="24"/>
      <w:szCs w:val="28"/>
      <w14:ligatures w14:val="standardContextual"/>
    </w:rPr>
  </w:style>
  <w:style w:type="paragraph" w:styleId="5">
    <w:name w:val="heading 5"/>
    <w:basedOn w:val="a3"/>
    <w:next w:val="a3"/>
    <w:link w:val="50"/>
    <w:unhideWhenUsed/>
    <w:qFormat/>
    <w:pPr>
      <w:keepNext/>
      <w:keepLines/>
      <w:widowControl w:val="0"/>
      <w:numPr>
        <w:ilvl w:val="4"/>
        <w:numId w:val="1"/>
      </w:numPr>
      <w:jc w:val="both"/>
      <w:outlineLvl w:val="4"/>
    </w:pPr>
    <w:rPr>
      <w:rFonts w:eastAsia="黑体" w:cstheme="minorBidi"/>
      <w:bCs/>
      <w:color w:val="auto"/>
      <w:sz w:val="24"/>
      <w:szCs w:val="28"/>
      <w14:ligatures w14:val="standardContextual"/>
    </w:rPr>
  </w:style>
  <w:style w:type="paragraph" w:styleId="6">
    <w:name w:val="heading 6"/>
    <w:basedOn w:val="a3"/>
    <w:next w:val="a3"/>
    <w:link w:val="60"/>
    <w:qFormat/>
    <w:pPr>
      <w:keepNext/>
      <w:keepLines/>
      <w:numPr>
        <w:ilvl w:val="5"/>
        <w:numId w:val="1"/>
      </w:numPr>
      <w:jc w:val="both"/>
      <w:outlineLvl w:val="5"/>
    </w:pPr>
    <w:rPr>
      <w:rFonts w:eastAsia="黑体" w:cs="Times New Roman"/>
      <w:color w:val="auto"/>
      <w:spacing w:val="-6"/>
      <w:kern w:val="28"/>
      <w:sz w:val="24"/>
      <w:szCs w:val="20"/>
      <w14:ligatures w14:val="standardContextual"/>
    </w:rPr>
  </w:style>
  <w:style w:type="paragraph" w:styleId="7">
    <w:name w:val="heading 7"/>
    <w:basedOn w:val="a3"/>
    <w:next w:val="a3"/>
    <w:link w:val="70"/>
    <w:qFormat/>
    <w:pPr>
      <w:keepNext/>
      <w:keepLines/>
      <w:ind w:left="1298"/>
      <w:jc w:val="both"/>
      <w:outlineLvl w:val="6"/>
    </w:pPr>
    <w:rPr>
      <w:rFonts w:eastAsia="黑体" w:cs="Times New Roman"/>
      <w:color w:val="auto"/>
      <w:spacing w:val="-4"/>
      <w:kern w:val="28"/>
      <w:sz w:val="24"/>
      <w:szCs w:val="20"/>
      <w14:ligatures w14:val="standardContextual"/>
    </w:rPr>
  </w:style>
  <w:style w:type="paragraph" w:styleId="8">
    <w:name w:val="heading 8"/>
    <w:basedOn w:val="a3"/>
    <w:next w:val="a3"/>
    <w:link w:val="80"/>
    <w:qFormat/>
    <w:pPr>
      <w:keepNext/>
      <w:keepLines/>
      <w:tabs>
        <w:tab w:val="left" w:pos="1440"/>
      </w:tabs>
      <w:ind w:left="1440"/>
      <w:jc w:val="both"/>
      <w:outlineLvl w:val="7"/>
    </w:pPr>
    <w:rPr>
      <w:rFonts w:eastAsia="黑体" w:cs="Times New Roman"/>
      <w:color w:val="auto"/>
      <w:spacing w:val="-4"/>
      <w:kern w:val="28"/>
      <w:sz w:val="24"/>
      <w:szCs w:val="20"/>
      <w14:ligatures w14:val="standardContextual"/>
    </w:rPr>
  </w:style>
  <w:style w:type="paragraph" w:styleId="9">
    <w:name w:val="heading 9"/>
    <w:basedOn w:val="a3"/>
    <w:next w:val="a3"/>
    <w:link w:val="90"/>
    <w:qFormat/>
    <w:pPr>
      <w:keepNext/>
      <w:keepLines/>
      <w:tabs>
        <w:tab w:val="left" w:pos="1584"/>
      </w:tabs>
      <w:ind w:left="1584"/>
      <w:jc w:val="both"/>
      <w:outlineLvl w:val="8"/>
    </w:pPr>
    <w:rPr>
      <w:rFonts w:eastAsia="黑体" w:cs="Times New Roman"/>
      <w:color w:val="auto"/>
      <w:spacing w:val="-4"/>
      <w:kern w:val="28"/>
      <w:sz w:val="24"/>
      <w:szCs w:val="20"/>
      <w14:ligatures w14:val="standardContextu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uiPriority w:val="39"/>
    <w:unhideWhenUsed/>
    <w:pPr>
      <w:widowControl w:val="0"/>
      <w:ind w:left="1440"/>
    </w:pPr>
    <w:rPr>
      <w:rFonts w:asciiTheme="minorHAnsi" w:eastAsia="宋体" w:hAnsiTheme="minorHAnsi" w:cstheme="minorHAnsi"/>
      <w:color w:val="auto"/>
      <w:sz w:val="18"/>
      <w:szCs w:val="18"/>
      <w14:ligatures w14:val="standardContextual"/>
    </w:rPr>
  </w:style>
  <w:style w:type="paragraph" w:styleId="a">
    <w:name w:val="List Number"/>
    <w:basedOn w:val="a3"/>
    <w:uiPriority w:val="99"/>
    <w:semiHidden/>
    <w:unhideWhenUsed/>
    <w:qFormat/>
    <w:pPr>
      <w:widowControl w:val="0"/>
      <w:numPr>
        <w:numId w:val="2"/>
      </w:numPr>
      <w:jc w:val="both"/>
    </w:pPr>
    <w:rPr>
      <w:rFonts w:eastAsia="宋体" w:cstheme="minorBidi"/>
      <w:color w:val="auto"/>
      <w:sz w:val="24"/>
      <w14:ligatures w14:val="standardContextual"/>
    </w:rPr>
  </w:style>
  <w:style w:type="paragraph" w:styleId="a7">
    <w:name w:val="Normal Indent"/>
    <w:basedOn w:val="a3"/>
    <w:link w:val="a8"/>
    <w:qFormat/>
    <w:rsid w:val="002C4E48"/>
    <w:pPr>
      <w:widowControl w:val="0"/>
      <w:tabs>
        <w:tab w:val="right" w:leader="dot" w:pos="8296"/>
      </w:tabs>
      <w:ind w:firstLineChars="200" w:firstLine="200"/>
      <w:jc w:val="both"/>
    </w:pPr>
    <w:rPr>
      <w:rFonts w:eastAsia="宋体" w:cs="宋体"/>
      <w:color w:val="auto"/>
      <w:sz w:val="24"/>
      <w14:ligatures w14:val="standardContextual"/>
    </w:rPr>
  </w:style>
  <w:style w:type="paragraph" w:styleId="TOC5">
    <w:name w:val="toc 5"/>
    <w:basedOn w:val="a3"/>
    <w:next w:val="a3"/>
    <w:uiPriority w:val="39"/>
    <w:unhideWhenUsed/>
    <w:pPr>
      <w:widowControl w:val="0"/>
      <w:ind w:left="960"/>
    </w:pPr>
    <w:rPr>
      <w:rFonts w:asciiTheme="minorHAnsi" w:eastAsia="宋体" w:hAnsiTheme="minorHAnsi" w:cstheme="minorHAnsi"/>
      <w:color w:val="auto"/>
      <w:sz w:val="18"/>
      <w:szCs w:val="18"/>
      <w14:ligatures w14:val="standardContextual"/>
    </w:rPr>
  </w:style>
  <w:style w:type="paragraph" w:styleId="TOC3">
    <w:name w:val="toc 3"/>
    <w:next w:val="a3"/>
    <w:uiPriority w:val="39"/>
    <w:unhideWhenUsed/>
    <w:qFormat/>
    <w:pPr>
      <w:widowControl w:val="0"/>
      <w:ind w:left="482"/>
    </w:pPr>
    <w:rPr>
      <w:rFonts w:asciiTheme="minorHAnsi" w:hAnsiTheme="minorHAnsi" w:cstheme="minorHAnsi"/>
      <w:iCs/>
    </w:rPr>
  </w:style>
  <w:style w:type="paragraph" w:styleId="TOC8">
    <w:name w:val="toc 8"/>
    <w:basedOn w:val="a3"/>
    <w:next w:val="a3"/>
    <w:uiPriority w:val="39"/>
    <w:unhideWhenUsed/>
    <w:pPr>
      <w:widowControl w:val="0"/>
      <w:ind w:left="1680"/>
    </w:pPr>
    <w:rPr>
      <w:rFonts w:asciiTheme="minorHAnsi" w:eastAsia="宋体" w:hAnsiTheme="minorHAnsi" w:cstheme="minorHAnsi"/>
      <w:color w:val="auto"/>
      <w:sz w:val="18"/>
      <w:szCs w:val="18"/>
      <w14:ligatures w14:val="standardContextual"/>
    </w:rPr>
  </w:style>
  <w:style w:type="paragraph" w:styleId="TOC1">
    <w:name w:val="toc 1"/>
    <w:basedOn w:val="a3"/>
    <w:next w:val="a3"/>
    <w:uiPriority w:val="39"/>
    <w:qFormat/>
    <w:pPr>
      <w:widowControl w:val="0"/>
    </w:pPr>
    <w:rPr>
      <w:rFonts w:asciiTheme="minorHAnsi" w:eastAsia="宋体" w:hAnsiTheme="minorHAnsi" w:cstheme="minorHAnsi"/>
      <w:bCs/>
      <w:caps/>
      <w:color w:val="auto"/>
      <w:sz w:val="20"/>
      <w:szCs w:val="20"/>
      <w14:ligatures w14:val="standardContextual"/>
    </w:rPr>
  </w:style>
  <w:style w:type="paragraph" w:styleId="TOC4">
    <w:name w:val="toc 4"/>
    <w:basedOn w:val="a3"/>
    <w:next w:val="a3"/>
    <w:uiPriority w:val="39"/>
    <w:unhideWhenUsed/>
    <w:pPr>
      <w:widowControl w:val="0"/>
      <w:ind w:left="720"/>
    </w:pPr>
    <w:rPr>
      <w:rFonts w:asciiTheme="minorHAnsi" w:eastAsia="宋体" w:hAnsiTheme="minorHAnsi" w:cstheme="minorHAnsi"/>
      <w:color w:val="auto"/>
      <w:sz w:val="18"/>
      <w:szCs w:val="18"/>
      <w14:ligatures w14:val="standardContextual"/>
    </w:rPr>
  </w:style>
  <w:style w:type="paragraph" w:styleId="TOC6">
    <w:name w:val="toc 6"/>
    <w:basedOn w:val="a3"/>
    <w:next w:val="a3"/>
    <w:uiPriority w:val="39"/>
    <w:unhideWhenUsed/>
    <w:pPr>
      <w:widowControl w:val="0"/>
      <w:ind w:left="1200"/>
    </w:pPr>
    <w:rPr>
      <w:rFonts w:asciiTheme="minorHAnsi" w:eastAsia="宋体" w:hAnsiTheme="minorHAnsi" w:cstheme="minorHAnsi"/>
      <w:color w:val="auto"/>
      <w:sz w:val="18"/>
      <w:szCs w:val="18"/>
      <w14:ligatures w14:val="standardContextual"/>
    </w:rPr>
  </w:style>
  <w:style w:type="paragraph" w:styleId="TOC2">
    <w:name w:val="toc 2"/>
    <w:basedOn w:val="a3"/>
    <w:next w:val="a3"/>
    <w:uiPriority w:val="39"/>
    <w:qFormat/>
    <w:pPr>
      <w:widowControl w:val="0"/>
      <w:ind w:left="238"/>
    </w:pPr>
    <w:rPr>
      <w:rFonts w:asciiTheme="minorHAnsi" w:eastAsia="宋体" w:hAnsiTheme="minorHAnsi" w:cstheme="minorHAnsi"/>
      <w:smallCaps/>
      <w:color w:val="auto"/>
      <w:sz w:val="20"/>
      <w:szCs w:val="20"/>
      <w14:ligatures w14:val="standardContextual"/>
    </w:rPr>
  </w:style>
  <w:style w:type="paragraph" w:styleId="TOC9">
    <w:name w:val="toc 9"/>
    <w:basedOn w:val="a3"/>
    <w:next w:val="a3"/>
    <w:uiPriority w:val="39"/>
    <w:unhideWhenUsed/>
    <w:pPr>
      <w:widowControl w:val="0"/>
      <w:ind w:left="1920"/>
    </w:pPr>
    <w:rPr>
      <w:rFonts w:asciiTheme="minorHAnsi" w:eastAsia="宋体" w:hAnsiTheme="minorHAnsi" w:cstheme="minorHAnsi"/>
      <w:color w:val="auto"/>
      <w:sz w:val="18"/>
      <w:szCs w:val="18"/>
      <w14:ligatures w14:val="standardContextual"/>
    </w:rPr>
  </w:style>
  <w:style w:type="paragraph" w:styleId="a9">
    <w:name w:val="Title"/>
    <w:basedOn w:val="a3"/>
    <w:next w:val="a3"/>
    <w:link w:val="aa"/>
    <w:qFormat/>
    <w:rsid w:val="00DF314D"/>
    <w:pPr>
      <w:widowControl w:val="0"/>
      <w:jc w:val="center"/>
    </w:pPr>
    <w:rPr>
      <w:rFonts w:eastAsia="黑体" w:cs="Times New Roman"/>
      <w:color w:val="auto"/>
      <w:sz w:val="44"/>
      <w:szCs w:val="44"/>
      <w14:ligatures w14:val="standardContextual"/>
    </w:rPr>
  </w:style>
  <w:style w:type="paragraph" w:styleId="ab">
    <w:name w:val="Body Text First Indent"/>
    <w:link w:val="ac"/>
    <w:uiPriority w:val="99"/>
    <w:semiHidden/>
    <w:unhideWhenUsed/>
    <w:qFormat/>
    <w:pPr>
      <w:ind w:firstLineChars="200" w:firstLine="480"/>
    </w:pPr>
    <w:rPr>
      <w:rFonts w:asciiTheme="minorHAnsi" w:eastAsiaTheme="minorEastAsia" w:hAnsiTheme="minorHAnsi" w:cstheme="minorBidi"/>
    </w:rPr>
  </w:style>
  <w:style w:type="table" w:styleId="ad">
    <w:name w:val="Table Grid"/>
    <w:basedOn w:val="a5"/>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4"/>
    <w:link w:val="1"/>
    <w:uiPriority w:val="9"/>
    <w:qFormat/>
    <w:rPr>
      <w:rFonts w:eastAsia="黑体" w:cstheme="minorBidi"/>
      <w:bCs/>
      <w:kern w:val="44"/>
      <w:sz w:val="24"/>
      <w:szCs w:val="44"/>
    </w:rPr>
  </w:style>
  <w:style w:type="character" w:customStyle="1" w:styleId="20">
    <w:name w:val="标题 2 字符"/>
    <w:basedOn w:val="a4"/>
    <w:link w:val="2"/>
    <w:uiPriority w:val="9"/>
    <w:qFormat/>
    <w:rPr>
      <w:rFonts w:eastAsia="黑体" w:cstheme="majorBidi"/>
      <w:bCs/>
      <w:kern w:val="44"/>
      <w:sz w:val="24"/>
      <w:szCs w:val="32"/>
    </w:rPr>
  </w:style>
  <w:style w:type="character" w:customStyle="1" w:styleId="30">
    <w:name w:val="标题 3 字符"/>
    <w:basedOn w:val="a4"/>
    <w:link w:val="3"/>
    <w:uiPriority w:val="9"/>
    <w:qFormat/>
    <w:rPr>
      <w:rFonts w:eastAsia="黑体" w:cstheme="majorBidi"/>
      <w:bCs/>
      <w:kern w:val="44"/>
      <w:sz w:val="24"/>
      <w:szCs w:val="32"/>
    </w:rPr>
  </w:style>
  <w:style w:type="character" w:customStyle="1" w:styleId="40">
    <w:name w:val="标题 4 字符"/>
    <w:basedOn w:val="a4"/>
    <w:link w:val="4"/>
    <w:uiPriority w:val="9"/>
    <w:qFormat/>
    <w:rPr>
      <w:rFonts w:eastAsia="黑体" w:cstheme="majorBidi"/>
      <w:bCs/>
      <w:sz w:val="24"/>
      <w:szCs w:val="28"/>
    </w:rPr>
  </w:style>
  <w:style w:type="character" w:customStyle="1" w:styleId="50">
    <w:name w:val="标题 5 字符"/>
    <w:basedOn w:val="a4"/>
    <w:link w:val="5"/>
    <w:uiPriority w:val="9"/>
    <w:qFormat/>
    <w:rPr>
      <w:rFonts w:eastAsia="黑体" w:cstheme="minorBidi"/>
      <w:bCs/>
      <w:sz w:val="24"/>
      <w:szCs w:val="28"/>
    </w:rPr>
  </w:style>
  <w:style w:type="character" w:customStyle="1" w:styleId="60">
    <w:name w:val="标题 6 字符"/>
    <w:basedOn w:val="a4"/>
    <w:link w:val="6"/>
    <w:qFormat/>
    <w:rPr>
      <w:rFonts w:eastAsia="黑体"/>
      <w:spacing w:val="-6"/>
      <w:kern w:val="28"/>
      <w:sz w:val="24"/>
    </w:rPr>
  </w:style>
  <w:style w:type="character" w:customStyle="1" w:styleId="70">
    <w:name w:val="标题 7 字符"/>
    <w:basedOn w:val="a4"/>
    <w:link w:val="7"/>
    <w:qFormat/>
    <w:rPr>
      <w:rFonts w:ascii="Times New Roman" w:eastAsia="黑体" w:hAnsi="Times New Roman" w:cs="Times New Roman"/>
      <w:spacing w:val="-4"/>
      <w:kern w:val="28"/>
      <w:sz w:val="24"/>
      <w:szCs w:val="20"/>
    </w:rPr>
  </w:style>
  <w:style w:type="character" w:customStyle="1" w:styleId="80">
    <w:name w:val="标题 8 字符"/>
    <w:basedOn w:val="a4"/>
    <w:link w:val="8"/>
    <w:qFormat/>
    <w:rPr>
      <w:rFonts w:ascii="Times New Roman" w:eastAsia="黑体" w:hAnsi="Times New Roman" w:cs="Times New Roman"/>
      <w:spacing w:val="-4"/>
      <w:kern w:val="28"/>
      <w:sz w:val="24"/>
      <w:szCs w:val="20"/>
    </w:rPr>
  </w:style>
  <w:style w:type="character" w:customStyle="1" w:styleId="90">
    <w:name w:val="标题 9 字符"/>
    <w:basedOn w:val="a4"/>
    <w:link w:val="9"/>
    <w:qFormat/>
    <w:rPr>
      <w:rFonts w:ascii="Times New Roman" w:eastAsia="黑体" w:hAnsi="Times New Roman" w:cs="Times New Roman"/>
      <w:spacing w:val="-4"/>
      <w:kern w:val="28"/>
      <w:sz w:val="24"/>
      <w:szCs w:val="20"/>
    </w:rPr>
  </w:style>
  <w:style w:type="paragraph" w:customStyle="1" w:styleId="31">
    <w:name w:val="3图表格式"/>
    <w:basedOn w:val="a3"/>
    <w:next w:val="a3"/>
    <w:link w:val="32"/>
    <w:qFormat/>
    <w:pPr>
      <w:jc w:val="center"/>
    </w:pPr>
    <w:rPr>
      <w:rFonts w:eastAsia="黑体" w:cs="Times New Roman"/>
      <w:sz w:val="24"/>
      <w:szCs w:val="24"/>
      <w14:ligatures w14:val="standardContextual"/>
    </w:rPr>
  </w:style>
  <w:style w:type="character" w:customStyle="1" w:styleId="32">
    <w:name w:val="3图表格式 字符"/>
    <w:link w:val="31"/>
    <w:qFormat/>
    <w:rPr>
      <w:rFonts w:eastAsia="黑体"/>
      <w:color w:val="000000"/>
      <w:kern w:val="2"/>
      <w:sz w:val="24"/>
      <w:szCs w:val="24"/>
    </w:rPr>
  </w:style>
  <w:style w:type="character" w:customStyle="1" w:styleId="aa">
    <w:name w:val="标题 字符"/>
    <w:basedOn w:val="a4"/>
    <w:link w:val="a9"/>
    <w:qFormat/>
    <w:rsid w:val="00DF314D"/>
    <w:rPr>
      <w:rFonts w:eastAsia="黑体"/>
      <w:sz w:val="44"/>
      <w:szCs w:val="44"/>
    </w:rPr>
  </w:style>
  <w:style w:type="paragraph" w:customStyle="1" w:styleId="a0">
    <w:name w:val="技术指标"/>
    <w:basedOn w:val="a3"/>
    <w:qFormat/>
    <w:rsid w:val="00791984"/>
    <w:pPr>
      <w:widowControl w:val="0"/>
      <w:numPr>
        <w:numId w:val="4"/>
      </w:numPr>
      <w:ind w:firstLineChars="200" w:firstLine="480"/>
      <w:jc w:val="both"/>
    </w:pPr>
    <w:rPr>
      <w:rFonts w:eastAsia="宋体" w:cs="宋体"/>
      <w:color w:val="auto"/>
      <w:sz w:val="24"/>
      <w14:ligatures w14:val="standardContextual"/>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a8">
    <w:name w:val="正文缩进 字符"/>
    <w:link w:val="a7"/>
    <w:qFormat/>
    <w:rsid w:val="002C4E48"/>
    <w:rPr>
      <w:rFonts w:cs="宋体"/>
      <w:kern w:val="2"/>
      <w:sz w:val="24"/>
      <w:szCs w:val="22"/>
    </w:rPr>
  </w:style>
  <w:style w:type="character" w:customStyle="1" w:styleId="ac">
    <w:name w:val="正文文本首行缩进 字符"/>
    <w:basedOn w:val="a4"/>
    <w:link w:val="ab"/>
    <w:uiPriority w:val="99"/>
    <w:semiHidden/>
    <w:qFormat/>
    <w:rsid w:val="002C4E48"/>
    <w:rPr>
      <w:rFonts w:asciiTheme="minorHAnsi" w:eastAsiaTheme="minorEastAsia" w:hAnsiTheme="minorHAnsi" w:cstheme="minorBidi"/>
      <w:kern w:val="2"/>
      <w:sz w:val="24"/>
      <w:szCs w:val="22"/>
    </w:rPr>
  </w:style>
  <w:style w:type="paragraph" w:customStyle="1" w:styleId="41">
    <w:name w:val="4表格左对齐"/>
    <w:basedOn w:val="a3"/>
    <w:qFormat/>
    <w:pPr>
      <w:widowControl w:val="0"/>
      <w:jc w:val="both"/>
    </w:pPr>
    <w:rPr>
      <w:rFonts w:eastAsia="宋体" w:cstheme="minorBidi"/>
      <w:color w:val="auto"/>
      <w:sz w:val="24"/>
      <w14:ligatures w14:val="standardContextual"/>
    </w:rPr>
  </w:style>
  <w:style w:type="paragraph" w:customStyle="1" w:styleId="ae">
    <w:name w:val="目录标题"/>
    <w:basedOn w:val="1"/>
    <w:next w:val="a3"/>
    <w:uiPriority w:val="39"/>
    <w:unhideWhenUsed/>
    <w:qFormat/>
    <w:pPr>
      <w:widowControl/>
      <w:numPr>
        <w:numId w:val="0"/>
      </w:numPr>
      <w:tabs>
        <w:tab w:val="left" w:pos="284"/>
      </w:tabs>
      <w:spacing w:line="276" w:lineRule="auto"/>
      <w:jc w:val="center"/>
      <w:outlineLvl w:val="9"/>
    </w:pPr>
    <w:rPr>
      <w:rFonts w:asciiTheme="majorEastAsia" w:eastAsiaTheme="majorEastAsia" w:hAnsiTheme="majorEastAsia" w:cs="Times New Roman"/>
      <w:kern w:val="2"/>
      <w:sz w:val="28"/>
      <w:szCs w:val="28"/>
    </w:rPr>
  </w:style>
  <w:style w:type="paragraph" w:customStyle="1" w:styleId="a2">
    <w:name w:val="需求"/>
    <w:basedOn w:val="a7"/>
    <w:next w:val="a7"/>
    <w:qFormat/>
    <w:rsid w:val="004B4C88"/>
    <w:pPr>
      <w:widowControl/>
      <w:numPr>
        <w:ilvl w:val="1"/>
        <w:numId w:val="3"/>
      </w:numPr>
      <w:tabs>
        <w:tab w:val="clear" w:pos="8296"/>
      </w:tabs>
      <w:ind w:left="0" w:firstLine="480"/>
      <w:jc w:val="left"/>
    </w:pPr>
    <w:rPr>
      <w:color w:val="000000"/>
      <w:szCs w:val="24"/>
    </w:rPr>
  </w:style>
  <w:style w:type="paragraph" w:styleId="af">
    <w:name w:val="header"/>
    <w:basedOn w:val="a3"/>
    <w:link w:val="af0"/>
    <w:uiPriority w:val="99"/>
    <w:unhideWhenUsed/>
    <w:qFormat/>
    <w:rsid w:val="00F329FF"/>
    <w:pPr>
      <w:widowControl w:val="0"/>
      <w:pBdr>
        <w:bottom w:val="single" w:sz="6" w:space="1" w:color="auto"/>
      </w:pBdr>
      <w:tabs>
        <w:tab w:val="center" w:pos="4153"/>
        <w:tab w:val="right" w:pos="8306"/>
      </w:tabs>
      <w:snapToGrid w:val="0"/>
      <w:jc w:val="center"/>
    </w:pPr>
    <w:rPr>
      <w:rFonts w:eastAsia="宋体" w:cstheme="minorBidi"/>
      <w:color w:val="auto"/>
      <w:sz w:val="18"/>
      <w:szCs w:val="18"/>
      <w14:ligatures w14:val="standardContextual"/>
    </w:rPr>
  </w:style>
  <w:style w:type="character" w:customStyle="1" w:styleId="af0">
    <w:name w:val="页眉 字符"/>
    <w:basedOn w:val="a4"/>
    <w:link w:val="af"/>
    <w:uiPriority w:val="99"/>
    <w:rsid w:val="00F329FF"/>
    <w:rPr>
      <w:rFonts w:cstheme="minorBidi"/>
      <w:sz w:val="18"/>
      <w:szCs w:val="18"/>
    </w:rPr>
  </w:style>
  <w:style w:type="paragraph" w:styleId="af1">
    <w:name w:val="footer"/>
    <w:basedOn w:val="a3"/>
    <w:link w:val="af2"/>
    <w:uiPriority w:val="99"/>
    <w:unhideWhenUsed/>
    <w:qFormat/>
    <w:rsid w:val="00F329FF"/>
    <w:pPr>
      <w:widowControl w:val="0"/>
      <w:tabs>
        <w:tab w:val="center" w:pos="4153"/>
        <w:tab w:val="right" w:pos="8306"/>
      </w:tabs>
      <w:snapToGrid w:val="0"/>
    </w:pPr>
    <w:rPr>
      <w:rFonts w:eastAsia="宋体" w:cstheme="minorBidi"/>
      <w:color w:val="auto"/>
      <w:sz w:val="18"/>
      <w:szCs w:val="18"/>
      <w14:ligatures w14:val="standardContextual"/>
    </w:rPr>
  </w:style>
  <w:style w:type="character" w:customStyle="1" w:styleId="af2">
    <w:name w:val="页脚 字符"/>
    <w:basedOn w:val="a4"/>
    <w:link w:val="af1"/>
    <w:uiPriority w:val="99"/>
    <w:rsid w:val="00F329FF"/>
    <w:rPr>
      <w:rFonts w:cstheme="minorBidi"/>
      <w:sz w:val="18"/>
      <w:szCs w:val="18"/>
    </w:rPr>
  </w:style>
  <w:style w:type="paragraph" w:customStyle="1" w:styleId="a1">
    <w:name w:val="编号"/>
    <w:basedOn w:val="a7"/>
    <w:link w:val="af3"/>
    <w:qFormat/>
    <w:rsid w:val="00D97F76"/>
    <w:pPr>
      <w:numPr>
        <w:numId w:val="5"/>
      </w:numPr>
      <w:ind w:left="0"/>
    </w:pPr>
  </w:style>
  <w:style w:type="character" w:customStyle="1" w:styleId="af3">
    <w:name w:val="编号 字符"/>
    <w:basedOn w:val="a8"/>
    <w:link w:val="a1"/>
    <w:rsid w:val="00D97F76"/>
    <w:rPr>
      <w:rFonts w:cs="宋体"/>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0990">
      <w:bodyDiv w:val="1"/>
      <w:marLeft w:val="0"/>
      <w:marRight w:val="0"/>
      <w:marTop w:val="0"/>
      <w:marBottom w:val="0"/>
      <w:divBdr>
        <w:top w:val="none" w:sz="0" w:space="0" w:color="auto"/>
        <w:left w:val="none" w:sz="0" w:space="0" w:color="auto"/>
        <w:bottom w:val="none" w:sz="0" w:space="0" w:color="auto"/>
        <w:right w:val="none" w:sz="0" w:space="0" w:color="auto"/>
      </w:divBdr>
    </w:div>
    <w:div w:id="273440219">
      <w:bodyDiv w:val="1"/>
      <w:marLeft w:val="0"/>
      <w:marRight w:val="0"/>
      <w:marTop w:val="0"/>
      <w:marBottom w:val="0"/>
      <w:divBdr>
        <w:top w:val="none" w:sz="0" w:space="0" w:color="auto"/>
        <w:left w:val="none" w:sz="0" w:space="0" w:color="auto"/>
        <w:bottom w:val="none" w:sz="0" w:space="0" w:color="auto"/>
        <w:right w:val="none" w:sz="0" w:space="0" w:color="auto"/>
      </w:divBdr>
    </w:div>
    <w:div w:id="770396778">
      <w:bodyDiv w:val="1"/>
      <w:marLeft w:val="0"/>
      <w:marRight w:val="0"/>
      <w:marTop w:val="0"/>
      <w:marBottom w:val="0"/>
      <w:divBdr>
        <w:top w:val="none" w:sz="0" w:space="0" w:color="auto"/>
        <w:left w:val="none" w:sz="0" w:space="0" w:color="auto"/>
        <w:bottom w:val="none" w:sz="0" w:space="0" w:color="auto"/>
        <w:right w:val="none" w:sz="0" w:space="0" w:color="auto"/>
      </w:divBdr>
    </w:div>
    <w:div w:id="95528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1B9261-1CC3-40AE-A2B3-76EBF253F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17</Pages>
  <Words>2089</Words>
  <Characters>11913</Characters>
  <Application>Microsoft Office Word</Application>
  <DocSecurity>0</DocSecurity>
  <Lines>99</Lines>
  <Paragraphs>27</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dc:creator>
  <cp:keywords/>
  <dc:description/>
  <cp:lastModifiedBy>ZHANG</cp:lastModifiedBy>
  <cp:revision>60</cp:revision>
  <dcterms:created xsi:type="dcterms:W3CDTF">2025-03-27T03:16:00Z</dcterms:created>
  <dcterms:modified xsi:type="dcterms:W3CDTF">2025-05-29T08:07:00Z</dcterms:modified>
</cp:coreProperties>
</file>