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sz w:val="36"/>
          <w:u w:val="none"/>
        </w:rPr>
        <w:t>PROJECT TITLE</w:t>
      </w:r>
    </w:p>
    <w:p>
      <w:pPr>
        <w:jc w:val="center"/>
      </w:pPr>
      <w:r>
        <w:rPr>
          <w:rFonts w:ascii="Times New Roman" w:hAnsi="Times New Roman"/>
          <w:b/>
          <w:i w:val="0"/>
          <w:sz w:val="30"/>
          <w:u w:val="none"/>
        </w:rPr>
        <w:t>(Project Subtitle)</w:t>
      </w:r>
    </w:p>
    <w:p>
      <w:pPr>
        <w:jc w:val="center"/>
      </w:pPr>
      <w:r>
        <w:rPr>
          <w:rFonts w:ascii="Times New Roman" w:hAnsi="Times New Roman"/>
          <w:b/>
          <w:i w:val="0"/>
          <w:sz w:val="28"/>
          <w:u w:val="none"/>
        </w:rPr>
        <w:t>A Project Report</w:t>
      </w:r>
    </w:p>
    <w:p>
      <w:pPr>
        <w:jc w:val="center"/>
      </w:pPr>
      <w:r>
        <w:rPr>
          <w:rFonts w:ascii="Times New Roman" w:hAnsi="Times New Roman"/>
          <w:b w:val="0"/>
          <w:i w:val="0"/>
          <w:sz w:val="24"/>
          <w:u w:val="none"/>
        </w:rPr>
        <w:t>Submitted in partial fulfilment of the</w:t>
      </w:r>
    </w:p>
    <w:p>
      <w:pPr>
        <w:jc w:val="center"/>
      </w:pPr>
      <w:r>
        <w:rPr>
          <w:rFonts w:ascii="Times New Roman" w:hAnsi="Times New Roman"/>
          <w:b w:val="0"/>
          <w:i w:val="0"/>
          <w:sz w:val="24"/>
          <w:u w:val="none"/>
        </w:rPr>
        <w:t>Requirements for completion of Semester V of</w:t>
      </w:r>
    </w:p>
    <w:p>
      <w:pPr>
        <w:jc w:val="center"/>
      </w:pPr>
      <w:r>
        <w:rPr>
          <w:rFonts w:ascii="Times New Roman" w:hAnsi="Times New Roman"/>
          <w:b/>
          <w:i w:val="0"/>
          <w:sz w:val="28"/>
          <w:u w:val="none"/>
        </w:rPr>
        <w:t>BACHELOR OF VOCATION (SOFTWARE DEVELOPMENT)</w:t>
      </w:r>
    </w:p>
    <w:p>
      <w:pPr>
        <w:jc w:val="center"/>
      </w:pPr>
      <w:r>
        <w:rPr>
          <w:rFonts w:ascii="Times New Roman" w:hAnsi="Times New Roman"/>
          <w:b/>
          <w:i w:val="0"/>
          <w:sz w:val="26"/>
          <w:u w:val="none"/>
        </w:rPr>
        <w:t>BY</w:t>
      </w:r>
    </w:p>
    <w:p>
      <w:pPr>
        <w:jc w:val="center"/>
      </w:pPr>
      <w:r>
        <w:rPr>
          <w:rFonts w:ascii="Times New Roman" w:hAnsi="Times New Roman"/>
          <w:b/>
          <w:i w:val="0"/>
          <w:sz w:val="26"/>
          <w:u w:val="none"/>
        </w:rPr>
        <w:t>Name: STUDENT NAME</w:t>
      </w:r>
    </w:p>
    <w:p>
      <w:pPr>
        <w:jc w:val="center"/>
      </w:pPr>
      <w:r>
        <w:rPr>
          <w:rFonts w:ascii="Times New Roman" w:hAnsi="Times New Roman"/>
          <w:b/>
          <w:i w:val="0"/>
          <w:sz w:val="26"/>
          <w:u w:val="none"/>
        </w:rPr>
        <w:t>UID: STUDENT UID</w:t>
      </w:r>
    </w:p>
    <w:p>
      <w:pPr>
        <w:jc w:val="center"/>
      </w:pPr>
      <w:r>
        <w:rPr>
          <w:rFonts w:ascii="Times New Roman" w:hAnsi="Times New Roman"/>
          <w:b/>
          <w:i w:val="0"/>
          <w:sz w:val="26"/>
          <w:u w:val="none"/>
        </w:rPr>
        <w:t>Under the esteemed guidance of</w:t>
      </w:r>
    </w:p>
    <w:p>
      <w:pPr>
        <w:jc w:val="center"/>
      </w:pPr>
      <w:r>
        <w:rPr>
          <w:rFonts w:ascii="Times New Roman" w:hAnsi="Times New Roman"/>
          <w:b/>
          <w:i w:val="0"/>
          <w:sz w:val="26"/>
          <w:u w:val="none"/>
        </w:rPr>
        <w:t>Prof. GUIDE NAME</w:t>
      </w:r>
    </w:p>
    <w:p>
      <w:pPr>
        <w:jc w:val="center"/>
      </w:pPr>
      <w:r>
        <w:rPr>
          <w:rFonts w:ascii="Times New Roman" w:hAnsi="Times New Roman"/>
          <w:b/>
          <w:i w:val="0"/>
          <w:sz w:val="26"/>
          <w:u w:val="none"/>
        </w:rPr>
        <w:t>Co-ordinator</w:t>
      </w:r>
    </w:p>
    <w:p>
      <w:pPr>
        <w:jc w:val="center"/>
      </w:pPr>
      <w:r>
        <w:rPr>
          <w:rFonts w:ascii="Times New Roman" w:hAnsi="Times New Roman"/>
          <w:b/>
          <w:i w:val="0"/>
          <w:sz w:val="26"/>
          <w:u w:val="none"/>
        </w:rPr>
        <w:t>and</w:t>
      </w:r>
    </w:p>
    <w:p>
      <w:pPr>
        <w:jc w:val="center"/>
      </w:pPr>
      <w:r>
        <w:rPr>
          <w:rFonts w:ascii="Times New Roman" w:hAnsi="Times New Roman"/>
          <w:b/>
          <w:i w:val="0"/>
          <w:sz w:val="26"/>
          <w:u w:val="none"/>
        </w:rPr>
        <w:t>Ms. COORDINATOR NAME</w:t>
      </w:r>
    </w:p>
    <w:p>
      <w:pPr>
        <w:jc w:val="center"/>
      </w:pPr>
      <w:r>
        <w:rPr>
          <w:rFonts w:ascii="Times New Roman" w:hAnsi="Times New Roman"/>
          <w:b/>
          <w:i w:val="0"/>
          <w:sz w:val="26"/>
          <w:u w:val="none"/>
        </w:rPr>
        <w:t>Assistant Professor</w:t>
      </w:r>
    </w:p>
    <w:p>
      <w:pPr>
        <w:jc w:val="center"/>
      </w:pPr>
      <w:r>
        <w:rPr>
          <w:rFonts w:ascii="Times New Roman" w:hAnsi="Times New Roman"/>
          <w:b/>
          <w:i w:val="0"/>
          <w:sz w:val="30"/>
          <w:u w:val="none"/>
        </w:rPr>
        <w:t>DEPARTMENT OF INFORMATION TECHNOLOGY</w:t>
      </w:r>
    </w:p>
    <w:p>
      <w:pPr>
        <w:jc w:val="center"/>
      </w:pPr>
      <w:r>
        <w:rPr>
          <w:rFonts w:ascii="Times New Roman" w:hAnsi="Times New Roman"/>
          <w:b/>
          <w:i w:val="0"/>
          <w:sz w:val="30"/>
          <w:u w:val="none"/>
        </w:rPr>
        <w:t>JAI HIND COLLEGE</w:t>
      </w:r>
    </w:p>
    <w:p>
      <w:pPr>
        <w:jc w:val="center"/>
      </w:pPr>
      <w:r>
        <w:drawing>
          <wp:inline xmlns:a="http://schemas.openxmlformats.org/drawingml/2006/main" xmlns:pic="http://schemas.openxmlformats.org/drawingml/2006/picture">
            <wp:extent cx="1152000" cy="1059097"/>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152000" cy="1059097"/>
                    </a:xfrm>
                    <a:prstGeom prst="rect"/>
                  </pic:spPr>
                </pic:pic>
              </a:graphicData>
            </a:graphic>
          </wp:inline>
        </w:drawing>
      </w:r>
    </w:p>
    <w:p/>
    <w:p>
      <w:pPr>
        <w:jc w:val="center"/>
      </w:pPr>
      <w:r>
        <w:rPr>
          <w:rFonts w:ascii="Times New Roman" w:hAnsi="Times New Roman"/>
          <w:b/>
          <w:i/>
          <w:sz w:val="24"/>
          <w:u w:val="none"/>
        </w:rPr>
        <w:t>(Autonomous)</w:t>
      </w:r>
    </w:p>
    <w:p>
      <w:pPr>
        <w:jc w:val="center"/>
      </w:pPr>
      <w:r>
        <w:rPr>
          <w:rFonts w:ascii="Times New Roman" w:hAnsi="Times New Roman"/>
          <w:b/>
          <w:i w:val="0"/>
          <w:sz w:val="24"/>
          <w:u w:val="none"/>
        </w:rPr>
        <w:t>MUMBAI, 400020</w:t>
      </w:r>
    </w:p>
    <w:p>
      <w:pPr>
        <w:jc w:val="center"/>
      </w:pPr>
      <w:r>
        <w:rPr>
          <w:rFonts w:ascii="Times New Roman" w:hAnsi="Times New Roman"/>
          <w:b/>
          <w:i w:val="0"/>
          <w:sz w:val="24"/>
          <w:u w:val="none"/>
        </w:rPr>
        <w:t>MAHARASHTRA</w:t>
      </w:r>
    </w:p>
    <w:p>
      <w:pPr>
        <w:jc w:val="center"/>
      </w:pPr>
      <w:r>
        <w:rPr>
          <w:rFonts w:ascii="Times New Roman" w:hAnsi="Times New Roman"/>
          <w:b w:val="0"/>
          <w:i w:val="0"/>
          <w:sz w:val="24"/>
          <w:u w:val="none"/>
        </w:rPr>
        <w:t>2026-27</w:t>
      </w:r>
    </w:p>
    <w:p>
      <w:r>
        <w:br w:type="page"/>
      </w:r>
    </w:p>
    <w:p/>
    <w:p/>
    <w:p/>
    <w:p>
      <w:pPr>
        <w:jc w:val="center"/>
      </w:pPr>
      <w:r>
        <w:rPr>
          <w:rFonts w:ascii="Times New Roman" w:hAnsi="Times New Roman"/>
          <w:b/>
          <w:i w:val="0"/>
          <w:sz w:val="28"/>
          <w:u w:val="none"/>
        </w:rPr>
        <w:t>JAI HIND COLLEGE</w:t>
      </w:r>
    </w:p>
    <w:p>
      <w:pPr>
        <w:jc w:val="center"/>
      </w:pPr>
      <w:r>
        <w:rPr>
          <w:rFonts w:ascii="Times New Roman" w:hAnsi="Times New Roman"/>
          <w:b/>
          <w:i/>
          <w:sz w:val="22"/>
          <w:u w:val="none"/>
        </w:rPr>
        <w:t>(Autonomous)</w:t>
      </w:r>
    </w:p>
    <w:p>
      <w:pPr>
        <w:jc w:val="center"/>
      </w:pPr>
      <w:r>
        <w:rPr>
          <w:rFonts w:ascii="Times New Roman" w:hAnsi="Times New Roman"/>
          <w:b/>
          <w:i w:val="0"/>
          <w:sz w:val="24"/>
          <w:u w:val="none"/>
        </w:rPr>
        <w:t>MUMBAI, 400020 MAHARASHTRA</w:t>
      </w:r>
    </w:p>
    <w:p/>
    <w:p>
      <w:pPr>
        <w:jc w:val="center"/>
      </w:pPr>
      <w:r>
        <w:rPr>
          <w:rFonts w:ascii="Times New Roman" w:hAnsi="Times New Roman"/>
          <w:b/>
          <w:i w:val="0"/>
          <w:sz w:val="28"/>
          <w:u w:val="none"/>
        </w:rPr>
        <w:t>DEPARTMENT OF INFORMATION TECHNOLOGY</w:t>
      </w:r>
    </w:p>
    <w:p/>
    <w:p>
      <w:pPr>
        <w:jc w:val="center"/>
      </w:pPr>
      <w:r>
        <w:drawing>
          <wp:inline xmlns:a="http://schemas.openxmlformats.org/drawingml/2006/main" xmlns:pic="http://schemas.openxmlformats.org/drawingml/2006/picture">
            <wp:extent cx="1152000" cy="1059097"/>
            <wp:docPr id="2" name="Picture 2"/>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152000" cy="1059097"/>
                    </a:xfrm>
                    <a:prstGeom prst="rect"/>
                  </pic:spPr>
                </pic:pic>
              </a:graphicData>
            </a:graphic>
          </wp:inline>
        </w:drawing>
      </w:r>
    </w:p>
    <w:p/>
    <w:p>
      <w:pPr>
        <w:jc w:val="center"/>
      </w:pPr>
      <w:r>
        <w:rPr>
          <w:rFonts w:ascii="Times New Roman" w:hAnsi="Times New Roman"/>
          <w:b/>
          <w:i w:val="0"/>
          <w:sz w:val="28"/>
          <w:u w:val="single"/>
        </w:rPr>
        <w:t>CERTIFICATE</w:t>
      </w:r>
    </w:p>
    <w:p>
      <w:pPr>
        <w:jc w:val="both"/>
      </w:pPr>
      <w:r>
        <w:rPr>
          <w:rFonts w:ascii="Times New Roman" w:hAnsi="Times New Roman"/>
          <w:b w:val="0"/>
          <w:i w:val="0"/>
          <w:sz w:val="24"/>
          <w:u w:val="none"/>
        </w:rPr>
        <w:t>This is to certify that the project entitled, “PROJECT TITLE” is the bonafide work of STUDENT NAME bearing UID (STUDENT UID) submitted in partial fulfillment of the requirements for the award of degree of BACHELOR OF VOCATION (SOFTWARE DEVELOPMENT) from Jai Hind College Autonomous (University of Mumbai).</w:t>
      </w:r>
    </w:p>
    <w:p>
      <w:r>
        <w:br/>
        <w:br/>
        <w:br/>
      </w:r>
    </w:p>
    <w:p>
      <w:pPr>
        <w:jc w:val="left"/>
      </w:pPr>
      <w:r>
        <w:rPr>
          <w:rFonts w:ascii="Times New Roman" w:hAnsi="Times New Roman"/>
          <w:b/>
          <w:i w:val="0"/>
          <w:sz w:val="24"/>
          <w:u w:val="none"/>
        </w:rPr>
        <w:t>Internal Guide</w:t>
      </w:r>
      <w:r>
        <w:rPr>
          <w:rFonts w:ascii="Times New Roman" w:hAnsi="Times New Roman"/>
          <w:b/>
          <w:i w:val="0"/>
          <w:sz w:val="24"/>
          <w:u w:val="none"/>
        </w:rPr>
        <w:tab/>
        <w:tab/>
        <w:tab/>
        <w:tab/>
        <w:t>Coordinator</w:t>
      </w:r>
    </w:p>
    <w:p>
      <w:r>
        <w:br/>
        <w:br/>
      </w:r>
    </w:p>
    <w:p>
      <w:pPr>
        <w:jc w:val="left"/>
      </w:pPr>
      <w:r>
        <w:rPr>
          <w:rFonts w:ascii="Times New Roman" w:hAnsi="Times New Roman"/>
          <w:b/>
          <w:i w:val="0"/>
          <w:sz w:val="24"/>
          <w:u w:val="none"/>
        </w:rPr>
        <w:t>Date</w:t>
      </w:r>
      <w:r>
        <w:rPr>
          <w:rFonts w:ascii="Times New Roman" w:hAnsi="Times New Roman"/>
          <w:b/>
          <w:i w:val="0"/>
          <w:sz w:val="24"/>
          <w:u w:val="none"/>
        </w:rPr>
        <w:tab/>
        <w:tab/>
        <w:tab/>
        <w:tab/>
        <w:t>External Examiner</w:t>
      </w:r>
    </w:p>
    <w:p>
      <w:r>
        <w:br/>
        <w:br/>
        <w:br/>
        <w:br/>
      </w:r>
    </w:p>
    <w:p>
      <w:pPr>
        <w:jc w:val="center"/>
      </w:pPr>
      <w:r>
        <w:rPr>
          <w:rFonts w:ascii="Times New Roman" w:hAnsi="Times New Roman"/>
          <w:b/>
          <w:i w:val="0"/>
          <w:sz w:val="24"/>
          <w:u w:val="none"/>
        </w:rPr>
        <w:t>College Seal</w:t>
      </w:r>
    </w:p>
    <w:p>
      <w:r>
        <w:br w:type="page"/>
      </w:r>
    </w:p>
    <w:p/>
    <w:p/>
    <w:p/>
    <w:p/>
    <w:p>
      <w:pPr>
        <w:jc w:val="center"/>
      </w:pPr>
      <w:r>
        <w:rPr>
          <w:rFonts w:ascii="Times New Roman" w:hAnsi="Times New Roman"/>
          <w:b/>
          <w:i w:val="0"/>
          <w:sz w:val="28"/>
          <w:u w:val="single"/>
        </w:rPr>
        <w:t>DECLARATION</w:t>
      </w:r>
    </w:p>
    <w:p>
      <w:r>
        <w:br/>
      </w:r>
    </w:p>
    <w:p>
      <w:pPr>
        <w:spacing w:after="0"/>
        <w:jc w:val="both"/>
      </w:pPr>
      <w:r>
        <w:rPr>
          <w:rFonts w:ascii="Times New Roman" w:hAnsi="Times New Roman"/>
          <w:b w:val="0"/>
          <w:i w:val="0"/>
          <w:sz w:val="24"/>
          <w:u w:val="none"/>
        </w:rPr>
        <w:t>I hereby declare that the project entitled, “PROJECT TITLE” done at Jai Hind College, has not been in any case duplicated to submit to any other university for the award of any degree. To the best of my knowledge other than me, no one has submitted to any other university.</w:t>
      </w:r>
    </w:p>
    <w:p>
      <w:pPr>
        <w:spacing w:after="0"/>
        <w:jc w:val="both"/>
      </w:pPr>
      <w:r>
        <w:rPr>
          <w:rFonts w:ascii="Times New Roman" w:hAnsi="Times New Roman"/>
          <w:b w:val="0"/>
          <w:i w:val="0"/>
          <w:sz w:val="24"/>
          <w:u w:val="none"/>
        </w:rPr>
        <w:t>The project is done in partial fulfillment of the requirements for the award of degree of BACHELOR OF VOCATION (SOFTWARE DEVELOPMENT) to be submitted as final semester project as part of our curriculum.</w:t>
      </w:r>
    </w:p>
    <w:p/>
    <w:p/>
    <w:p/>
    <w:p/>
    <w:p/>
    <w:p/>
    <w:p/>
    <w:p>
      <w:pPr>
        <w:jc w:val="right"/>
      </w:pPr>
      <w:r>
        <w:rPr>
          <w:rFonts w:ascii="Times New Roman" w:hAnsi="Times New Roman"/>
          <w:b/>
          <w:i w:val="0"/>
          <w:sz w:val="24"/>
          <w:u w:val="none"/>
        </w:rPr>
        <w:t>Name and Signature of the Student</w:t>
      </w:r>
    </w:p>
    <w:p>
      <w:r>
        <w:br w:type="page"/>
      </w:r>
    </w:p>
    <w:p/>
    <w:p/>
    <w:p/>
    <w:p>
      <w:pPr>
        <w:jc w:val="center"/>
      </w:pPr>
      <w:r>
        <w:rPr>
          <w:rFonts w:ascii="Times New Roman" w:hAnsi="Times New Roman"/>
          <w:b/>
          <w:i w:val="0"/>
          <w:sz w:val="28"/>
          <w:u w:val="single"/>
        </w:rPr>
        <w:t>ACKNOWLEDGEMENT</w:t>
      </w:r>
    </w:p>
    <w:p/>
    <w:p>
      <w:pPr>
        <w:jc w:val="both"/>
      </w:pPr>
      <w:r>
        <w:rPr>
          <w:rFonts w:ascii="Times New Roman" w:hAnsi="Times New Roman"/>
          <w:b w:val="0"/>
          <w:i w:val="0"/>
          <w:sz w:val="24"/>
          <w:u w:val="none"/>
        </w:rPr>
        <w:t>I would like to express my sincere gratitude to all the people who have helped me throughout the completion of this project. I am grateful to my project guide for the continuous support, guidance and encouragement provided throughout the development of the project.</w:t>
      </w:r>
    </w:p>
    <w:p>
      <w:pPr>
        <w:jc w:val="both"/>
      </w:pPr>
      <w:r>
        <w:rPr>
          <w:rFonts w:ascii="Times New Roman" w:hAnsi="Times New Roman"/>
          <w:b w:val="0"/>
          <w:i w:val="0"/>
          <w:sz w:val="24"/>
          <w:u w:val="none"/>
        </w:rPr>
        <w:t>I would also like to express my deep gratitude to the Head of the Department and all the faculty members of the Department of Information Technology for their valuable guidance and support.</w:t>
      </w:r>
    </w:p>
    <w:p>
      <w:pPr>
        <w:jc w:val="both"/>
      </w:pPr>
      <w:r>
        <w:rPr>
          <w:rFonts w:ascii="Times New Roman" w:hAnsi="Times New Roman"/>
          <w:b w:val="0"/>
          <w:i w:val="0"/>
          <w:sz w:val="24"/>
          <w:u w:val="none"/>
        </w:rPr>
        <w:t>I would like to thank my friends and classmates for their valuable suggestions, ideas and assistance during the development of the project.</w:t>
      </w:r>
    </w:p>
    <w:p>
      <w:pPr>
        <w:jc w:val="both"/>
      </w:pPr>
      <w:r>
        <w:rPr>
          <w:rFonts w:ascii="Times New Roman" w:hAnsi="Times New Roman"/>
          <w:b w:val="0"/>
          <w:i w:val="0"/>
          <w:sz w:val="24"/>
          <w:u w:val="none"/>
        </w:rPr>
        <w:t>Finally, I would like to thank my parents and family for their constant support, encouragement and motivation throughout the completion of this project.</w:t>
      </w:r>
    </w:p>
    <w:p>
      <w:r>
        <w:br w:type="page"/>
      </w:r>
    </w:p>
    <w:p/>
    <w:p/>
    <w:p/>
    <w:p>
      <w:pPr>
        <w:jc w:val="center"/>
      </w:pPr>
      <w:r>
        <w:rPr>
          <w:rFonts w:ascii="Times New Roman" w:hAnsi="Times New Roman"/>
          <w:b/>
          <w:i w:val="0"/>
          <w:sz w:val="32"/>
          <w:u w:val="none"/>
        </w:rPr>
        <w:t>ABSTRACT</w:t>
      </w:r>
    </w:p>
    <w:p/>
    <w:p>
      <w:pPr>
        <w:spacing w:line="240" w:lineRule="auto" w:after="0"/>
        <w:jc w:val="both"/>
      </w:pPr>
      <w:r>
        <w:rPr>
          <w:rFonts w:ascii="Times New Roman" w:hAnsi="Times New Roman"/>
          <w:b/>
          <w:i w:val="0"/>
          <w:sz w:val="24"/>
          <w:u w:val="none"/>
        </w:rPr>
        <w:t>Cleanlytics is a web-based data analytics and cleaning platform that provides data preparation, analysis, and visualization through a single interface. It supports CSV, Excel, JSON and automatically profiles uploaded data to identify its structure, data types, missing values, and quality issues. The platform provides features such as missing-value handling, duplicate removal, data standardization, column transformation, filtering, sorting and group-based analysis. It also incorporates an analytics and semantic layer that helps represent business-oriented measures and relationships within datasets. Users can create interactive dashboards using different visualization techniques and generate reports for further use. The platform uses DuckDB as its server-side analytical engine for profiling, cleaning, joining, and aggregation. Its quality engine identifies issues such as missing values, duplicates, outliers, and type inconsistencies and provides suitable corrective actions. Cleanlytics also detects relationships between multiple tables and uses approved relationships to perform cross-table analysis through a semantic model. CLEANYTICS aims to reduce the complexity of traditional data preparation and Business Intelligence workflows by bringing data processing, visualization, analytics and reporting into a single platform. The system includes interactive dashboards, automatic dashboard generation, data export, and operation history with undo support. It is developed using Next.js 16, React 19, FastAPI, Python, and DuckDB, providing an integrated workflow from raw data to meaningful insights. The proposed system provides a practical, scalable and user-friendly approach to transforming raw data into actionable information.</w:t>
      </w:r>
    </w:p>
    <w:p>
      <w:r>
        <w:br w:type="page"/>
      </w:r>
    </w:p>
    <w:p/>
    <w:p/>
    <w:p/>
    <w:p>
      <w:pPr>
        <w:jc w:val="center"/>
      </w:pPr>
      <w:r>
        <w:rPr>
          <w:rFonts w:ascii="Times New Roman" w:hAnsi="Times New Roman"/>
          <w:b/>
          <w:i w:val="0"/>
          <w:sz w:val="32"/>
          <w:u w:val="none"/>
        </w:rPr>
        <w:t>INDEX</w:t>
      </w:r>
    </w:p>
    <w:p/>
    <w:tbl>
      <w:tblPr>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567"/>
            <w:vAlign w:val="center"/>
          </w:tcPr>
          <w:p>
            <w:pPr>
              <w:jc w:val="center"/>
            </w:pPr>
            <w:r>
              <w:rPr>
                <w:rFonts w:ascii="Times New Roman" w:hAnsi="Times New Roman"/>
                <w:b/>
                <w:i w:val="0"/>
                <w:sz w:val="22"/>
                <w:u w:val="none"/>
              </w:rPr>
              <w:t>Sr</w:t>
              <w:br/>
              <w:t>No</w:t>
            </w:r>
          </w:p>
        </w:tc>
        <w:tc>
          <w:tcPr>
            <w:tcW w:type="dxa" w:w="567"/>
            <w:vAlign w:val="center"/>
          </w:tcPr>
          <w:p>
            <w:pPr>
              <w:jc w:val="center"/>
            </w:pPr>
            <w:r>
              <w:rPr>
                <w:rFonts w:ascii="Times New Roman" w:hAnsi="Times New Roman"/>
                <w:b/>
                <w:i w:val="0"/>
                <w:sz w:val="22"/>
                <w:u w:val="none"/>
              </w:rPr>
            </w:r>
          </w:p>
        </w:tc>
        <w:tc>
          <w:tcPr>
            <w:tcW w:type="dxa" w:w="737"/>
            <w:vAlign w:val="center"/>
          </w:tcPr>
          <w:p>
            <w:pPr>
              <w:jc w:val="center"/>
            </w:pPr>
            <w:r>
              <w:rPr>
                <w:rFonts w:ascii="Times New Roman" w:hAnsi="Times New Roman"/>
                <w:b/>
                <w:i w:val="0"/>
                <w:sz w:val="22"/>
                <w:u w:val="none"/>
              </w:rPr>
            </w:r>
          </w:p>
        </w:tc>
        <w:tc>
          <w:tcPr>
            <w:tcW w:type="dxa" w:w="4649"/>
            <w:vAlign w:val="center"/>
          </w:tcPr>
          <w:p>
            <w:pPr>
              <w:jc w:val="center"/>
            </w:pPr>
            <w:r>
              <w:rPr>
                <w:rFonts w:ascii="Times New Roman" w:hAnsi="Times New Roman"/>
                <w:b/>
                <w:i w:val="0"/>
                <w:sz w:val="22"/>
                <w:u w:val="none"/>
              </w:rPr>
              <w:t>PARTICULARS</w:t>
            </w:r>
          </w:p>
        </w:tc>
        <w:tc>
          <w:tcPr>
            <w:tcW w:type="dxa" w:w="1020"/>
            <w:vAlign w:val="center"/>
          </w:tcPr>
          <w:p>
            <w:pPr>
              <w:jc w:val="center"/>
            </w:pPr>
            <w:r>
              <w:rPr>
                <w:rFonts w:ascii="Times New Roman" w:hAnsi="Times New Roman"/>
                <w:b/>
                <w:i w:val="0"/>
                <w:sz w:val="22"/>
                <w:u w:val="none"/>
              </w:rPr>
              <w:t>PAGE</w:t>
              <w:br/>
              <w:t>NO.</w:t>
            </w:r>
          </w:p>
        </w:tc>
        <w:tc>
          <w:tcPr>
            <w:tcW w:type="dxa" w:w="1417"/>
            <w:vAlign w:val="center"/>
          </w:tcPr>
          <w:p>
            <w:pPr>
              <w:jc w:val="center"/>
            </w:pPr>
            <w:r>
              <w:rPr>
                <w:rFonts w:ascii="Times New Roman" w:hAnsi="Times New Roman"/>
                <w:b/>
                <w:i w:val="0"/>
                <w:sz w:val="22"/>
                <w:u w:val="none"/>
              </w:rPr>
              <w:t>DATE</w:t>
            </w:r>
          </w:p>
        </w:tc>
      </w:tr>
      <w:tr>
        <w:tc>
          <w:tcPr>
            <w:tcW w:type="dxa" w:w="567"/>
            <w:vAlign w:val="center"/>
          </w:tcPr>
          <w:p>
            <w:pPr>
              <w:jc w:val="center"/>
            </w:pPr>
            <w:r>
              <w:rPr>
                <w:rFonts w:ascii="Times New Roman" w:hAnsi="Times New Roman"/>
                <w:b/>
                <w:i w:val="0"/>
                <w:sz w:val="22"/>
                <w:u w:val="none"/>
              </w:rPr>
              <w:t>1</w:t>
            </w:r>
          </w:p>
        </w:tc>
        <w:tc>
          <w:tcPr>
            <w:tcW w:type="dxa" w:w="567"/>
            <w:vAlign w:val="center"/>
          </w:tcPr>
          <w:p>
            <w:pPr>
              <w:jc w:val="center"/>
            </w:pPr>
            <w:r>
              <w:rPr>
                <w:rFonts w:ascii="Times New Roman" w:hAnsi="Times New Roman"/>
                <w:b/>
                <w:i w:val="0"/>
                <w:sz w:val="22"/>
                <w:u w:val="none"/>
              </w:rPr>
            </w:r>
          </w:p>
        </w:tc>
        <w:tc>
          <w:tcPr>
            <w:tcW w:type="dxa" w:w="737"/>
            <w:vAlign w:val="center"/>
          </w:tcPr>
          <w:p>
            <w:pPr>
              <w:jc w:val="center"/>
            </w:pPr>
            <w:r>
              <w:rPr>
                <w:rFonts w:ascii="Times New Roman" w:hAnsi="Times New Roman"/>
                <w:b/>
                <w:i w:val="0"/>
                <w:sz w:val="22"/>
                <w:u w:val="none"/>
              </w:rPr>
            </w:r>
          </w:p>
        </w:tc>
        <w:tc>
          <w:tcPr>
            <w:tcW w:type="dxa" w:w="4649"/>
            <w:vAlign w:val="center"/>
          </w:tcPr>
          <w:p>
            <w:pPr>
              <w:jc w:val="center"/>
            </w:pPr>
            <w:r>
              <w:rPr>
                <w:rFonts w:ascii="Times New Roman" w:hAnsi="Times New Roman"/>
                <w:b/>
                <w:i w:val="0"/>
                <w:sz w:val="22"/>
                <w:u w:val="none"/>
              </w:rPr>
              <w:t>Introduction</w:t>
            </w:r>
          </w:p>
        </w:tc>
        <w:tc>
          <w:tcPr>
            <w:tcW w:type="dxa" w:w="1020"/>
            <w:vAlign w:val="center"/>
          </w:tcPr>
          <w:p>
            <w:pPr>
              <w:jc w:val="center"/>
            </w:pPr>
            <w:r>
              <w:rPr>
                <w:rFonts w:ascii="Times New Roman" w:hAnsi="Times New Roman"/>
                <w:b/>
                <w:i w:val="0"/>
                <w:sz w:val="22"/>
                <w:u w:val="none"/>
              </w:rPr>
            </w:r>
          </w:p>
        </w:tc>
        <w:tc>
          <w:tcPr>
            <w:tcW w:type="dxa" w:w="1417"/>
            <w:vAlign w:val="center"/>
          </w:tcPr>
          <w:p>
            <w:pPr>
              <w:jc w:val="center"/>
            </w:pPr>
            <w:r>
              <w:rPr>
                <w:rFonts w:ascii="Times New Roman" w:hAnsi="Times New Roman"/>
                <w:b/>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t>1.1</w:t>
            </w:r>
          </w:p>
        </w:tc>
        <w:tc>
          <w:tcPr>
            <w:tcW w:type="dxa" w:w="737"/>
            <w:vAlign w:val="center"/>
          </w:tcPr>
          <w:p>
            <w:pPr>
              <w:jc w:val="center"/>
            </w:pPr>
            <w:r>
              <w:rPr>
                <w:rFonts w:ascii="Times New Roman" w:hAnsi="Times New Roman"/>
                <w:b w:val="0"/>
                <w:i w:val="0"/>
                <w:sz w:val="22"/>
                <w:u w:val="none"/>
              </w:rPr>
            </w:r>
          </w:p>
        </w:tc>
        <w:tc>
          <w:tcPr>
            <w:tcW w:type="dxa" w:w="4649"/>
            <w:vAlign w:val="center"/>
          </w:tcPr>
          <w:p>
            <w:pPr>
              <w:jc w:val="center"/>
            </w:pPr>
            <w:r>
              <w:rPr>
                <w:rFonts w:ascii="Times New Roman" w:hAnsi="Times New Roman"/>
                <w:b w:val="0"/>
                <w:i w:val="0"/>
                <w:sz w:val="22"/>
                <w:u w:val="none"/>
              </w:rPr>
              <w:t>Background</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t>1.2</w:t>
            </w:r>
          </w:p>
        </w:tc>
        <w:tc>
          <w:tcPr>
            <w:tcW w:type="dxa" w:w="737"/>
            <w:vAlign w:val="center"/>
          </w:tcPr>
          <w:p>
            <w:pPr>
              <w:jc w:val="center"/>
            </w:pPr>
            <w:r>
              <w:rPr>
                <w:rFonts w:ascii="Times New Roman" w:hAnsi="Times New Roman"/>
                <w:b w:val="0"/>
                <w:i w:val="0"/>
                <w:sz w:val="22"/>
                <w:u w:val="none"/>
              </w:rPr>
            </w:r>
          </w:p>
        </w:tc>
        <w:tc>
          <w:tcPr>
            <w:tcW w:type="dxa" w:w="4649"/>
            <w:vAlign w:val="center"/>
          </w:tcPr>
          <w:p>
            <w:pPr>
              <w:jc w:val="center"/>
            </w:pPr>
            <w:r>
              <w:rPr>
                <w:rFonts w:ascii="Times New Roman" w:hAnsi="Times New Roman"/>
                <w:b w:val="0"/>
                <w:i w:val="0"/>
                <w:sz w:val="22"/>
                <w:u w:val="none"/>
              </w:rPr>
              <w:t>Objectives</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t>1.3</w:t>
            </w:r>
          </w:p>
        </w:tc>
        <w:tc>
          <w:tcPr>
            <w:tcW w:type="dxa" w:w="737"/>
            <w:vAlign w:val="center"/>
          </w:tcPr>
          <w:p>
            <w:pPr>
              <w:jc w:val="center"/>
            </w:pPr>
            <w:r>
              <w:rPr>
                <w:rFonts w:ascii="Times New Roman" w:hAnsi="Times New Roman"/>
                <w:b w:val="0"/>
                <w:i w:val="0"/>
                <w:sz w:val="22"/>
                <w:u w:val="none"/>
              </w:rPr>
            </w:r>
          </w:p>
        </w:tc>
        <w:tc>
          <w:tcPr>
            <w:tcW w:type="dxa" w:w="4649"/>
            <w:vAlign w:val="center"/>
          </w:tcPr>
          <w:p>
            <w:pPr>
              <w:jc w:val="center"/>
            </w:pPr>
            <w:r>
              <w:rPr>
                <w:rFonts w:ascii="Times New Roman" w:hAnsi="Times New Roman"/>
                <w:b w:val="0"/>
                <w:i w:val="0"/>
                <w:sz w:val="22"/>
                <w:u w:val="none"/>
              </w:rPr>
              <w:t>Purpose, Scope, and Applicability</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r>
          </w:p>
        </w:tc>
        <w:tc>
          <w:tcPr>
            <w:tcW w:type="dxa" w:w="737"/>
            <w:vAlign w:val="center"/>
          </w:tcPr>
          <w:p>
            <w:pPr>
              <w:jc w:val="center"/>
            </w:pPr>
            <w:r>
              <w:rPr>
                <w:rFonts w:ascii="Times New Roman" w:hAnsi="Times New Roman"/>
                <w:b w:val="0"/>
                <w:i w:val="0"/>
                <w:sz w:val="22"/>
                <w:u w:val="none"/>
              </w:rPr>
              <w:t>1.3.1</w:t>
            </w:r>
          </w:p>
        </w:tc>
        <w:tc>
          <w:tcPr>
            <w:tcW w:type="dxa" w:w="4649"/>
            <w:vAlign w:val="center"/>
          </w:tcPr>
          <w:p>
            <w:pPr>
              <w:jc w:val="center"/>
            </w:pPr>
            <w:r>
              <w:rPr>
                <w:rFonts w:ascii="Times New Roman" w:hAnsi="Times New Roman"/>
                <w:b w:val="0"/>
                <w:i w:val="0"/>
                <w:sz w:val="22"/>
                <w:u w:val="none"/>
              </w:rPr>
              <w:t>Purpose</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r>
          </w:p>
        </w:tc>
        <w:tc>
          <w:tcPr>
            <w:tcW w:type="dxa" w:w="737"/>
            <w:vAlign w:val="center"/>
          </w:tcPr>
          <w:p>
            <w:pPr>
              <w:jc w:val="center"/>
            </w:pPr>
            <w:r>
              <w:rPr>
                <w:rFonts w:ascii="Times New Roman" w:hAnsi="Times New Roman"/>
                <w:b w:val="0"/>
                <w:i w:val="0"/>
                <w:sz w:val="22"/>
                <w:u w:val="none"/>
              </w:rPr>
              <w:t>1.3.2</w:t>
            </w:r>
          </w:p>
        </w:tc>
        <w:tc>
          <w:tcPr>
            <w:tcW w:type="dxa" w:w="4649"/>
            <w:vAlign w:val="center"/>
          </w:tcPr>
          <w:p>
            <w:pPr>
              <w:jc w:val="center"/>
            </w:pPr>
            <w:r>
              <w:rPr>
                <w:rFonts w:ascii="Times New Roman" w:hAnsi="Times New Roman"/>
                <w:b w:val="0"/>
                <w:i w:val="0"/>
                <w:sz w:val="22"/>
                <w:u w:val="none"/>
              </w:rPr>
              <w:t>Scope</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r>
          </w:p>
        </w:tc>
        <w:tc>
          <w:tcPr>
            <w:tcW w:type="dxa" w:w="737"/>
            <w:vAlign w:val="center"/>
          </w:tcPr>
          <w:p>
            <w:pPr>
              <w:jc w:val="center"/>
            </w:pPr>
            <w:r>
              <w:rPr>
                <w:rFonts w:ascii="Times New Roman" w:hAnsi="Times New Roman"/>
                <w:b w:val="0"/>
                <w:i w:val="0"/>
                <w:sz w:val="22"/>
                <w:u w:val="none"/>
              </w:rPr>
              <w:t>1.3.3</w:t>
            </w:r>
          </w:p>
        </w:tc>
        <w:tc>
          <w:tcPr>
            <w:tcW w:type="dxa" w:w="4649"/>
            <w:vAlign w:val="center"/>
          </w:tcPr>
          <w:p>
            <w:pPr>
              <w:jc w:val="center"/>
            </w:pPr>
            <w:r>
              <w:rPr>
                <w:rFonts w:ascii="Times New Roman" w:hAnsi="Times New Roman"/>
                <w:b w:val="0"/>
                <w:i w:val="0"/>
                <w:sz w:val="22"/>
                <w:u w:val="none"/>
              </w:rPr>
              <w:t>Applicability</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t>1.4</w:t>
            </w:r>
          </w:p>
        </w:tc>
        <w:tc>
          <w:tcPr>
            <w:tcW w:type="dxa" w:w="737"/>
            <w:vAlign w:val="center"/>
          </w:tcPr>
          <w:p>
            <w:pPr>
              <w:jc w:val="center"/>
            </w:pPr>
            <w:r>
              <w:rPr>
                <w:rFonts w:ascii="Times New Roman" w:hAnsi="Times New Roman"/>
                <w:b w:val="0"/>
                <w:i w:val="0"/>
                <w:sz w:val="22"/>
                <w:u w:val="none"/>
              </w:rPr>
            </w:r>
          </w:p>
        </w:tc>
        <w:tc>
          <w:tcPr>
            <w:tcW w:type="dxa" w:w="4649"/>
            <w:vAlign w:val="center"/>
          </w:tcPr>
          <w:p>
            <w:pPr>
              <w:jc w:val="center"/>
            </w:pPr>
            <w:r>
              <w:rPr>
                <w:rFonts w:ascii="Times New Roman" w:hAnsi="Times New Roman"/>
                <w:b w:val="0"/>
                <w:i w:val="0"/>
                <w:sz w:val="22"/>
                <w:u w:val="none"/>
              </w:rPr>
              <w:t>Achievements</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t>1.5</w:t>
            </w:r>
          </w:p>
        </w:tc>
        <w:tc>
          <w:tcPr>
            <w:tcW w:type="dxa" w:w="737"/>
            <w:vAlign w:val="center"/>
          </w:tcPr>
          <w:p>
            <w:pPr>
              <w:jc w:val="center"/>
            </w:pPr>
            <w:r>
              <w:rPr>
                <w:rFonts w:ascii="Times New Roman" w:hAnsi="Times New Roman"/>
                <w:b w:val="0"/>
                <w:i w:val="0"/>
                <w:sz w:val="22"/>
                <w:u w:val="none"/>
              </w:rPr>
            </w:r>
          </w:p>
        </w:tc>
        <w:tc>
          <w:tcPr>
            <w:tcW w:type="dxa" w:w="4649"/>
            <w:vAlign w:val="center"/>
          </w:tcPr>
          <w:p>
            <w:pPr>
              <w:jc w:val="center"/>
            </w:pPr>
            <w:r>
              <w:rPr>
                <w:rFonts w:ascii="Times New Roman" w:hAnsi="Times New Roman"/>
                <w:b w:val="0"/>
                <w:i w:val="0"/>
                <w:sz w:val="22"/>
                <w:u w:val="none"/>
              </w:rPr>
              <w:t>Organization of Report</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i w:val="0"/>
                <w:sz w:val="22"/>
                <w:u w:val="none"/>
              </w:rPr>
              <w:t>2</w:t>
            </w:r>
          </w:p>
        </w:tc>
        <w:tc>
          <w:tcPr>
            <w:tcW w:type="dxa" w:w="567"/>
            <w:vAlign w:val="center"/>
          </w:tcPr>
          <w:p>
            <w:pPr>
              <w:jc w:val="center"/>
            </w:pPr>
            <w:r>
              <w:rPr>
                <w:rFonts w:ascii="Times New Roman" w:hAnsi="Times New Roman"/>
                <w:b/>
                <w:i w:val="0"/>
                <w:sz w:val="22"/>
                <w:u w:val="none"/>
              </w:rPr>
            </w:r>
          </w:p>
        </w:tc>
        <w:tc>
          <w:tcPr>
            <w:tcW w:type="dxa" w:w="737"/>
            <w:vAlign w:val="center"/>
          </w:tcPr>
          <w:p>
            <w:pPr>
              <w:jc w:val="center"/>
            </w:pPr>
            <w:r>
              <w:rPr>
                <w:rFonts w:ascii="Times New Roman" w:hAnsi="Times New Roman"/>
                <w:b/>
                <w:i w:val="0"/>
                <w:sz w:val="22"/>
                <w:u w:val="none"/>
              </w:rPr>
            </w:r>
          </w:p>
        </w:tc>
        <w:tc>
          <w:tcPr>
            <w:tcW w:type="dxa" w:w="4649"/>
            <w:vAlign w:val="center"/>
          </w:tcPr>
          <w:p>
            <w:pPr>
              <w:jc w:val="center"/>
            </w:pPr>
            <w:r>
              <w:rPr>
                <w:rFonts w:ascii="Times New Roman" w:hAnsi="Times New Roman"/>
                <w:b/>
                <w:i w:val="0"/>
                <w:sz w:val="22"/>
                <w:u w:val="none"/>
              </w:rPr>
              <w:t>Survey Of Technologies</w:t>
            </w:r>
          </w:p>
        </w:tc>
        <w:tc>
          <w:tcPr>
            <w:tcW w:type="dxa" w:w="1020"/>
            <w:vAlign w:val="center"/>
          </w:tcPr>
          <w:p>
            <w:pPr>
              <w:jc w:val="center"/>
            </w:pPr>
            <w:r>
              <w:rPr>
                <w:rFonts w:ascii="Times New Roman" w:hAnsi="Times New Roman"/>
                <w:b/>
                <w:i w:val="0"/>
                <w:sz w:val="22"/>
                <w:u w:val="none"/>
              </w:rPr>
            </w:r>
          </w:p>
        </w:tc>
        <w:tc>
          <w:tcPr>
            <w:tcW w:type="dxa" w:w="1417"/>
            <w:vAlign w:val="center"/>
          </w:tcPr>
          <w:p>
            <w:pPr>
              <w:jc w:val="center"/>
            </w:pPr>
            <w:r>
              <w:rPr>
                <w:rFonts w:ascii="Times New Roman" w:hAnsi="Times New Roman"/>
                <w:b/>
                <w:i w:val="0"/>
                <w:sz w:val="22"/>
                <w:u w:val="none"/>
              </w:rPr>
            </w:r>
          </w:p>
        </w:tc>
      </w:tr>
      <w:tr>
        <w:tc>
          <w:tcPr>
            <w:tcW w:type="dxa" w:w="567"/>
            <w:vAlign w:val="center"/>
          </w:tcPr>
          <w:p>
            <w:pPr>
              <w:jc w:val="center"/>
            </w:pPr>
            <w:r>
              <w:rPr>
                <w:rFonts w:ascii="Times New Roman" w:hAnsi="Times New Roman"/>
                <w:b/>
                <w:i w:val="0"/>
                <w:sz w:val="22"/>
                <w:u w:val="none"/>
              </w:rPr>
              <w:t>3</w:t>
            </w:r>
          </w:p>
        </w:tc>
        <w:tc>
          <w:tcPr>
            <w:tcW w:type="dxa" w:w="567"/>
            <w:vAlign w:val="center"/>
          </w:tcPr>
          <w:p>
            <w:pPr>
              <w:jc w:val="center"/>
            </w:pPr>
            <w:r>
              <w:rPr>
                <w:rFonts w:ascii="Times New Roman" w:hAnsi="Times New Roman"/>
                <w:b/>
                <w:i w:val="0"/>
                <w:sz w:val="22"/>
                <w:u w:val="none"/>
              </w:rPr>
            </w:r>
          </w:p>
        </w:tc>
        <w:tc>
          <w:tcPr>
            <w:tcW w:type="dxa" w:w="737"/>
            <w:vAlign w:val="center"/>
          </w:tcPr>
          <w:p>
            <w:pPr>
              <w:jc w:val="center"/>
            </w:pPr>
            <w:r>
              <w:rPr>
                <w:rFonts w:ascii="Times New Roman" w:hAnsi="Times New Roman"/>
                <w:b/>
                <w:i w:val="0"/>
                <w:sz w:val="22"/>
                <w:u w:val="none"/>
              </w:rPr>
            </w:r>
          </w:p>
        </w:tc>
        <w:tc>
          <w:tcPr>
            <w:tcW w:type="dxa" w:w="4649"/>
            <w:vAlign w:val="center"/>
          </w:tcPr>
          <w:p>
            <w:pPr>
              <w:jc w:val="center"/>
            </w:pPr>
            <w:r>
              <w:rPr>
                <w:rFonts w:ascii="Times New Roman" w:hAnsi="Times New Roman"/>
                <w:b/>
                <w:i w:val="0"/>
                <w:sz w:val="22"/>
                <w:u w:val="none"/>
              </w:rPr>
              <w:t>Requirement And Analysis</w:t>
            </w:r>
          </w:p>
        </w:tc>
        <w:tc>
          <w:tcPr>
            <w:tcW w:type="dxa" w:w="1020"/>
            <w:vAlign w:val="center"/>
          </w:tcPr>
          <w:p>
            <w:pPr>
              <w:jc w:val="center"/>
            </w:pPr>
            <w:r>
              <w:rPr>
                <w:rFonts w:ascii="Times New Roman" w:hAnsi="Times New Roman"/>
                <w:b/>
                <w:i w:val="0"/>
                <w:sz w:val="22"/>
                <w:u w:val="none"/>
              </w:rPr>
            </w:r>
          </w:p>
        </w:tc>
        <w:tc>
          <w:tcPr>
            <w:tcW w:type="dxa" w:w="1417"/>
            <w:vAlign w:val="center"/>
          </w:tcPr>
          <w:p>
            <w:pPr>
              <w:jc w:val="center"/>
            </w:pPr>
            <w:r>
              <w:rPr>
                <w:rFonts w:ascii="Times New Roman" w:hAnsi="Times New Roman"/>
                <w:b/>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t>3.1</w:t>
            </w:r>
          </w:p>
        </w:tc>
        <w:tc>
          <w:tcPr>
            <w:tcW w:type="dxa" w:w="737"/>
            <w:vAlign w:val="center"/>
          </w:tcPr>
          <w:p>
            <w:pPr>
              <w:jc w:val="center"/>
            </w:pPr>
            <w:r>
              <w:rPr>
                <w:rFonts w:ascii="Times New Roman" w:hAnsi="Times New Roman"/>
                <w:b w:val="0"/>
                <w:i w:val="0"/>
                <w:sz w:val="22"/>
                <w:u w:val="none"/>
              </w:rPr>
            </w:r>
          </w:p>
        </w:tc>
        <w:tc>
          <w:tcPr>
            <w:tcW w:type="dxa" w:w="4649"/>
            <w:vAlign w:val="center"/>
          </w:tcPr>
          <w:p>
            <w:pPr>
              <w:jc w:val="center"/>
            </w:pPr>
            <w:r>
              <w:rPr>
                <w:rFonts w:ascii="Times New Roman" w:hAnsi="Times New Roman"/>
                <w:b w:val="0"/>
                <w:i w:val="0"/>
                <w:sz w:val="22"/>
                <w:u w:val="none"/>
              </w:rPr>
              <w:t>Problem Definition</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t>3.2</w:t>
            </w:r>
          </w:p>
        </w:tc>
        <w:tc>
          <w:tcPr>
            <w:tcW w:type="dxa" w:w="737"/>
            <w:vAlign w:val="center"/>
          </w:tcPr>
          <w:p>
            <w:pPr>
              <w:jc w:val="center"/>
            </w:pPr>
            <w:r>
              <w:rPr>
                <w:rFonts w:ascii="Times New Roman" w:hAnsi="Times New Roman"/>
                <w:b w:val="0"/>
                <w:i w:val="0"/>
                <w:sz w:val="22"/>
                <w:u w:val="none"/>
              </w:rPr>
            </w:r>
          </w:p>
        </w:tc>
        <w:tc>
          <w:tcPr>
            <w:tcW w:type="dxa" w:w="4649"/>
            <w:vAlign w:val="center"/>
          </w:tcPr>
          <w:p>
            <w:pPr>
              <w:jc w:val="center"/>
            </w:pPr>
            <w:r>
              <w:rPr>
                <w:rFonts w:ascii="Times New Roman" w:hAnsi="Times New Roman"/>
                <w:b w:val="0"/>
                <w:i w:val="0"/>
                <w:sz w:val="22"/>
                <w:u w:val="none"/>
              </w:rPr>
              <w:t>Requirement Specification</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t>3.3</w:t>
            </w:r>
          </w:p>
        </w:tc>
        <w:tc>
          <w:tcPr>
            <w:tcW w:type="dxa" w:w="737"/>
            <w:vAlign w:val="center"/>
          </w:tcPr>
          <w:p>
            <w:pPr>
              <w:jc w:val="center"/>
            </w:pPr>
            <w:r>
              <w:rPr>
                <w:rFonts w:ascii="Times New Roman" w:hAnsi="Times New Roman"/>
                <w:b w:val="0"/>
                <w:i w:val="0"/>
                <w:sz w:val="22"/>
                <w:u w:val="none"/>
              </w:rPr>
            </w:r>
          </w:p>
        </w:tc>
        <w:tc>
          <w:tcPr>
            <w:tcW w:type="dxa" w:w="4649"/>
            <w:vAlign w:val="center"/>
          </w:tcPr>
          <w:p>
            <w:pPr>
              <w:jc w:val="center"/>
            </w:pPr>
            <w:r>
              <w:rPr>
                <w:rFonts w:ascii="Times New Roman" w:hAnsi="Times New Roman"/>
                <w:b w:val="0"/>
                <w:i w:val="0"/>
                <w:sz w:val="22"/>
                <w:u w:val="none"/>
              </w:rPr>
              <w:t>Planning and Scheduling</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t>3.4</w:t>
            </w:r>
          </w:p>
        </w:tc>
        <w:tc>
          <w:tcPr>
            <w:tcW w:type="dxa" w:w="737"/>
            <w:vAlign w:val="center"/>
          </w:tcPr>
          <w:p>
            <w:pPr>
              <w:jc w:val="center"/>
            </w:pPr>
            <w:r>
              <w:rPr>
                <w:rFonts w:ascii="Times New Roman" w:hAnsi="Times New Roman"/>
                <w:b w:val="0"/>
                <w:i w:val="0"/>
                <w:sz w:val="22"/>
                <w:u w:val="none"/>
              </w:rPr>
            </w:r>
          </w:p>
        </w:tc>
        <w:tc>
          <w:tcPr>
            <w:tcW w:type="dxa" w:w="4649"/>
            <w:vAlign w:val="center"/>
          </w:tcPr>
          <w:p>
            <w:pPr>
              <w:jc w:val="center"/>
            </w:pPr>
            <w:r>
              <w:rPr>
                <w:rFonts w:ascii="Times New Roman" w:hAnsi="Times New Roman"/>
                <w:b w:val="0"/>
                <w:i w:val="0"/>
                <w:sz w:val="22"/>
                <w:u w:val="none"/>
              </w:rPr>
              <w:t>Software and Hardware Requirements</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t>3.5</w:t>
            </w:r>
          </w:p>
        </w:tc>
        <w:tc>
          <w:tcPr>
            <w:tcW w:type="dxa" w:w="737"/>
            <w:vAlign w:val="center"/>
          </w:tcPr>
          <w:p>
            <w:pPr>
              <w:jc w:val="center"/>
            </w:pPr>
            <w:r>
              <w:rPr>
                <w:rFonts w:ascii="Times New Roman" w:hAnsi="Times New Roman"/>
                <w:b w:val="0"/>
                <w:i w:val="0"/>
                <w:sz w:val="22"/>
                <w:u w:val="none"/>
              </w:rPr>
            </w:r>
          </w:p>
        </w:tc>
        <w:tc>
          <w:tcPr>
            <w:tcW w:type="dxa" w:w="4649"/>
            <w:vAlign w:val="center"/>
          </w:tcPr>
          <w:p>
            <w:pPr>
              <w:jc w:val="center"/>
            </w:pPr>
            <w:r>
              <w:rPr>
                <w:rFonts w:ascii="Times New Roman" w:hAnsi="Times New Roman"/>
                <w:b w:val="0"/>
                <w:i w:val="0"/>
                <w:sz w:val="22"/>
                <w:u w:val="none"/>
              </w:rPr>
              <w:t>Preliminary Product Description</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t>3.6</w:t>
            </w:r>
          </w:p>
        </w:tc>
        <w:tc>
          <w:tcPr>
            <w:tcW w:type="dxa" w:w="737"/>
            <w:vAlign w:val="center"/>
          </w:tcPr>
          <w:p>
            <w:pPr>
              <w:jc w:val="center"/>
            </w:pPr>
            <w:r>
              <w:rPr>
                <w:rFonts w:ascii="Times New Roman" w:hAnsi="Times New Roman"/>
                <w:b w:val="0"/>
                <w:i w:val="0"/>
                <w:sz w:val="22"/>
                <w:u w:val="none"/>
              </w:rPr>
            </w:r>
          </w:p>
        </w:tc>
        <w:tc>
          <w:tcPr>
            <w:tcW w:type="dxa" w:w="4649"/>
            <w:vAlign w:val="center"/>
          </w:tcPr>
          <w:p>
            <w:pPr>
              <w:jc w:val="center"/>
            </w:pPr>
            <w:r>
              <w:rPr>
                <w:rFonts w:ascii="Times New Roman" w:hAnsi="Times New Roman"/>
                <w:b w:val="0"/>
                <w:i w:val="0"/>
                <w:sz w:val="22"/>
                <w:u w:val="none"/>
              </w:rPr>
              <w:t>Conceptual Models</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r>
          </w:p>
        </w:tc>
        <w:tc>
          <w:tcPr>
            <w:tcW w:type="dxa" w:w="737"/>
            <w:vAlign w:val="center"/>
          </w:tcPr>
          <w:p>
            <w:pPr>
              <w:jc w:val="center"/>
            </w:pPr>
            <w:r>
              <w:rPr>
                <w:rFonts w:ascii="Times New Roman" w:hAnsi="Times New Roman"/>
                <w:b w:val="0"/>
                <w:i w:val="0"/>
                <w:sz w:val="22"/>
                <w:u w:val="none"/>
              </w:rPr>
              <w:t>3.6.1</w:t>
            </w:r>
          </w:p>
        </w:tc>
        <w:tc>
          <w:tcPr>
            <w:tcW w:type="dxa" w:w="4649"/>
            <w:vAlign w:val="center"/>
          </w:tcPr>
          <w:p>
            <w:pPr>
              <w:jc w:val="center"/>
            </w:pPr>
            <w:r>
              <w:rPr>
                <w:rFonts w:ascii="Times New Roman" w:hAnsi="Times New Roman"/>
                <w:b w:val="0"/>
                <w:i w:val="0"/>
                <w:sz w:val="22"/>
                <w:u w:val="none"/>
              </w:rPr>
              <w:t>Event Table</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r>
          </w:p>
        </w:tc>
        <w:tc>
          <w:tcPr>
            <w:tcW w:type="dxa" w:w="737"/>
            <w:vAlign w:val="center"/>
          </w:tcPr>
          <w:p>
            <w:pPr>
              <w:jc w:val="center"/>
            </w:pPr>
            <w:r>
              <w:rPr>
                <w:rFonts w:ascii="Times New Roman" w:hAnsi="Times New Roman"/>
                <w:b w:val="0"/>
                <w:i w:val="0"/>
                <w:sz w:val="22"/>
                <w:u w:val="none"/>
              </w:rPr>
              <w:t>3.6.2</w:t>
            </w:r>
          </w:p>
        </w:tc>
        <w:tc>
          <w:tcPr>
            <w:tcW w:type="dxa" w:w="4649"/>
            <w:vAlign w:val="center"/>
          </w:tcPr>
          <w:p>
            <w:pPr>
              <w:jc w:val="center"/>
            </w:pPr>
            <w:r>
              <w:rPr>
                <w:rFonts w:ascii="Times New Roman" w:hAnsi="Times New Roman"/>
                <w:b w:val="0"/>
                <w:i w:val="0"/>
                <w:sz w:val="22"/>
                <w:u w:val="none"/>
              </w:rPr>
              <w:t>Use Case Diagram</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r>
          </w:p>
        </w:tc>
        <w:tc>
          <w:tcPr>
            <w:tcW w:type="dxa" w:w="737"/>
            <w:vAlign w:val="center"/>
          </w:tcPr>
          <w:p>
            <w:pPr>
              <w:jc w:val="center"/>
            </w:pPr>
            <w:r>
              <w:rPr>
                <w:rFonts w:ascii="Times New Roman" w:hAnsi="Times New Roman"/>
                <w:b w:val="0"/>
                <w:i w:val="0"/>
                <w:sz w:val="22"/>
                <w:u w:val="none"/>
              </w:rPr>
              <w:t>3.6.3</w:t>
            </w:r>
          </w:p>
        </w:tc>
        <w:tc>
          <w:tcPr>
            <w:tcW w:type="dxa" w:w="4649"/>
            <w:vAlign w:val="center"/>
          </w:tcPr>
          <w:p>
            <w:pPr>
              <w:jc w:val="center"/>
            </w:pPr>
            <w:r>
              <w:rPr>
                <w:rFonts w:ascii="Times New Roman" w:hAnsi="Times New Roman"/>
                <w:b w:val="0"/>
                <w:i w:val="0"/>
                <w:sz w:val="22"/>
                <w:u w:val="none"/>
              </w:rPr>
              <w:t>Entity Relationship Diagram</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r>
          </w:p>
        </w:tc>
        <w:tc>
          <w:tcPr>
            <w:tcW w:type="dxa" w:w="737"/>
            <w:vAlign w:val="center"/>
          </w:tcPr>
          <w:p>
            <w:pPr>
              <w:jc w:val="center"/>
            </w:pPr>
            <w:r>
              <w:rPr>
                <w:rFonts w:ascii="Times New Roman" w:hAnsi="Times New Roman"/>
                <w:b w:val="0"/>
                <w:i w:val="0"/>
                <w:sz w:val="22"/>
                <w:u w:val="none"/>
              </w:rPr>
              <w:t>3.6.4</w:t>
            </w:r>
          </w:p>
        </w:tc>
        <w:tc>
          <w:tcPr>
            <w:tcW w:type="dxa" w:w="4649"/>
            <w:vAlign w:val="center"/>
          </w:tcPr>
          <w:p>
            <w:pPr>
              <w:jc w:val="center"/>
            </w:pPr>
            <w:r>
              <w:rPr>
                <w:rFonts w:ascii="Times New Roman" w:hAnsi="Times New Roman"/>
                <w:b w:val="0"/>
                <w:i w:val="0"/>
                <w:sz w:val="22"/>
                <w:u w:val="none"/>
              </w:rPr>
              <w:t>Class Diagram</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r>
          </w:p>
        </w:tc>
        <w:tc>
          <w:tcPr>
            <w:tcW w:type="dxa" w:w="737"/>
            <w:vAlign w:val="center"/>
          </w:tcPr>
          <w:p>
            <w:pPr>
              <w:jc w:val="center"/>
            </w:pPr>
            <w:r>
              <w:rPr>
                <w:rFonts w:ascii="Times New Roman" w:hAnsi="Times New Roman"/>
                <w:b w:val="0"/>
                <w:i w:val="0"/>
                <w:sz w:val="22"/>
                <w:u w:val="none"/>
              </w:rPr>
              <w:t>3.6.5</w:t>
            </w:r>
          </w:p>
        </w:tc>
        <w:tc>
          <w:tcPr>
            <w:tcW w:type="dxa" w:w="4649"/>
            <w:vAlign w:val="center"/>
          </w:tcPr>
          <w:p>
            <w:pPr>
              <w:jc w:val="center"/>
            </w:pPr>
            <w:r>
              <w:rPr>
                <w:rFonts w:ascii="Times New Roman" w:hAnsi="Times New Roman"/>
                <w:b w:val="0"/>
                <w:i w:val="0"/>
                <w:sz w:val="22"/>
                <w:u w:val="none"/>
              </w:rPr>
              <w:t>Object Diagram</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r>
          </w:p>
        </w:tc>
        <w:tc>
          <w:tcPr>
            <w:tcW w:type="dxa" w:w="737"/>
            <w:vAlign w:val="center"/>
          </w:tcPr>
          <w:p>
            <w:pPr>
              <w:jc w:val="center"/>
            </w:pPr>
            <w:r>
              <w:rPr>
                <w:rFonts w:ascii="Times New Roman" w:hAnsi="Times New Roman"/>
                <w:b w:val="0"/>
                <w:i w:val="0"/>
                <w:sz w:val="22"/>
                <w:u w:val="none"/>
              </w:rPr>
              <w:t>3.6.6</w:t>
            </w:r>
          </w:p>
        </w:tc>
        <w:tc>
          <w:tcPr>
            <w:tcW w:type="dxa" w:w="4649"/>
            <w:vAlign w:val="center"/>
          </w:tcPr>
          <w:p>
            <w:pPr>
              <w:jc w:val="center"/>
            </w:pPr>
            <w:r>
              <w:rPr>
                <w:rFonts w:ascii="Times New Roman" w:hAnsi="Times New Roman"/>
                <w:b w:val="0"/>
                <w:i w:val="0"/>
                <w:sz w:val="22"/>
                <w:u w:val="none"/>
              </w:rPr>
              <w:t>Activity Diagram</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r>
          </w:p>
        </w:tc>
        <w:tc>
          <w:tcPr>
            <w:tcW w:type="dxa" w:w="737"/>
            <w:vAlign w:val="center"/>
          </w:tcPr>
          <w:p>
            <w:pPr>
              <w:jc w:val="center"/>
            </w:pPr>
            <w:r>
              <w:rPr>
                <w:rFonts w:ascii="Times New Roman" w:hAnsi="Times New Roman"/>
                <w:b w:val="0"/>
                <w:i w:val="0"/>
                <w:sz w:val="22"/>
                <w:u w:val="none"/>
              </w:rPr>
              <w:t>3.6.7</w:t>
            </w:r>
          </w:p>
        </w:tc>
        <w:tc>
          <w:tcPr>
            <w:tcW w:type="dxa" w:w="4649"/>
            <w:vAlign w:val="center"/>
          </w:tcPr>
          <w:p>
            <w:pPr>
              <w:jc w:val="center"/>
            </w:pPr>
            <w:r>
              <w:rPr>
                <w:rFonts w:ascii="Times New Roman" w:hAnsi="Times New Roman"/>
                <w:b w:val="0"/>
                <w:i w:val="0"/>
                <w:sz w:val="22"/>
                <w:u w:val="none"/>
              </w:rPr>
              <w:t>Sequence Diagram</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r>
          </w:p>
        </w:tc>
        <w:tc>
          <w:tcPr>
            <w:tcW w:type="dxa" w:w="737"/>
            <w:vAlign w:val="center"/>
          </w:tcPr>
          <w:p>
            <w:pPr>
              <w:jc w:val="center"/>
            </w:pPr>
            <w:r>
              <w:rPr>
                <w:rFonts w:ascii="Times New Roman" w:hAnsi="Times New Roman"/>
                <w:b w:val="0"/>
                <w:i w:val="0"/>
                <w:sz w:val="22"/>
                <w:u w:val="none"/>
              </w:rPr>
              <w:t>3.6.8</w:t>
            </w:r>
          </w:p>
        </w:tc>
        <w:tc>
          <w:tcPr>
            <w:tcW w:type="dxa" w:w="4649"/>
            <w:vAlign w:val="center"/>
          </w:tcPr>
          <w:p>
            <w:pPr>
              <w:jc w:val="center"/>
            </w:pPr>
            <w:r>
              <w:rPr>
                <w:rFonts w:ascii="Times New Roman" w:hAnsi="Times New Roman"/>
                <w:b w:val="0"/>
                <w:i w:val="0"/>
                <w:sz w:val="22"/>
                <w:u w:val="none"/>
              </w:rPr>
              <w:t>State Flow Diagram</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r>
          </w:p>
        </w:tc>
        <w:tc>
          <w:tcPr>
            <w:tcW w:type="dxa" w:w="737"/>
            <w:vAlign w:val="center"/>
          </w:tcPr>
          <w:p>
            <w:pPr>
              <w:jc w:val="center"/>
            </w:pPr>
            <w:r>
              <w:rPr>
                <w:rFonts w:ascii="Times New Roman" w:hAnsi="Times New Roman"/>
                <w:b w:val="0"/>
                <w:i w:val="0"/>
                <w:sz w:val="22"/>
                <w:u w:val="none"/>
              </w:rPr>
              <w:t>3.6.9</w:t>
            </w:r>
          </w:p>
        </w:tc>
        <w:tc>
          <w:tcPr>
            <w:tcW w:type="dxa" w:w="4649"/>
            <w:vAlign w:val="center"/>
          </w:tcPr>
          <w:p>
            <w:pPr>
              <w:jc w:val="center"/>
            </w:pPr>
            <w:r>
              <w:rPr>
                <w:rFonts w:ascii="Times New Roman" w:hAnsi="Times New Roman"/>
                <w:b w:val="0"/>
                <w:i w:val="0"/>
                <w:sz w:val="22"/>
                <w:u w:val="none"/>
              </w:rPr>
              <w:t>Context Diagram</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r>
          </w:p>
        </w:tc>
        <w:tc>
          <w:tcPr>
            <w:tcW w:type="dxa" w:w="737"/>
            <w:vAlign w:val="center"/>
          </w:tcPr>
          <w:p>
            <w:pPr>
              <w:jc w:val="center"/>
            </w:pPr>
            <w:r>
              <w:rPr>
                <w:rFonts w:ascii="Times New Roman" w:hAnsi="Times New Roman"/>
                <w:b w:val="0"/>
                <w:i w:val="0"/>
                <w:sz w:val="22"/>
                <w:u w:val="none"/>
              </w:rPr>
              <w:t>3.6.10</w:t>
            </w:r>
          </w:p>
        </w:tc>
        <w:tc>
          <w:tcPr>
            <w:tcW w:type="dxa" w:w="4649"/>
            <w:vAlign w:val="center"/>
          </w:tcPr>
          <w:p>
            <w:pPr>
              <w:jc w:val="center"/>
            </w:pPr>
            <w:r>
              <w:rPr>
                <w:rFonts w:ascii="Times New Roman" w:hAnsi="Times New Roman"/>
                <w:b w:val="0"/>
                <w:i w:val="0"/>
                <w:sz w:val="22"/>
                <w:u w:val="none"/>
              </w:rPr>
              <w:t>Data Flow Diagram</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r>
          </w:p>
        </w:tc>
        <w:tc>
          <w:tcPr>
            <w:tcW w:type="dxa" w:w="737"/>
            <w:vAlign w:val="center"/>
          </w:tcPr>
          <w:p>
            <w:pPr>
              <w:jc w:val="center"/>
            </w:pPr>
            <w:r>
              <w:rPr>
                <w:rFonts w:ascii="Times New Roman" w:hAnsi="Times New Roman"/>
                <w:b w:val="0"/>
                <w:i w:val="0"/>
                <w:sz w:val="22"/>
                <w:u w:val="none"/>
              </w:rPr>
              <w:t>3.6.11</w:t>
            </w:r>
          </w:p>
        </w:tc>
        <w:tc>
          <w:tcPr>
            <w:tcW w:type="dxa" w:w="4649"/>
            <w:vAlign w:val="center"/>
          </w:tcPr>
          <w:p>
            <w:pPr>
              <w:jc w:val="center"/>
            </w:pPr>
            <w:r>
              <w:rPr>
                <w:rFonts w:ascii="Times New Roman" w:hAnsi="Times New Roman"/>
                <w:b w:val="0"/>
                <w:i w:val="0"/>
                <w:sz w:val="22"/>
                <w:u w:val="none"/>
              </w:rPr>
              <w:t>Component Diagram</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r>
          </w:p>
        </w:tc>
        <w:tc>
          <w:tcPr>
            <w:tcW w:type="dxa" w:w="737"/>
            <w:vAlign w:val="center"/>
          </w:tcPr>
          <w:p>
            <w:pPr>
              <w:jc w:val="center"/>
            </w:pPr>
            <w:r>
              <w:rPr>
                <w:rFonts w:ascii="Times New Roman" w:hAnsi="Times New Roman"/>
                <w:b w:val="0"/>
                <w:i w:val="0"/>
                <w:sz w:val="22"/>
                <w:u w:val="none"/>
              </w:rPr>
              <w:t>3.6.12</w:t>
            </w:r>
          </w:p>
        </w:tc>
        <w:tc>
          <w:tcPr>
            <w:tcW w:type="dxa" w:w="4649"/>
            <w:vAlign w:val="center"/>
          </w:tcPr>
          <w:p>
            <w:pPr>
              <w:jc w:val="center"/>
            </w:pPr>
            <w:r>
              <w:rPr>
                <w:rFonts w:ascii="Times New Roman" w:hAnsi="Times New Roman"/>
                <w:b w:val="0"/>
                <w:i w:val="0"/>
                <w:sz w:val="22"/>
                <w:u w:val="none"/>
              </w:rPr>
              <w:t>Package Diagram</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r>
          </w:p>
        </w:tc>
        <w:tc>
          <w:tcPr>
            <w:tcW w:type="dxa" w:w="737"/>
            <w:vAlign w:val="center"/>
          </w:tcPr>
          <w:p>
            <w:pPr>
              <w:jc w:val="center"/>
            </w:pPr>
            <w:r>
              <w:rPr>
                <w:rFonts w:ascii="Times New Roman" w:hAnsi="Times New Roman"/>
                <w:b w:val="0"/>
                <w:i w:val="0"/>
                <w:sz w:val="22"/>
                <w:u w:val="none"/>
              </w:rPr>
              <w:t>3.6.13</w:t>
            </w:r>
          </w:p>
        </w:tc>
        <w:tc>
          <w:tcPr>
            <w:tcW w:type="dxa" w:w="4649"/>
            <w:vAlign w:val="center"/>
          </w:tcPr>
          <w:p>
            <w:pPr>
              <w:jc w:val="center"/>
            </w:pPr>
            <w:r>
              <w:rPr>
                <w:rFonts w:ascii="Times New Roman" w:hAnsi="Times New Roman"/>
                <w:b w:val="0"/>
                <w:i w:val="0"/>
                <w:sz w:val="22"/>
                <w:u w:val="none"/>
              </w:rPr>
              <w:t>Deployment Diagram</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i w:val="0"/>
                <w:sz w:val="22"/>
                <w:u w:val="none"/>
              </w:rPr>
              <w:t>4</w:t>
            </w:r>
          </w:p>
        </w:tc>
        <w:tc>
          <w:tcPr>
            <w:tcW w:type="dxa" w:w="567"/>
            <w:vAlign w:val="center"/>
          </w:tcPr>
          <w:p>
            <w:pPr>
              <w:jc w:val="center"/>
            </w:pPr>
            <w:r>
              <w:rPr>
                <w:rFonts w:ascii="Times New Roman" w:hAnsi="Times New Roman"/>
                <w:b/>
                <w:i w:val="0"/>
                <w:sz w:val="22"/>
                <w:u w:val="none"/>
              </w:rPr>
            </w:r>
          </w:p>
        </w:tc>
        <w:tc>
          <w:tcPr>
            <w:tcW w:type="dxa" w:w="737"/>
            <w:vAlign w:val="center"/>
          </w:tcPr>
          <w:p>
            <w:pPr>
              <w:jc w:val="center"/>
            </w:pPr>
            <w:r>
              <w:rPr>
                <w:rFonts w:ascii="Times New Roman" w:hAnsi="Times New Roman"/>
                <w:b/>
                <w:i w:val="0"/>
                <w:sz w:val="22"/>
                <w:u w:val="none"/>
              </w:rPr>
            </w:r>
          </w:p>
        </w:tc>
        <w:tc>
          <w:tcPr>
            <w:tcW w:type="dxa" w:w="4649"/>
            <w:vAlign w:val="center"/>
          </w:tcPr>
          <w:p>
            <w:pPr>
              <w:jc w:val="center"/>
            </w:pPr>
            <w:r>
              <w:rPr>
                <w:rFonts w:ascii="Times New Roman" w:hAnsi="Times New Roman"/>
                <w:b/>
                <w:i w:val="0"/>
                <w:sz w:val="22"/>
                <w:u w:val="none"/>
              </w:rPr>
              <w:t>System Coding</w:t>
            </w:r>
          </w:p>
        </w:tc>
        <w:tc>
          <w:tcPr>
            <w:tcW w:type="dxa" w:w="1020"/>
            <w:vAlign w:val="center"/>
          </w:tcPr>
          <w:p>
            <w:pPr>
              <w:jc w:val="center"/>
            </w:pPr>
            <w:r>
              <w:rPr>
                <w:rFonts w:ascii="Times New Roman" w:hAnsi="Times New Roman"/>
                <w:b/>
                <w:i w:val="0"/>
                <w:sz w:val="22"/>
                <w:u w:val="none"/>
              </w:rPr>
            </w:r>
          </w:p>
        </w:tc>
        <w:tc>
          <w:tcPr>
            <w:tcW w:type="dxa" w:w="1417"/>
            <w:vAlign w:val="center"/>
          </w:tcPr>
          <w:p>
            <w:pPr>
              <w:jc w:val="center"/>
            </w:pPr>
            <w:r>
              <w:rPr>
                <w:rFonts w:ascii="Times New Roman" w:hAnsi="Times New Roman"/>
                <w:b/>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t>4.1</w:t>
            </w:r>
          </w:p>
        </w:tc>
        <w:tc>
          <w:tcPr>
            <w:tcW w:type="dxa" w:w="737"/>
            <w:vAlign w:val="center"/>
          </w:tcPr>
          <w:p>
            <w:pPr>
              <w:jc w:val="center"/>
            </w:pPr>
            <w:r>
              <w:rPr>
                <w:rFonts w:ascii="Times New Roman" w:hAnsi="Times New Roman"/>
                <w:b w:val="0"/>
                <w:i w:val="0"/>
                <w:sz w:val="22"/>
                <w:u w:val="none"/>
              </w:rPr>
            </w:r>
          </w:p>
        </w:tc>
        <w:tc>
          <w:tcPr>
            <w:tcW w:type="dxa" w:w="4649"/>
            <w:vAlign w:val="center"/>
          </w:tcPr>
          <w:p>
            <w:pPr>
              <w:jc w:val="center"/>
            </w:pPr>
            <w:r>
              <w:rPr>
                <w:rFonts w:ascii="Times New Roman" w:hAnsi="Times New Roman"/>
                <w:b w:val="0"/>
                <w:i w:val="0"/>
                <w:sz w:val="22"/>
                <w:u w:val="none"/>
              </w:rPr>
              <w:t>Code</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t>4.2</w:t>
            </w:r>
          </w:p>
        </w:tc>
        <w:tc>
          <w:tcPr>
            <w:tcW w:type="dxa" w:w="737"/>
            <w:vAlign w:val="center"/>
          </w:tcPr>
          <w:p>
            <w:pPr>
              <w:jc w:val="center"/>
            </w:pPr>
            <w:r>
              <w:rPr>
                <w:rFonts w:ascii="Times New Roman" w:hAnsi="Times New Roman"/>
                <w:b w:val="0"/>
                <w:i w:val="0"/>
                <w:sz w:val="22"/>
                <w:u w:val="none"/>
              </w:rPr>
            </w:r>
          </w:p>
        </w:tc>
        <w:tc>
          <w:tcPr>
            <w:tcW w:type="dxa" w:w="4649"/>
            <w:vAlign w:val="center"/>
          </w:tcPr>
          <w:p>
            <w:pPr>
              <w:jc w:val="center"/>
            </w:pPr>
            <w:r>
              <w:rPr>
                <w:rFonts w:ascii="Times New Roman" w:hAnsi="Times New Roman"/>
                <w:b w:val="0"/>
                <w:i w:val="0"/>
                <w:sz w:val="22"/>
                <w:u w:val="none"/>
              </w:rPr>
              <w:t>Data Dictionary</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t>4.3</w:t>
            </w:r>
          </w:p>
        </w:tc>
        <w:tc>
          <w:tcPr>
            <w:tcW w:type="dxa" w:w="737"/>
            <w:vAlign w:val="center"/>
          </w:tcPr>
          <w:p>
            <w:pPr>
              <w:jc w:val="center"/>
            </w:pPr>
            <w:r>
              <w:rPr>
                <w:rFonts w:ascii="Times New Roman" w:hAnsi="Times New Roman"/>
                <w:b w:val="0"/>
                <w:i w:val="0"/>
                <w:sz w:val="22"/>
                <w:u w:val="none"/>
              </w:rPr>
            </w:r>
          </w:p>
        </w:tc>
        <w:tc>
          <w:tcPr>
            <w:tcW w:type="dxa" w:w="4649"/>
            <w:vAlign w:val="center"/>
          </w:tcPr>
          <w:p>
            <w:pPr>
              <w:jc w:val="center"/>
            </w:pPr>
            <w:r>
              <w:rPr>
                <w:rFonts w:ascii="Times New Roman" w:hAnsi="Times New Roman"/>
                <w:b w:val="0"/>
                <w:i w:val="0"/>
                <w:sz w:val="22"/>
                <w:u w:val="none"/>
              </w:rPr>
              <w:t>Program Description</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t>4.4</w:t>
            </w:r>
          </w:p>
        </w:tc>
        <w:tc>
          <w:tcPr>
            <w:tcW w:type="dxa" w:w="737"/>
            <w:vAlign w:val="center"/>
          </w:tcPr>
          <w:p>
            <w:pPr>
              <w:jc w:val="center"/>
            </w:pPr>
            <w:r>
              <w:rPr>
                <w:rFonts w:ascii="Times New Roman" w:hAnsi="Times New Roman"/>
                <w:b w:val="0"/>
                <w:i w:val="0"/>
                <w:sz w:val="22"/>
                <w:u w:val="none"/>
              </w:rPr>
            </w:r>
          </w:p>
        </w:tc>
        <w:tc>
          <w:tcPr>
            <w:tcW w:type="dxa" w:w="4649"/>
            <w:vAlign w:val="center"/>
          </w:tcPr>
          <w:p>
            <w:pPr>
              <w:jc w:val="center"/>
            </w:pPr>
            <w:r>
              <w:rPr>
                <w:rFonts w:ascii="Times New Roman" w:hAnsi="Times New Roman"/>
                <w:b w:val="0"/>
                <w:i w:val="0"/>
                <w:sz w:val="22"/>
                <w:u w:val="none"/>
              </w:rPr>
              <w:t>Naming Conventions</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t>4.5</w:t>
            </w:r>
          </w:p>
        </w:tc>
        <w:tc>
          <w:tcPr>
            <w:tcW w:type="dxa" w:w="737"/>
            <w:vAlign w:val="center"/>
          </w:tcPr>
          <w:p>
            <w:pPr>
              <w:jc w:val="center"/>
            </w:pPr>
            <w:r>
              <w:rPr>
                <w:rFonts w:ascii="Times New Roman" w:hAnsi="Times New Roman"/>
                <w:b w:val="0"/>
                <w:i w:val="0"/>
                <w:sz w:val="22"/>
                <w:u w:val="none"/>
              </w:rPr>
            </w:r>
          </w:p>
        </w:tc>
        <w:tc>
          <w:tcPr>
            <w:tcW w:type="dxa" w:w="4649"/>
            <w:vAlign w:val="center"/>
          </w:tcPr>
          <w:p>
            <w:pPr>
              <w:jc w:val="center"/>
            </w:pPr>
            <w:r>
              <w:rPr>
                <w:rFonts w:ascii="Times New Roman" w:hAnsi="Times New Roman"/>
                <w:b w:val="0"/>
                <w:i w:val="0"/>
                <w:sz w:val="22"/>
                <w:u w:val="none"/>
              </w:rPr>
              <w:t>Validations</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i w:val="0"/>
                <w:sz w:val="22"/>
                <w:u w:val="none"/>
              </w:rPr>
              <w:t>5</w:t>
            </w:r>
          </w:p>
        </w:tc>
        <w:tc>
          <w:tcPr>
            <w:tcW w:type="dxa" w:w="567"/>
            <w:vAlign w:val="center"/>
          </w:tcPr>
          <w:p>
            <w:pPr>
              <w:jc w:val="center"/>
            </w:pPr>
            <w:r>
              <w:rPr>
                <w:rFonts w:ascii="Times New Roman" w:hAnsi="Times New Roman"/>
                <w:b/>
                <w:i w:val="0"/>
                <w:sz w:val="22"/>
                <w:u w:val="none"/>
              </w:rPr>
            </w:r>
          </w:p>
        </w:tc>
        <w:tc>
          <w:tcPr>
            <w:tcW w:type="dxa" w:w="737"/>
            <w:vAlign w:val="center"/>
          </w:tcPr>
          <w:p>
            <w:pPr>
              <w:jc w:val="center"/>
            </w:pPr>
            <w:r>
              <w:rPr>
                <w:rFonts w:ascii="Times New Roman" w:hAnsi="Times New Roman"/>
                <w:b/>
                <w:i w:val="0"/>
                <w:sz w:val="22"/>
                <w:u w:val="none"/>
              </w:rPr>
            </w:r>
          </w:p>
        </w:tc>
        <w:tc>
          <w:tcPr>
            <w:tcW w:type="dxa" w:w="4649"/>
            <w:vAlign w:val="center"/>
          </w:tcPr>
          <w:p>
            <w:pPr>
              <w:jc w:val="center"/>
            </w:pPr>
            <w:r>
              <w:rPr>
                <w:rFonts w:ascii="Times New Roman" w:hAnsi="Times New Roman"/>
                <w:b/>
                <w:i w:val="0"/>
                <w:sz w:val="22"/>
                <w:u w:val="none"/>
              </w:rPr>
              <w:t>Program Listing</w:t>
            </w:r>
          </w:p>
        </w:tc>
        <w:tc>
          <w:tcPr>
            <w:tcW w:type="dxa" w:w="1020"/>
            <w:vAlign w:val="center"/>
          </w:tcPr>
          <w:p>
            <w:pPr>
              <w:jc w:val="center"/>
            </w:pPr>
            <w:r>
              <w:rPr>
                <w:rFonts w:ascii="Times New Roman" w:hAnsi="Times New Roman"/>
                <w:b/>
                <w:i w:val="0"/>
                <w:sz w:val="22"/>
                <w:u w:val="none"/>
              </w:rPr>
            </w:r>
          </w:p>
        </w:tc>
        <w:tc>
          <w:tcPr>
            <w:tcW w:type="dxa" w:w="1417"/>
            <w:vAlign w:val="center"/>
          </w:tcPr>
          <w:p>
            <w:pPr>
              <w:jc w:val="center"/>
            </w:pPr>
            <w:r>
              <w:rPr>
                <w:rFonts w:ascii="Times New Roman" w:hAnsi="Times New Roman"/>
                <w:b/>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t>5.1</w:t>
            </w:r>
          </w:p>
        </w:tc>
        <w:tc>
          <w:tcPr>
            <w:tcW w:type="dxa" w:w="737"/>
            <w:vAlign w:val="center"/>
          </w:tcPr>
          <w:p>
            <w:pPr>
              <w:jc w:val="center"/>
            </w:pPr>
            <w:r>
              <w:rPr>
                <w:rFonts w:ascii="Times New Roman" w:hAnsi="Times New Roman"/>
                <w:b w:val="0"/>
                <w:i w:val="0"/>
                <w:sz w:val="22"/>
                <w:u w:val="none"/>
              </w:rPr>
            </w:r>
          </w:p>
        </w:tc>
        <w:tc>
          <w:tcPr>
            <w:tcW w:type="dxa" w:w="4649"/>
            <w:vAlign w:val="center"/>
          </w:tcPr>
          <w:p>
            <w:pPr>
              <w:jc w:val="center"/>
            </w:pPr>
            <w:r>
              <w:rPr>
                <w:rFonts w:ascii="Times New Roman" w:hAnsi="Times New Roman"/>
                <w:b w:val="0"/>
                <w:i w:val="0"/>
                <w:sz w:val="22"/>
                <w:u w:val="none"/>
              </w:rPr>
              <w:t>Cost Estimation</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t>5.2</w:t>
            </w:r>
          </w:p>
        </w:tc>
        <w:tc>
          <w:tcPr>
            <w:tcW w:type="dxa" w:w="737"/>
            <w:vAlign w:val="center"/>
          </w:tcPr>
          <w:p>
            <w:pPr>
              <w:jc w:val="center"/>
            </w:pPr>
            <w:r>
              <w:rPr>
                <w:rFonts w:ascii="Times New Roman" w:hAnsi="Times New Roman"/>
                <w:b w:val="0"/>
                <w:i w:val="0"/>
                <w:sz w:val="22"/>
                <w:u w:val="none"/>
              </w:rPr>
            </w:r>
          </w:p>
        </w:tc>
        <w:tc>
          <w:tcPr>
            <w:tcW w:type="dxa" w:w="4649"/>
            <w:vAlign w:val="center"/>
          </w:tcPr>
          <w:p>
            <w:pPr>
              <w:jc w:val="center"/>
            </w:pPr>
            <w:r>
              <w:rPr>
                <w:rFonts w:ascii="Times New Roman" w:hAnsi="Times New Roman"/>
                <w:b w:val="0"/>
                <w:i w:val="0"/>
                <w:sz w:val="22"/>
                <w:u w:val="none"/>
              </w:rPr>
              <w:t>Schema Design</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t>5.3</w:t>
            </w:r>
          </w:p>
        </w:tc>
        <w:tc>
          <w:tcPr>
            <w:tcW w:type="dxa" w:w="737"/>
            <w:vAlign w:val="center"/>
          </w:tcPr>
          <w:p>
            <w:pPr>
              <w:jc w:val="center"/>
            </w:pPr>
            <w:r>
              <w:rPr>
                <w:rFonts w:ascii="Times New Roman" w:hAnsi="Times New Roman"/>
                <w:b w:val="0"/>
                <w:i w:val="0"/>
                <w:sz w:val="22"/>
                <w:u w:val="none"/>
              </w:rPr>
            </w:r>
          </w:p>
        </w:tc>
        <w:tc>
          <w:tcPr>
            <w:tcW w:type="dxa" w:w="4649"/>
            <w:vAlign w:val="center"/>
          </w:tcPr>
          <w:p>
            <w:pPr>
              <w:jc w:val="center"/>
            </w:pPr>
            <w:r>
              <w:rPr>
                <w:rFonts w:ascii="Times New Roman" w:hAnsi="Times New Roman"/>
                <w:b w:val="0"/>
                <w:i w:val="0"/>
                <w:sz w:val="22"/>
                <w:u w:val="none"/>
              </w:rPr>
              <w:t>User Manual With Screenshots</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t>5.4</w:t>
            </w:r>
          </w:p>
        </w:tc>
        <w:tc>
          <w:tcPr>
            <w:tcW w:type="dxa" w:w="737"/>
            <w:vAlign w:val="center"/>
          </w:tcPr>
          <w:p>
            <w:pPr>
              <w:jc w:val="center"/>
            </w:pPr>
            <w:r>
              <w:rPr>
                <w:rFonts w:ascii="Times New Roman" w:hAnsi="Times New Roman"/>
                <w:b w:val="0"/>
                <w:i w:val="0"/>
                <w:sz w:val="22"/>
                <w:u w:val="none"/>
              </w:rPr>
            </w:r>
          </w:p>
        </w:tc>
        <w:tc>
          <w:tcPr>
            <w:tcW w:type="dxa" w:w="4649"/>
            <w:vAlign w:val="center"/>
          </w:tcPr>
          <w:p>
            <w:pPr>
              <w:jc w:val="center"/>
            </w:pPr>
            <w:r>
              <w:rPr>
                <w:rFonts w:ascii="Times New Roman" w:hAnsi="Times New Roman"/>
                <w:b w:val="0"/>
                <w:i w:val="0"/>
                <w:sz w:val="22"/>
                <w:u w:val="none"/>
              </w:rPr>
              <w:t>Test Cases Design</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i w:val="0"/>
                <w:sz w:val="22"/>
                <w:u w:val="none"/>
              </w:rPr>
              <w:t>6</w:t>
            </w:r>
          </w:p>
        </w:tc>
        <w:tc>
          <w:tcPr>
            <w:tcW w:type="dxa" w:w="567"/>
            <w:vAlign w:val="center"/>
          </w:tcPr>
          <w:p>
            <w:pPr>
              <w:jc w:val="center"/>
            </w:pPr>
            <w:r>
              <w:rPr>
                <w:rFonts w:ascii="Times New Roman" w:hAnsi="Times New Roman"/>
                <w:b/>
                <w:i w:val="0"/>
                <w:sz w:val="22"/>
                <w:u w:val="none"/>
              </w:rPr>
            </w:r>
          </w:p>
        </w:tc>
        <w:tc>
          <w:tcPr>
            <w:tcW w:type="dxa" w:w="737"/>
            <w:vAlign w:val="center"/>
          </w:tcPr>
          <w:p>
            <w:pPr>
              <w:jc w:val="center"/>
            </w:pPr>
            <w:r>
              <w:rPr>
                <w:rFonts w:ascii="Times New Roman" w:hAnsi="Times New Roman"/>
                <w:b/>
                <w:i w:val="0"/>
                <w:sz w:val="22"/>
                <w:u w:val="none"/>
              </w:rPr>
            </w:r>
          </w:p>
        </w:tc>
        <w:tc>
          <w:tcPr>
            <w:tcW w:type="dxa" w:w="4649"/>
            <w:vAlign w:val="center"/>
          </w:tcPr>
          <w:p>
            <w:pPr>
              <w:jc w:val="center"/>
            </w:pPr>
            <w:r>
              <w:rPr>
                <w:rFonts w:ascii="Times New Roman" w:hAnsi="Times New Roman"/>
                <w:b/>
                <w:i w:val="0"/>
                <w:sz w:val="22"/>
                <w:u w:val="none"/>
              </w:rPr>
              <w:t>Conclusion</w:t>
            </w:r>
          </w:p>
        </w:tc>
        <w:tc>
          <w:tcPr>
            <w:tcW w:type="dxa" w:w="1020"/>
            <w:vAlign w:val="center"/>
          </w:tcPr>
          <w:p>
            <w:pPr>
              <w:jc w:val="center"/>
            </w:pPr>
            <w:r>
              <w:rPr>
                <w:rFonts w:ascii="Times New Roman" w:hAnsi="Times New Roman"/>
                <w:b/>
                <w:i w:val="0"/>
                <w:sz w:val="22"/>
                <w:u w:val="none"/>
              </w:rPr>
            </w:r>
          </w:p>
        </w:tc>
        <w:tc>
          <w:tcPr>
            <w:tcW w:type="dxa" w:w="1417"/>
            <w:vAlign w:val="center"/>
          </w:tcPr>
          <w:p>
            <w:pPr>
              <w:jc w:val="center"/>
            </w:pPr>
            <w:r>
              <w:rPr>
                <w:rFonts w:ascii="Times New Roman" w:hAnsi="Times New Roman"/>
                <w:b/>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t>6.1</w:t>
            </w:r>
          </w:p>
        </w:tc>
        <w:tc>
          <w:tcPr>
            <w:tcW w:type="dxa" w:w="737"/>
            <w:vAlign w:val="center"/>
          </w:tcPr>
          <w:p>
            <w:pPr>
              <w:jc w:val="center"/>
            </w:pPr>
            <w:r>
              <w:rPr>
                <w:rFonts w:ascii="Times New Roman" w:hAnsi="Times New Roman"/>
                <w:b w:val="0"/>
                <w:i w:val="0"/>
                <w:sz w:val="22"/>
                <w:u w:val="none"/>
              </w:rPr>
            </w:r>
          </w:p>
        </w:tc>
        <w:tc>
          <w:tcPr>
            <w:tcW w:type="dxa" w:w="4649"/>
            <w:vAlign w:val="center"/>
          </w:tcPr>
          <w:p>
            <w:pPr>
              <w:jc w:val="center"/>
            </w:pPr>
            <w:r>
              <w:rPr>
                <w:rFonts w:ascii="Times New Roman" w:hAnsi="Times New Roman"/>
                <w:b w:val="0"/>
                <w:i w:val="0"/>
                <w:sz w:val="22"/>
                <w:u w:val="none"/>
              </w:rPr>
              <w:t>Conclusion</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t>6.2</w:t>
            </w:r>
          </w:p>
        </w:tc>
        <w:tc>
          <w:tcPr>
            <w:tcW w:type="dxa" w:w="737"/>
            <w:vAlign w:val="center"/>
          </w:tcPr>
          <w:p>
            <w:pPr>
              <w:jc w:val="center"/>
            </w:pPr>
            <w:r>
              <w:rPr>
                <w:rFonts w:ascii="Times New Roman" w:hAnsi="Times New Roman"/>
                <w:b w:val="0"/>
                <w:i w:val="0"/>
                <w:sz w:val="22"/>
                <w:u w:val="none"/>
              </w:rPr>
            </w:r>
          </w:p>
        </w:tc>
        <w:tc>
          <w:tcPr>
            <w:tcW w:type="dxa" w:w="4649"/>
            <w:vAlign w:val="center"/>
          </w:tcPr>
          <w:p>
            <w:pPr>
              <w:jc w:val="center"/>
            </w:pPr>
            <w:r>
              <w:rPr>
                <w:rFonts w:ascii="Times New Roman" w:hAnsi="Times New Roman"/>
                <w:b w:val="0"/>
                <w:i w:val="0"/>
                <w:sz w:val="22"/>
                <w:u w:val="none"/>
              </w:rPr>
              <w:t>Limitations of the System</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val="0"/>
                <w:i w:val="0"/>
                <w:sz w:val="22"/>
                <w:u w:val="none"/>
              </w:rPr>
            </w:r>
          </w:p>
        </w:tc>
        <w:tc>
          <w:tcPr>
            <w:tcW w:type="dxa" w:w="567"/>
            <w:vAlign w:val="center"/>
          </w:tcPr>
          <w:p>
            <w:pPr>
              <w:jc w:val="center"/>
            </w:pPr>
            <w:r>
              <w:rPr>
                <w:rFonts w:ascii="Times New Roman" w:hAnsi="Times New Roman"/>
                <w:b w:val="0"/>
                <w:i w:val="0"/>
                <w:sz w:val="22"/>
                <w:u w:val="none"/>
              </w:rPr>
              <w:t>6.3</w:t>
            </w:r>
          </w:p>
        </w:tc>
        <w:tc>
          <w:tcPr>
            <w:tcW w:type="dxa" w:w="737"/>
            <w:vAlign w:val="center"/>
          </w:tcPr>
          <w:p>
            <w:pPr>
              <w:jc w:val="center"/>
            </w:pPr>
            <w:r>
              <w:rPr>
                <w:rFonts w:ascii="Times New Roman" w:hAnsi="Times New Roman"/>
                <w:b w:val="0"/>
                <w:i w:val="0"/>
                <w:sz w:val="22"/>
                <w:u w:val="none"/>
              </w:rPr>
            </w:r>
          </w:p>
        </w:tc>
        <w:tc>
          <w:tcPr>
            <w:tcW w:type="dxa" w:w="4649"/>
            <w:vAlign w:val="center"/>
          </w:tcPr>
          <w:p>
            <w:pPr>
              <w:jc w:val="center"/>
            </w:pPr>
            <w:r>
              <w:rPr>
                <w:rFonts w:ascii="Times New Roman" w:hAnsi="Times New Roman"/>
                <w:b w:val="0"/>
                <w:i w:val="0"/>
                <w:sz w:val="22"/>
                <w:u w:val="none"/>
              </w:rPr>
              <w:t>Future Scope of the Project</w:t>
            </w:r>
          </w:p>
        </w:tc>
        <w:tc>
          <w:tcPr>
            <w:tcW w:type="dxa" w:w="1020"/>
            <w:vAlign w:val="center"/>
          </w:tcPr>
          <w:p>
            <w:pPr>
              <w:jc w:val="center"/>
            </w:pPr>
            <w:r>
              <w:rPr>
                <w:rFonts w:ascii="Times New Roman" w:hAnsi="Times New Roman"/>
                <w:b w:val="0"/>
                <w:i w:val="0"/>
                <w:sz w:val="22"/>
                <w:u w:val="none"/>
              </w:rPr>
            </w:r>
          </w:p>
        </w:tc>
        <w:tc>
          <w:tcPr>
            <w:tcW w:type="dxa" w:w="1417"/>
            <w:vAlign w:val="center"/>
          </w:tcPr>
          <w:p>
            <w:pPr>
              <w:jc w:val="center"/>
            </w:pPr>
            <w:r>
              <w:rPr>
                <w:rFonts w:ascii="Times New Roman" w:hAnsi="Times New Roman"/>
                <w:b w:val="0"/>
                <w:i w:val="0"/>
                <w:sz w:val="22"/>
                <w:u w:val="none"/>
              </w:rPr>
            </w:r>
          </w:p>
        </w:tc>
      </w:tr>
      <w:tr>
        <w:tc>
          <w:tcPr>
            <w:tcW w:type="dxa" w:w="567"/>
            <w:vAlign w:val="center"/>
          </w:tcPr>
          <w:p>
            <w:pPr>
              <w:jc w:val="center"/>
            </w:pPr>
            <w:r>
              <w:rPr>
                <w:rFonts w:ascii="Times New Roman" w:hAnsi="Times New Roman"/>
                <w:b/>
                <w:i w:val="0"/>
                <w:sz w:val="22"/>
                <w:u w:val="none"/>
              </w:rPr>
              <w:t>7</w:t>
            </w:r>
          </w:p>
        </w:tc>
        <w:tc>
          <w:tcPr>
            <w:tcW w:type="dxa" w:w="567"/>
            <w:vAlign w:val="center"/>
          </w:tcPr>
          <w:p>
            <w:pPr>
              <w:jc w:val="center"/>
            </w:pPr>
            <w:r>
              <w:rPr>
                <w:rFonts w:ascii="Times New Roman" w:hAnsi="Times New Roman"/>
                <w:b/>
                <w:i w:val="0"/>
                <w:sz w:val="22"/>
                <w:u w:val="none"/>
              </w:rPr>
            </w:r>
          </w:p>
        </w:tc>
        <w:tc>
          <w:tcPr>
            <w:tcW w:type="dxa" w:w="737"/>
            <w:vAlign w:val="center"/>
          </w:tcPr>
          <w:p>
            <w:pPr>
              <w:jc w:val="center"/>
            </w:pPr>
            <w:r>
              <w:rPr>
                <w:rFonts w:ascii="Times New Roman" w:hAnsi="Times New Roman"/>
                <w:b/>
                <w:i w:val="0"/>
                <w:sz w:val="22"/>
                <w:u w:val="none"/>
              </w:rPr>
            </w:r>
          </w:p>
        </w:tc>
        <w:tc>
          <w:tcPr>
            <w:tcW w:type="dxa" w:w="4649"/>
            <w:vAlign w:val="center"/>
          </w:tcPr>
          <w:p>
            <w:pPr>
              <w:jc w:val="center"/>
            </w:pPr>
            <w:r>
              <w:rPr>
                <w:rFonts w:ascii="Times New Roman" w:hAnsi="Times New Roman"/>
                <w:b/>
                <w:i w:val="0"/>
                <w:sz w:val="22"/>
                <w:u w:val="none"/>
              </w:rPr>
              <w:t>Bibliography</w:t>
            </w:r>
          </w:p>
        </w:tc>
        <w:tc>
          <w:tcPr>
            <w:tcW w:type="dxa" w:w="1020"/>
            <w:vAlign w:val="center"/>
          </w:tcPr>
          <w:p>
            <w:pPr>
              <w:jc w:val="center"/>
            </w:pPr>
            <w:r>
              <w:rPr>
                <w:rFonts w:ascii="Times New Roman" w:hAnsi="Times New Roman"/>
                <w:b/>
                <w:i w:val="0"/>
                <w:sz w:val="22"/>
                <w:u w:val="none"/>
              </w:rPr>
            </w:r>
          </w:p>
        </w:tc>
        <w:tc>
          <w:tcPr>
            <w:tcW w:type="dxa" w:w="1417"/>
            <w:vAlign w:val="center"/>
          </w:tcPr>
          <w:p>
            <w:pPr>
              <w:jc w:val="center"/>
            </w:pPr>
            <w:r>
              <w:rPr>
                <w:rFonts w:ascii="Times New Roman" w:hAnsi="Times New Roman"/>
                <w:b/>
                <w:i w:val="0"/>
                <w:sz w:val="22"/>
                <w:u w:val="none"/>
              </w:rPr>
            </w:r>
          </w:p>
        </w:tc>
      </w:tr>
    </w:tbl>
    <w:p>
      <w:r>
        <w:br w:type="page"/>
      </w:r>
    </w:p>
    <w:p>
      <w:pPr>
        <w:spacing w:before="0" w:after="200"/>
      </w:pPr>
      <w:r>
        <w:rPr>
          <w:rFonts w:ascii="Times New Roman" w:hAnsi="Times New Roman"/>
          <w:b/>
          <w:sz w:val="28"/>
        </w:rPr>
        <w:t>1.1 BACKGROUND OF THE PROJECT</w:t>
      </w:r>
    </w:p>
    <w:p>
      <w:pPr>
        <w:spacing w:after="160" w:line="276" w:lineRule="auto"/>
        <w:ind w:firstLine="360"/>
      </w:pPr>
      <w:r>
        <w:rPr>
          <w:rFonts w:ascii="Times New Roman" w:hAnsi="Times New Roman"/>
          <w:sz w:val="24"/>
        </w:rPr>
        <w:t>In today's data-driven environment, organizations and individuals use datasets extensively for analysis and decision-making. However, raw data often contains missing values, duplicate records, inconsistent data types, and relationships that are not clearly defined. Preparing such data manually can be time-consuming and may lead to errors.</w:t>
      </w:r>
    </w:p>
    <w:p>
      <w:pPr>
        <w:spacing w:after="160" w:line="276" w:lineRule="auto"/>
        <w:ind w:firstLine="360"/>
      </w:pPr>
      <w:r>
        <w:rPr>
          <w:rFonts w:ascii="Times New Roman" w:hAnsi="Times New Roman"/>
          <w:sz w:val="24"/>
        </w:rPr>
        <w:t>Existing tools often separate data cleaning, modelling, and visualization into different applications, and many require technical knowledge of SQL or Python. Cleanlytics was developed to address this problem by providing a single web-based platform for uploading, profiling, cleaning, modelling, analysing, and visualizing datasets.</w:t>
      </w:r>
    </w:p>
    <w:p>
      <w:pPr>
        <w:spacing w:after="160" w:line="276" w:lineRule="auto"/>
        <w:ind w:firstLine="360"/>
      </w:pPr>
      <w:r>
        <w:rPr>
          <w:rFonts w:ascii="Times New Roman" w:hAnsi="Times New Roman"/>
          <w:sz w:val="24"/>
        </w:rPr>
        <w:t>The platform uses DuckDB as its analytical engine, allowing data to be processed efficiently on the server. With a Next.js frontend and FastAPI backend, Cleanlytics provides a simple interface through which users can work with their data without writing code.</w:t>
      </w:r>
    </w:p>
    <w:p>
      <w:r>
        <w:br w:type="page"/>
      </w:r>
    </w:p>
    <w:p>
      <w:pPr>
        <w:spacing w:before="0" w:after="200"/>
      </w:pPr>
      <w:r>
        <w:rPr>
          <w:rFonts w:ascii="Times New Roman" w:hAnsi="Times New Roman"/>
          <w:b/>
          <w:sz w:val="28"/>
        </w:rPr>
        <w:t>1.2 OBJECTIVES</w:t>
      </w:r>
    </w:p>
    <w:p>
      <w:pPr>
        <w:pStyle w:val="ListNumber"/>
        <w:spacing w:after="80"/>
      </w:pPr>
      <w:r>
        <w:rPr>
          <w:rFonts w:ascii="Times New Roman" w:hAnsi="Times New Roman"/>
          <w:sz w:val="24"/>
        </w:rPr>
        <w:t>To provide automated profiling of uploaded datasets, including data types, missing values, distinct values, and semantic column roles.</w:t>
      </w:r>
    </w:p>
    <w:p>
      <w:pPr>
        <w:pStyle w:val="ListNumber"/>
        <w:spacing w:after="80"/>
      </w:pPr>
      <w:r>
        <w:rPr>
          <w:rFonts w:ascii="Times New Roman" w:hAnsi="Times New Roman"/>
          <w:sz w:val="24"/>
        </w:rPr>
        <w:t>To identify common data quality issues such as duplicates, missing values, inconsistent types, outliers, and constant columns.</w:t>
      </w:r>
    </w:p>
    <w:p>
      <w:pPr>
        <w:pStyle w:val="ListNumber"/>
        <w:spacing w:after="80"/>
      </w:pPr>
      <w:r>
        <w:rPr>
          <w:rFonts w:ascii="Times New Roman" w:hAnsi="Times New Roman"/>
          <w:sz w:val="24"/>
        </w:rPr>
        <w:t>To provide safe data cleaning and transformation operations with operation history and multi-step undo support.</w:t>
      </w:r>
    </w:p>
    <w:p>
      <w:pPr>
        <w:pStyle w:val="ListNumber"/>
        <w:spacing w:after="80"/>
      </w:pPr>
      <w:r>
        <w:rPr>
          <w:rFonts w:ascii="Times New Roman" w:hAnsi="Times New Roman"/>
          <w:sz w:val="24"/>
        </w:rPr>
        <w:t>To automatically detect relationships between multiple tables and provide cardinality and confidence information.</w:t>
      </w:r>
    </w:p>
    <w:p>
      <w:pPr>
        <w:pStyle w:val="ListNumber"/>
        <w:spacing w:after="80"/>
      </w:pPr>
      <w:r>
        <w:rPr>
          <w:rFonts w:ascii="Times New Roman" w:hAnsi="Times New Roman"/>
          <w:sz w:val="24"/>
        </w:rPr>
        <w:t>To develop a semantic model that uses approved relationships for accurate cross-table analytical queries.</w:t>
      </w:r>
    </w:p>
    <w:p>
      <w:pPr>
        <w:pStyle w:val="ListNumber"/>
        <w:spacing w:after="80"/>
      </w:pPr>
      <w:r>
        <w:rPr>
          <w:rFonts w:ascii="Times New Roman" w:hAnsi="Times New Roman"/>
          <w:sz w:val="24"/>
        </w:rPr>
        <w:t>To provide interactive and automatic dashboards for presenting analytical results.</w:t>
      </w:r>
    </w:p>
    <w:p>
      <w:pPr>
        <w:pStyle w:val="ListNumber"/>
        <w:spacing w:after="80"/>
      </w:pPr>
      <w:r>
        <w:rPr>
          <w:rFonts w:ascii="Times New Roman" w:hAnsi="Times New Roman"/>
          <w:sz w:val="24"/>
        </w:rPr>
        <w:t>To support exporting cleaned and transformed data in formats such as CSV, Excel, JSON, and Parquet.</w:t>
      </w:r>
    </w:p>
    <w:p>
      <w:pPr>
        <w:pStyle w:val="ListNumber"/>
        <w:spacing w:after="80"/>
      </w:pPr>
      <w:r>
        <w:rPr>
          <w:rFonts w:ascii="Times New Roman" w:hAnsi="Times New Roman"/>
          <w:sz w:val="24"/>
        </w:rPr>
        <w:t>To use server-side DuckDB-based processing so that larger datasets can be analysed efficiently without loading the complete dataset into the browser.</w:t>
      </w:r>
    </w:p>
    <w:p>
      <w:r>
        <w:br w:type="page"/>
      </w:r>
    </w:p>
    <w:p>
      <w:pPr>
        <w:spacing w:before="0" w:after="200"/>
      </w:pPr>
      <w:r>
        <w:rPr>
          <w:rFonts w:ascii="Times New Roman" w:hAnsi="Times New Roman"/>
          <w:b/>
          <w:sz w:val="28"/>
        </w:rPr>
        <w:t>1.3 PURPOSE, SCOPE AND APPLICABILITY</w:t>
      </w:r>
    </w:p>
    <w:p>
      <w:pPr>
        <w:spacing w:before="0" w:after="200"/>
      </w:pPr>
      <w:r>
        <w:rPr>
          <w:rFonts w:ascii="Times New Roman" w:hAnsi="Times New Roman"/>
          <w:b/>
          <w:sz w:val="24"/>
        </w:rPr>
        <w:t>1.3.1 PURPOSE</w:t>
      </w:r>
    </w:p>
    <w:p>
      <w:pPr>
        <w:spacing w:after="160" w:line="276" w:lineRule="auto"/>
        <w:ind w:firstLine="360"/>
      </w:pPr>
      <w:r>
        <w:rPr>
          <w:rFonts w:ascii="Times New Roman" w:hAnsi="Times New Roman"/>
          <w:sz w:val="24"/>
        </w:rPr>
        <w:t>The main purpose of Cleanlytics is to provide a unified platform for data preparation and analysis. It combines data cleaning, quality analysis, relationship modelling, querying, and visualization in one application. The system is designed to make data operations easier to understand, track, and reverse without requiring programming knowledge.</w:t>
      </w:r>
    </w:p>
    <w:p>
      <w:pPr>
        <w:spacing w:before="0" w:after="200"/>
      </w:pPr>
      <w:r>
        <w:rPr>
          <w:rFonts w:ascii="Times New Roman" w:hAnsi="Times New Roman"/>
          <w:b/>
          <w:sz w:val="24"/>
        </w:rPr>
        <w:t>1.3.2 SCOPE</w:t>
      </w:r>
    </w:p>
    <w:p>
      <w:pPr>
        <w:spacing w:after="160" w:line="276" w:lineRule="auto"/>
        <w:ind w:firstLine="360"/>
      </w:pPr>
      <w:r>
        <w:rPr>
          <w:rFonts w:ascii="Times New Roman" w:hAnsi="Times New Roman"/>
          <w:sz w:val="24"/>
        </w:rPr>
        <w:t>Cleanlytics supports the complete data preparation workflow, including:</w:t>
      </w:r>
    </w:p>
    <w:p>
      <w:pPr>
        <w:pStyle w:val="ListBullet"/>
        <w:spacing w:after="80"/>
      </w:pPr>
      <w:r>
        <w:rPr>
          <w:rFonts w:ascii="Times New Roman" w:hAnsi="Times New Roman"/>
          <w:sz w:val="24"/>
        </w:rPr>
        <w:t>CSV, Excel, JSON, and Parquet file ingestion</w:t>
      </w:r>
    </w:p>
    <w:p>
      <w:pPr>
        <w:pStyle w:val="ListBullet"/>
        <w:spacing w:after="80"/>
      </w:pPr>
      <w:r>
        <w:rPr>
          <w:rFonts w:ascii="Times New Roman" w:hAnsi="Times New Roman"/>
          <w:sz w:val="24"/>
        </w:rPr>
        <w:t>Automated data profiling</w:t>
      </w:r>
    </w:p>
    <w:p>
      <w:pPr>
        <w:pStyle w:val="ListBullet"/>
        <w:spacing w:after="80"/>
      </w:pPr>
      <w:r>
        <w:rPr>
          <w:rFonts w:ascii="Times New Roman" w:hAnsi="Times New Roman"/>
          <w:sz w:val="24"/>
        </w:rPr>
        <w:t>Data quality detection</w:t>
      </w:r>
    </w:p>
    <w:p>
      <w:pPr>
        <w:pStyle w:val="ListBullet"/>
        <w:spacing w:after="80"/>
      </w:pPr>
      <w:r>
        <w:rPr>
          <w:rFonts w:ascii="Times New Roman" w:hAnsi="Times New Roman"/>
          <w:sz w:val="24"/>
        </w:rPr>
        <w:t>Data cleaning and transformation</w:t>
      </w:r>
    </w:p>
    <w:p>
      <w:pPr>
        <w:pStyle w:val="ListBullet"/>
        <w:spacing w:after="80"/>
      </w:pPr>
      <w:r>
        <w:rPr>
          <w:rFonts w:ascii="Times New Roman" w:hAnsi="Times New Roman"/>
          <w:sz w:val="24"/>
        </w:rPr>
        <w:t>Multi-table relationship detection</w:t>
      </w:r>
    </w:p>
    <w:p>
      <w:pPr>
        <w:pStyle w:val="ListBullet"/>
        <w:spacing w:after="80"/>
      </w:pPr>
      <w:r>
        <w:rPr>
          <w:rFonts w:ascii="Times New Roman" w:hAnsi="Times New Roman"/>
          <w:sz w:val="24"/>
        </w:rPr>
        <w:t>Semantic data modelling</w:t>
      </w:r>
    </w:p>
    <w:p>
      <w:pPr>
        <w:pStyle w:val="ListBullet"/>
        <w:spacing w:after="80"/>
      </w:pPr>
      <w:r>
        <w:rPr>
          <w:rFonts w:ascii="Times New Roman" w:hAnsi="Times New Roman"/>
          <w:sz w:val="24"/>
        </w:rPr>
        <w:t>Cross-table analytical queries</w:t>
      </w:r>
    </w:p>
    <w:p>
      <w:pPr>
        <w:pStyle w:val="ListBullet"/>
        <w:spacing w:after="80"/>
      </w:pPr>
      <w:r>
        <w:rPr>
          <w:rFonts w:ascii="Times New Roman" w:hAnsi="Times New Roman"/>
          <w:sz w:val="24"/>
        </w:rPr>
        <w:t>Interactive and automatic dashboards</w:t>
      </w:r>
    </w:p>
    <w:p>
      <w:pPr>
        <w:pStyle w:val="ListBullet"/>
        <w:spacing w:after="80"/>
      </w:pPr>
      <w:r>
        <w:rPr>
          <w:rFonts w:ascii="Times New Roman" w:hAnsi="Times New Roman"/>
          <w:sz w:val="24"/>
        </w:rPr>
        <w:t>Data export in multiple formats</w:t>
      </w:r>
    </w:p>
    <w:p>
      <w:pPr>
        <w:pStyle w:val="ListBullet"/>
        <w:spacing w:after="80"/>
      </w:pPr>
      <w:r>
        <w:rPr>
          <w:rFonts w:ascii="Times New Roman" w:hAnsi="Times New Roman"/>
          <w:sz w:val="24"/>
        </w:rPr>
        <w:t>Operation history and undo</w:t>
      </w:r>
    </w:p>
    <w:p>
      <w:pPr>
        <w:spacing w:after="160" w:line="276" w:lineRule="auto"/>
        <w:ind w:firstLine="360"/>
      </w:pPr>
      <w:r>
        <w:rPr>
          <w:rFonts w:ascii="Times New Roman" w:hAnsi="Times New Roman"/>
          <w:sz w:val="24"/>
        </w:rPr>
        <w:t>Uploaded data is streamed to the server and processed using DuckDB, allowing the system to handle larger datasets more efficiently than browser-based processing.</w:t>
      </w:r>
    </w:p>
    <w:p>
      <w:pPr>
        <w:spacing w:after="160" w:line="276" w:lineRule="auto"/>
        <w:ind w:firstLine="360"/>
      </w:pPr>
      <w:r>
        <w:rPr>
          <w:rFonts w:ascii="Times New Roman" w:hAnsi="Times New Roman"/>
          <w:sz w:val="24"/>
        </w:rPr>
        <w:t>The current system focuses on uploaded datasets and does not include real-time database connections, scheduled data pipelines, or simultaneous collaborative editing.</w:t>
      </w:r>
    </w:p>
    <w:p>
      <w:pPr>
        <w:spacing w:before="0" w:after="200"/>
      </w:pPr>
      <w:r>
        <w:rPr>
          <w:rFonts w:ascii="Times New Roman" w:hAnsi="Times New Roman"/>
          <w:b/>
          <w:sz w:val="24"/>
        </w:rPr>
        <w:t>1.3.3 APPLICABILITY</w:t>
      </w:r>
    </w:p>
    <w:p>
      <w:pPr>
        <w:spacing w:after="160" w:line="276" w:lineRule="auto"/>
        <w:ind w:firstLine="360"/>
      </w:pPr>
      <w:r>
        <w:rPr>
          <w:rFonts w:ascii="Times New Roman" w:hAnsi="Times New Roman"/>
          <w:sz w:val="24"/>
        </w:rPr>
        <w:t>Cleanlytics can be used by business analysts, students, researchers, data engineers, and other users who work with structured datasets. Business users can analyse sales or inventory data, researchers can examine survey datasets, and students can use the platform to understand data preparation and analytics without writing SQL or Python code.</w:t>
      </w:r>
    </w:p>
    <w:p>
      <w:r>
        <w:br w:type="page"/>
      </w:r>
    </w:p>
    <w:p>
      <w:pPr>
        <w:spacing w:before="0" w:after="200"/>
      </w:pPr>
      <w:r>
        <w:rPr>
          <w:rFonts w:ascii="Times New Roman" w:hAnsi="Times New Roman"/>
          <w:b/>
          <w:sz w:val="28"/>
        </w:rPr>
        <w:t>1.4 ACHIEVEMENTS</w:t>
      </w:r>
    </w:p>
    <w:p>
      <w:pPr>
        <w:spacing w:after="160" w:line="276" w:lineRule="auto"/>
        <w:ind w:firstLine="360"/>
      </w:pPr>
      <w:r>
        <w:rPr>
          <w:rFonts w:ascii="Times New Roman" w:hAnsi="Times New Roman"/>
          <w:sz w:val="24"/>
        </w:rPr>
        <w:t>● The Cleanlytics project was successfully developed as an integrated platform for data preparation and analysis. The system allows users to upload datasets, analyse their quality, clean and transform data, identify relationships between tables, and generate meaningful visualizations through a single interface. ● The major achievements of the project include successful server-side data processing using DuckDB, allowing the system to handle large datasets efficiently. The platform also provides automated data profiling and quality detection, along with support for multiple files and Excel worksheets. ● Cleanlytics successfully detects relationships between tables and provides cardinality and confidence information, which is further used for cross-table analytical queries through the semantic model. Users can also generate dashboards, perform reversible data operations using operation history and undo, and export processed data in formats such as CSV, Excel, and JSON. ● The system was also tested with a 151 MB dataset containing approximately 2.2 million rows, demonstrating that the platform can handle large datasets while maintaining efficient data processing.</w:t>
      </w:r>
    </w:p>
    <w:p>
      <w:r>
        <w:br w:type="page"/>
      </w:r>
    </w:p>
    <w:p>
      <w:pPr>
        <w:spacing w:before="0" w:after="200"/>
      </w:pPr>
      <w:r>
        <w:rPr>
          <w:rFonts w:ascii="Times New Roman" w:hAnsi="Times New Roman"/>
          <w:b/>
          <w:sz w:val="28"/>
        </w:rPr>
        <w:t>1.5 ORGANIZATION OF REPORT</w:t>
      </w:r>
    </w:p>
    <w:p>
      <w:pPr>
        <w:spacing w:before="0" w:after="200"/>
      </w:pPr>
      <w:r>
        <w:rPr>
          <w:rFonts w:ascii="Times New Roman" w:hAnsi="Times New Roman"/>
          <w:b/>
          <w:sz w:val="24"/>
        </w:rPr>
        <w:t>1.5.1 REQUIREMENT AND ANALYSIS</w:t>
      </w:r>
    </w:p>
    <w:p>
      <w:pPr>
        <w:spacing w:after="160" w:line="276" w:lineRule="auto"/>
        <w:ind w:firstLine="360"/>
      </w:pPr>
      <w:r>
        <w:rPr>
          <w:rFonts w:ascii="Times New Roman" w:hAnsi="Times New Roman"/>
          <w:sz w:val="24"/>
        </w:rPr>
        <w:t>The frontend is developed using Next.js 16, React 19, and Tailwind CSS v4.</w:t>
      </w:r>
    </w:p>
    <w:p>
      <w:pPr>
        <w:spacing w:after="160" w:line="276" w:lineRule="auto"/>
        <w:ind w:firstLine="360"/>
      </w:pPr>
      <w:r>
        <w:rPr>
          <w:rFonts w:ascii="Times New Roman" w:hAnsi="Times New Roman"/>
          <w:sz w:val="24"/>
        </w:rPr>
        <w:t>The backend uses FastAPI and Python, with DuckDB for analytical processing.</w:t>
      </w:r>
    </w:p>
    <w:p>
      <w:pPr>
        <w:spacing w:after="160" w:line="276" w:lineRule="auto"/>
        <w:ind w:firstLine="360"/>
      </w:pPr>
      <w:r>
        <w:rPr>
          <w:rFonts w:ascii="Times New Roman" w:hAnsi="Times New Roman"/>
          <w:sz w:val="24"/>
        </w:rPr>
        <w:t>Authentication supports Google OAuth with an optional guest mode.</w:t>
      </w:r>
    </w:p>
    <w:p>
      <w:pPr>
        <w:spacing w:after="160" w:line="276" w:lineRule="auto"/>
        <w:ind w:firstLine="360"/>
      </w:pPr>
      <w:r>
        <w:rPr>
          <w:rFonts w:ascii="Times New Roman" w:hAnsi="Times New Roman"/>
          <w:sz w:val="24"/>
        </w:rPr>
        <w:t>Uploaded data is streamed to the server and processed using project-specific DuckDB databases.</w:t>
      </w:r>
    </w:p>
    <w:p>
      <w:pPr>
        <w:spacing w:after="160" w:line="276" w:lineRule="auto"/>
        <w:ind w:firstLine="360"/>
      </w:pPr>
      <w:r>
        <w:rPr>
          <w:rFonts w:ascii="Times New Roman" w:hAnsi="Times New Roman"/>
          <w:sz w:val="24"/>
        </w:rPr>
        <w:t>Application metadata is maintained separately from analytical data.</w:t>
      </w:r>
    </w:p>
    <w:p>
      <w:pPr>
        <w:spacing w:after="160" w:line="276" w:lineRule="auto"/>
        <w:ind w:firstLine="360"/>
      </w:pPr>
      <w:r>
        <w:rPr>
          <w:rFonts w:ascii="Times New Roman" w:hAnsi="Times New Roman"/>
          <w:sz w:val="24"/>
        </w:rPr>
        <w:t>The system requires Python 3.10+, Node.js 18+, 8 GB RAM, and a modern browser.</w:t>
      </w:r>
    </w:p>
    <w:p>
      <w:pPr>
        <w:spacing w:before="0" w:after="200"/>
      </w:pPr>
      <w:r>
        <w:rPr>
          <w:rFonts w:ascii="Times New Roman" w:hAnsi="Times New Roman"/>
          <w:b/>
          <w:sz w:val="24"/>
        </w:rPr>
        <w:t>1.5.2 SYSTEM DESIGN</w:t>
      </w:r>
    </w:p>
    <w:p>
      <w:pPr>
        <w:spacing w:after="160" w:line="276" w:lineRule="auto"/>
        <w:ind w:firstLine="360"/>
      </w:pPr>
      <w:r>
        <w:rPr>
          <w:rFonts w:ascii="Times New Roman" w:hAnsi="Times New Roman"/>
          <w:sz w:val="24"/>
        </w:rPr>
        <w:t>The system follows the workflow:</w:t>
      </w:r>
    </w:p>
    <w:p>
      <w:pPr>
        <w:spacing w:after="160" w:line="276" w:lineRule="auto"/>
        <w:ind w:firstLine="360"/>
      </w:pPr>
      <w:r>
        <w:rPr>
          <w:rFonts w:ascii="Times New Roman" w:hAnsi="Times New Roman"/>
          <w:sz w:val="24"/>
        </w:rPr>
        <w:t>Upload → Profiling → Quality Analysis → Cleaning → Relationship Detection → Semantic Modelling → Analytics → Dashboard → Export</w:t>
      </w:r>
    </w:p>
    <w:p>
      <w:pPr>
        <w:spacing w:after="160" w:line="276" w:lineRule="auto"/>
        <w:ind w:firstLine="360"/>
      </w:pPr>
      <w:r>
        <w:rPr>
          <w:rFonts w:ascii="Times New Roman" w:hAnsi="Times New Roman"/>
          <w:sz w:val="24"/>
        </w:rPr>
        <w:t>The architecture separates analytical data from application metadata. DuckDB handles data processing and SQL-based analysis, while the semantic model manages relationships and enables cross-table queries.</w:t>
      </w:r>
    </w:p>
    <w:p>
      <w:pPr>
        <w:spacing w:before="0" w:after="200"/>
      </w:pPr>
      <w:r>
        <w:rPr>
          <w:rFonts w:ascii="Times New Roman" w:hAnsi="Times New Roman"/>
          <w:b/>
          <w:sz w:val="24"/>
        </w:rPr>
        <w:t>1.5.3 IMPLEMENTATION AND TESTING</w:t>
      </w:r>
    </w:p>
    <w:p>
      <w:pPr>
        <w:spacing w:after="160" w:line="276" w:lineRule="auto"/>
        <w:ind w:firstLine="360"/>
      </w:pPr>
      <w:r>
        <w:rPr>
          <w:rFonts w:ascii="Times New Roman" w:hAnsi="Times New Roman"/>
          <w:sz w:val="24"/>
        </w:rPr>
        <w:t>The major modules implemented include data ingestion, profiling, quality analysis, operations, relationship detection, semantic modelling, analytics, and dashboard generation.</w:t>
      </w:r>
    </w:p>
    <w:p>
      <w:pPr>
        <w:spacing w:after="160" w:line="276" w:lineRule="auto"/>
        <w:ind w:firstLine="360"/>
      </w:pPr>
      <w:r>
        <w:rPr>
          <w:rFonts w:ascii="Times New Roman" w:hAnsi="Times New Roman"/>
          <w:sz w:val="24"/>
        </w:rPr>
        <w:t>Data operations use an operation history and snapshot-based undo mechanism. The relationship detector identifies possible table relationships, while the semantic model uses approved relationships to generate cross-table SQL queries.</w:t>
      </w:r>
    </w:p>
    <w:p>
      <w:pPr>
        <w:spacing w:after="160" w:line="276" w:lineRule="auto"/>
        <w:ind w:firstLine="360"/>
      </w:pPr>
      <w:r>
        <w:rPr>
          <w:rFonts w:ascii="Times New Roman" w:hAnsi="Times New Roman"/>
          <w:sz w:val="24"/>
        </w:rPr>
        <w:t>Testing included unit testing, integration testing, and system-level testing to verify individual modules, API communication, and the complete workflow from data upload to export.</w:t>
      </w:r>
    </w:p>
    <w:p>
      <w:pPr>
        <w:spacing w:before="0" w:after="200"/>
      </w:pPr>
      <w:r>
        <w:rPr>
          <w:rFonts w:ascii="Times New Roman" w:hAnsi="Times New Roman"/>
          <w:b/>
          <w:sz w:val="24"/>
        </w:rPr>
        <w:t>1.5.4 RESULTS AND DISCUSSION</w:t>
      </w:r>
    </w:p>
    <w:p>
      <w:pPr>
        <w:spacing w:after="160" w:line="276" w:lineRule="auto"/>
        <w:ind w:firstLine="360"/>
      </w:pPr>
      <w:r>
        <w:rPr>
          <w:rFonts w:ascii="Times New Roman" w:hAnsi="Times New Roman"/>
          <w:sz w:val="24"/>
        </w:rPr>
        <w:t>Cleanlytics successfully processes data through the complete analytics workflow. Testing demonstrated that a 151 MB dataset with approximately 2.2 million rows could be ingested, profiled, and linked in about 17 seconds.</w:t>
      </w:r>
    </w:p>
    <w:p>
      <w:pPr>
        <w:spacing w:after="160" w:line="276" w:lineRule="auto"/>
        <w:ind w:firstLine="360"/>
      </w:pPr>
      <w:r>
        <w:rPr>
          <w:rFonts w:ascii="Times New Roman" w:hAnsi="Times New Roman"/>
          <w:sz w:val="24"/>
        </w:rPr>
        <w:t>The system also successfully performed cross-table aggregation, processed multiple files in a single request, and converted Excel worksheets into separate tables with relationships detected automatically.</w:t>
      </w:r>
    </w:p>
    <w:p>
      <w:pPr>
        <w:spacing w:after="160" w:line="276" w:lineRule="auto"/>
        <w:ind w:firstLine="360"/>
      </w:pPr>
      <w:r>
        <w:rPr>
          <w:rFonts w:ascii="Times New Roman" w:hAnsi="Times New Roman"/>
          <w:sz w:val="24"/>
        </w:rPr>
        <w:t>The results demonstrate that the DuckDB-based architecture provides efficient server-side processing while the semantic model enables consistent cross-table analytics.</w:t>
      </w:r>
    </w:p>
    <w:p>
      <w:pPr>
        <w:spacing w:before="0" w:after="200"/>
      </w:pPr>
      <w:r>
        <w:rPr>
          <w:rFonts w:ascii="Times New Roman" w:hAnsi="Times New Roman"/>
          <w:b/>
          <w:sz w:val="24"/>
        </w:rPr>
        <w:t>1.5.5 CONCLUSION</w:t>
      </w:r>
    </w:p>
    <w:p>
      <w:pPr>
        <w:spacing w:after="160" w:line="276" w:lineRule="auto"/>
        <w:ind w:firstLine="360"/>
      </w:pPr>
      <w:r>
        <w:rPr>
          <w:rFonts w:ascii="Times New Roman" w:hAnsi="Times New Roman"/>
          <w:sz w:val="24"/>
        </w:rPr>
        <w:t>Cleanlytics provides an integrated solution for data cleaning, modelling, analysis, and visualization. Its DuckDB-based architecture allows larger datasets to be processed efficiently without loading complete datasets into the browser.</w:t>
      </w:r>
    </w:p>
    <w:p>
      <w:pPr>
        <w:spacing w:after="160" w:line="276" w:lineRule="auto"/>
        <w:ind w:firstLine="360"/>
      </w:pPr>
      <w:r>
        <w:rPr>
          <w:rFonts w:ascii="Times New Roman" w:hAnsi="Times New Roman"/>
          <w:sz w:val="24"/>
        </w:rPr>
        <w:t>The combination of automated quality analysis, relationship detection, semantic modelling, reversible operations, and interactive dashboards makes the platform suitable for both technical and non-technical users.</w:t>
      </w:r>
    </w:p>
    <w:p>
      <w:pPr>
        <w:spacing w:after="160" w:line="276" w:lineRule="auto"/>
        <w:ind w:firstLine="360"/>
      </w:pPr>
      <w:r>
        <w:rPr>
          <w:rFonts w:ascii="Times New Roman" w:hAnsi="Times New Roman"/>
          <w:sz w:val="24"/>
        </w:rPr>
        <w:t>The project also provides a strong foundation for future features such as AI-assisted analytics, scheduled data refresh, and collaborative workspaces.</w:t>
      </w:r>
    </w:p>
    <w:p>
      <w:r>
        <w:br w:type="page"/>
      </w:r>
    </w:p>
    <w:p>
      <w:pPr>
        <w:spacing w:before="0" w:after="200"/>
      </w:pPr>
      <w:r>
        <w:rPr>
          <w:rFonts w:ascii="Times New Roman" w:hAnsi="Times New Roman"/>
          <w:b/>
          <w:sz w:val="32"/>
        </w:rPr>
        <w:t>CHAPTER 2: SURVEY OF TECHNOLOGIES</w:t>
      </w:r>
    </w:p>
    <w:p>
      <w:pPr>
        <w:spacing w:before="200" w:after="120"/>
        <w:ind w:left="360"/>
      </w:pPr>
      <w:r>
        <w:rPr>
          <w:rFonts w:ascii="Times New Roman" w:hAnsi="Times New Roman"/>
          <w:b/>
          <w:sz w:val="28"/>
        </w:rPr>
        <w:t>1. Frontend Technologies</w:t>
      </w:r>
    </w:p>
    <w:p>
      <w:pPr>
        <w:spacing w:after="160" w:line="276" w:lineRule="auto"/>
        <w:ind w:firstLine="360"/>
      </w:pPr>
      <w:r>
        <w:rPr>
          <w:rFonts w:ascii="Times New Roman" w:hAnsi="Times New Roman"/>
          <w:sz w:val="24"/>
        </w:rPr>
        <w:t>Next.js 16 (App Router): React framework for routing, API integration, and server-side rendering. React 19: JavaScript library for building dynamic, reusable UI components. TypeScript 5: Typed superset of JavaScript for static type checking and code reliability. Tailwind CSS 4: Utility-first CSS framework for building a responsive, modern UI. Recharts 3: React charting library for Bar, Line, Pie, Area, and Scatter chart visualisations. React Grid Layout: Enables drag-and-drop customisable dashboard layouts. SheetJS (xlsx): Handles importing and exporting CSV and Excel (.xlsx) files. Lucide React: Open-source icon library used throughout the interface. HTML5 / JSX / TSX: Provides page structure and client-side interactivity.</w:t>
      </w:r>
    </w:p>
    <w:p>
      <w:pPr>
        <w:spacing w:before="200" w:after="120"/>
        <w:ind w:left="360"/>
      </w:pPr>
      <w:r>
        <w:rPr>
          <w:rFonts w:ascii="Times New Roman" w:hAnsi="Times New Roman"/>
          <w:b/>
          <w:sz w:val="28"/>
        </w:rPr>
        <w:t>2. Backend Technologies</w:t>
      </w:r>
    </w:p>
    <w:p>
      <w:pPr>
        <w:spacing w:after="160" w:line="276" w:lineRule="auto"/>
        <w:ind w:firstLine="360"/>
      </w:pPr>
      <w:r>
        <w:rPr>
          <w:rFonts w:ascii="Times New Roman" w:hAnsi="Times New Roman"/>
          <w:sz w:val="24"/>
        </w:rPr>
        <w:t>Python 3.10: Primary backend language for API development and data processing. FastAPI: High-performance framework for building RESTful APIs. DuckDB ≥ 1.1: Core analytical engine; runs all profiling, cleaning, and aggregation as SQL without loading data into memory, supporting files up to 200 MB. Pandas &amp; openpyxl: Used only to convert Excel files into a DuckDB-ingestible format. Uvicorn: ASGI server used to run the FastAPI application. Pydantic ≥ 2: Validates all API request and response data. python-dotenv: Loads environment variables securely from a .env file.</w:t>
      </w:r>
    </w:p>
    <w:p>
      <w:pPr>
        <w:spacing w:before="200" w:after="120"/>
        <w:ind w:left="360"/>
      </w:pPr>
      <w:r>
        <w:rPr>
          <w:rFonts w:ascii="Times New Roman" w:hAnsi="Times New Roman"/>
          <w:b/>
          <w:sz w:val="28"/>
        </w:rPr>
        <w:t>3. Database Technologies</w:t>
      </w:r>
    </w:p>
    <w:p>
      <w:pPr>
        <w:spacing w:after="160" w:line="276" w:lineRule="auto"/>
        <w:ind w:firstLine="360"/>
      </w:pPr>
      <w:r>
        <w:rPr>
          <w:rFonts w:ascii="Times New Roman" w:hAnsi="Times New Roman"/>
          <w:sz w:val="24"/>
        </w:rPr>
        <w:t>PostgreSQL: Relational database for storing users, projects, and application metadata in production. SQLite: Zero-configuration default database for local development. SQLAlchemy: Python ORM for database operations without writing raw SQL. psycopg2-binary: PostgreSQL adapter connecting SQLAlchemy to the database.</w:t>
      </w:r>
    </w:p>
    <w:p>
      <w:pPr>
        <w:spacing w:before="200" w:after="120"/>
        <w:ind w:left="360"/>
      </w:pPr>
      <w:r>
        <w:rPr>
          <w:rFonts w:ascii="Times New Roman" w:hAnsi="Times New Roman"/>
          <w:b/>
          <w:sz w:val="28"/>
        </w:rPr>
        <w:t>4. Authentication Technologies</w:t>
      </w:r>
    </w:p>
    <w:p>
      <w:pPr>
        <w:spacing w:after="160" w:line="276" w:lineRule="auto"/>
        <w:ind w:firstLine="360"/>
      </w:pPr>
      <w:r>
        <w:rPr>
          <w:rFonts w:ascii="Times New Roman" w:hAnsi="Times New Roman"/>
          <w:sz w:val="24"/>
        </w:rPr>
        <w:t>Google OAuth 2.0 &amp; google-auth: Secure user authentication via Google accounts. Google Identity Services (GIS): Manages the client-side Google Sign-In flow. python-jose (JWT): Issues and validates signed session tokens.</w:t>
      </w:r>
    </w:p>
    <w:p>
      <w:pPr>
        <w:spacing w:before="200" w:after="120"/>
        <w:ind w:left="360"/>
      </w:pPr>
      <w:r>
        <w:rPr>
          <w:rFonts w:ascii="Times New Roman" w:hAnsi="Times New Roman"/>
          <w:b/>
          <w:sz w:val="28"/>
        </w:rPr>
        <w:t>5. Version Control</w:t>
      </w:r>
    </w:p>
    <w:p>
      <w:pPr>
        <w:spacing w:after="160" w:line="276" w:lineRule="auto"/>
        <w:ind w:firstLine="360"/>
      </w:pPr>
      <w:r>
        <w:rPr>
          <w:rFonts w:ascii="Times New Roman" w:hAnsi="Times New Roman"/>
          <w:sz w:val="24"/>
        </w:rPr>
        <w:t>Git: Tracks all source code changes across the project. GitHub: Hosts the remote repository and manages version control.</w:t>
      </w:r>
    </w:p>
    <w:p>
      <w:pPr>
        <w:spacing w:before="200" w:after="120"/>
        <w:ind w:left="360"/>
      </w:pPr>
      <w:r>
        <w:rPr>
          <w:rFonts w:ascii="Times New Roman" w:hAnsi="Times New Roman"/>
          <w:b/>
          <w:sz w:val="28"/>
        </w:rPr>
        <w:t>6. Development Tools</w:t>
      </w:r>
    </w:p>
    <w:p>
      <w:pPr>
        <w:spacing w:after="160" w:line="276" w:lineRule="auto"/>
        <w:ind w:firstLine="360"/>
      </w:pPr>
      <w:r>
        <w:rPr>
          <w:rFonts w:ascii="Times New Roman" w:hAnsi="Times New Roman"/>
          <w:sz w:val="24"/>
        </w:rPr>
        <w:t>Node.js &amp; npm: Runs the development server and manages frontend dependencies. ESLint 9: Enforces code quality and Next.js coding standards. PostCSS &amp; @tailwindcss/postcss: Compiles Tailwind CSS into browser-compatible styles.</w:t>
      </w:r>
    </w:p>
    <w:p>
      <w:r>
        <w:br w:type="page"/>
      </w:r>
    </w:p>
    <w:p>
      <w:pPr>
        <w:spacing w:before="0" w:after="200"/>
      </w:pPr>
      <w:r>
        <w:rPr>
          <w:rFonts w:ascii="Times New Roman" w:hAnsi="Times New Roman"/>
          <w:b/>
          <w:sz w:val="32"/>
        </w:rPr>
        <w:t>CHAPTER 3: REQUIREMENT AND ANALYSIS</w:t>
      </w:r>
    </w:p>
    <w:p>
      <w:pPr>
        <w:spacing w:before="0" w:after="200"/>
      </w:pPr>
      <w:r>
        <w:rPr>
          <w:rFonts w:ascii="Times New Roman" w:hAnsi="Times New Roman"/>
          <w:b/>
          <w:sz w:val="24"/>
        </w:rPr>
        <w:t>3.1.1 Problem Definition</w:t>
      </w:r>
    </w:p>
    <w:p>
      <w:pPr>
        <w:spacing w:after="160" w:line="276" w:lineRule="auto"/>
        <w:ind w:firstLine="360"/>
      </w:pPr>
      <w:r>
        <w:rPr>
          <w:rFonts w:ascii="Times New Roman" w:hAnsi="Times New Roman"/>
          <w:sz w:val="24"/>
        </w:rPr>
        <w:t>Organisations and analysts working with data frequently receive raw datasets in CSV or Excel format that contain missing values, duplicate records, inconsistent data types, and outliers. Cleaning this data manually using spreadsheet tools or custom scripts is time-consuming, error-prone, and requires technical expertise. There is no straightforward way to profile a dataset, understand its quality issues, apply corrections, and visualise insights—all within a single platform. There is therefore a need for a unified, web-based tool that automates data profiling, detects quality issues, applies cleaning operations, and presents results through interactive dashboards without requiring users to write code.</w:t>
      </w:r>
    </w:p>
    <w:p>
      <w:pPr>
        <w:spacing w:before="0" w:after="200"/>
      </w:pPr>
      <w:r>
        <w:rPr>
          <w:rFonts w:ascii="Times New Roman" w:hAnsi="Times New Roman"/>
          <w:b/>
          <w:sz w:val="24"/>
        </w:rPr>
        <w:t>3.1.2 Existing System</w:t>
      </w:r>
    </w:p>
    <w:p>
      <w:pPr>
        <w:spacing w:after="160" w:line="276" w:lineRule="auto"/>
        <w:ind w:firstLine="360"/>
      </w:pPr>
      <w:r>
        <w:rPr>
          <w:rFonts w:ascii="Times New Roman" w:hAnsi="Times New Roman"/>
          <w:sz w:val="24"/>
        </w:rPr>
        <w:t>Most data cleaning today is done using spreadsheet applications such as Microsoft Excel or Google Sheets, which offer no automated profiling, no outlier detection, and no audit trail of changes made. Advanced users rely on Python scripts using Pandas, which requires programming knowledge and offers no graphical interface or built-in visualisation. Dedicated BI tools like Power BI or Tableau focus on visualisation but provide limited data cleaning capabilities and cannot handle the cleaning workflow end to end. None of these solutions combine automated quality analysis, one-click cleaning operations, and drag-and-drop dashboards in a single accessible platform. Large file sizes also remain a bottleneck, as most tools attempt to load entire datasets into memory.</w:t>
      </w:r>
    </w:p>
    <w:p>
      <w:pPr>
        <w:spacing w:before="0" w:after="200"/>
      </w:pPr>
      <w:r>
        <w:rPr>
          <w:rFonts w:ascii="Times New Roman" w:hAnsi="Times New Roman"/>
          <w:b/>
          <w:sz w:val="24"/>
        </w:rPr>
        <w:t>3.1.3 Proposed System</w:t>
      </w:r>
    </w:p>
    <w:p>
      <w:pPr>
        <w:spacing w:after="160" w:line="276" w:lineRule="auto"/>
        <w:ind w:firstLine="360"/>
      </w:pPr>
      <w:r>
        <w:rPr>
          <w:rFonts w:ascii="Times New Roman" w:hAnsi="Times New Roman"/>
          <w:sz w:val="24"/>
        </w:rPr>
        <w:t>Cleanlytics is a web-based data cleaning and analytics platform that allows users to upload CSV and Excel files, automatically profile their datasets, detect quality issues, apply cleaning operations, and build interactive dashboards—all without writing code. The system organises work into projects, each backed by an embedded DuckDB analytical database so that files up to 200 MB can be processed without loading data into memory. A FastAPI backend exposes a RESTful API consumed by a Next.js frontend. Users authenticate via Google OAuth and can manage multiple datasets per project, view per-column statistics, fix issues (missing values, duplicates, outliers, type errors) with a single click, detect relationships between tables, and publish charts on a customisable drag-and-drop dashboard.</w:t>
      </w:r>
    </w:p>
    <w:p>
      <w:pPr>
        <w:spacing w:before="0" w:after="200"/>
      </w:pPr>
      <w:r>
        <w:rPr>
          <w:rFonts w:ascii="Times New Roman" w:hAnsi="Times New Roman"/>
          <w:b/>
          <w:sz w:val="28"/>
        </w:rPr>
        <w:t>3.2 Requirement Specification</w:t>
      </w:r>
    </w:p>
    <w:p>
      <w:pPr>
        <w:spacing w:before="200" w:after="120"/>
        <w:ind w:left="360"/>
      </w:pPr>
      <w:r>
        <w:rPr>
          <w:rFonts w:ascii="Times New Roman" w:hAnsi="Times New Roman"/>
          <w:b/>
          <w:sz w:val="28"/>
        </w:rPr>
        <w:t>Functional Requirements</w:t>
      </w:r>
    </w:p>
    <w:p>
      <w:pPr>
        <w:spacing w:after="160" w:line="276" w:lineRule="auto"/>
        <w:ind w:left="360" w:hanging="360"/>
      </w:pPr>
      <w:r>
        <w:rPr>
          <w:rFonts w:ascii="Times New Roman" w:hAnsi="Times New Roman"/>
          <w:b/>
          <w:sz w:val="24"/>
        </w:rPr>
        <w:t xml:space="preserve">I. User Authentication </w:t>
      </w:r>
      <w:r>
        <w:rPr>
          <w:rFonts w:ascii="Times New Roman" w:hAnsi="Times New Roman"/>
          <w:sz w:val="24"/>
        </w:rPr>
        <w:t>The system must allow secure login via Google OAuth 2.0 with JWT-based session management and role-based access so that each user sees only their own projects and data.</w:t>
      </w:r>
    </w:p>
    <w:p>
      <w:pPr>
        <w:spacing w:after="160" w:line="276" w:lineRule="auto"/>
        <w:ind w:left="360" w:hanging="360"/>
      </w:pPr>
      <w:r>
        <w:rPr>
          <w:rFonts w:ascii="Times New Roman" w:hAnsi="Times New Roman"/>
          <w:b/>
          <w:sz w:val="24"/>
        </w:rPr>
        <w:t xml:space="preserve">II. File Upload &amp; Ingestion </w:t>
      </w:r>
      <w:r>
        <w:rPr>
          <w:rFonts w:ascii="Times New Roman" w:hAnsi="Times New Roman"/>
          <w:sz w:val="24"/>
        </w:rPr>
        <w:t>Users must be able to upload CSV and Excel (.xlsx) files up to 200 MB. Multi-sheet workbooks must be split into individual tables automatically.</w:t>
      </w:r>
    </w:p>
    <w:p>
      <w:pPr>
        <w:spacing w:after="160" w:line="276" w:lineRule="auto"/>
        <w:ind w:left="360" w:hanging="360"/>
      </w:pPr>
      <w:r>
        <w:rPr>
          <w:rFonts w:ascii="Times New Roman" w:hAnsi="Times New Roman"/>
          <w:b/>
          <w:sz w:val="24"/>
        </w:rPr>
        <w:t xml:space="preserve">III. Automated Data Profiling </w:t>
      </w:r>
      <w:r>
        <w:rPr>
          <w:rFonts w:ascii="Times New Roman" w:hAnsi="Times New Roman"/>
          <w:sz w:val="24"/>
        </w:rPr>
        <w:t>The system must compute per-column statistics (null rate, distinct count, min, max, mean, top values, inferred type) and a composite quality score for every uploaded table.</w:t>
      </w:r>
    </w:p>
    <w:p>
      <w:pPr>
        <w:spacing w:after="160" w:line="276" w:lineRule="auto"/>
        <w:ind w:left="360" w:hanging="360"/>
      </w:pPr>
      <w:r>
        <w:rPr>
          <w:rFonts w:ascii="Times New Roman" w:hAnsi="Times New Roman"/>
          <w:b/>
          <w:sz w:val="24"/>
        </w:rPr>
        <w:t xml:space="preserve">IV. Quality Issue Detection </w:t>
      </w:r>
      <w:r>
        <w:rPr>
          <w:rFonts w:ascii="Times New Roman" w:hAnsi="Times New Roman"/>
          <w:sz w:val="24"/>
        </w:rPr>
        <w:t>The system must automatically identify missing values, duplicate rows, type mismatches, and outliers and present them as actionable findings with suggested repairs.</w:t>
      </w:r>
    </w:p>
    <w:p>
      <w:pPr>
        <w:spacing w:after="160" w:line="276" w:lineRule="auto"/>
        <w:ind w:left="360" w:hanging="360"/>
      </w:pPr>
      <w:r>
        <w:rPr>
          <w:rFonts w:ascii="Times New Roman" w:hAnsi="Times New Roman"/>
          <w:b/>
          <w:sz w:val="24"/>
        </w:rPr>
        <w:t xml:space="preserve">V. Data Cleaning Operations </w:t>
      </w:r>
      <w:r>
        <w:rPr>
          <w:rFonts w:ascii="Times New Roman" w:hAnsi="Times New Roman"/>
          <w:sz w:val="24"/>
        </w:rPr>
        <w:t>Users must be able to apply cleaning operations (imputation, deduplication, type casting, column renaming, outlier removal, row filtering) with one click. Destructive operations must be reversible via undo.</w:t>
      </w:r>
    </w:p>
    <w:p>
      <w:pPr>
        <w:spacing w:after="160" w:line="276" w:lineRule="auto"/>
        <w:ind w:left="360" w:hanging="360"/>
      </w:pPr>
      <w:r>
        <w:rPr>
          <w:rFonts w:ascii="Times New Roman" w:hAnsi="Times New Roman"/>
          <w:b/>
          <w:sz w:val="24"/>
        </w:rPr>
        <w:t xml:space="preserve">VI. Relationship Detection </w:t>
      </w:r>
      <w:r>
        <w:rPr>
          <w:rFonts w:ascii="Times New Roman" w:hAnsi="Times New Roman"/>
          <w:sz w:val="24"/>
        </w:rPr>
        <w:t>The system must detect and display foreign-key relationships between tables in a project based on column name similarity and value overlap.</w:t>
      </w:r>
    </w:p>
    <w:p>
      <w:pPr>
        <w:spacing w:after="160" w:line="276" w:lineRule="auto"/>
        <w:ind w:left="360" w:hanging="360"/>
      </w:pPr>
      <w:r>
        <w:rPr>
          <w:rFonts w:ascii="Times New Roman" w:hAnsi="Times New Roman"/>
          <w:b/>
          <w:sz w:val="24"/>
        </w:rPr>
        <w:t xml:space="preserve">VII. Dashboard Builder </w:t>
      </w:r>
      <w:r>
        <w:rPr>
          <w:rFonts w:ascii="Times New Roman" w:hAnsi="Times New Roman"/>
          <w:sz w:val="24"/>
        </w:rPr>
        <w:t>Users must be able to create interactive charts (Bar, Line, Pie, Area, Scatter) and arrange them on a drag-and-drop grid that persists across sessions.</w:t>
      </w:r>
    </w:p>
    <w:p>
      <w:pPr>
        <w:spacing w:after="160" w:line="276" w:lineRule="auto"/>
        <w:ind w:left="360" w:hanging="360"/>
      </w:pPr>
      <w:r>
        <w:rPr>
          <w:rFonts w:ascii="Times New Roman" w:hAnsi="Times New Roman"/>
          <w:b/>
          <w:sz w:val="24"/>
        </w:rPr>
        <w:t xml:space="preserve">VIII. Data Export </w:t>
      </w:r>
      <w:r>
        <w:rPr>
          <w:rFonts w:ascii="Times New Roman" w:hAnsi="Times New Roman"/>
          <w:sz w:val="24"/>
        </w:rPr>
        <w:t>Users must be able to download cleaned datasets as CSV or Excel files.</w:t>
      </w:r>
    </w:p>
    <w:p>
      <w:pPr>
        <w:spacing w:after="160" w:line="276" w:lineRule="auto"/>
        <w:ind w:left="360" w:hanging="360"/>
      </w:pPr>
      <w:r>
        <w:rPr>
          <w:rFonts w:ascii="Times New Roman" w:hAnsi="Times New Roman"/>
          <w:b/>
          <w:sz w:val="24"/>
        </w:rPr>
        <w:t xml:space="preserve">IX. Responsive Design </w:t>
      </w:r>
      <w:r>
        <w:rPr>
          <w:rFonts w:ascii="Times New Roman" w:hAnsi="Times New Roman"/>
          <w:sz w:val="24"/>
        </w:rPr>
        <w:t>The platform must function correctly across desktop and tablet browsers.</w:t>
      </w:r>
    </w:p>
    <w:p>
      <w:pPr>
        <w:spacing w:before="200" w:after="120"/>
        <w:ind w:left="360"/>
      </w:pPr>
      <w:r>
        <w:rPr>
          <w:rFonts w:ascii="Times New Roman" w:hAnsi="Times New Roman"/>
          <w:b/>
          <w:sz w:val="28"/>
        </w:rPr>
        <w:t>Non-Functional Requirements</w:t>
      </w:r>
    </w:p>
    <w:tbl>
      <w:tblPr>
        <w:tblStyle w:val="TableGrid"/>
        <w:tblW w:type="auto" w:w="0"/>
        <w:tblLook w:firstColumn="1" w:firstRow="1" w:lastColumn="0" w:lastRow="0" w:noHBand="0" w:noVBand="1" w:val="04A0"/>
      </w:tblPr>
      <w:tblGrid>
        <w:gridCol w:w="3402"/>
        <w:gridCol w:w="3402"/>
        <w:gridCol w:w="3402"/>
      </w:tblGrid>
      <w:tr>
        <w:tc>
          <w:tcPr>
            <w:tcW w:type="dxa" w:w="3402"/>
          </w:tcPr>
          <w:p>
            <w:r/>
            <w:r>
              <w:rPr>
                <w:rFonts w:ascii="Times New Roman" w:hAnsi="Times New Roman"/>
                <w:b/>
                <w:sz w:val="24"/>
              </w:rPr>
              <w:t>#</w:t>
            </w:r>
          </w:p>
        </w:tc>
        <w:tc>
          <w:tcPr>
            <w:tcW w:type="dxa" w:w="3402"/>
          </w:tcPr>
          <w:p>
            <w:r/>
            <w:r>
              <w:rPr>
                <w:rFonts w:ascii="Times New Roman" w:hAnsi="Times New Roman"/>
                <w:b/>
                <w:sz w:val="24"/>
              </w:rPr>
              <w:t>Requirement</w:t>
            </w:r>
          </w:p>
        </w:tc>
        <w:tc>
          <w:tcPr>
            <w:tcW w:type="dxa" w:w="3402"/>
          </w:tcPr>
          <w:p>
            <w:r/>
            <w:r>
              <w:rPr>
                <w:rFonts w:ascii="Times New Roman" w:hAnsi="Times New Roman"/>
                <w:b/>
                <w:sz w:val="24"/>
              </w:rPr>
              <w:t>Description</w:t>
            </w:r>
          </w:p>
        </w:tc>
      </w:tr>
      <w:tr>
        <w:tc>
          <w:tcPr>
            <w:tcW w:type="dxa" w:w="3402"/>
          </w:tcPr>
          <w:p>
            <w:r/>
            <w:r>
              <w:rPr>
                <w:rFonts w:ascii="Times New Roman" w:hAnsi="Times New Roman"/>
                <w:b w:val="0"/>
                <w:sz w:val="24"/>
              </w:rPr>
              <w:t>I</w:t>
            </w:r>
          </w:p>
        </w:tc>
        <w:tc>
          <w:tcPr>
            <w:tcW w:type="dxa" w:w="3402"/>
          </w:tcPr>
          <w:p>
            <w:r/>
            <w:r>
              <w:rPr>
                <w:rFonts w:ascii="Times New Roman" w:hAnsi="Times New Roman"/>
                <w:b w:val="0"/>
                <w:sz w:val="24"/>
              </w:rPr>
              <w:t>Performance</w:t>
            </w:r>
          </w:p>
        </w:tc>
        <w:tc>
          <w:tcPr>
            <w:tcW w:type="dxa" w:w="3402"/>
          </w:tcPr>
          <w:p>
            <w:r/>
            <w:r>
              <w:rPr>
                <w:rFonts w:ascii="Times New Roman" w:hAnsi="Times New Roman"/>
                <w:b w:val="0"/>
                <w:sz w:val="24"/>
              </w:rPr>
              <w:t>Large files (up to 200 MB) must be profiled and cleaned without significant delays by executing all analytics inside DuckDB rather than loading data into Python memory.</w:t>
            </w:r>
          </w:p>
        </w:tc>
      </w:tr>
      <w:tr>
        <w:tc>
          <w:tcPr>
            <w:tcW w:type="dxa" w:w="3402"/>
          </w:tcPr>
          <w:p>
            <w:r/>
            <w:r>
              <w:rPr>
                <w:rFonts w:ascii="Times New Roman" w:hAnsi="Times New Roman"/>
                <w:b w:val="0"/>
                <w:sz w:val="24"/>
              </w:rPr>
              <w:t>II</w:t>
            </w:r>
          </w:p>
        </w:tc>
        <w:tc>
          <w:tcPr>
            <w:tcW w:type="dxa" w:w="3402"/>
          </w:tcPr>
          <w:p>
            <w:r/>
            <w:r>
              <w:rPr>
                <w:rFonts w:ascii="Times New Roman" w:hAnsi="Times New Roman"/>
                <w:b w:val="0"/>
                <w:sz w:val="24"/>
              </w:rPr>
              <w:t>Scalability</w:t>
            </w:r>
          </w:p>
        </w:tc>
        <w:tc>
          <w:tcPr>
            <w:tcW w:type="dxa" w:w="3402"/>
          </w:tcPr>
          <w:p>
            <w:r/>
            <w:r>
              <w:rPr>
                <w:rFonts w:ascii="Times New Roman" w:hAnsi="Times New Roman"/>
                <w:b w:val="0"/>
                <w:sz w:val="24"/>
              </w:rPr>
              <w:t>The system must support multiple concurrent users, each with isolated project workspaces.</w:t>
            </w:r>
          </w:p>
        </w:tc>
      </w:tr>
      <w:tr>
        <w:tc>
          <w:tcPr>
            <w:tcW w:type="dxa" w:w="3402"/>
          </w:tcPr>
          <w:p>
            <w:r/>
            <w:r>
              <w:rPr>
                <w:rFonts w:ascii="Times New Roman" w:hAnsi="Times New Roman"/>
                <w:b w:val="0"/>
                <w:sz w:val="24"/>
              </w:rPr>
              <w:t>III</w:t>
            </w:r>
          </w:p>
        </w:tc>
        <w:tc>
          <w:tcPr>
            <w:tcW w:type="dxa" w:w="3402"/>
          </w:tcPr>
          <w:p>
            <w:r/>
            <w:r>
              <w:rPr>
                <w:rFonts w:ascii="Times New Roman" w:hAnsi="Times New Roman"/>
                <w:b w:val="0"/>
                <w:sz w:val="24"/>
              </w:rPr>
              <w:t>Security</w:t>
            </w:r>
          </w:p>
        </w:tc>
        <w:tc>
          <w:tcPr>
            <w:tcW w:type="dxa" w:w="3402"/>
          </w:tcPr>
          <w:p>
            <w:r/>
            <w:r>
              <w:rPr>
                <w:rFonts w:ascii="Times New Roman" w:hAnsi="Times New Roman"/>
                <w:b w:val="0"/>
                <w:sz w:val="24"/>
              </w:rPr>
              <w:t>User data must be protected with Google OAuth 2.0 authentication, signed JWT tokens, and environment-based secret management.</w:t>
            </w:r>
          </w:p>
        </w:tc>
      </w:tr>
      <w:tr>
        <w:tc>
          <w:tcPr>
            <w:tcW w:type="dxa" w:w="3402"/>
          </w:tcPr>
          <w:p>
            <w:r/>
            <w:r>
              <w:rPr>
                <w:rFonts w:ascii="Times New Roman" w:hAnsi="Times New Roman"/>
                <w:b w:val="0"/>
                <w:sz w:val="24"/>
              </w:rPr>
              <w:t>IV</w:t>
            </w:r>
          </w:p>
        </w:tc>
        <w:tc>
          <w:tcPr>
            <w:tcW w:type="dxa" w:w="3402"/>
          </w:tcPr>
          <w:p>
            <w:r/>
            <w:r>
              <w:rPr>
                <w:rFonts w:ascii="Times New Roman" w:hAnsi="Times New Roman"/>
                <w:b w:val="0"/>
                <w:sz w:val="24"/>
              </w:rPr>
              <w:t>Usability</w:t>
            </w:r>
          </w:p>
        </w:tc>
        <w:tc>
          <w:tcPr>
            <w:tcW w:type="dxa" w:w="3402"/>
          </w:tcPr>
          <w:p>
            <w:r/>
            <w:r>
              <w:rPr>
                <w:rFonts w:ascii="Times New Roman" w:hAnsi="Times New Roman"/>
                <w:b w:val="0"/>
                <w:sz w:val="24"/>
              </w:rPr>
              <w:t>The interface must allow non-technical users to clean and visualise data without writing any code.</w:t>
            </w:r>
          </w:p>
        </w:tc>
      </w:tr>
      <w:tr>
        <w:tc>
          <w:tcPr>
            <w:tcW w:type="dxa" w:w="3402"/>
          </w:tcPr>
          <w:p>
            <w:r/>
            <w:r>
              <w:rPr>
                <w:rFonts w:ascii="Times New Roman" w:hAnsi="Times New Roman"/>
                <w:b w:val="0"/>
                <w:sz w:val="24"/>
              </w:rPr>
              <w:t>V</w:t>
            </w:r>
          </w:p>
        </w:tc>
        <w:tc>
          <w:tcPr>
            <w:tcW w:type="dxa" w:w="3402"/>
          </w:tcPr>
          <w:p>
            <w:r/>
            <w:r>
              <w:rPr>
                <w:rFonts w:ascii="Times New Roman" w:hAnsi="Times New Roman"/>
                <w:b w:val="0"/>
                <w:sz w:val="24"/>
              </w:rPr>
              <w:t>Reliability</w:t>
            </w:r>
          </w:p>
        </w:tc>
        <w:tc>
          <w:tcPr>
            <w:tcW w:type="dxa" w:w="3402"/>
          </w:tcPr>
          <w:p>
            <w:r/>
            <w:r>
              <w:rPr>
                <w:rFonts w:ascii="Times New Roman" w:hAnsi="Times New Roman"/>
                <w:b w:val="0"/>
                <w:sz w:val="24"/>
              </w:rPr>
              <w:t>The application must handle errors gracefully with clear feedback and maintain data integrity through transactional database operations.</w:t>
            </w:r>
          </w:p>
        </w:tc>
      </w:tr>
      <w:tr>
        <w:tc>
          <w:tcPr>
            <w:tcW w:type="dxa" w:w="3402"/>
          </w:tcPr>
          <w:p>
            <w:r/>
            <w:r>
              <w:rPr>
                <w:rFonts w:ascii="Times New Roman" w:hAnsi="Times New Roman"/>
                <w:b w:val="0"/>
                <w:sz w:val="24"/>
              </w:rPr>
              <w:t>VI</w:t>
            </w:r>
          </w:p>
        </w:tc>
        <w:tc>
          <w:tcPr>
            <w:tcW w:type="dxa" w:w="3402"/>
          </w:tcPr>
          <w:p>
            <w:r/>
            <w:r>
              <w:rPr>
                <w:rFonts w:ascii="Times New Roman" w:hAnsi="Times New Roman"/>
                <w:b w:val="0"/>
                <w:sz w:val="24"/>
              </w:rPr>
              <w:t>Maintainability</w:t>
            </w:r>
          </w:p>
        </w:tc>
        <w:tc>
          <w:tcPr>
            <w:tcW w:type="dxa" w:w="3402"/>
          </w:tcPr>
          <w:p>
            <w:r/>
            <w:r>
              <w:rPr>
                <w:rFonts w:ascii="Times New Roman" w:hAnsi="Times New Roman"/>
                <w:b w:val="0"/>
                <w:sz w:val="24"/>
              </w:rPr>
              <w:t>The codebase must be modular, fully typed (TypeScript on the frontend, Pydantic on the backend), and clearly documented for easy updates.</w:t>
            </w:r>
          </w:p>
        </w:tc>
      </w:tr>
      <w:tr>
        <w:tc>
          <w:tcPr>
            <w:tcW w:type="dxa" w:w="3402"/>
          </w:tcPr>
          <w:p>
            <w:r/>
            <w:r>
              <w:rPr>
                <w:rFonts w:ascii="Times New Roman" w:hAnsi="Times New Roman"/>
                <w:b w:val="0"/>
                <w:sz w:val="24"/>
              </w:rPr>
              <w:t>VII</w:t>
            </w:r>
          </w:p>
        </w:tc>
        <w:tc>
          <w:tcPr>
            <w:tcW w:type="dxa" w:w="3402"/>
          </w:tcPr>
          <w:p>
            <w:r/>
            <w:r>
              <w:rPr>
                <w:rFonts w:ascii="Times New Roman" w:hAnsi="Times New Roman"/>
                <w:b w:val="0"/>
                <w:sz w:val="24"/>
              </w:rPr>
              <w:t>Compatibility</w:t>
            </w:r>
          </w:p>
        </w:tc>
        <w:tc>
          <w:tcPr>
            <w:tcW w:type="dxa" w:w="3402"/>
          </w:tcPr>
          <w:p>
            <w:r/>
            <w:r>
              <w:rPr>
                <w:rFonts w:ascii="Times New Roman" w:hAnsi="Times New Roman"/>
                <w:b w:val="0"/>
                <w:sz w:val="24"/>
              </w:rPr>
              <w:t>The application must be compatible with modern browsers and support both PostgreSQL (production) and SQLite (local development) with no code changes.</w:t>
            </w:r>
          </w:p>
        </w:tc>
      </w:tr>
    </w:tbl>
    <w:p>
      <w:pPr>
        <w:spacing w:after="80"/>
      </w:pPr>
    </w:p>
    <w:p>
      <w:r>
        <w:br w:type="page"/>
      </w:r>
    </w:p>
    <w:p>
      <w:pPr>
        <w:spacing w:before="0" w:after="200"/>
      </w:pPr>
      <w:r>
        <w:rPr>
          <w:rFonts w:ascii="Times New Roman" w:hAnsi="Times New Roman"/>
          <w:b/>
          <w:sz w:val="28"/>
        </w:rPr>
        <w:t>3.3 PLANNING AND SCHEDULING</w:t>
      </w:r>
    </w:p>
    <w:p>
      <w:pPr>
        <w:jc w:val="center"/>
      </w:pPr>
      <w:r>
        <w:drawing>
          <wp:inline xmlns:a="http://schemas.openxmlformats.org/drawingml/2006/main" xmlns:pic="http://schemas.openxmlformats.org/drawingml/2006/picture">
            <wp:extent cx="5040000" cy="3782347"/>
            <wp:docPr id="3" name="Picture 3"/>
            <wp:cNvGraphicFramePr>
              <a:graphicFrameLocks noChangeAspect="1"/>
            </wp:cNvGraphicFramePr>
            <a:graphic>
              <a:graphicData uri="http://schemas.openxmlformats.org/drawingml/2006/picture">
                <pic:pic>
                  <pic:nvPicPr>
                    <pic:cNvPr id="0" name="fig-3.3.1_pert_chart.png"/>
                    <pic:cNvPicPr/>
                  </pic:nvPicPr>
                  <pic:blipFill>
                    <a:blip r:embed="rId11"/>
                    <a:stretch>
                      <a:fillRect/>
                    </a:stretch>
                  </pic:blipFill>
                  <pic:spPr>
                    <a:xfrm>
                      <a:off x="0" y="0"/>
                      <a:ext cx="5040000" cy="3782347"/>
                    </a:xfrm>
                    <a:prstGeom prst="rect"/>
                  </pic:spPr>
                </pic:pic>
              </a:graphicData>
            </a:graphic>
          </wp:inline>
        </w:drawing>
      </w:r>
    </w:p>
    <w:p>
      <w:pPr>
        <w:spacing w:after="200"/>
        <w:jc w:val="center"/>
      </w:pPr>
      <w:r>
        <w:rPr>
          <w:rFonts w:ascii="Times New Roman" w:hAnsi="Times New Roman"/>
          <w:b/>
          <w:sz w:val="24"/>
        </w:rPr>
        <w:t>Figure 3.3.1: Pert Chart</w:t>
      </w:r>
    </w:p>
    <w:p>
      <w:pPr>
        <w:jc w:val="center"/>
      </w:pPr>
      <w:r>
        <w:drawing>
          <wp:inline xmlns:a="http://schemas.openxmlformats.org/drawingml/2006/main" xmlns:pic="http://schemas.openxmlformats.org/drawingml/2006/picture">
            <wp:extent cx="5040000" cy="2378803"/>
            <wp:docPr id="4" name="Picture 4"/>
            <wp:cNvGraphicFramePr>
              <a:graphicFrameLocks noChangeAspect="1"/>
            </wp:cNvGraphicFramePr>
            <a:graphic>
              <a:graphicData uri="http://schemas.openxmlformats.org/drawingml/2006/picture">
                <pic:pic>
                  <pic:nvPicPr>
                    <pic:cNvPr id="0" name="fig-3.3.2_gantt_chart.png"/>
                    <pic:cNvPicPr/>
                  </pic:nvPicPr>
                  <pic:blipFill>
                    <a:blip r:embed="rId12"/>
                    <a:stretch>
                      <a:fillRect/>
                    </a:stretch>
                  </pic:blipFill>
                  <pic:spPr>
                    <a:xfrm>
                      <a:off x="0" y="0"/>
                      <a:ext cx="5040000" cy="2378803"/>
                    </a:xfrm>
                    <a:prstGeom prst="rect"/>
                  </pic:spPr>
                </pic:pic>
              </a:graphicData>
            </a:graphic>
          </wp:inline>
        </w:drawing>
      </w:r>
    </w:p>
    <w:p>
      <w:pPr>
        <w:spacing w:after="200"/>
        <w:jc w:val="center"/>
      </w:pPr>
      <w:r>
        <w:rPr>
          <w:rFonts w:ascii="Times New Roman" w:hAnsi="Times New Roman"/>
          <w:b/>
          <w:sz w:val="24"/>
        </w:rPr>
        <w:t>Figure 3.3.2: Gantt Chart</w:t>
      </w:r>
    </w:p>
    <w:p>
      <w:r>
        <w:br w:type="page"/>
      </w:r>
    </w:p>
    <w:p>
      <w:pPr>
        <w:spacing w:before="0" w:after="200"/>
      </w:pPr>
      <w:r>
        <w:rPr>
          <w:rFonts w:ascii="Times New Roman" w:hAnsi="Times New Roman"/>
          <w:b/>
          <w:sz w:val="28"/>
        </w:rPr>
        <w:t>3.4 SOFTWARE AND HARDWARE REQUIREMENTS</w:t>
      </w:r>
    </w:p>
    <w:p>
      <w:pPr>
        <w:spacing w:before="200" w:after="120"/>
        <w:ind w:left="360"/>
      </w:pPr>
      <w:r>
        <w:rPr>
          <w:rFonts w:ascii="Times New Roman" w:hAnsi="Times New Roman"/>
          <w:b/>
          <w:sz w:val="28"/>
        </w:rPr>
        <w:t>Software Requirements</w:t>
      </w:r>
    </w:p>
    <w:p>
      <w:pPr>
        <w:spacing w:before="200" w:after="120"/>
        <w:ind w:left="360"/>
      </w:pPr>
      <w:r>
        <w:rPr>
          <w:rFonts w:ascii="Times New Roman" w:hAnsi="Times New Roman"/>
          <w:b/>
          <w:sz w:val="28"/>
        </w:rPr>
        <w:t>Frontend Technologies</w:t>
      </w:r>
    </w:p>
    <w:p>
      <w:pPr>
        <w:pStyle w:val="ListBullet"/>
        <w:spacing w:after="80"/>
      </w:pPr>
      <w:r>
        <w:rPr>
          <w:rFonts w:ascii="Times New Roman" w:hAnsi="Times New Roman"/>
          <w:sz w:val="24"/>
        </w:rPr>
        <w:t>Next.js 16.2.9</w:t>
      </w:r>
    </w:p>
    <w:p>
      <w:pPr>
        <w:pStyle w:val="ListBullet"/>
        <w:spacing w:after="80"/>
      </w:pPr>
      <w:r>
        <w:rPr>
          <w:rFonts w:ascii="Times New Roman" w:hAnsi="Times New Roman"/>
          <w:sz w:val="24"/>
        </w:rPr>
        <w:t>React 19.2.4</w:t>
      </w:r>
    </w:p>
    <w:p>
      <w:pPr>
        <w:pStyle w:val="ListBullet"/>
        <w:spacing w:after="80"/>
      </w:pPr>
      <w:r>
        <w:rPr>
          <w:rFonts w:ascii="Times New Roman" w:hAnsi="Times New Roman"/>
          <w:sz w:val="24"/>
        </w:rPr>
        <w:t>React DOM 19.2.4</w:t>
      </w:r>
    </w:p>
    <w:p>
      <w:pPr>
        <w:pStyle w:val="ListBullet"/>
        <w:spacing w:after="80"/>
      </w:pPr>
      <w:r>
        <w:rPr>
          <w:rFonts w:ascii="Times New Roman" w:hAnsi="Times New Roman"/>
          <w:sz w:val="24"/>
        </w:rPr>
        <w:t>TypeScript 5.x</w:t>
      </w:r>
    </w:p>
    <w:p>
      <w:pPr>
        <w:pStyle w:val="ListBullet"/>
        <w:spacing w:after="80"/>
      </w:pPr>
      <w:r>
        <w:rPr>
          <w:rFonts w:ascii="Times New Roman" w:hAnsi="Times New Roman"/>
          <w:sz w:val="24"/>
        </w:rPr>
        <w:t>Tailwind CSS 4.x</w:t>
      </w:r>
    </w:p>
    <w:p>
      <w:pPr>
        <w:pStyle w:val="ListBullet"/>
        <w:spacing w:after="80"/>
      </w:pPr>
      <w:r>
        <w:rPr>
          <w:rFonts w:ascii="Times New Roman" w:hAnsi="Times New Roman"/>
          <w:sz w:val="24"/>
        </w:rPr>
        <w:t>Recharts</w:t>
      </w:r>
    </w:p>
    <w:p>
      <w:pPr>
        <w:pStyle w:val="ListBullet"/>
        <w:spacing w:after="80"/>
      </w:pPr>
      <w:r>
        <w:rPr>
          <w:rFonts w:ascii="Times New Roman" w:hAnsi="Times New Roman"/>
          <w:sz w:val="24"/>
        </w:rPr>
        <w:t>React Grid Layout</w:t>
      </w:r>
    </w:p>
    <w:p>
      <w:pPr>
        <w:pStyle w:val="ListBullet"/>
        <w:spacing w:after="80"/>
      </w:pPr>
      <w:r>
        <w:rPr>
          <w:rFonts w:ascii="Times New Roman" w:hAnsi="Times New Roman"/>
          <w:sz w:val="24"/>
        </w:rPr>
        <w:t>Lucide React</w:t>
      </w:r>
    </w:p>
    <w:p>
      <w:pPr>
        <w:pStyle w:val="ListBullet"/>
        <w:spacing w:after="80"/>
      </w:pPr>
      <w:r>
        <w:rPr>
          <w:rFonts w:ascii="Times New Roman" w:hAnsi="Times New Roman"/>
          <w:sz w:val="24"/>
        </w:rPr>
        <w:t>XLSX</w:t>
      </w:r>
    </w:p>
    <w:p>
      <w:pPr>
        <w:spacing w:before="200" w:after="120"/>
        <w:ind w:left="360"/>
      </w:pPr>
      <w:r>
        <w:rPr>
          <w:rFonts w:ascii="Times New Roman" w:hAnsi="Times New Roman"/>
          <w:b/>
          <w:sz w:val="28"/>
        </w:rPr>
        <w:t>Backend Technologies</w:t>
      </w:r>
    </w:p>
    <w:p>
      <w:pPr>
        <w:pStyle w:val="ListBullet"/>
        <w:spacing w:after="80"/>
      </w:pPr>
      <w:r>
        <w:rPr>
          <w:rFonts w:ascii="Times New Roman" w:hAnsi="Times New Roman"/>
          <w:sz w:val="24"/>
        </w:rPr>
        <w:t>Python 3.10+</w:t>
      </w:r>
    </w:p>
    <w:p>
      <w:pPr>
        <w:pStyle w:val="ListBullet"/>
        <w:spacing w:after="80"/>
      </w:pPr>
      <w:r>
        <w:rPr>
          <w:rFonts w:ascii="Times New Roman" w:hAnsi="Times New Roman"/>
          <w:sz w:val="24"/>
        </w:rPr>
        <w:t>FastAPI</w:t>
      </w:r>
    </w:p>
    <w:p>
      <w:pPr>
        <w:pStyle w:val="ListBullet"/>
        <w:spacing w:after="80"/>
      </w:pPr>
      <w:r>
        <w:rPr>
          <w:rFonts w:ascii="Times New Roman" w:hAnsi="Times New Roman"/>
          <w:sz w:val="24"/>
        </w:rPr>
        <w:t>Uvicorn</w:t>
      </w:r>
    </w:p>
    <w:p>
      <w:pPr>
        <w:pStyle w:val="ListBullet"/>
        <w:spacing w:after="80"/>
      </w:pPr>
      <w:r>
        <w:rPr>
          <w:rFonts w:ascii="Times New Roman" w:hAnsi="Times New Roman"/>
          <w:sz w:val="24"/>
        </w:rPr>
        <w:t>Pydantic</w:t>
      </w:r>
    </w:p>
    <w:p>
      <w:pPr>
        <w:pStyle w:val="ListBullet"/>
        <w:spacing w:after="80"/>
      </w:pPr>
      <w:r>
        <w:rPr>
          <w:rFonts w:ascii="Times New Roman" w:hAnsi="Times New Roman"/>
          <w:sz w:val="24"/>
        </w:rPr>
        <w:t>DuckDB</w:t>
      </w:r>
    </w:p>
    <w:p>
      <w:pPr>
        <w:pStyle w:val="ListBullet"/>
        <w:spacing w:after="80"/>
      </w:pPr>
      <w:r>
        <w:rPr>
          <w:rFonts w:ascii="Times New Roman" w:hAnsi="Times New Roman"/>
          <w:sz w:val="24"/>
        </w:rPr>
        <w:t>Pandas</w:t>
      </w:r>
    </w:p>
    <w:p>
      <w:pPr>
        <w:pStyle w:val="ListBullet"/>
        <w:spacing w:after="80"/>
      </w:pPr>
      <w:r>
        <w:rPr>
          <w:rFonts w:ascii="Times New Roman" w:hAnsi="Times New Roman"/>
          <w:sz w:val="24"/>
        </w:rPr>
        <w:t>OpenPyXL</w:t>
      </w:r>
    </w:p>
    <w:p>
      <w:pPr>
        <w:pStyle w:val="ListBullet"/>
        <w:spacing w:after="80"/>
      </w:pPr>
      <w:r>
        <w:rPr>
          <w:rFonts w:ascii="Times New Roman" w:hAnsi="Times New Roman"/>
          <w:sz w:val="24"/>
        </w:rPr>
        <w:t>SQLAlchemy</w:t>
      </w:r>
    </w:p>
    <w:p>
      <w:pPr>
        <w:pStyle w:val="ListBullet"/>
        <w:spacing w:after="80"/>
      </w:pPr>
      <w:r>
        <w:rPr>
          <w:rFonts w:ascii="Times New Roman" w:hAnsi="Times New Roman"/>
          <w:sz w:val="24"/>
        </w:rPr>
        <w:t>PyJWT</w:t>
      </w:r>
    </w:p>
    <w:p>
      <w:pPr>
        <w:spacing w:before="200" w:after="120"/>
        <w:ind w:left="360"/>
      </w:pPr>
      <w:r>
        <w:rPr>
          <w:rFonts w:ascii="Times New Roman" w:hAnsi="Times New Roman"/>
          <w:b/>
          <w:sz w:val="28"/>
        </w:rPr>
        <w:t>Database &amp; Authentication Technologies</w:t>
      </w:r>
    </w:p>
    <w:p>
      <w:pPr>
        <w:pStyle w:val="ListBullet"/>
        <w:spacing w:after="80"/>
      </w:pPr>
      <w:r>
        <w:rPr>
          <w:rFonts w:ascii="Times New Roman" w:hAnsi="Times New Roman"/>
          <w:sz w:val="24"/>
        </w:rPr>
        <w:t>Supabase</w:t>
      </w:r>
    </w:p>
    <w:p>
      <w:pPr>
        <w:pStyle w:val="ListBullet"/>
        <w:spacing w:after="80"/>
      </w:pPr>
      <w:r>
        <w:rPr>
          <w:rFonts w:ascii="Times New Roman" w:hAnsi="Times New Roman"/>
          <w:sz w:val="24"/>
        </w:rPr>
        <w:t>PostgreSQL 15+</w:t>
      </w:r>
    </w:p>
    <w:p>
      <w:pPr>
        <w:pStyle w:val="ListBullet"/>
        <w:spacing w:after="80"/>
      </w:pPr>
      <w:r>
        <w:rPr>
          <w:rFonts w:ascii="Times New Roman" w:hAnsi="Times New Roman"/>
          <w:sz w:val="24"/>
        </w:rPr>
        <w:t>Supabase JavaScript Client</w:t>
      </w:r>
    </w:p>
    <w:p>
      <w:pPr>
        <w:pStyle w:val="ListBullet"/>
        <w:spacing w:after="80"/>
      </w:pPr>
      <w:r>
        <w:rPr>
          <w:rFonts w:ascii="Times New Roman" w:hAnsi="Times New Roman"/>
          <w:sz w:val="24"/>
        </w:rPr>
        <w:t>Supabase SSR</w:t>
      </w:r>
    </w:p>
    <w:p>
      <w:pPr>
        <w:spacing w:before="200" w:after="120"/>
        <w:ind w:left="360"/>
      </w:pPr>
      <w:r>
        <w:rPr>
          <w:rFonts w:ascii="Times New Roman" w:hAnsi="Times New Roman"/>
          <w:b/>
          <w:sz w:val="28"/>
        </w:rPr>
        <w:t>Development Tools</w:t>
      </w:r>
    </w:p>
    <w:p>
      <w:pPr>
        <w:pStyle w:val="ListBullet"/>
        <w:spacing w:after="80"/>
      </w:pPr>
      <w:r>
        <w:rPr>
          <w:rFonts w:ascii="Times New Roman" w:hAnsi="Times New Roman"/>
          <w:sz w:val="24"/>
        </w:rPr>
        <w:t>Node.js 18+</w:t>
      </w:r>
    </w:p>
    <w:p>
      <w:pPr>
        <w:pStyle w:val="ListBullet"/>
        <w:spacing w:after="80"/>
      </w:pPr>
      <w:r>
        <w:rPr>
          <w:rFonts w:ascii="Times New Roman" w:hAnsi="Times New Roman"/>
          <w:sz w:val="24"/>
        </w:rPr>
        <w:t>npm 9+</w:t>
      </w:r>
    </w:p>
    <w:p>
      <w:pPr>
        <w:pStyle w:val="ListBullet"/>
        <w:spacing w:after="80"/>
      </w:pPr>
      <w:r>
        <w:rPr>
          <w:rFonts w:ascii="Times New Roman" w:hAnsi="Times New Roman"/>
          <w:sz w:val="24"/>
        </w:rPr>
        <w:t>Git</w:t>
      </w:r>
    </w:p>
    <w:p>
      <w:pPr>
        <w:pStyle w:val="ListBullet"/>
        <w:spacing w:after="80"/>
      </w:pPr>
      <w:r>
        <w:rPr>
          <w:rFonts w:ascii="Times New Roman" w:hAnsi="Times New Roman"/>
          <w:sz w:val="24"/>
        </w:rPr>
        <w:t>Visual Studio Code</w:t>
      </w:r>
    </w:p>
    <w:p>
      <w:pPr>
        <w:pStyle w:val="ListBullet"/>
        <w:spacing w:after="80"/>
      </w:pPr>
      <w:r>
        <w:rPr>
          <w:rFonts w:ascii="Times New Roman" w:hAnsi="Times New Roman"/>
          <w:sz w:val="24"/>
        </w:rPr>
        <w:t>ESLint</w:t>
      </w:r>
    </w:p>
    <w:p>
      <w:pPr>
        <w:pStyle w:val="ListBullet"/>
        <w:spacing w:after="80"/>
      </w:pPr>
      <w:r>
        <w:rPr>
          <w:rFonts w:ascii="Times New Roman" w:hAnsi="Times New Roman"/>
          <w:sz w:val="24"/>
        </w:rPr>
        <w:t>Postman / Thunder Client</w:t>
      </w:r>
    </w:p>
    <w:p>
      <w:pPr>
        <w:spacing w:before="200" w:after="120"/>
        <w:ind w:left="360"/>
      </w:pPr>
      <w:r>
        <w:rPr>
          <w:rFonts w:ascii="Times New Roman" w:hAnsi="Times New Roman"/>
          <w:b/>
          <w:sz w:val="28"/>
        </w:rPr>
        <w:t>Operating System &amp; Browser</w:t>
      </w:r>
    </w:p>
    <w:p>
      <w:pPr>
        <w:pStyle w:val="ListBullet"/>
        <w:spacing w:after="80"/>
      </w:pPr>
      <w:r>
        <w:rPr>
          <w:rFonts w:ascii="Times New Roman" w:hAnsi="Times New Roman"/>
          <w:sz w:val="24"/>
        </w:rPr>
        <w:t>Windows 10/11, macOS 12+ or Ubuntu 20.04+</w:t>
      </w:r>
    </w:p>
    <w:p>
      <w:pPr>
        <w:pStyle w:val="ListBullet"/>
        <w:spacing w:after="80"/>
      </w:pPr>
      <w:r>
        <w:rPr>
          <w:rFonts w:ascii="Times New Roman" w:hAnsi="Times New Roman"/>
          <w:sz w:val="24"/>
        </w:rPr>
        <w:t>Google Chrome, Microsoft Edge, Firefox or Safari</w:t>
      </w:r>
    </w:p>
    <w:p>
      <w:pPr>
        <w:spacing w:before="200" w:after="120"/>
        <w:ind w:left="360"/>
      </w:pPr>
      <w:r>
        <w:rPr>
          <w:rFonts w:ascii="Times New Roman" w:hAnsi="Times New Roman"/>
          <w:b/>
          <w:sz w:val="28"/>
        </w:rPr>
        <w:t>Hardware Requirements</w:t>
      </w:r>
    </w:p>
    <w:p>
      <w:pPr>
        <w:spacing w:before="200" w:after="120"/>
        <w:ind w:left="360"/>
      </w:pPr>
      <w:r>
        <w:rPr>
          <w:rFonts w:ascii="Times New Roman" w:hAnsi="Times New Roman"/>
          <w:b/>
          <w:sz w:val="28"/>
        </w:rPr>
        <w:t>Development Workstation</w:t>
      </w:r>
    </w:p>
    <w:p>
      <w:pPr>
        <w:pStyle w:val="ListBullet"/>
        <w:spacing w:after="80"/>
      </w:pPr>
      <w:r>
        <w:rPr>
          <w:rFonts w:ascii="Times New Roman" w:hAnsi="Times New Roman"/>
          <w:b/>
          <w:sz w:val="24"/>
        </w:rPr>
        <w:t>Processor:</w:t>
      </w:r>
      <w:r>
        <w:rPr>
          <w:rFonts w:ascii="Times New Roman" w:hAnsi="Times New Roman"/>
          <w:sz w:val="24"/>
        </w:rPr>
        <w:t xml:space="preserve"> Intel Core i3 / AMD Ryzen 3 or higher</w:t>
      </w:r>
    </w:p>
    <w:p>
      <w:pPr>
        <w:pStyle w:val="ListBullet"/>
        <w:spacing w:after="80"/>
      </w:pPr>
      <w:r>
        <w:rPr>
          <w:rFonts w:ascii="Times New Roman" w:hAnsi="Times New Roman"/>
          <w:b/>
          <w:sz w:val="24"/>
        </w:rPr>
        <w:t>RAM:</w:t>
      </w:r>
      <w:r>
        <w:rPr>
          <w:rFonts w:ascii="Times New Roman" w:hAnsi="Times New Roman"/>
          <w:sz w:val="24"/>
        </w:rPr>
        <w:t xml:space="preserve"> Minimum 8 GB, recommended 16 GB</w:t>
      </w:r>
    </w:p>
    <w:p>
      <w:pPr>
        <w:pStyle w:val="ListBullet"/>
        <w:spacing w:after="80"/>
      </w:pPr>
      <w:r>
        <w:rPr>
          <w:rFonts w:ascii="Times New Roman" w:hAnsi="Times New Roman"/>
          <w:b/>
          <w:sz w:val="24"/>
        </w:rPr>
        <w:t>Storage:</w:t>
      </w:r>
      <w:r>
        <w:rPr>
          <w:rFonts w:ascii="Times New Roman" w:hAnsi="Times New Roman"/>
          <w:sz w:val="24"/>
        </w:rPr>
        <w:t xml:space="preserve"> Minimum 20 GB free space, SSD recommended</w:t>
      </w:r>
    </w:p>
    <w:p>
      <w:pPr>
        <w:pStyle w:val="ListBullet"/>
        <w:spacing w:after="80"/>
      </w:pPr>
      <w:r>
        <w:rPr>
          <w:rFonts w:ascii="Times New Roman" w:hAnsi="Times New Roman"/>
          <w:b/>
          <w:sz w:val="24"/>
        </w:rPr>
        <w:t>Display:</w:t>
      </w:r>
      <w:r>
        <w:rPr>
          <w:rFonts w:ascii="Times New Roman" w:hAnsi="Times New Roman"/>
          <w:sz w:val="24"/>
        </w:rPr>
        <w:t xml:space="preserve"> 1280 x 720 minimum, Full HD recommended</w:t>
      </w:r>
    </w:p>
    <w:p>
      <w:pPr>
        <w:pStyle w:val="ListBullet"/>
        <w:spacing w:after="80"/>
      </w:pPr>
      <w:r>
        <w:rPr>
          <w:rFonts w:ascii="Times New Roman" w:hAnsi="Times New Roman"/>
          <w:b/>
          <w:sz w:val="24"/>
        </w:rPr>
        <w:t>Network:</w:t>
      </w:r>
      <w:r>
        <w:rPr>
          <w:rFonts w:ascii="Times New Roman" w:hAnsi="Times New Roman"/>
          <w:sz w:val="24"/>
        </w:rPr>
        <w:t xml:space="preserve"> Stable broadband internet connection</w:t>
      </w:r>
    </w:p>
    <w:p>
      <w:pPr>
        <w:pStyle w:val="ListBullet"/>
        <w:spacing w:after="80"/>
      </w:pPr>
      <w:r>
        <w:rPr>
          <w:rFonts w:ascii="Times New Roman" w:hAnsi="Times New Roman"/>
          <w:b/>
          <w:sz w:val="24"/>
        </w:rPr>
        <w:t>Graphics:</w:t>
      </w:r>
      <w:r>
        <w:rPr>
          <w:rFonts w:ascii="Times New Roman" w:hAnsi="Times New Roman"/>
          <w:sz w:val="24"/>
        </w:rPr>
        <w:t xml:space="preserve"> Integrated graphics sufficient</w:t>
      </w:r>
    </w:p>
    <w:p>
      <w:pPr>
        <w:spacing w:before="200" w:after="120"/>
        <w:ind w:left="360"/>
      </w:pPr>
      <w:r>
        <w:rPr>
          <w:rFonts w:ascii="Times New Roman" w:hAnsi="Times New Roman"/>
          <w:b/>
          <w:sz w:val="28"/>
        </w:rPr>
        <w:t>Server / Deployment Requirements</w:t>
      </w:r>
    </w:p>
    <w:p>
      <w:pPr>
        <w:pStyle w:val="ListBullet"/>
        <w:spacing w:after="80"/>
      </w:pPr>
      <w:r>
        <w:rPr>
          <w:rFonts w:ascii="Times New Roman" w:hAnsi="Times New Roman"/>
          <w:b/>
          <w:sz w:val="24"/>
        </w:rPr>
        <w:t>Processor:</w:t>
      </w:r>
      <w:r>
        <w:rPr>
          <w:rFonts w:ascii="Times New Roman" w:hAnsi="Times New Roman"/>
          <w:sz w:val="24"/>
        </w:rPr>
        <w:t xml:space="preserve"> Minimum 2 vCPU, recommended 4 vCPU</w:t>
      </w:r>
    </w:p>
    <w:p>
      <w:pPr>
        <w:pStyle w:val="ListBullet"/>
        <w:spacing w:after="80"/>
      </w:pPr>
      <w:r>
        <w:rPr>
          <w:rFonts w:ascii="Times New Roman" w:hAnsi="Times New Roman"/>
          <w:b/>
          <w:sz w:val="24"/>
        </w:rPr>
        <w:t>RAM:</w:t>
      </w:r>
      <w:r>
        <w:rPr>
          <w:rFonts w:ascii="Times New Roman" w:hAnsi="Times New Roman"/>
          <w:sz w:val="24"/>
        </w:rPr>
        <w:t xml:space="preserve"> Minimum 4 GB, recommended 8 GB or higher</w:t>
      </w:r>
    </w:p>
    <w:p>
      <w:pPr>
        <w:pStyle w:val="ListBullet"/>
        <w:spacing w:after="80"/>
      </w:pPr>
      <w:r>
        <w:rPr>
          <w:rFonts w:ascii="Times New Roman" w:hAnsi="Times New Roman"/>
          <w:b/>
          <w:sz w:val="24"/>
        </w:rPr>
        <w:t>Storage:</w:t>
      </w:r>
      <w:r>
        <w:rPr>
          <w:rFonts w:ascii="Times New Roman" w:hAnsi="Times New Roman"/>
          <w:sz w:val="24"/>
        </w:rPr>
        <w:t xml:space="preserve"> Minimum 20 GB SSD, recommended 50 GB SSD</w:t>
      </w:r>
    </w:p>
    <w:p>
      <w:pPr>
        <w:pStyle w:val="ListBullet"/>
        <w:spacing w:after="80"/>
      </w:pPr>
      <w:r>
        <w:rPr>
          <w:rFonts w:ascii="Times New Roman" w:hAnsi="Times New Roman"/>
          <w:b/>
          <w:sz w:val="24"/>
        </w:rPr>
        <w:t>Network:</w:t>
      </w:r>
      <w:r>
        <w:rPr>
          <w:rFonts w:ascii="Times New Roman" w:hAnsi="Times New Roman"/>
          <w:sz w:val="24"/>
        </w:rPr>
        <w:t xml:space="preserve"> Stable high-speed internet connection</w:t>
      </w:r>
    </w:p>
    <w:p>
      <w:pPr>
        <w:pStyle w:val="ListBullet"/>
        <w:spacing w:after="80"/>
      </w:pPr>
      <w:r>
        <w:rPr>
          <w:rFonts w:ascii="Times New Roman" w:hAnsi="Times New Roman"/>
          <w:b/>
          <w:sz w:val="24"/>
        </w:rPr>
        <w:t>Operating System:</w:t>
      </w:r>
      <w:r>
        <w:rPr>
          <w:rFonts w:ascii="Times New Roman" w:hAnsi="Times New Roman"/>
          <w:sz w:val="24"/>
        </w:rPr>
        <w:t xml:space="preserve"> Ubuntu 20.04 LTS or later</w:t>
      </w:r>
    </w:p>
    <w:p>
      <w:r>
        <w:br w:type="page"/>
      </w:r>
    </w:p>
    <w:p>
      <w:pPr>
        <w:spacing w:before="0" w:after="200"/>
      </w:pPr>
      <w:r>
        <w:rPr>
          <w:rFonts w:ascii="Times New Roman" w:hAnsi="Times New Roman"/>
          <w:b/>
          <w:sz w:val="28"/>
        </w:rPr>
        <w:t>3.5 PRELIMINARY PRODUCT DESCRIPTION</w:t>
      </w:r>
    </w:p>
    <w:p>
      <w:pPr>
        <w:pStyle w:val="ListBullet"/>
        <w:spacing w:after="80"/>
      </w:pPr>
      <w:r>
        <w:rPr>
          <w:rFonts w:ascii="Times New Roman" w:hAnsi="Times New Roman"/>
          <w:b/>
          <w:sz w:val="24"/>
        </w:rPr>
        <w:t>Secure Authentication:</w:t>
      </w:r>
      <w:r>
        <w:rPr>
          <w:rFonts w:ascii="Times New Roman" w:hAnsi="Times New Roman"/>
          <w:sz w:val="24"/>
        </w:rPr>
        <w:t xml:space="preserve"> Provides secure user authentication through Supabase Authentication and maintains separate access to user projects and datasets.</w:t>
      </w:r>
    </w:p>
    <w:p>
      <w:pPr>
        <w:pStyle w:val="ListBullet"/>
        <w:spacing w:after="80"/>
      </w:pPr>
      <w:r>
        <w:rPr>
          <w:rFonts w:ascii="Times New Roman" w:hAnsi="Times New Roman"/>
          <w:b/>
          <w:sz w:val="24"/>
        </w:rPr>
        <w:t>Project Management:</w:t>
      </w:r>
      <w:r>
        <w:rPr>
          <w:rFonts w:ascii="Times New Roman" w:hAnsi="Times New Roman"/>
          <w:sz w:val="24"/>
        </w:rPr>
        <w:t xml:space="preserve"> Allows users to create and manage projects for organizing multiple datasets.</w:t>
      </w:r>
    </w:p>
    <w:p>
      <w:pPr>
        <w:pStyle w:val="ListBullet"/>
        <w:spacing w:after="80"/>
      </w:pPr>
      <w:r>
        <w:rPr>
          <w:rFonts w:ascii="Times New Roman" w:hAnsi="Times New Roman"/>
          <w:b/>
          <w:sz w:val="24"/>
        </w:rPr>
        <w:t>Data Upload:</w:t>
      </w:r>
      <w:r>
        <w:rPr>
          <w:rFonts w:ascii="Times New Roman" w:hAnsi="Times New Roman"/>
          <w:sz w:val="24"/>
        </w:rPr>
        <w:t xml:space="preserve"> Supports uploading CSV, TSV, Excel, and Parquet files for data analysis.</w:t>
      </w:r>
    </w:p>
    <w:p>
      <w:pPr>
        <w:pStyle w:val="ListBullet"/>
        <w:spacing w:after="80"/>
      </w:pPr>
      <w:r>
        <w:rPr>
          <w:rFonts w:ascii="Times New Roman" w:hAnsi="Times New Roman"/>
          <w:b/>
          <w:sz w:val="24"/>
        </w:rPr>
        <w:t>Data Profiling:</w:t>
      </w:r>
      <w:r>
        <w:rPr>
          <w:rFonts w:ascii="Times New Roman" w:hAnsi="Times New Roman"/>
          <w:sz w:val="24"/>
        </w:rPr>
        <w:t xml:space="preserve"> Automatically analyzes uploaded datasets and displays information such as row count, column count, data types, missing values, duplicate records, and unique values.</w:t>
      </w:r>
    </w:p>
    <w:p>
      <w:pPr>
        <w:pStyle w:val="ListBullet"/>
        <w:spacing w:after="80"/>
      </w:pPr>
      <w:r>
        <w:rPr>
          <w:rFonts w:ascii="Times New Roman" w:hAnsi="Times New Roman"/>
          <w:b/>
          <w:sz w:val="24"/>
        </w:rPr>
        <w:t>Data Quality Analysis:</w:t>
      </w:r>
      <w:r>
        <w:rPr>
          <w:rFonts w:ascii="Times New Roman" w:hAnsi="Times New Roman"/>
          <w:sz w:val="24"/>
        </w:rPr>
        <w:t xml:space="preserve"> Automatically identifies common data quality issues and presents the findings according to their severity.</w:t>
      </w:r>
    </w:p>
    <w:p>
      <w:pPr>
        <w:pStyle w:val="ListBullet"/>
        <w:spacing w:after="80"/>
      </w:pPr>
      <w:r>
        <w:rPr>
          <w:rFonts w:ascii="Times New Roman" w:hAnsi="Times New Roman"/>
          <w:b/>
          <w:sz w:val="24"/>
        </w:rPr>
        <w:t>Data Cleaning:</w:t>
      </w:r>
      <w:r>
        <w:rPr>
          <w:rFonts w:ascii="Times New Roman" w:hAnsi="Times New Roman"/>
          <w:sz w:val="24"/>
        </w:rPr>
        <w:t xml:space="preserve"> Provides no-code operations for handling missing values, removing duplicates, renaming or deleting columns, changing data types, filtering rows, and performing string and numeric transformations.</w:t>
      </w:r>
    </w:p>
    <w:p>
      <w:pPr>
        <w:pStyle w:val="ListBullet"/>
        <w:spacing w:after="80"/>
      </w:pPr>
      <w:r>
        <w:rPr>
          <w:rFonts w:ascii="Times New Roman" w:hAnsi="Times New Roman"/>
          <w:b/>
          <w:sz w:val="24"/>
        </w:rPr>
        <w:t>Operation History:</w:t>
      </w:r>
      <w:r>
        <w:rPr>
          <w:rFonts w:ascii="Times New Roman" w:hAnsi="Times New Roman"/>
          <w:sz w:val="24"/>
        </w:rPr>
        <w:t xml:space="preserve"> Maintains a history of cleaning operations and allows users to undo previous changes.</w:t>
      </w:r>
    </w:p>
    <w:p>
      <w:pPr>
        <w:pStyle w:val="ListBullet"/>
        <w:spacing w:after="80"/>
      </w:pPr>
      <w:r>
        <w:rPr>
          <w:rFonts w:ascii="Times New Roman" w:hAnsi="Times New Roman"/>
          <w:b/>
          <w:sz w:val="24"/>
        </w:rPr>
        <w:t>Relationship Detection:</w:t>
      </w:r>
      <w:r>
        <w:rPr>
          <w:rFonts w:ascii="Times New Roman" w:hAnsi="Times New Roman"/>
          <w:sz w:val="24"/>
        </w:rPr>
        <w:t xml:space="preserve"> Identifies possible relationships between different tables by analyzing column names, values, and data patterns.</w:t>
      </w:r>
    </w:p>
    <w:p>
      <w:pPr>
        <w:pStyle w:val="ListBullet"/>
        <w:spacing w:after="80"/>
      </w:pPr>
      <w:r>
        <w:rPr>
          <w:rFonts w:ascii="Times New Roman" w:hAnsi="Times New Roman"/>
          <w:b/>
          <w:sz w:val="24"/>
        </w:rPr>
        <w:t>Semantic Model:</w:t>
      </w:r>
      <w:r>
        <w:rPr>
          <w:rFonts w:ascii="Times New Roman" w:hAnsi="Times New Roman"/>
          <w:sz w:val="24"/>
        </w:rPr>
        <w:t xml:space="preserve"> Provides a logical view of related tables and allows users to approve, reject, or define relationships manually.</w:t>
      </w:r>
    </w:p>
    <w:p>
      <w:pPr>
        <w:pStyle w:val="ListBullet"/>
        <w:spacing w:after="80"/>
      </w:pPr>
      <w:r>
        <w:rPr>
          <w:rFonts w:ascii="Times New Roman" w:hAnsi="Times New Roman"/>
          <w:b/>
          <w:sz w:val="24"/>
        </w:rPr>
        <w:t>Auto Dashboard:</w:t>
      </w:r>
      <w:r>
        <w:rPr>
          <w:rFonts w:ascii="Times New Roman" w:hAnsi="Times New Roman"/>
          <w:sz w:val="24"/>
        </w:rPr>
        <w:t xml:space="preserve"> Automatically generates suitable charts, KPI cards, and summary tables based on the uploaded data.</w:t>
      </w:r>
    </w:p>
    <w:p>
      <w:pPr>
        <w:pStyle w:val="ListBullet"/>
        <w:spacing w:after="80"/>
      </w:pPr>
      <w:r>
        <w:rPr>
          <w:rFonts w:ascii="Times New Roman" w:hAnsi="Times New Roman"/>
          <w:b/>
          <w:sz w:val="24"/>
        </w:rPr>
        <w:t>Dashboard Builder:</w:t>
      </w:r>
      <w:r>
        <w:rPr>
          <w:rFonts w:ascii="Times New Roman" w:hAnsi="Times New Roman"/>
          <w:sz w:val="24"/>
        </w:rPr>
        <w:t xml:space="preserve"> Allows users to create customized dashboards by adding, resizing, arranging, and configuring different visualization components.</w:t>
      </w:r>
    </w:p>
    <w:p>
      <w:pPr>
        <w:pStyle w:val="ListBullet"/>
        <w:spacing w:after="80"/>
      </w:pPr>
      <w:r>
        <w:rPr>
          <w:rFonts w:ascii="Times New Roman" w:hAnsi="Times New Roman"/>
          <w:b/>
          <w:sz w:val="24"/>
        </w:rPr>
        <w:t>Data Visualization:</w:t>
      </w:r>
      <w:r>
        <w:rPr>
          <w:rFonts w:ascii="Times New Roman" w:hAnsi="Times New Roman"/>
          <w:sz w:val="24"/>
        </w:rPr>
        <w:t xml:space="preserve"> Provides bar charts, line charts, pie/donut charts, scatter plots, KPI cards, and data tables for interactive analysis.</w:t>
      </w:r>
    </w:p>
    <w:p>
      <w:pPr>
        <w:pStyle w:val="ListBullet"/>
        <w:spacing w:after="80"/>
      </w:pPr>
      <w:r>
        <w:rPr>
          <w:rFonts w:ascii="Times New Roman" w:hAnsi="Times New Roman"/>
          <w:b/>
          <w:sz w:val="24"/>
        </w:rPr>
        <w:t>Query Engine:</w:t>
      </w:r>
      <w:r>
        <w:rPr>
          <w:rFonts w:ascii="Times New Roman" w:hAnsi="Times New Roman"/>
          <w:sz w:val="24"/>
        </w:rPr>
        <w:t xml:space="preserve"> Uses DuckDB for efficient analytical query execution and supports analysis of large datasets without transferring complete datasets to the browser.</w:t>
      </w:r>
    </w:p>
    <w:p>
      <w:pPr>
        <w:pStyle w:val="ListBullet"/>
        <w:spacing w:after="80"/>
      </w:pPr>
      <w:r>
        <w:rPr>
          <w:rFonts w:ascii="Times New Roman" w:hAnsi="Times New Roman"/>
          <w:b/>
          <w:sz w:val="24"/>
        </w:rPr>
        <w:t>Report Generation:</w:t>
      </w:r>
      <w:r>
        <w:rPr>
          <w:rFonts w:ascii="Times New Roman" w:hAnsi="Times New Roman"/>
          <w:sz w:val="24"/>
        </w:rPr>
        <w:t xml:space="preserve"> Allows users to export cleaned datasets and analytical results in CSV, XLSX, JSON, and Parquet formats.</w:t>
      </w:r>
    </w:p>
    <w:p>
      <w:pPr>
        <w:pStyle w:val="ListBullet"/>
        <w:spacing w:after="80"/>
      </w:pPr>
      <w:r>
        <w:rPr>
          <w:rFonts w:ascii="Times New Roman" w:hAnsi="Times New Roman"/>
          <w:b/>
          <w:sz w:val="24"/>
        </w:rPr>
        <w:t>User-Friendly Interface:</w:t>
      </w:r>
      <w:r>
        <w:rPr>
          <w:rFonts w:ascii="Times New Roman" w:hAnsi="Times New Roman"/>
          <w:sz w:val="24"/>
        </w:rPr>
        <w:t xml:space="preserve"> Provides a clean and simple interface that allows users to perform data analysis and cleaning without requiring programming knowledge.</w:t>
      </w:r>
    </w:p>
    <w:p>
      <w:pPr>
        <w:pStyle w:val="ListBullet"/>
        <w:spacing w:after="80"/>
      </w:pPr>
      <w:r>
        <w:rPr>
          <w:rFonts w:ascii="Times New Roman" w:hAnsi="Times New Roman"/>
          <w:b/>
          <w:sz w:val="24"/>
        </w:rPr>
        <w:t>Responsive Interface:</w:t>
      </w:r>
      <w:r>
        <w:rPr>
          <w:rFonts w:ascii="Times New Roman" w:hAnsi="Times New Roman"/>
          <w:sz w:val="24"/>
        </w:rPr>
        <w:t xml:space="preserve"> Provides a consistent user experience across desktops, laptops, and tablets.</w:t>
      </w:r>
    </w:p>
    <w:p>
      <w:pPr>
        <w:pStyle w:val="ListBullet"/>
        <w:spacing w:after="80"/>
      </w:pPr>
      <w:r>
        <w:rPr>
          <w:rFonts w:ascii="Times New Roman" w:hAnsi="Times New Roman"/>
          <w:b/>
          <w:sz w:val="24"/>
        </w:rPr>
        <w:t>Integrated Analytics:</w:t>
      </w:r>
      <w:r>
        <w:rPr>
          <w:rFonts w:ascii="Times New Roman" w:hAnsi="Times New Roman"/>
          <w:sz w:val="24"/>
        </w:rPr>
        <w:t xml:space="preserve"> Combines data uploading, profiling, cleaning, relationship detection, visualization, dashboard creation, and reporting within a single platform.</w:t>
      </w:r>
    </w:p>
    <w:p>
      <w:r>
        <w:br w:type="page"/>
      </w:r>
    </w:p>
    <w:p>
      <w:pPr>
        <w:spacing w:before="0" w:after="200"/>
      </w:pPr>
      <w:r>
        <w:rPr>
          <w:rFonts w:ascii="Times New Roman" w:hAnsi="Times New Roman"/>
          <w:b/>
          <w:sz w:val="28"/>
        </w:rPr>
        <w:t>3.6 CONCEPTUAL MODELS</w:t>
      </w:r>
    </w:p>
    <w:p>
      <w:pPr>
        <w:spacing w:before="0" w:after="200"/>
      </w:pPr>
      <w:r>
        <w:rPr>
          <w:rFonts w:ascii="Times New Roman" w:hAnsi="Times New Roman"/>
          <w:b/>
          <w:sz w:val="24"/>
        </w:rPr>
        <w:t>3.6.1 EVENT TABLE</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tcPr>
          <w:p>
            <w:r/>
            <w:r>
              <w:rPr>
                <w:rFonts w:ascii="Times New Roman" w:hAnsi="Times New Roman"/>
                <w:b/>
                <w:sz w:val="24"/>
              </w:rPr>
              <w:t>Event Name</w:t>
            </w:r>
          </w:p>
        </w:tc>
        <w:tc>
          <w:tcPr>
            <w:tcW w:type="dxa" w:w="2041"/>
          </w:tcPr>
          <w:p>
            <w:r/>
            <w:r>
              <w:rPr>
                <w:rFonts w:ascii="Times New Roman" w:hAnsi="Times New Roman"/>
                <w:b/>
                <w:sz w:val="24"/>
              </w:rPr>
              <w:t>Actor</w:t>
            </w:r>
          </w:p>
        </w:tc>
        <w:tc>
          <w:tcPr>
            <w:tcW w:type="dxa" w:w="2041"/>
          </w:tcPr>
          <w:p>
            <w:r/>
            <w:r>
              <w:rPr>
                <w:rFonts w:ascii="Times New Roman" w:hAnsi="Times New Roman"/>
                <w:b/>
                <w:sz w:val="24"/>
              </w:rPr>
              <w:t>Trigger</w:t>
            </w:r>
          </w:p>
        </w:tc>
        <w:tc>
          <w:tcPr>
            <w:tcW w:type="dxa" w:w="2041"/>
          </w:tcPr>
          <w:p>
            <w:r/>
            <w:r>
              <w:rPr>
                <w:rFonts w:ascii="Times New Roman" w:hAnsi="Times New Roman"/>
                <w:b/>
                <w:sz w:val="24"/>
              </w:rPr>
              <w:t>System Response</w:t>
            </w:r>
          </w:p>
        </w:tc>
        <w:tc>
          <w:tcPr>
            <w:tcW w:type="dxa" w:w="2041"/>
          </w:tcPr>
          <w:p>
            <w:r/>
            <w:r>
              <w:rPr>
                <w:rFonts w:ascii="Times New Roman" w:hAnsi="Times New Roman"/>
                <w:b/>
                <w:sz w:val="24"/>
              </w:rPr>
              <w:t>Affected Modules</w:t>
            </w:r>
          </w:p>
        </w:tc>
      </w:tr>
      <w:tr>
        <w:tc>
          <w:tcPr>
            <w:tcW w:type="dxa" w:w="2041"/>
          </w:tcPr>
          <w:p>
            <w:r/>
            <w:r>
              <w:rPr>
                <w:rFonts w:ascii="Times New Roman" w:hAnsi="Times New Roman"/>
                <w:b w:val="0"/>
                <w:sz w:val="24"/>
              </w:rPr>
              <w:t>User Login</w:t>
            </w:r>
          </w:p>
        </w:tc>
        <w:tc>
          <w:tcPr>
            <w:tcW w:type="dxa" w:w="2041"/>
          </w:tcPr>
          <w:p>
            <w:r/>
            <w:r>
              <w:rPr>
                <w:rFonts w:ascii="Times New Roman" w:hAnsi="Times New Roman"/>
                <w:b w:val="0"/>
                <w:sz w:val="24"/>
              </w:rPr>
              <w:t>User</w:t>
            </w:r>
          </w:p>
        </w:tc>
        <w:tc>
          <w:tcPr>
            <w:tcW w:type="dxa" w:w="2041"/>
          </w:tcPr>
          <w:p>
            <w:r/>
            <w:r>
              <w:rPr>
                <w:rFonts w:ascii="Times New Roman" w:hAnsi="Times New Roman"/>
                <w:b w:val="0"/>
                <w:sz w:val="24"/>
              </w:rPr>
              <w:t>User enters credentials or selects Google OAuth and clicks Sign In.</w:t>
            </w:r>
          </w:p>
        </w:tc>
        <w:tc>
          <w:tcPr>
            <w:tcW w:type="dxa" w:w="2041"/>
          </w:tcPr>
          <w:p>
            <w:r/>
            <w:r>
              <w:rPr>
                <w:rFonts w:ascii="Times New Roman" w:hAnsi="Times New Roman"/>
                <w:b w:val="0"/>
                <w:sz w:val="24"/>
              </w:rPr>
              <w:t>Authenticates the user through Supabase and verifies the authentication token.</w:t>
            </w:r>
          </w:p>
        </w:tc>
        <w:tc>
          <w:tcPr>
            <w:tcW w:type="dxa" w:w="2041"/>
          </w:tcPr>
          <w:p>
            <w:r/>
            <w:r>
              <w:rPr>
                <w:rFonts w:ascii="Times New Roman" w:hAnsi="Times New Roman"/>
                <w:b w:val="0"/>
                <w:sz w:val="24"/>
              </w:rPr>
              <w:t>Authentication Module</w:t>
            </w:r>
          </w:p>
        </w:tc>
      </w:tr>
      <w:tr>
        <w:tc>
          <w:tcPr>
            <w:tcW w:type="dxa" w:w="2041"/>
          </w:tcPr>
          <w:p>
            <w:r/>
            <w:r>
              <w:rPr>
                <w:rFonts w:ascii="Times New Roman" w:hAnsi="Times New Roman"/>
                <w:b w:val="0"/>
                <w:sz w:val="24"/>
              </w:rPr>
              <w:t>Create Project</w:t>
            </w:r>
          </w:p>
        </w:tc>
        <w:tc>
          <w:tcPr>
            <w:tcW w:type="dxa" w:w="2041"/>
          </w:tcPr>
          <w:p>
            <w:r/>
            <w:r>
              <w:rPr>
                <w:rFonts w:ascii="Times New Roman" w:hAnsi="Times New Roman"/>
                <w:b w:val="0"/>
                <w:sz w:val="24"/>
              </w:rPr>
              <w:t>User</w:t>
            </w:r>
          </w:p>
        </w:tc>
        <w:tc>
          <w:tcPr>
            <w:tcW w:type="dxa" w:w="2041"/>
          </w:tcPr>
          <w:p>
            <w:r/>
            <w:r>
              <w:rPr>
                <w:rFonts w:ascii="Times New Roman" w:hAnsi="Times New Roman"/>
                <w:b w:val="0"/>
                <w:sz w:val="24"/>
              </w:rPr>
              <w:t>User enters project details and clicks Create Project.</w:t>
            </w:r>
          </w:p>
        </w:tc>
        <w:tc>
          <w:tcPr>
            <w:tcW w:type="dxa" w:w="2041"/>
          </w:tcPr>
          <w:p>
            <w:r/>
            <w:r>
              <w:rPr>
                <w:rFonts w:ascii="Times New Roman" w:hAnsi="Times New Roman"/>
                <w:b w:val="0"/>
                <w:sz w:val="24"/>
              </w:rPr>
              <w:t>Creates a new project for the authenticated user and initializes its data workspace.</w:t>
            </w:r>
          </w:p>
        </w:tc>
        <w:tc>
          <w:tcPr>
            <w:tcW w:type="dxa" w:w="2041"/>
          </w:tcPr>
          <w:p>
            <w:r/>
            <w:r>
              <w:rPr>
                <w:rFonts w:ascii="Times New Roman" w:hAnsi="Times New Roman"/>
                <w:b w:val="0"/>
                <w:sz w:val="24"/>
              </w:rPr>
              <w:t>Project Management Module</w:t>
            </w:r>
          </w:p>
        </w:tc>
      </w:tr>
      <w:tr>
        <w:tc>
          <w:tcPr>
            <w:tcW w:type="dxa" w:w="2041"/>
          </w:tcPr>
          <w:p>
            <w:r/>
            <w:r>
              <w:rPr>
                <w:rFonts w:ascii="Times New Roman" w:hAnsi="Times New Roman"/>
                <w:b w:val="0"/>
                <w:sz w:val="24"/>
              </w:rPr>
              <w:t>Upload Dataset</w:t>
            </w:r>
          </w:p>
        </w:tc>
        <w:tc>
          <w:tcPr>
            <w:tcW w:type="dxa" w:w="2041"/>
          </w:tcPr>
          <w:p>
            <w:r/>
            <w:r>
              <w:rPr>
                <w:rFonts w:ascii="Times New Roman" w:hAnsi="Times New Roman"/>
                <w:b w:val="0"/>
                <w:sz w:val="24"/>
              </w:rPr>
              <w:t>User</w:t>
            </w:r>
          </w:p>
        </w:tc>
        <w:tc>
          <w:tcPr>
            <w:tcW w:type="dxa" w:w="2041"/>
          </w:tcPr>
          <w:p>
            <w:r/>
            <w:r>
              <w:rPr>
                <w:rFonts w:ascii="Times New Roman" w:hAnsi="Times New Roman"/>
                <w:b w:val="0"/>
                <w:sz w:val="24"/>
              </w:rPr>
              <w:t>User selects one or more supported data files and uploads them.</w:t>
            </w:r>
          </w:p>
        </w:tc>
        <w:tc>
          <w:tcPr>
            <w:tcW w:type="dxa" w:w="2041"/>
          </w:tcPr>
          <w:p>
            <w:r/>
            <w:r>
              <w:rPr>
                <w:rFonts w:ascii="Times New Roman" w:hAnsi="Times New Roman"/>
                <w:b w:val="0"/>
                <w:sz w:val="24"/>
              </w:rPr>
              <w:t>Validates the files, stores them on the server, imports the data into DuckDB, registers the tables, and starts automatic profiling.</w:t>
            </w:r>
          </w:p>
        </w:tc>
        <w:tc>
          <w:tcPr>
            <w:tcW w:type="dxa" w:w="2041"/>
          </w:tcPr>
          <w:p>
            <w:r/>
            <w:r>
              <w:rPr>
                <w:rFonts w:ascii="Times New Roman" w:hAnsi="Times New Roman"/>
                <w:b w:val="0"/>
                <w:sz w:val="24"/>
              </w:rPr>
              <w:t>Upload Module</w:t>
            </w:r>
          </w:p>
        </w:tc>
      </w:tr>
      <w:tr>
        <w:tc>
          <w:tcPr>
            <w:tcW w:type="dxa" w:w="2041"/>
          </w:tcPr>
          <w:p>
            <w:r/>
            <w:r>
              <w:rPr>
                <w:rFonts w:ascii="Times New Roman" w:hAnsi="Times New Roman"/>
                <w:b w:val="0"/>
                <w:sz w:val="24"/>
              </w:rPr>
              <w:t>Auto Data Profiling</w:t>
            </w:r>
          </w:p>
        </w:tc>
        <w:tc>
          <w:tcPr>
            <w:tcW w:type="dxa" w:w="2041"/>
          </w:tcPr>
          <w:p>
            <w:r/>
            <w:r>
              <w:rPr>
                <w:rFonts w:ascii="Times New Roman" w:hAnsi="Times New Roman"/>
                <w:b w:val="0"/>
                <w:sz w:val="24"/>
              </w:rPr>
              <w:t>System</w:t>
            </w:r>
          </w:p>
        </w:tc>
        <w:tc>
          <w:tcPr>
            <w:tcW w:type="dxa" w:w="2041"/>
          </w:tcPr>
          <w:p>
            <w:r/>
            <w:r>
              <w:rPr>
                <w:rFonts w:ascii="Times New Roman" w:hAnsi="Times New Roman"/>
                <w:b w:val="0"/>
                <w:sz w:val="24"/>
              </w:rPr>
              <w:t>Automatically triggered after data upload or a cleaning operation.</w:t>
            </w:r>
          </w:p>
        </w:tc>
        <w:tc>
          <w:tcPr>
            <w:tcW w:type="dxa" w:w="2041"/>
          </w:tcPr>
          <w:p>
            <w:r/>
            <w:r>
              <w:rPr>
                <w:rFonts w:ascii="Times New Roman" w:hAnsi="Times New Roman"/>
                <w:b w:val="0"/>
                <w:sz w:val="24"/>
              </w:rPr>
              <w:t>Analyzes the dataset to determine row count, column count, data types, null values, distinct values, and other profile information.</w:t>
            </w:r>
          </w:p>
        </w:tc>
        <w:tc>
          <w:tcPr>
            <w:tcW w:type="dxa" w:w="2041"/>
          </w:tcPr>
          <w:p>
            <w:r/>
            <w:r>
              <w:rPr>
                <w:rFonts w:ascii="Times New Roman" w:hAnsi="Times New Roman"/>
                <w:b w:val="0"/>
                <w:sz w:val="24"/>
              </w:rPr>
              <w:t>Data Profiling / Overview Module</w:t>
            </w:r>
          </w:p>
        </w:tc>
      </w:tr>
      <w:tr>
        <w:tc>
          <w:tcPr>
            <w:tcW w:type="dxa" w:w="2041"/>
          </w:tcPr>
          <w:p>
            <w:r/>
            <w:r>
              <w:rPr>
                <w:rFonts w:ascii="Times New Roman" w:hAnsi="Times New Roman"/>
                <w:b w:val="0"/>
                <w:sz w:val="24"/>
              </w:rPr>
              <w:t>Detect Data Quality Issues</w:t>
            </w:r>
          </w:p>
        </w:tc>
        <w:tc>
          <w:tcPr>
            <w:tcW w:type="dxa" w:w="2041"/>
          </w:tcPr>
          <w:p>
            <w:r/>
            <w:r>
              <w:rPr>
                <w:rFonts w:ascii="Times New Roman" w:hAnsi="Times New Roman"/>
                <w:b w:val="0"/>
                <w:sz w:val="24"/>
              </w:rPr>
              <w:t>System</w:t>
            </w:r>
          </w:p>
        </w:tc>
        <w:tc>
          <w:tcPr>
            <w:tcW w:type="dxa" w:w="2041"/>
          </w:tcPr>
          <w:p>
            <w:r/>
            <w:r>
              <w:rPr>
                <w:rFonts w:ascii="Times New Roman" w:hAnsi="Times New Roman"/>
                <w:b w:val="0"/>
                <w:sz w:val="24"/>
              </w:rPr>
              <w:t>Triggered during data profiling.</w:t>
            </w:r>
          </w:p>
        </w:tc>
        <w:tc>
          <w:tcPr>
            <w:tcW w:type="dxa" w:w="2041"/>
          </w:tcPr>
          <w:p>
            <w:r/>
            <w:r>
              <w:rPr>
                <w:rFonts w:ascii="Times New Roman" w:hAnsi="Times New Roman"/>
                <w:b w:val="0"/>
                <w:sz w:val="24"/>
              </w:rPr>
              <w:t>Identifies issues such as missing values, duplicate records, type inconsistencies, and outliers and classifies their severity.</w:t>
            </w:r>
          </w:p>
        </w:tc>
        <w:tc>
          <w:tcPr>
            <w:tcW w:type="dxa" w:w="2041"/>
          </w:tcPr>
          <w:p>
            <w:r/>
            <w:r>
              <w:rPr>
                <w:rFonts w:ascii="Times New Roman" w:hAnsi="Times New Roman"/>
                <w:b w:val="0"/>
                <w:sz w:val="24"/>
              </w:rPr>
              <w:t>Data Quality Module</w:t>
            </w:r>
          </w:p>
        </w:tc>
      </w:tr>
      <w:tr>
        <w:tc>
          <w:tcPr>
            <w:tcW w:type="dxa" w:w="2041"/>
          </w:tcPr>
          <w:p>
            <w:r/>
            <w:r>
              <w:rPr>
                <w:rFonts w:ascii="Times New Roman" w:hAnsi="Times New Roman"/>
                <w:b w:val="0"/>
                <w:sz w:val="24"/>
              </w:rPr>
              <w:t>Apply Cleaning Operation</w:t>
            </w:r>
          </w:p>
        </w:tc>
        <w:tc>
          <w:tcPr>
            <w:tcW w:type="dxa" w:w="2041"/>
          </w:tcPr>
          <w:p>
            <w:r/>
            <w:r>
              <w:rPr>
                <w:rFonts w:ascii="Times New Roman" w:hAnsi="Times New Roman"/>
                <w:b w:val="0"/>
                <w:sz w:val="24"/>
              </w:rPr>
              <w:t>User</w:t>
            </w:r>
          </w:p>
        </w:tc>
        <w:tc>
          <w:tcPr>
            <w:tcW w:type="dxa" w:w="2041"/>
          </w:tcPr>
          <w:p>
            <w:r/>
            <w:r>
              <w:rPr>
                <w:rFonts w:ascii="Times New Roman" w:hAnsi="Times New Roman"/>
                <w:b w:val="0"/>
                <w:sz w:val="24"/>
              </w:rPr>
              <w:t>User selects and confirms a data cleaning operation.</w:t>
            </w:r>
          </w:p>
        </w:tc>
        <w:tc>
          <w:tcPr>
            <w:tcW w:type="dxa" w:w="2041"/>
          </w:tcPr>
          <w:p>
            <w:r/>
            <w:r>
              <w:rPr>
                <w:rFonts w:ascii="Times New Roman" w:hAnsi="Times New Roman"/>
                <w:b w:val="0"/>
                <w:sz w:val="24"/>
              </w:rPr>
              <w:t>Applies the selected transformation, records the operation, and refreshes the data profile and quality analysis.</w:t>
            </w:r>
          </w:p>
        </w:tc>
        <w:tc>
          <w:tcPr>
            <w:tcW w:type="dxa" w:w="2041"/>
          </w:tcPr>
          <w:p>
            <w:r/>
            <w:r>
              <w:rPr>
                <w:rFonts w:ascii="Times New Roman" w:hAnsi="Times New Roman"/>
                <w:b w:val="0"/>
                <w:sz w:val="24"/>
              </w:rPr>
              <w:t>Data Cleaning / Transform Module</w:t>
            </w:r>
          </w:p>
        </w:tc>
      </w:tr>
      <w:tr>
        <w:tc>
          <w:tcPr>
            <w:tcW w:type="dxa" w:w="2041"/>
          </w:tcPr>
          <w:p>
            <w:r/>
            <w:r>
              <w:rPr>
                <w:rFonts w:ascii="Times New Roman" w:hAnsi="Times New Roman"/>
                <w:b w:val="0"/>
                <w:sz w:val="24"/>
              </w:rPr>
              <w:t>Undo Operation</w:t>
            </w:r>
          </w:p>
        </w:tc>
        <w:tc>
          <w:tcPr>
            <w:tcW w:type="dxa" w:w="2041"/>
          </w:tcPr>
          <w:p>
            <w:r/>
            <w:r>
              <w:rPr>
                <w:rFonts w:ascii="Times New Roman" w:hAnsi="Times New Roman"/>
                <w:b w:val="0"/>
                <w:sz w:val="24"/>
              </w:rPr>
              <w:t>User</w:t>
            </w:r>
          </w:p>
        </w:tc>
        <w:tc>
          <w:tcPr>
            <w:tcW w:type="dxa" w:w="2041"/>
          </w:tcPr>
          <w:p>
            <w:r/>
            <w:r>
              <w:rPr>
                <w:rFonts w:ascii="Times New Roman" w:hAnsi="Times New Roman"/>
                <w:b w:val="0"/>
                <w:sz w:val="24"/>
              </w:rPr>
              <w:t>User clicks Undo for a previous cleaning operation.</w:t>
            </w:r>
          </w:p>
        </w:tc>
        <w:tc>
          <w:tcPr>
            <w:tcW w:type="dxa" w:w="2041"/>
          </w:tcPr>
          <w:p>
            <w:r/>
            <w:r>
              <w:rPr>
                <w:rFonts w:ascii="Times New Roman" w:hAnsi="Times New Roman"/>
                <w:b w:val="0"/>
                <w:sz w:val="24"/>
              </w:rPr>
              <w:t>Restores the previous table state and updates the operation history and data profile.</w:t>
            </w:r>
          </w:p>
        </w:tc>
        <w:tc>
          <w:tcPr>
            <w:tcW w:type="dxa" w:w="2041"/>
          </w:tcPr>
          <w:p>
            <w:r/>
            <w:r>
              <w:rPr>
                <w:rFonts w:ascii="Times New Roman" w:hAnsi="Times New Roman"/>
                <w:b w:val="0"/>
                <w:sz w:val="24"/>
              </w:rPr>
              <w:t>Data Cleaning / Transform Module</w:t>
            </w:r>
          </w:p>
        </w:tc>
      </w:tr>
      <w:tr>
        <w:tc>
          <w:tcPr>
            <w:tcW w:type="dxa" w:w="2041"/>
          </w:tcPr>
          <w:p>
            <w:r/>
            <w:r>
              <w:rPr>
                <w:rFonts w:ascii="Times New Roman" w:hAnsi="Times New Roman"/>
                <w:b w:val="0"/>
                <w:sz w:val="24"/>
              </w:rPr>
              <w:t>Detect Relationships</w:t>
            </w:r>
          </w:p>
        </w:tc>
        <w:tc>
          <w:tcPr>
            <w:tcW w:type="dxa" w:w="2041"/>
          </w:tcPr>
          <w:p>
            <w:r/>
            <w:r>
              <w:rPr>
                <w:rFonts w:ascii="Times New Roman" w:hAnsi="Times New Roman"/>
                <w:b w:val="0"/>
                <w:sz w:val="24"/>
              </w:rPr>
              <w:t>System / User</w:t>
            </w:r>
          </w:p>
        </w:tc>
        <w:tc>
          <w:tcPr>
            <w:tcW w:type="dxa" w:w="2041"/>
          </w:tcPr>
          <w:p>
            <w:r/>
            <w:r>
              <w:rPr>
                <w:rFonts w:ascii="Times New Roman" w:hAnsi="Times New Roman"/>
                <w:b w:val="0"/>
                <w:sz w:val="24"/>
              </w:rPr>
              <w:t>Triggered automatically or when the user selects Detect Relationships.</w:t>
            </w:r>
          </w:p>
        </w:tc>
        <w:tc>
          <w:tcPr>
            <w:tcW w:type="dxa" w:w="2041"/>
          </w:tcPr>
          <w:p>
            <w:r/>
            <w:r>
              <w:rPr>
                <w:rFonts w:ascii="Times New Roman" w:hAnsi="Times New Roman"/>
                <w:b w:val="0"/>
                <w:sz w:val="24"/>
              </w:rPr>
              <w:t>Analyzes tables, column values, and cardinality to identify possible relationships and generates confidence and coverage information.</w:t>
            </w:r>
          </w:p>
        </w:tc>
        <w:tc>
          <w:tcPr>
            <w:tcW w:type="dxa" w:w="2041"/>
          </w:tcPr>
          <w:p>
            <w:r/>
            <w:r>
              <w:rPr>
                <w:rFonts w:ascii="Times New Roman" w:hAnsi="Times New Roman"/>
                <w:b w:val="0"/>
                <w:sz w:val="24"/>
              </w:rPr>
              <w:t>Semantic Model Module</w:t>
            </w:r>
          </w:p>
        </w:tc>
      </w:tr>
      <w:tr>
        <w:tc>
          <w:tcPr>
            <w:tcW w:type="dxa" w:w="2041"/>
          </w:tcPr>
          <w:p>
            <w:r/>
            <w:r>
              <w:rPr>
                <w:rFonts w:ascii="Times New Roman" w:hAnsi="Times New Roman"/>
                <w:b w:val="0"/>
                <w:sz w:val="24"/>
              </w:rPr>
              <w:t>Approve / Reject Relationship</w:t>
            </w:r>
          </w:p>
        </w:tc>
        <w:tc>
          <w:tcPr>
            <w:tcW w:type="dxa" w:w="2041"/>
          </w:tcPr>
          <w:p>
            <w:r/>
            <w:r>
              <w:rPr>
                <w:rFonts w:ascii="Times New Roman" w:hAnsi="Times New Roman"/>
                <w:b w:val="0"/>
                <w:sz w:val="24"/>
              </w:rPr>
              <w:t>User</w:t>
            </w:r>
          </w:p>
        </w:tc>
        <w:tc>
          <w:tcPr>
            <w:tcW w:type="dxa" w:w="2041"/>
          </w:tcPr>
          <w:p>
            <w:r/>
            <w:r>
              <w:rPr>
                <w:rFonts w:ascii="Times New Roman" w:hAnsi="Times New Roman"/>
                <w:b w:val="0"/>
                <w:sz w:val="24"/>
              </w:rPr>
              <w:t>User approves, rejects, or manually defines a relationship between tables.</w:t>
            </w:r>
          </w:p>
        </w:tc>
        <w:tc>
          <w:tcPr>
            <w:tcW w:type="dxa" w:w="2041"/>
          </w:tcPr>
          <w:p>
            <w:r/>
            <w:r>
              <w:rPr>
                <w:rFonts w:ascii="Times New Roman" w:hAnsi="Times New Roman"/>
                <w:b w:val="0"/>
                <w:sz w:val="24"/>
              </w:rPr>
              <w:t>Updates the relationship status and makes approved relationships available for cross-table analysis.</w:t>
            </w:r>
          </w:p>
        </w:tc>
        <w:tc>
          <w:tcPr>
            <w:tcW w:type="dxa" w:w="2041"/>
          </w:tcPr>
          <w:p>
            <w:r/>
            <w:r>
              <w:rPr>
                <w:rFonts w:ascii="Times New Roman" w:hAnsi="Times New Roman"/>
                <w:b w:val="0"/>
                <w:sz w:val="24"/>
              </w:rPr>
              <w:t>Semantic Model Module</w:t>
            </w:r>
          </w:p>
        </w:tc>
      </w:tr>
      <w:tr>
        <w:tc>
          <w:tcPr>
            <w:tcW w:type="dxa" w:w="2041"/>
          </w:tcPr>
          <w:p>
            <w:r/>
            <w:r>
              <w:rPr>
                <w:rFonts w:ascii="Times New Roman" w:hAnsi="Times New Roman"/>
                <w:b w:val="0"/>
                <w:sz w:val="24"/>
              </w:rPr>
              <w:t>Build Dashboard</w:t>
            </w:r>
          </w:p>
        </w:tc>
        <w:tc>
          <w:tcPr>
            <w:tcW w:type="dxa" w:w="2041"/>
          </w:tcPr>
          <w:p>
            <w:r/>
            <w:r>
              <w:rPr>
                <w:rFonts w:ascii="Times New Roman" w:hAnsi="Times New Roman"/>
                <w:b w:val="0"/>
                <w:sz w:val="24"/>
              </w:rPr>
              <w:t>User</w:t>
            </w:r>
          </w:p>
        </w:tc>
        <w:tc>
          <w:tcPr>
            <w:tcW w:type="dxa" w:w="2041"/>
          </w:tcPr>
          <w:p>
            <w:r/>
            <w:r>
              <w:rPr>
                <w:rFonts w:ascii="Times New Roman" w:hAnsi="Times New Roman"/>
                <w:b w:val="0"/>
                <w:sz w:val="24"/>
              </w:rPr>
              <w:t>User creates a dashboard using Auto Dashboard or Dashboard Builder.</w:t>
            </w:r>
          </w:p>
        </w:tc>
        <w:tc>
          <w:tcPr>
            <w:tcW w:type="dxa" w:w="2041"/>
          </w:tcPr>
          <w:p>
            <w:r/>
            <w:r>
              <w:rPr>
                <w:rFonts w:ascii="Times New Roman" w:hAnsi="Times New Roman"/>
                <w:b w:val="0"/>
                <w:sz w:val="24"/>
              </w:rPr>
              <w:t>Generates or renders charts, KPI cards, and tables using queries through the unified query engine and saves the dashboard layout.</w:t>
            </w:r>
          </w:p>
        </w:tc>
        <w:tc>
          <w:tcPr>
            <w:tcW w:type="dxa" w:w="2041"/>
          </w:tcPr>
          <w:p>
            <w:r/>
            <w:r>
              <w:rPr>
                <w:rFonts w:ascii="Times New Roman" w:hAnsi="Times New Roman"/>
                <w:b w:val="0"/>
                <w:sz w:val="24"/>
              </w:rPr>
              <w:t>Dashboard / Visualization Module</w:t>
            </w:r>
          </w:p>
        </w:tc>
      </w:tr>
      <w:tr>
        <w:tc>
          <w:tcPr>
            <w:tcW w:type="dxa" w:w="2041"/>
          </w:tcPr>
          <w:p>
            <w:r/>
            <w:r>
              <w:rPr>
                <w:rFonts w:ascii="Times New Roman" w:hAnsi="Times New Roman"/>
                <w:b w:val="0"/>
                <w:sz w:val="24"/>
              </w:rPr>
              <w:t>Export Data</w:t>
            </w:r>
          </w:p>
        </w:tc>
        <w:tc>
          <w:tcPr>
            <w:tcW w:type="dxa" w:w="2041"/>
          </w:tcPr>
          <w:p>
            <w:r/>
            <w:r>
              <w:rPr>
                <w:rFonts w:ascii="Times New Roman" w:hAnsi="Times New Roman"/>
                <w:b w:val="0"/>
                <w:sz w:val="24"/>
              </w:rPr>
              <w:t>User</w:t>
            </w:r>
          </w:p>
        </w:tc>
        <w:tc>
          <w:tcPr>
            <w:tcW w:type="dxa" w:w="2041"/>
          </w:tcPr>
          <w:p>
            <w:r/>
            <w:r>
              <w:rPr>
                <w:rFonts w:ascii="Times New Roman" w:hAnsi="Times New Roman"/>
                <w:b w:val="0"/>
                <w:sz w:val="24"/>
              </w:rPr>
              <w:t>User selects an export format and clicks Export.</w:t>
            </w:r>
          </w:p>
        </w:tc>
        <w:tc>
          <w:tcPr>
            <w:tcW w:type="dxa" w:w="2041"/>
          </w:tcPr>
          <w:p>
            <w:r/>
            <w:r>
              <w:rPr>
                <w:rFonts w:ascii="Times New Roman" w:hAnsi="Times New Roman"/>
                <w:b w:val="0"/>
                <w:sz w:val="24"/>
              </w:rPr>
              <w:t>Processes the selected table and generates the requested CSV, XLSX, JSON, or Parquet file for download.</w:t>
            </w:r>
          </w:p>
        </w:tc>
        <w:tc>
          <w:tcPr>
            <w:tcW w:type="dxa" w:w="2041"/>
          </w:tcPr>
          <w:p>
            <w:r/>
            <w:r>
              <w:rPr>
                <w:rFonts w:ascii="Times New Roman" w:hAnsi="Times New Roman"/>
                <w:b w:val="0"/>
                <w:sz w:val="24"/>
              </w:rPr>
              <w:t>Export / Report Module</w:t>
            </w:r>
          </w:p>
        </w:tc>
      </w:tr>
      <w:tr>
        <w:tc>
          <w:tcPr>
            <w:tcW w:type="dxa" w:w="2041"/>
          </w:tcPr>
          <w:p>
            <w:r/>
            <w:r>
              <w:rPr>
                <w:rFonts w:ascii="Times New Roman" w:hAnsi="Times New Roman"/>
                <w:b w:val="0"/>
                <w:sz w:val="24"/>
              </w:rPr>
              <w:t>Delete Project</w:t>
            </w:r>
          </w:p>
        </w:tc>
        <w:tc>
          <w:tcPr>
            <w:tcW w:type="dxa" w:w="2041"/>
          </w:tcPr>
          <w:p>
            <w:r/>
            <w:r>
              <w:rPr>
                <w:rFonts w:ascii="Times New Roman" w:hAnsi="Times New Roman"/>
                <w:b w:val="0"/>
                <w:sz w:val="24"/>
              </w:rPr>
              <w:t>User</w:t>
            </w:r>
          </w:p>
        </w:tc>
        <w:tc>
          <w:tcPr>
            <w:tcW w:type="dxa" w:w="2041"/>
          </w:tcPr>
          <w:p>
            <w:r/>
            <w:r>
              <w:rPr>
                <w:rFonts w:ascii="Times New Roman" w:hAnsi="Times New Roman"/>
                <w:b w:val="0"/>
                <w:sz w:val="24"/>
              </w:rPr>
              <w:t>User selects Delete Project and confirms the action.</w:t>
            </w:r>
          </w:p>
        </w:tc>
        <w:tc>
          <w:tcPr>
            <w:tcW w:type="dxa" w:w="2041"/>
          </w:tcPr>
          <w:p>
            <w:r/>
            <w:r>
              <w:rPr>
                <w:rFonts w:ascii="Times New Roman" w:hAnsi="Times New Roman"/>
                <w:b w:val="0"/>
                <w:sz w:val="24"/>
              </w:rPr>
              <w:t>Deletes the project and its associated tables, relationships, operation history, dashboards, and project data files.</w:t>
            </w:r>
          </w:p>
        </w:tc>
        <w:tc>
          <w:tcPr>
            <w:tcW w:type="dxa" w:w="2041"/>
          </w:tcPr>
          <w:p>
            <w:r/>
            <w:r>
              <w:rPr>
                <w:rFonts w:ascii="Times New Roman" w:hAnsi="Times New Roman"/>
                <w:b w:val="0"/>
                <w:sz w:val="24"/>
              </w:rPr>
              <w:t>Project Management Module</w:t>
            </w:r>
          </w:p>
        </w:tc>
      </w:tr>
    </w:tbl>
    <w:p>
      <w:pPr>
        <w:spacing w:after="80"/>
      </w:pPr>
    </w:p>
    <w:p>
      <w:pPr>
        <w:spacing w:before="0" w:after="200"/>
      </w:pPr>
      <w:r>
        <w:rPr>
          <w:rFonts w:ascii="Times New Roman" w:hAnsi="Times New Roman"/>
          <w:b/>
          <w:sz w:val="24"/>
        </w:rPr>
        <w:t>3.6.2 ENTITY RELATIONSHIP DIAGRAM</w:t>
      </w:r>
    </w:p>
    <w:p>
      <w:pPr>
        <w:jc w:val="center"/>
      </w:pPr>
      <w:r>
        <w:drawing>
          <wp:inline xmlns:a="http://schemas.openxmlformats.org/drawingml/2006/main" xmlns:pic="http://schemas.openxmlformats.org/drawingml/2006/picture">
            <wp:extent cx="5040000" cy="3360000"/>
            <wp:docPr id="5" name="Picture 5"/>
            <wp:cNvGraphicFramePr>
              <a:graphicFrameLocks noChangeAspect="1"/>
            </wp:cNvGraphicFramePr>
            <a:graphic>
              <a:graphicData uri="http://schemas.openxmlformats.org/drawingml/2006/picture">
                <pic:pic>
                  <pic:nvPicPr>
                    <pic:cNvPr id="0" name="fig-3.6.2_entity_diag.png"/>
                    <pic:cNvPicPr/>
                  </pic:nvPicPr>
                  <pic:blipFill>
                    <a:blip r:embed="rId13"/>
                    <a:stretch>
                      <a:fillRect/>
                    </a:stretch>
                  </pic:blipFill>
                  <pic:spPr>
                    <a:xfrm>
                      <a:off x="0" y="0"/>
                      <a:ext cx="5040000" cy="3360000"/>
                    </a:xfrm>
                    <a:prstGeom prst="rect"/>
                  </pic:spPr>
                </pic:pic>
              </a:graphicData>
            </a:graphic>
          </wp:inline>
        </w:drawing>
      </w:r>
    </w:p>
    <w:p>
      <w:pPr>
        <w:spacing w:after="200"/>
        <w:jc w:val="center"/>
      </w:pPr>
      <w:r>
        <w:rPr>
          <w:rFonts w:ascii="Times New Roman" w:hAnsi="Times New Roman"/>
          <w:b/>
          <w:sz w:val="24"/>
        </w:rPr>
        <w:t>Figure 3.6.2: Entity Diag</w:t>
      </w:r>
    </w:p>
    <w:p>
      <w:pPr>
        <w:spacing w:before="0" w:after="200"/>
      </w:pPr>
      <w:r>
        <w:rPr>
          <w:rFonts w:ascii="Times New Roman" w:hAnsi="Times New Roman"/>
          <w:b/>
          <w:sz w:val="24"/>
        </w:rPr>
        <w:t>3.6.3 CLASS DIAGRAM</w:t>
      </w:r>
    </w:p>
    <w:p>
      <w:pPr>
        <w:jc w:val="center"/>
      </w:pPr>
      <w:r>
        <w:drawing>
          <wp:inline xmlns:a="http://schemas.openxmlformats.org/drawingml/2006/main" xmlns:pic="http://schemas.openxmlformats.org/drawingml/2006/picture">
            <wp:extent cx="5040000" cy="3360000"/>
            <wp:docPr id="6" name="Picture 6"/>
            <wp:cNvGraphicFramePr>
              <a:graphicFrameLocks noChangeAspect="1"/>
            </wp:cNvGraphicFramePr>
            <a:graphic>
              <a:graphicData uri="http://schemas.openxmlformats.org/drawingml/2006/picture">
                <pic:pic>
                  <pic:nvPicPr>
                    <pic:cNvPr id="0" name="fig-3.6.3_class_diag.png"/>
                    <pic:cNvPicPr/>
                  </pic:nvPicPr>
                  <pic:blipFill>
                    <a:blip r:embed="rId14"/>
                    <a:stretch>
                      <a:fillRect/>
                    </a:stretch>
                  </pic:blipFill>
                  <pic:spPr>
                    <a:xfrm>
                      <a:off x="0" y="0"/>
                      <a:ext cx="5040000" cy="3360000"/>
                    </a:xfrm>
                    <a:prstGeom prst="rect"/>
                  </pic:spPr>
                </pic:pic>
              </a:graphicData>
            </a:graphic>
          </wp:inline>
        </w:drawing>
      </w:r>
    </w:p>
    <w:p>
      <w:pPr>
        <w:spacing w:after="200"/>
        <w:jc w:val="center"/>
      </w:pPr>
      <w:r>
        <w:rPr>
          <w:rFonts w:ascii="Times New Roman" w:hAnsi="Times New Roman"/>
          <w:b/>
          <w:sz w:val="24"/>
        </w:rPr>
        <w:t>Figure 3.6.3: Class Diag</w:t>
      </w:r>
    </w:p>
    <w:p>
      <w:pPr>
        <w:spacing w:before="0" w:after="200"/>
      </w:pPr>
      <w:r>
        <w:rPr>
          <w:rFonts w:ascii="Times New Roman" w:hAnsi="Times New Roman"/>
          <w:b/>
          <w:sz w:val="24"/>
        </w:rPr>
        <w:t>3.6.4 OBJECT DIAGRAM</w:t>
      </w:r>
    </w:p>
    <w:p>
      <w:pPr>
        <w:jc w:val="center"/>
      </w:pPr>
      <w:r>
        <w:drawing>
          <wp:inline xmlns:a="http://schemas.openxmlformats.org/drawingml/2006/main" xmlns:pic="http://schemas.openxmlformats.org/drawingml/2006/picture">
            <wp:extent cx="5040000" cy="3360000"/>
            <wp:docPr id="7" name="Picture 7"/>
            <wp:cNvGraphicFramePr>
              <a:graphicFrameLocks noChangeAspect="1"/>
            </wp:cNvGraphicFramePr>
            <a:graphic>
              <a:graphicData uri="http://schemas.openxmlformats.org/drawingml/2006/picture">
                <pic:pic>
                  <pic:nvPicPr>
                    <pic:cNvPr id="0" name="fig-3.6.4_object_diag.png"/>
                    <pic:cNvPicPr/>
                  </pic:nvPicPr>
                  <pic:blipFill>
                    <a:blip r:embed="rId15"/>
                    <a:stretch>
                      <a:fillRect/>
                    </a:stretch>
                  </pic:blipFill>
                  <pic:spPr>
                    <a:xfrm>
                      <a:off x="0" y="0"/>
                      <a:ext cx="5040000" cy="3360000"/>
                    </a:xfrm>
                    <a:prstGeom prst="rect"/>
                  </pic:spPr>
                </pic:pic>
              </a:graphicData>
            </a:graphic>
          </wp:inline>
        </w:drawing>
      </w:r>
    </w:p>
    <w:p>
      <w:pPr>
        <w:spacing w:after="200"/>
        <w:jc w:val="center"/>
      </w:pPr>
      <w:r>
        <w:rPr>
          <w:rFonts w:ascii="Times New Roman" w:hAnsi="Times New Roman"/>
          <w:b/>
          <w:sz w:val="24"/>
        </w:rPr>
        <w:t>Figure 3.6.4: Object Diag</w:t>
      </w:r>
    </w:p>
    <w:p>
      <w:pPr>
        <w:spacing w:before="0" w:after="200"/>
      </w:pPr>
      <w:r>
        <w:rPr>
          <w:rFonts w:ascii="Times New Roman" w:hAnsi="Times New Roman"/>
          <w:b/>
          <w:sz w:val="24"/>
        </w:rPr>
        <w:t>3.6.5 USE CASE DIAGRAM</w:t>
      </w:r>
    </w:p>
    <w:p>
      <w:pPr>
        <w:jc w:val="center"/>
      </w:pPr>
      <w:r>
        <w:drawing>
          <wp:inline xmlns:a="http://schemas.openxmlformats.org/drawingml/2006/main" xmlns:pic="http://schemas.openxmlformats.org/drawingml/2006/picture">
            <wp:extent cx="5040000" cy="5831012"/>
            <wp:docPr id="8" name="Picture 8"/>
            <wp:cNvGraphicFramePr>
              <a:graphicFrameLocks noChangeAspect="1"/>
            </wp:cNvGraphicFramePr>
            <a:graphic>
              <a:graphicData uri="http://schemas.openxmlformats.org/drawingml/2006/picture">
                <pic:pic>
                  <pic:nvPicPr>
                    <pic:cNvPr id="0" name="fig-3.6.5_use_case_diag.png"/>
                    <pic:cNvPicPr/>
                  </pic:nvPicPr>
                  <pic:blipFill>
                    <a:blip r:embed="rId16"/>
                    <a:stretch>
                      <a:fillRect/>
                    </a:stretch>
                  </pic:blipFill>
                  <pic:spPr>
                    <a:xfrm>
                      <a:off x="0" y="0"/>
                      <a:ext cx="5040000" cy="5831012"/>
                    </a:xfrm>
                    <a:prstGeom prst="rect"/>
                  </pic:spPr>
                </pic:pic>
              </a:graphicData>
            </a:graphic>
          </wp:inline>
        </w:drawing>
      </w:r>
    </w:p>
    <w:p>
      <w:pPr>
        <w:spacing w:after="200"/>
        <w:jc w:val="center"/>
      </w:pPr>
      <w:r>
        <w:rPr>
          <w:rFonts w:ascii="Times New Roman" w:hAnsi="Times New Roman"/>
          <w:b/>
          <w:sz w:val="24"/>
        </w:rPr>
        <w:t>Figure 3.6.5: Use Case Diag</w:t>
      </w:r>
    </w:p>
    <w:p>
      <w:pPr>
        <w:spacing w:before="0" w:after="200"/>
      </w:pPr>
      <w:r>
        <w:rPr>
          <w:rFonts w:ascii="Times New Roman" w:hAnsi="Times New Roman"/>
          <w:b/>
          <w:sz w:val="24"/>
        </w:rPr>
        <w:t>3.6.6 ACTIVITY DIAGRAM</w:t>
      </w:r>
    </w:p>
    <w:p>
      <w:pPr>
        <w:jc w:val="center"/>
      </w:pPr>
      <w:r>
        <w:drawing>
          <wp:inline xmlns:a="http://schemas.openxmlformats.org/drawingml/2006/main" xmlns:pic="http://schemas.openxmlformats.org/drawingml/2006/picture">
            <wp:extent cx="5040000" cy="7560000"/>
            <wp:docPr id="9" name="Picture 9"/>
            <wp:cNvGraphicFramePr>
              <a:graphicFrameLocks noChangeAspect="1"/>
            </wp:cNvGraphicFramePr>
            <a:graphic>
              <a:graphicData uri="http://schemas.openxmlformats.org/drawingml/2006/picture">
                <pic:pic>
                  <pic:nvPicPr>
                    <pic:cNvPr id="0" name="fig-3.6.6_activity_diag.png"/>
                    <pic:cNvPicPr/>
                  </pic:nvPicPr>
                  <pic:blipFill>
                    <a:blip r:embed="rId17"/>
                    <a:stretch>
                      <a:fillRect/>
                    </a:stretch>
                  </pic:blipFill>
                  <pic:spPr>
                    <a:xfrm>
                      <a:off x="0" y="0"/>
                      <a:ext cx="5040000" cy="7560000"/>
                    </a:xfrm>
                    <a:prstGeom prst="rect"/>
                  </pic:spPr>
                </pic:pic>
              </a:graphicData>
            </a:graphic>
          </wp:inline>
        </w:drawing>
      </w:r>
    </w:p>
    <w:p>
      <w:pPr>
        <w:spacing w:after="200"/>
        <w:jc w:val="center"/>
      </w:pPr>
      <w:r>
        <w:rPr>
          <w:rFonts w:ascii="Times New Roman" w:hAnsi="Times New Roman"/>
          <w:b/>
          <w:sz w:val="24"/>
        </w:rPr>
        <w:t>Figure 3.6.6: Activity Diag</w:t>
      </w:r>
    </w:p>
    <w:p>
      <w:pPr>
        <w:spacing w:before="0" w:after="200"/>
      </w:pPr>
      <w:r>
        <w:rPr>
          <w:rFonts w:ascii="Times New Roman" w:hAnsi="Times New Roman"/>
          <w:b/>
          <w:sz w:val="24"/>
        </w:rPr>
        <w:t>3.6.7 SEQUENCE DIAGRAM</w:t>
      </w:r>
    </w:p>
    <w:p>
      <w:pPr>
        <w:jc w:val="center"/>
      </w:pPr>
      <w:r>
        <w:drawing>
          <wp:inline xmlns:a="http://schemas.openxmlformats.org/drawingml/2006/main" xmlns:pic="http://schemas.openxmlformats.org/drawingml/2006/picture">
            <wp:extent cx="5040000" cy="5473548"/>
            <wp:docPr id="10" name="Picture 10"/>
            <wp:cNvGraphicFramePr>
              <a:graphicFrameLocks noChangeAspect="1"/>
            </wp:cNvGraphicFramePr>
            <a:graphic>
              <a:graphicData uri="http://schemas.openxmlformats.org/drawingml/2006/picture">
                <pic:pic>
                  <pic:nvPicPr>
                    <pic:cNvPr id="0" name="fig-3.6.7_sequence_diag.png"/>
                    <pic:cNvPicPr/>
                  </pic:nvPicPr>
                  <pic:blipFill>
                    <a:blip r:embed="rId18"/>
                    <a:stretch>
                      <a:fillRect/>
                    </a:stretch>
                  </pic:blipFill>
                  <pic:spPr>
                    <a:xfrm>
                      <a:off x="0" y="0"/>
                      <a:ext cx="5040000" cy="5473548"/>
                    </a:xfrm>
                    <a:prstGeom prst="rect"/>
                  </pic:spPr>
                </pic:pic>
              </a:graphicData>
            </a:graphic>
          </wp:inline>
        </w:drawing>
      </w:r>
    </w:p>
    <w:p>
      <w:pPr>
        <w:spacing w:after="200"/>
        <w:jc w:val="center"/>
      </w:pPr>
      <w:r>
        <w:rPr>
          <w:rFonts w:ascii="Times New Roman" w:hAnsi="Times New Roman"/>
          <w:b/>
          <w:sz w:val="24"/>
        </w:rPr>
        <w:t>Figure 3.6.7: Sequence Diag</w:t>
      </w:r>
    </w:p>
    <w:p>
      <w:pPr>
        <w:spacing w:before="0" w:after="200"/>
      </w:pPr>
      <w:r>
        <w:rPr>
          <w:rFonts w:ascii="Times New Roman" w:hAnsi="Times New Roman"/>
          <w:b/>
          <w:sz w:val="24"/>
        </w:rPr>
        <w:t>3.6.8 STATE FLOW DIAGRAM</w:t>
      </w:r>
    </w:p>
    <w:p>
      <w:pPr>
        <w:jc w:val="center"/>
      </w:pPr>
      <w:r>
        <w:drawing>
          <wp:inline xmlns:a="http://schemas.openxmlformats.org/drawingml/2006/main" xmlns:pic="http://schemas.openxmlformats.org/drawingml/2006/picture">
            <wp:extent cx="5040000" cy="9420817"/>
            <wp:docPr id="11" name="Picture 11"/>
            <wp:cNvGraphicFramePr>
              <a:graphicFrameLocks noChangeAspect="1"/>
            </wp:cNvGraphicFramePr>
            <a:graphic>
              <a:graphicData uri="http://schemas.openxmlformats.org/drawingml/2006/picture">
                <pic:pic>
                  <pic:nvPicPr>
                    <pic:cNvPr id="0" name="fig-3.6.8_state_flow_diag.png"/>
                    <pic:cNvPicPr/>
                  </pic:nvPicPr>
                  <pic:blipFill>
                    <a:blip r:embed="rId19"/>
                    <a:stretch>
                      <a:fillRect/>
                    </a:stretch>
                  </pic:blipFill>
                  <pic:spPr>
                    <a:xfrm>
                      <a:off x="0" y="0"/>
                      <a:ext cx="5040000" cy="9420817"/>
                    </a:xfrm>
                    <a:prstGeom prst="rect"/>
                  </pic:spPr>
                </pic:pic>
              </a:graphicData>
            </a:graphic>
          </wp:inline>
        </w:drawing>
      </w:r>
    </w:p>
    <w:p>
      <w:pPr>
        <w:spacing w:after="200"/>
        <w:jc w:val="center"/>
      </w:pPr>
      <w:r>
        <w:rPr>
          <w:rFonts w:ascii="Times New Roman" w:hAnsi="Times New Roman"/>
          <w:b/>
          <w:sz w:val="24"/>
        </w:rPr>
        <w:t>Figure 3.6.8: State Flow Diag</w:t>
      </w:r>
    </w:p>
    <w:p>
      <w:pPr>
        <w:spacing w:before="0" w:after="200"/>
      </w:pPr>
      <w:r>
        <w:rPr>
          <w:rFonts w:ascii="Times New Roman" w:hAnsi="Times New Roman"/>
          <w:b/>
          <w:sz w:val="24"/>
        </w:rPr>
        <w:t>3.6.9 PACKAGE DIAGRAM</w:t>
      </w:r>
    </w:p>
    <w:p>
      <w:pPr>
        <w:jc w:val="center"/>
      </w:pPr>
      <w:r>
        <w:drawing>
          <wp:inline xmlns:a="http://schemas.openxmlformats.org/drawingml/2006/main" xmlns:pic="http://schemas.openxmlformats.org/drawingml/2006/picture">
            <wp:extent cx="5040000" cy="11219178"/>
            <wp:docPr id="12" name="Picture 12"/>
            <wp:cNvGraphicFramePr>
              <a:graphicFrameLocks noChangeAspect="1"/>
            </wp:cNvGraphicFramePr>
            <a:graphic>
              <a:graphicData uri="http://schemas.openxmlformats.org/drawingml/2006/picture">
                <pic:pic>
                  <pic:nvPicPr>
                    <pic:cNvPr id="0" name="fig-3.6.9_package_diag.png"/>
                    <pic:cNvPicPr/>
                  </pic:nvPicPr>
                  <pic:blipFill>
                    <a:blip r:embed="rId20"/>
                    <a:stretch>
                      <a:fillRect/>
                    </a:stretch>
                  </pic:blipFill>
                  <pic:spPr>
                    <a:xfrm>
                      <a:off x="0" y="0"/>
                      <a:ext cx="5040000" cy="11219178"/>
                    </a:xfrm>
                    <a:prstGeom prst="rect"/>
                  </pic:spPr>
                </pic:pic>
              </a:graphicData>
            </a:graphic>
          </wp:inline>
        </w:drawing>
      </w:r>
    </w:p>
    <w:p>
      <w:pPr>
        <w:spacing w:after="200"/>
        <w:jc w:val="center"/>
      </w:pPr>
      <w:r>
        <w:rPr>
          <w:rFonts w:ascii="Times New Roman" w:hAnsi="Times New Roman"/>
          <w:b/>
          <w:sz w:val="24"/>
        </w:rPr>
        <w:t>Figure 3.6.9: Package Diag</w:t>
      </w:r>
    </w:p>
    <w:p>
      <w:pPr>
        <w:spacing w:before="0" w:after="200"/>
      </w:pPr>
      <w:r>
        <w:rPr>
          <w:rFonts w:ascii="Times New Roman" w:hAnsi="Times New Roman"/>
          <w:b/>
          <w:sz w:val="24"/>
        </w:rPr>
        <w:t>3.6.10 COMPONENT DIAGRAM</w:t>
      </w:r>
    </w:p>
    <w:p>
      <w:pPr>
        <w:jc w:val="center"/>
      </w:pPr>
      <w:r>
        <w:drawing>
          <wp:inline xmlns:a="http://schemas.openxmlformats.org/drawingml/2006/main" xmlns:pic="http://schemas.openxmlformats.org/drawingml/2006/picture">
            <wp:extent cx="5040000" cy="2585121"/>
            <wp:docPr id="13" name="Picture 13"/>
            <wp:cNvGraphicFramePr>
              <a:graphicFrameLocks noChangeAspect="1"/>
            </wp:cNvGraphicFramePr>
            <a:graphic>
              <a:graphicData uri="http://schemas.openxmlformats.org/drawingml/2006/picture">
                <pic:pic>
                  <pic:nvPicPr>
                    <pic:cNvPr id="0" name="fig-3.6.10_component_diag.png"/>
                    <pic:cNvPicPr/>
                  </pic:nvPicPr>
                  <pic:blipFill>
                    <a:blip r:embed="rId21"/>
                    <a:stretch>
                      <a:fillRect/>
                    </a:stretch>
                  </pic:blipFill>
                  <pic:spPr>
                    <a:xfrm>
                      <a:off x="0" y="0"/>
                      <a:ext cx="5040000" cy="2585121"/>
                    </a:xfrm>
                    <a:prstGeom prst="rect"/>
                  </pic:spPr>
                </pic:pic>
              </a:graphicData>
            </a:graphic>
          </wp:inline>
        </w:drawing>
      </w:r>
    </w:p>
    <w:p>
      <w:pPr>
        <w:spacing w:after="200"/>
        <w:jc w:val="center"/>
      </w:pPr>
      <w:r>
        <w:rPr>
          <w:rFonts w:ascii="Times New Roman" w:hAnsi="Times New Roman"/>
          <w:b/>
          <w:sz w:val="24"/>
        </w:rPr>
        <w:t>Figure 3.6.10: Component Diag</w:t>
      </w:r>
    </w:p>
    <w:p>
      <w:pPr>
        <w:spacing w:before="0" w:after="200"/>
      </w:pPr>
      <w:r>
        <w:rPr>
          <w:rFonts w:ascii="Times New Roman" w:hAnsi="Times New Roman"/>
          <w:b/>
          <w:sz w:val="24"/>
        </w:rPr>
        <w:t>3.6.11 DEPLOYMENT DIAGRAM</w:t>
      </w:r>
    </w:p>
    <w:p>
      <w:pPr>
        <w:jc w:val="center"/>
      </w:pPr>
      <w:r>
        <w:drawing>
          <wp:inline xmlns:a="http://schemas.openxmlformats.org/drawingml/2006/main" xmlns:pic="http://schemas.openxmlformats.org/drawingml/2006/picture">
            <wp:extent cx="5040000" cy="13515222"/>
            <wp:docPr id="14" name="Picture 14"/>
            <wp:cNvGraphicFramePr>
              <a:graphicFrameLocks noChangeAspect="1"/>
            </wp:cNvGraphicFramePr>
            <a:graphic>
              <a:graphicData uri="http://schemas.openxmlformats.org/drawingml/2006/picture">
                <pic:pic>
                  <pic:nvPicPr>
                    <pic:cNvPr id="0" name="fig-3.6.11_deployment_diag.png"/>
                    <pic:cNvPicPr/>
                  </pic:nvPicPr>
                  <pic:blipFill>
                    <a:blip r:embed="rId22"/>
                    <a:stretch>
                      <a:fillRect/>
                    </a:stretch>
                  </pic:blipFill>
                  <pic:spPr>
                    <a:xfrm>
                      <a:off x="0" y="0"/>
                      <a:ext cx="5040000" cy="13515222"/>
                    </a:xfrm>
                    <a:prstGeom prst="rect"/>
                  </pic:spPr>
                </pic:pic>
              </a:graphicData>
            </a:graphic>
          </wp:inline>
        </w:drawing>
      </w:r>
    </w:p>
    <w:p>
      <w:pPr>
        <w:spacing w:after="200"/>
        <w:jc w:val="center"/>
      </w:pPr>
      <w:r>
        <w:rPr>
          <w:rFonts w:ascii="Times New Roman" w:hAnsi="Times New Roman"/>
          <w:b/>
          <w:sz w:val="24"/>
        </w:rPr>
        <w:t>Figure 3.6.11: Deployment Diag</w:t>
      </w:r>
    </w:p>
    <w:p>
      <w:pPr>
        <w:spacing w:before="0" w:after="200"/>
      </w:pPr>
      <w:r>
        <w:rPr>
          <w:rFonts w:ascii="Times New Roman" w:hAnsi="Times New Roman"/>
          <w:b/>
          <w:sz w:val="24"/>
        </w:rPr>
        <w:t>3.6.12 DATA FLOW DIAGRAM</w:t>
      </w:r>
    </w:p>
    <w:p>
      <w:pPr>
        <w:jc w:val="center"/>
      </w:pPr>
      <w:r>
        <w:drawing>
          <wp:inline xmlns:a="http://schemas.openxmlformats.org/drawingml/2006/main" xmlns:pic="http://schemas.openxmlformats.org/drawingml/2006/picture">
            <wp:extent cx="5040000" cy="1760520"/>
            <wp:docPr id="15" name="Picture 15"/>
            <wp:cNvGraphicFramePr>
              <a:graphicFrameLocks noChangeAspect="1"/>
            </wp:cNvGraphicFramePr>
            <a:graphic>
              <a:graphicData uri="http://schemas.openxmlformats.org/drawingml/2006/picture">
                <pic:pic>
                  <pic:nvPicPr>
                    <pic:cNvPr id="0" name="fig-3.6.12.1_level0_dataflow.png"/>
                    <pic:cNvPicPr/>
                  </pic:nvPicPr>
                  <pic:blipFill>
                    <a:blip r:embed="rId23"/>
                    <a:stretch>
                      <a:fillRect/>
                    </a:stretch>
                  </pic:blipFill>
                  <pic:spPr>
                    <a:xfrm>
                      <a:off x="0" y="0"/>
                      <a:ext cx="5040000" cy="1760520"/>
                    </a:xfrm>
                    <a:prstGeom prst="rect"/>
                  </pic:spPr>
                </pic:pic>
              </a:graphicData>
            </a:graphic>
          </wp:inline>
        </w:drawing>
      </w:r>
    </w:p>
    <w:p>
      <w:pPr>
        <w:spacing w:after="200"/>
        <w:jc w:val="center"/>
      </w:pPr>
      <w:r>
        <w:rPr>
          <w:rFonts w:ascii="Times New Roman" w:hAnsi="Times New Roman"/>
          <w:b/>
          <w:sz w:val="24"/>
        </w:rPr>
        <w:t>Figure 3.6.12.1: Level0 Dataflow</w:t>
      </w:r>
    </w:p>
    <w:p>
      <w:pPr>
        <w:jc w:val="center"/>
      </w:pPr>
      <w:r>
        <w:drawing>
          <wp:inline xmlns:a="http://schemas.openxmlformats.org/drawingml/2006/main" xmlns:pic="http://schemas.openxmlformats.org/drawingml/2006/picture">
            <wp:extent cx="5040000" cy="1254085"/>
            <wp:docPr id="16" name="Picture 16"/>
            <wp:cNvGraphicFramePr>
              <a:graphicFrameLocks noChangeAspect="1"/>
            </wp:cNvGraphicFramePr>
            <a:graphic>
              <a:graphicData uri="http://schemas.openxmlformats.org/drawingml/2006/picture">
                <pic:pic>
                  <pic:nvPicPr>
                    <pic:cNvPr id="0" name="fig-3.6.12.2_level1_dataflow.png"/>
                    <pic:cNvPicPr/>
                  </pic:nvPicPr>
                  <pic:blipFill>
                    <a:blip r:embed="rId24"/>
                    <a:stretch>
                      <a:fillRect/>
                    </a:stretch>
                  </pic:blipFill>
                  <pic:spPr>
                    <a:xfrm>
                      <a:off x="0" y="0"/>
                      <a:ext cx="5040000" cy="1254085"/>
                    </a:xfrm>
                    <a:prstGeom prst="rect"/>
                  </pic:spPr>
                </pic:pic>
              </a:graphicData>
            </a:graphic>
          </wp:inline>
        </w:drawing>
      </w:r>
    </w:p>
    <w:p>
      <w:pPr>
        <w:spacing w:after="200"/>
        <w:jc w:val="center"/>
      </w:pPr>
      <w:r>
        <w:rPr>
          <w:rFonts w:ascii="Times New Roman" w:hAnsi="Times New Roman"/>
          <w:b/>
          <w:sz w:val="24"/>
        </w:rPr>
        <w:t>Figure 3.6.12.2: Level1 Dataflow</w:t>
      </w:r>
    </w:p>
    <w:p>
      <w:pPr>
        <w:jc w:val="center"/>
      </w:pPr>
      <w:r>
        <w:drawing>
          <wp:inline xmlns:a="http://schemas.openxmlformats.org/drawingml/2006/main" xmlns:pic="http://schemas.openxmlformats.org/drawingml/2006/picture">
            <wp:extent cx="5040000" cy="9287040"/>
            <wp:docPr id="17" name="Picture 17"/>
            <wp:cNvGraphicFramePr>
              <a:graphicFrameLocks noChangeAspect="1"/>
            </wp:cNvGraphicFramePr>
            <a:graphic>
              <a:graphicData uri="http://schemas.openxmlformats.org/drawingml/2006/picture">
                <pic:pic>
                  <pic:nvPicPr>
                    <pic:cNvPr id="0" name="fig-3.6.12.3_level2_dataflow.png"/>
                    <pic:cNvPicPr/>
                  </pic:nvPicPr>
                  <pic:blipFill>
                    <a:blip r:embed="rId25"/>
                    <a:stretch>
                      <a:fillRect/>
                    </a:stretch>
                  </pic:blipFill>
                  <pic:spPr>
                    <a:xfrm>
                      <a:off x="0" y="0"/>
                      <a:ext cx="5040000" cy="9287040"/>
                    </a:xfrm>
                    <a:prstGeom prst="rect"/>
                  </pic:spPr>
                </pic:pic>
              </a:graphicData>
            </a:graphic>
          </wp:inline>
        </w:drawing>
      </w:r>
    </w:p>
    <w:p>
      <w:pPr>
        <w:spacing w:after="200"/>
        <w:jc w:val="center"/>
      </w:pPr>
      <w:r>
        <w:rPr>
          <w:rFonts w:ascii="Times New Roman" w:hAnsi="Times New Roman"/>
          <w:b/>
          <w:sz w:val="24"/>
        </w:rPr>
        <w:t>Figure 3.6.12.3: Level2 Dataflow</w:t>
      </w:r>
    </w:p>
    <w:p>
      <w:pPr>
        <w:spacing w:before="0" w:after="200"/>
      </w:pPr>
      <w:r>
        <w:rPr>
          <w:rFonts w:ascii="Times New Roman" w:hAnsi="Times New Roman"/>
          <w:b/>
          <w:sz w:val="24"/>
        </w:rPr>
        <w:t>3.6.13 DATABASE SCHEMA DESIGN</w:t>
      </w:r>
    </w:p>
    <w:p>
      <w:pPr>
        <w:jc w:val="center"/>
      </w:pPr>
      <w:r>
        <w:drawing>
          <wp:inline xmlns:a="http://schemas.openxmlformats.org/drawingml/2006/main" xmlns:pic="http://schemas.openxmlformats.org/drawingml/2006/picture">
            <wp:extent cx="5040000" cy="5034449"/>
            <wp:docPr id="18" name="Picture 18"/>
            <wp:cNvGraphicFramePr>
              <a:graphicFrameLocks noChangeAspect="1"/>
            </wp:cNvGraphicFramePr>
            <a:graphic>
              <a:graphicData uri="http://schemas.openxmlformats.org/drawingml/2006/picture">
                <pic:pic>
                  <pic:nvPicPr>
                    <pic:cNvPr id="0" name="fig-3.6.13.1_duck_db_schema.png"/>
                    <pic:cNvPicPr/>
                  </pic:nvPicPr>
                  <pic:blipFill>
                    <a:blip r:embed="rId26"/>
                    <a:stretch>
                      <a:fillRect/>
                    </a:stretch>
                  </pic:blipFill>
                  <pic:spPr>
                    <a:xfrm>
                      <a:off x="0" y="0"/>
                      <a:ext cx="5040000" cy="5034449"/>
                    </a:xfrm>
                    <a:prstGeom prst="rect"/>
                  </pic:spPr>
                </pic:pic>
              </a:graphicData>
            </a:graphic>
          </wp:inline>
        </w:drawing>
      </w:r>
    </w:p>
    <w:p>
      <w:pPr>
        <w:spacing w:after="200"/>
        <w:jc w:val="center"/>
      </w:pPr>
      <w:r>
        <w:rPr>
          <w:rFonts w:ascii="Times New Roman" w:hAnsi="Times New Roman"/>
          <w:b/>
          <w:sz w:val="24"/>
        </w:rPr>
        <w:t>Figure 3.6.13.1: Duck Db Schema</w:t>
      </w:r>
    </w:p>
    <w:p>
      <w:pPr>
        <w:jc w:val="center"/>
      </w:pPr>
      <w:r>
        <w:drawing>
          <wp:inline xmlns:a="http://schemas.openxmlformats.org/drawingml/2006/main" xmlns:pic="http://schemas.openxmlformats.org/drawingml/2006/picture">
            <wp:extent cx="5040000" cy="5256377"/>
            <wp:docPr id="19" name="Picture 19"/>
            <wp:cNvGraphicFramePr>
              <a:graphicFrameLocks noChangeAspect="1"/>
            </wp:cNvGraphicFramePr>
            <a:graphic>
              <a:graphicData uri="http://schemas.openxmlformats.org/drawingml/2006/picture">
                <pic:pic>
                  <pic:nvPicPr>
                    <pic:cNvPr id="0" name="fig-3.6.13.2_supabase_db_schema.png"/>
                    <pic:cNvPicPr/>
                  </pic:nvPicPr>
                  <pic:blipFill>
                    <a:blip r:embed="rId27"/>
                    <a:stretch>
                      <a:fillRect/>
                    </a:stretch>
                  </pic:blipFill>
                  <pic:spPr>
                    <a:xfrm>
                      <a:off x="0" y="0"/>
                      <a:ext cx="5040000" cy="5256377"/>
                    </a:xfrm>
                    <a:prstGeom prst="rect"/>
                  </pic:spPr>
                </pic:pic>
              </a:graphicData>
            </a:graphic>
          </wp:inline>
        </w:drawing>
      </w:r>
    </w:p>
    <w:p>
      <w:pPr>
        <w:spacing w:after="200"/>
        <w:jc w:val="center"/>
      </w:pPr>
      <w:r>
        <w:rPr>
          <w:rFonts w:ascii="Times New Roman" w:hAnsi="Times New Roman"/>
          <w:b/>
          <w:sz w:val="24"/>
        </w:rPr>
        <w:t>Figure 3.6.13.2: Supabase Db Schema</w:t>
      </w:r>
    </w:p>
    <w:p>
      <w:r>
        <w:br w:type="page"/>
      </w:r>
    </w:p>
    <w:p>
      <w:pPr>
        <w:spacing w:before="0" w:after="200"/>
      </w:pPr>
      <w:r>
        <w:rPr>
          <w:rFonts w:ascii="Times New Roman" w:hAnsi="Times New Roman"/>
          <w:b/>
          <w:sz w:val="32"/>
        </w:rPr>
        <w:t>CHAPTER 4: SYSTEM DESIGN</w:t>
      </w:r>
    </w:p>
    <w:p>
      <w:pPr>
        <w:spacing w:after="160" w:line="276" w:lineRule="auto"/>
        <w:ind w:firstLine="360"/>
      </w:pPr>
      <w:r>
        <w:rPr>
          <w:rFonts w:ascii="Times New Roman" w:hAnsi="Times New Roman"/>
          <w:sz w:val="24"/>
        </w:rPr>
        <w:t>The system design of Cleanlytics defines how the different modules work together to process data from initial upload to analysis, visualization, reporting, and export. The system follows a modular architecture in which the frontend communicates with the backend through REST APIs. DuckDB is used for analytical data processing, while Supabase is used for authentication and application-level data management.</w:t>
      </w:r>
    </w:p>
    <w:p>
      <w:pPr>
        <w:spacing w:before="0" w:after="200"/>
      </w:pPr>
      <w:r>
        <w:rPr>
          <w:rFonts w:ascii="Times New Roman" w:hAnsi="Times New Roman"/>
          <w:b/>
          <w:sz w:val="28"/>
        </w:rPr>
        <w:t>4.1 BASIC MODULES</w:t>
      </w:r>
    </w:p>
    <w:p>
      <w:pPr>
        <w:spacing w:after="160" w:line="276" w:lineRule="auto"/>
        <w:ind w:firstLine="360"/>
      </w:pPr>
      <w:r>
        <w:rPr>
          <w:rFonts w:ascii="Times New Roman" w:hAnsi="Times New Roman"/>
          <w:sz w:val="24"/>
        </w:rPr>
        <w:t>The Cleanlytics system is divided into interconnected modules that support the complete data analytics workflow.</w:t>
      </w:r>
    </w:p>
    <w:p>
      <w:pPr>
        <w:spacing w:before="200" w:after="120"/>
        <w:ind w:left="360"/>
      </w:pPr>
      <w:r>
        <w:rPr>
          <w:rFonts w:ascii="Times New Roman" w:hAnsi="Times New Roman"/>
          <w:b/>
          <w:sz w:val="28"/>
        </w:rPr>
        <w:t>Authentication &amp; Security Module</w:t>
      </w:r>
    </w:p>
    <w:p>
      <w:pPr>
        <w:pStyle w:val="ListBullet"/>
        <w:spacing w:after="80"/>
      </w:pPr>
      <w:r>
        <w:rPr>
          <w:rFonts w:ascii="Times New Roman" w:hAnsi="Times New Roman"/>
          <w:sz w:val="24"/>
        </w:rPr>
        <w:t>Provides secure user sign-up and login using Google OAuth 2.0.</w:t>
      </w:r>
    </w:p>
    <w:p>
      <w:pPr>
        <w:pStyle w:val="ListBullet"/>
        <w:spacing w:after="80"/>
      </w:pPr>
      <w:r>
        <w:rPr>
          <w:rFonts w:ascii="Times New Roman" w:hAnsi="Times New Roman"/>
          <w:sz w:val="24"/>
        </w:rPr>
        <w:t>Uses JWT-based authentication for secure API communication.</w:t>
      </w:r>
    </w:p>
    <w:p>
      <w:pPr>
        <w:pStyle w:val="ListBullet"/>
        <w:spacing w:after="80"/>
      </w:pPr>
      <w:r>
        <w:rPr>
          <w:rFonts w:ascii="Times New Roman" w:hAnsi="Times New Roman"/>
          <w:sz w:val="24"/>
        </w:rPr>
        <w:t>Manages authenticated user sessions.</w:t>
      </w:r>
    </w:p>
    <w:p>
      <w:pPr>
        <w:pStyle w:val="ListBullet"/>
        <w:spacing w:after="80"/>
      </w:pPr>
      <w:r>
        <w:rPr>
          <w:rFonts w:ascii="Times New Roman" w:hAnsi="Times New Roman"/>
          <w:sz w:val="24"/>
        </w:rPr>
        <w:t>Supports a local workspace mode for development when authentication is not configured.</w:t>
      </w:r>
    </w:p>
    <w:p>
      <w:pPr>
        <w:spacing w:before="200" w:after="120"/>
        <w:ind w:left="360"/>
      </w:pPr>
      <w:r>
        <w:rPr>
          <w:rFonts w:ascii="Times New Roman" w:hAnsi="Times New Roman"/>
          <w:b/>
          <w:sz w:val="28"/>
        </w:rPr>
        <w:t>Data Ingestion Module</w:t>
      </w:r>
    </w:p>
    <w:p>
      <w:pPr>
        <w:pStyle w:val="ListBullet"/>
        <w:spacing w:after="80"/>
      </w:pPr>
      <w:r>
        <w:rPr>
          <w:rFonts w:ascii="Times New Roman" w:hAnsi="Times New Roman"/>
          <w:sz w:val="24"/>
        </w:rPr>
        <w:t>Allows users to upload datasets in CSV, TSV, TXT, Excel, and Parquet formats.</w:t>
      </w:r>
    </w:p>
    <w:p>
      <w:pPr>
        <w:pStyle w:val="ListBullet"/>
        <w:spacing w:after="80"/>
      </w:pPr>
      <w:r>
        <w:rPr>
          <w:rFonts w:ascii="Times New Roman" w:hAnsi="Times New Roman"/>
          <w:sz w:val="24"/>
        </w:rPr>
        <w:t>Validates uploaded files before processing.</w:t>
      </w:r>
    </w:p>
    <w:p>
      <w:pPr>
        <w:pStyle w:val="ListBullet"/>
        <w:spacing w:after="80"/>
      </w:pPr>
      <w:r>
        <w:rPr>
          <w:rFonts w:ascii="Times New Roman" w:hAnsi="Times New Roman"/>
          <w:sz w:val="24"/>
        </w:rPr>
        <w:t>Uses DuckDB for CSV, TSV, and Parquet data ingestion.</w:t>
      </w:r>
    </w:p>
    <w:p>
      <w:pPr>
        <w:pStyle w:val="ListBullet"/>
        <w:spacing w:after="80"/>
      </w:pPr>
      <w:r>
        <w:rPr>
          <w:rFonts w:ascii="Times New Roman" w:hAnsi="Times New Roman"/>
          <w:sz w:val="24"/>
        </w:rPr>
        <w:t>Uses Pandas for processing Excel workbooks and extracting individual sheets.</w:t>
      </w:r>
    </w:p>
    <w:p>
      <w:pPr>
        <w:spacing w:before="200" w:after="120"/>
        <w:ind w:left="360"/>
      </w:pPr>
      <w:r>
        <w:rPr>
          <w:rFonts w:ascii="Times New Roman" w:hAnsi="Times New Roman"/>
          <w:b/>
          <w:sz w:val="28"/>
        </w:rPr>
        <w:t>Data Profiling &amp; Quality Module</w:t>
      </w:r>
    </w:p>
    <w:p>
      <w:pPr>
        <w:pStyle w:val="ListBullet"/>
        <w:spacing w:after="80"/>
      </w:pPr>
      <w:r>
        <w:rPr>
          <w:rFonts w:ascii="Times New Roman" w:hAnsi="Times New Roman"/>
          <w:sz w:val="24"/>
        </w:rPr>
        <w:t>Analyses the structure and quality of uploaded datasets using DuckDB.</w:t>
      </w:r>
    </w:p>
    <w:p>
      <w:pPr>
        <w:pStyle w:val="ListBullet"/>
        <w:spacing w:after="80"/>
      </w:pPr>
      <w:r>
        <w:rPr>
          <w:rFonts w:ascii="Times New Roman" w:hAnsi="Times New Roman"/>
          <w:sz w:val="24"/>
        </w:rPr>
        <w:t>Calculates row counts, missing values, distinct values, and statistical measures.</w:t>
      </w:r>
    </w:p>
    <w:p>
      <w:pPr>
        <w:pStyle w:val="ListBullet"/>
        <w:spacing w:after="80"/>
      </w:pPr>
      <w:r>
        <w:rPr>
          <w:rFonts w:ascii="Times New Roman" w:hAnsi="Times New Roman"/>
          <w:sz w:val="24"/>
        </w:rPr>
        <w:t>Generates a Data Quality Score based on completeness, uniqueness, consistency, and validity.</w:t>
      </w:r>
    </w:p>
    <w:p>
      <w:pPr>
        <w:pStyle w:val="ListBullet"/>
        <w:spacing w:after="80"/>
      </w:pPr>
      <w:r>
        <w:rPr>
          <w:rFonts w:ascii="Times New Roman" w:hAnsi="Times New Roman"/>
          <w:sz w:val="24"/>
        </w:rPr>
        <w:t>Classifies columns into semantic roles such as Measure, Dimension, Category, Date, Identifier, and Location.</w:t>
      </w:r>
    </w:p>
    <w:p>
      <w:pPr>
        <w:pStyle w:val="ListBullet"/>
        <w:spacing w:after="80"/>
      </w:pPr>
      <w:r>
        <w:rPr>
          <w:rFonts w:ascii="Times New Roman" w:hAnsi="Times New Roman"/>
          <w:sz w:val="24"/>
        </w:rPr>
        <w:t>Provides quality findings and recommendations.</w:t>
      </w:r>
    </w:p>
    <w:p>
      <w:pPr>
        <w:spacing w:before="200" w:after="120"/>
        <w:ind w:left="360"/>
      </w:pPr>
      <w:r>
        <w:rPr>
          <w:rFonts w:ascii="Times New Roman" w:hAnsi="Times New Roman"/>
          <w:b/>
          <w:sz w:val="28"/>
        </w:rPr>
        <w:t>Data Cleaning Module</w:t>
      </w:r>
    </w:p>
    <w:p>
      <w:pPr>
        <w:pStyle w:val="ListBullet"/>
        <w:spacing w:after="80"/>
      </w:pPr>
      <w:r>
        <w:rPr>
          <w:rFonts w:ascii="Times New Roman" w:hAnsi="Times New Roman"/>
          <w:sz w:val="24"/>
        </w:rPr>
        <w:t>Identifies and handles common data-quality problems such as missing values, duplicates, blank cells, whitespace, inconsistent cases, incorrect data types, and outliers.</w:t>
      </w:r>
    </w:p>
    <w:p>
      <w:pPr>
        <w:pStyle w:val="ListBullet"/>
        <w:spacing w:after="80"/>
      </w:pPr>
      <w:r>
        <w:rPr>
          <w:rFonts w:ascii="Times New Roman" w:hAnsi="Times New Roman"/>
          <w:sz w:val="24"/>
        </w:rPr>
        <w:t>Provides cleaning operations such as missing-value imputation, whitespace trimming, case normalization, duplicate removal, outlier removal, column removal, and type conversion.</w:t>
      </w:r>
    </w:p>
    <w:p>
      <w:pPr>
        <w:pStyle w:val="ListBullet"/>
        <w:spacing w:after="80"/>
      </w:pPr>
      <w:r>
        <w:rPr>
          <w:rFonts w:ascii="Times New Roman" w:hAnsi="Times New Roman"/>
          <w:sz w:val="24"/>
        </w:rPr>
        <w:t>Creates snapshots before data-changing operations to support undo functionality for recent operations.</w:t>
      </w:r>
    </w:p>
    <w:p>
      <w:pPr>
        <w:spacing w:before="200" w:after="120"/>
        <w:ind w:left="360"/>
      </w:pPr>
      <w:r>
        <w:rPr>
          <w:rFonts w:ascii="Times New Roman" w:hAnsi="Times New Roman"/>
          <w:b/>
          <w:sz w:val="28"/>
        </w:rPr>
        <w:t>Data Transformation Module</w:t>
      </w:r>
    </w:p>
    <w:p>
      <w:pPr>
        <w:pStyle w:val="ListBullet"/>
        <w:spacing w:after="80"/>
      </w:pPr>
      <w:r>
        <w:rPr>
          <w:rFonts w:ascii="Times New Roman" w:hAnsi="Times New Roman"/>
          <w:sz w:val="24"/>
        </w:rPr>
        <w:t>Prepares cleaned data for further analysis.</w:t>
      </w:r>
    </w:p>
    <w:p>
      <w:pPr>
        <w:pStyle w:val="ListBullet"/>
        <w:spacing w:after="80"/>
      </w:pPr>
      <w:r>
        <w:rPr>
          <w:rFonts w:ascii="Times New Roman" w:hAnsi="Times New Roman"/>
          <w:sz w:val="24"/>
        </w:rPr>
        <w:t>Supports column renaming, splitting and merging columns, date-part extraction, calculated columns, row filtering, and group-by aggregation.</w:t>
      </w:r>
    </w:p>
    <w:p>
      <w:pPr>
        <w:pStyle w:val="ListBullet"/>
        <w:spacing w:after="80"/>
      </w:pPr>
      <w:r>
        <w:rPr>
          <w:rFonts w:ascii="Times New Roman" w:hAnsi="Times New Roman"/>
          <w:sz w:val="24"/>
        </w:rPr>
        <w:t>Allows users to perform transformations through the interface without directly writing SQL queries.</w:t>
      </w:r>
    </w:p>
    <w:p>
      <w:pPr>
        <w:spacing w:before="200" w:after="120"/>
        <w:ind w:left="360"/>
      </w:pPr>
      <w:r>
        <w:rPr>
          <w:rFonts w:ascii="Times New Roman" w:hAnsi="Times New Roman"/>
          <w:b/>
          <w:sz w:val="28"/>
        </w:rPr>
        <w:t>Semantic Model &amp; Relationship Module</w:t>
      </w:r>
    </w:p>
    <w:p>
      <w:pPr>
        <w:pStyle w:val="ListBullet"/>
        <w:spacing w:after="80"/>
      </w:pPr>
      <w:r>
        <w:rPr>
          <w:rFonts w:ascii="Times New Roman" w:hAnsi="Times New Roman"/>
          <w:sz w:val="24"/>
        </w:rPr>
        <w:t>Identifies possible relationships between tables using data-driven containment analysis.</w:t>
      </w:r>
    </w:p>
    <w:p>
      <w:pPr>
        <w:pStyle w:val="ListBullet"/>
        <w:spacing w:after="80"/>
      </w:pPr>
      <w:r>
        <w:rPr>
          <w:rFonts w:ascii="Times New Roman" w:hAnsi="Times New Roman"/>
          <w:sz w:val="24"/>
        </w:rPr>
        <w:t>Determines relationship direction and cardinality using value coverage and column characteristics.</w:t>
      </w:r>
    </w:p>
    <w:p>
      <w:pPr>
        <w:pStyle w:val="ListBullet"/>
        <w:spacing w:after="80"/>
      </w:pPr>
      <w:r>
        <w:rPr>
          <w:rFonts w:ascii="Times New Roman" w:hAnsi="Times New Roman"/>
          <w:sz w:val="24"/>
        </w:rPr>
        <w:t>Classifies tables as Fact, Dimension, Bridge, or Standalone where applicable.</w:t>
      </w:r>
    </w:p>
    <w:p>
      <w:pPr>
        <w:pStyle w:val="ListBullet"/>
        <w:spacing w:after="80"/>
      </w:pPr>
      <w:r>
        <w:rPr>
          <w:rFonts w:ascii="Times New Roman" w:hAnsi="Times New Roman"/>
          <w:sz w:val="24"/>
        </w:rPr>
        <w:t>Builds a JoinGraph for multi-table analysis.</w:t>
      </w:r>
    </w:p>
    <w:p>
      <w:pPr>
        <w:pStyle w:val="ListBullet"/>
        <w:spacing w:after="80"/>
      </w:pPr>
      <w:r>
        <w:rPr>
          <w:rFonts w:ascii="Times New Roman" w:hAnsi="Times New Roman"/>
          <w:sz w:val="24"/>
        </w:rPr>
        <w:t>Allows users to approve, reject, or manually create relationships.</w:t>
      </w:r>
    </w:p>
    <w:p>
      <w:pPr>
        <w:spacing w:before="200" w:after="120"/>
        <w:ind w:left="360"/>
      </w:pPr>
      <w:r>
        <w:rPr>
          <w:rFonts w:ascii="Times New Roman" w:hAnsi="Times New Roman"/>
          <w:b/>
          <w:sz w:val="28"/>
        </w:rPr>
        <w:t>Project Management Module</w:t>
      </w:r>
    </w:p>
    <w:p>
      <w:pPr>
        <w:pStyle w:val="ListBullet"/>
        <w:spacing w:after="80"/>
      </w:pPr>
      <w:r>
        <w:rPr>
          <w:rFonts w:ascii="Times New Roman" w:hAnsi="Times New Roman"/>
          <w:sz w:val="24"/>
        </w:rPr>
        <w:t>Organizes datasets, relationships, operations, and dashboard configurations within individual projects.</w:t>
      </w:r>
    </w:p>
    <w:p>
      <w:pPr>
        <w:pStyle w:val="ListBullet"/>
        <w:spacing w:after="80"/>
      </w:pPr>
      <w:r>
        <w:rPr>
          <w:rFonts w:ascii="Times New Roman" w:hAnsi="Times New Roman"/>
          <w:sz w:val="24"/>
        </w:rPr>
        <w:t>Provides Create, Read, Update, and Delete (CRUD) operations for projects.</w:t>
      </w:r>
    </w:p>
    <w:p>
      <w:pPr>
        <w:pStyle w:val="ListBullet"/>
        <w:spacing w:after="80"/>
      </w:pPr>
      <w:r>
        <w:rPr>
          <w:rFonts w:ascii="Times New Roman" w:hAnsi="Times New Roman"/>
          <w:sz w:val="24"/>
        </w:rPr>
        <w:t>Maintains an isolated DuckDB database for each project.</w:t>
      </w:r>
    </w:p>
    <w:p>
      <w:pPr>
        <w:pStyle w:val="ListBullet"/>
        <w:spacing w:after="80"/>
      </w:pPr>
      <w:r>
        <w:rPr>
          <w:rFonts w:ascii="Times New Roman" w:hAnsi="Times New Roman"/>
          <w:sz w:val="24"/>
        </w:rPr>
        <w:t>Stores application-level project information through Supabase.</w:t>
      </w:r>
    </w:p>
    <w:p>
      <w:pPr>
        <w:spacing w:before="200" w:after="120"/>
        <w:ind w:left="360"/>
      </w:pPr>
      <w:r>
        <w:rPr>
          <w:rFonts w:ascii="Times New Roman" w:hAnsi="Times New Roman"/>
          <w:b/>
          <w:sz w:val="28"/>
        </w:rPr>
        <w:t>Dashboard &amp; Visualization Module</w:t>
      </w:r>
    </w:p>
    <w:p>
      <w:pPr>
        <w:pStyle w:val="ListBullet"/>
        <w:spacing w:after="80"/>
      </w:pPr>
      <w:r>
        <w:rPr>
          <w:rFonts w:ascii="Times New Roman" w:hAnsi="Times New Roman"/>
          <w:sz w:val="24"/>
        </w:rPr>
        <w:t>Provides interactive dashboards for analysing processed data.</w:t>
      </w:r>
    </w:p>
    <w:p>
      <w:pPr>
        <w:pStyle w:val="ListBullet"/>
        <w:spacing w:after="80"/>
      </w:pPr>
      <w:r>
        <w:rPr>
          <w:rFonts w:ascii="Times New Roman" w:hAnsi="Times New Roman"/>
          <w:sz w:val="24"/>
        </w:rPr>
        <w:t>Supports KPI cards and different visualizations such as Bar, Line, Area, Pie, Donut, Treemap, Radar, Funnel, Scatter, Radial Bar, Geographic Map, and other analytical views.</w:t>
      </w:r>
    </w:p>
    <w:p>
      <w:pPr>
        <w:pStyle w:val="ListBullet"/>
        <w:spacing w:after="80"/>
      </w:pPr>
      <w:r>
        <w:rPr>
          <w:rFonts w:ascii="Times New Roman" w:hAnsi="Times New Roman"/>
          <w:sz w:val="24"/>
        </w:rPr>
        <w:t>Provides an Auto Dashboard that selects suitable metrics and visualizations based on the available data.</w:t>
      </w:r>
    </w:p>
    <w:p>
      <w:pPr>
        <w:pStyle w:val="ListBullet"/>
        <w:spacing w:after="80"/>
      </w:pPr>
      <w:r>
        <w:rPr>
          <w:rFonts w:ascii="Times New Roman" w:hAnsi="Times New Roman"/>
          <w:sz w:val="24"/>
        </w:rPr>
        <w:t>Allows users to customize dashboard layouts and widgets.</w:t>
      </w:r>
    </w:p>
    <w:p>
      <w:pPr>
        <w:spacing w:before="200" w:after="120"/>
        <w:ind w:left="360"/>
      </w:pPr>
      <w:r>
        <w:rPr>
          <w:rFonts w:ascii="Times New Roman" w:hAnsi="Times New Roman"/>
          <w:b/>
          <w:sz w:val="28"/>
        </w:rPr>
        <w:t>Report Generation Module</w:t>
      </w:r>
    </w:p>
    <w:p>
      <w:pPr>
        <w:pStyle w:val="ListBullet"/>
        <w:spacing w:after="80"/>
      </w:pPr>
      <w:r>
        <w:rPr>
          <w:rFonts w:ascii="Times New Roman" w:hAnsi="Times New Roman"/>
          <w:sz w:val="24"/>
        </w:rPr>
        <w:t>Generates executive-style business reports from the processed and analysed data.</w:t>
      </w:r>
    </w:p>
    <w:p>
      <w:pPr>
        <w:pStyle w:val="ListBullet"/>
        <w:spacing w:after="80"/>
      </w:pPr>
      <w:r>
        <w:rPr>
          <w:rFonts w:ascii="Times New Roman" w:hAnsi="Times New Roman"/>
          <w:sz w:val="24"/>
        </w:rPr>
        <w:t>Includes dataset summaries, key statistics, analytical findings, and data-quality information.</w:t>
      </w:r>
    </w:p>
    <w:p>
      <w:pPr>
        <w:pStyle w:val="ListBullet"/>
        <w:spacing w:after="80"/>
      </w:pPr>
      <w:r>
        <w:rPr>
          <w:rFonts w:ascii="Times New Roman" w:hAnsi="Times New Roman"/>
          <w:sz w:val="24"/>
        </w:rPr>
        <w:t>Allows users to specify report details such as title, organization, and author.</w:t>
      </w:r>
    </w:p>
    <w:p>
      <w:pPr>
        <w:pStyle w:val="ListBullet"/>
        <w:spacing w:after="80"/>
      </w:pPr>
      <w:r>
        <w:rPr>
          <w:rFonts w:ascii="Times New Roman" w:hAnsi="Times New Roman"/>
          <w:sz w:val="24"/>
        </w:rPr>
        <w:t>Provides print-optimized output that can be saved as a PDF.</w:t>
      </w:r>
    </w:p>
    <w:p>
      <w:pPr>
        <w:spacing w:before="200" w:after="120"/>
        <w:ind w:left="360"/>
      </w:pPr>
      <w:r>
        <w:rPr>
          <w:rFonts w:ascii="Times New Roman" w:hAnsi="Times New Roman"/>
          <w:b/>
          <w:sz w:val="28"/>
        </w:rPr>
        <w:t>Data Export Module</w:t>
      </w:r>
    </w:p>
    <w:p>
      <w:pPr>
        <w:pStyle w:val="ListBullet"/>
        <w:spacing w:after="80"/>
      </w:pPr>
      <w:r>
        <w:rPr>
          <w:rFonts w:ascii="Times New Roman" w:hAnsi="Times New Roman"/>
          <w:sz w:val="24"/>
        </w:rPr>
        <w:t>Allows users to export cleaned and transformed datasets.</w:t>
      </w:r>
    </w:p>
    <w:p>
      <w:pPr>
        <w:pStyle w:val="ListBullet"/>
        <w:spacing w:after="80"/>
      </w:pPr>
      <w:r>
        <w:rPr>
          <w:rFonts w:ascii="Times New Roman" w:hAnsi="Times New Roman"/>
          <w:sz w:val="24"/>
        </w:rPr>
        <w:t>Supports CSV, Excel, JSON, and Parquet formats.</w:t>
      </w:r>
    </w:p>
    <w:p>
      <w:pPr>
        <w:pStyle w:val="ListBullet"/>
        <w:spacing w:after="80"/>
      </w:pPr>
      <w:r>
        <w:rPr>
          <w:rFonts w:ascii="Times New Roman" w:hAnsi="Times New Roman"/>
          <w:sz w:val="24"/>
        </w:rPr>
        <w:t>Uses DuckDB-based export operations to generate the required output files.</w:t>
      </w:r>
    </w:p>
    <w:p>
      <w:pPr>
        <w:pStyle w:val="ListBullet"/>
        <w:spacing w:after="80"/>
      </w:pPr>
      <w:r>
        <w:rPr>
          <w:rFonts w:ascii="Times New Roman" w:hAnsi="Times New Roman"/>
          <w:sz w:val="24"/>
        </w:rPr>
        <w:t>Provides downloadable results for individual project datasets.</w:t>
      </w:r>
    </w:p>
    <w:p>
      <w:r>
        <w:br w:type="page"/>
      </w:r>
    </w:p>
    <w:p>
      <w:pPr>
        <w:spacing w:before="0" w:after="200"/>
      </w:pPr>
      <w:r>
        <w:rPr>
          <w:rFonts w:ascii="Times New Roman" w:hAnsi="Times New Roman"/>
          <w:b/>
          <w:sz w:val="28"/>
        </w:rPr>
        <w:t>4.2 DATA DESIGN</w:t>
      </w:r>
    </w:p>
    <w:p>
      <w:pPr>
        <w:spacing w:after="160" w:line="276" w:lineRule="auto"/>
        <w:ind w:firstLine="360"/>
      </w:pPr>
      <w:r>
        <w:rPr>
          <w:rFonts w:ascii="Times New Roman" w:hAnsi="Times New Roman"/>
          <w:sz w:val="24"/>
        </w:rPr>
        <w:t>Cleanlytics uses a dual-database architecture. Supabase is used for authentication and application-level data such as users, projects, dashboard configurations, and report information. DuckDB is used for storing and processing the actual uploaded datasets within project-specific analytical databases. This separation keeps application data and analytical data independent and supports efficient data processing.</w:t>
      </w:r>
    </w:p>
    <w:p>
      <w:pPr>
        <w:spacing w:before="0" w:after="200"/>
      </w:pPr>
      <w:r>
        <w:rPr>
          <w:rFonts w:ascii="Times New Roman" w:hAnsi="Times New Roman"/>
          <w:b/>
          <w:sz w:val="24"/>
        </w:rPr>
        <w:t>4.2.1 SCHEMA DESIGN</w:t>
      </w:r>
    </w:p>
    <w:p>
      <w:pPr>
        <w:spacing w:after="160" w:line="276" w:lineRule="auto"/>
        <w:ind w:firstLine="360"/>
      </w:pPr>
      <w:r>
        <w:rPr>
          <w:rFonts w:ascii="Times New Roman" w:hAnsi="Times New Roman"/>
          <w:sz w:val="24"/>
        </w:rPr>
        <w:t>The data design consists of two parts: the Supabase application schema and the DuckDB analytical schema.</w:t>
      </w:r>
    </w:p>
    <w:p>
      <w:pPr>
        <w:spacing w:before="200" w:after="120"/>
        <w:ind w:left="360"/>
      </w:pPr>
      <w:r>
        <w:rPr>
          <w:rFonts w:ascii="Times New Roman" w:hAnsi="Times New Roman"/>
          <w:b/>
          <w:sz w:val="28"/>
        </w:rPr>
        <w:t>A. Supabase Application Schema</w:t>
      </w:r>
    </w:p>
    <w:p>
      <w:pPr>
        <w:spacing w:after="160" w:line="276" w:lineRule="auto"/>
        <w:ind w:firstLine="360"/>
      </w:pPr>
      <w:r>
        <w:rPr>
          <w:rFonts w:ascii="Times New Roman" w:hAnsi="Times New Roman"/>
          <w:sz w:val="24"/>
        </w:rPr>
        <w:t>Supabase stores the persistent application information required to manage users and projects.</w:t>
      </w:r>
    </w:p>
    <w:p>
      <w:pPr>
        <w:spacing w:before="200" w:after="120"/>
        <w:ind w:left="360"/>
      </w:pPr>
      <w:r>
        <w:rPr>
          <w:rFonts w:ascii="Times New Roman" w:hAnsi="Times New Roman"/>
          <w:b/>
          <w:sz w:val="28"/>
        </w:rPr>
        <w:t>Table 1: Users / Authentication</w:t>
      </w:r>
    </w:p>
    <w:p>
      <w:pPr>
        <w:spacing w:after="160" w:line="276" w:lineRule="auto"/>
        <w:ind w:firstLine="360"/>
      </w:pPr>
      <w:r>
        <w:rPr>
          <w:rFonts w:ascii="Times New Roman" w:hAnsi="Times New Roman"/>
          <w:sz w:val="24"/>
        </w:rPr>
        <w:t>Stores user authentication and profile information.</w:t>
      </w:r>
    </w:p>
    <w:tbl>
      <w:tblPr>
        <w:tblStyle w:val="TableGrid"/>
        <w:tblW w:type="auto" w:w="0"/>
        <w:tblLook w:firstColumn="1" w:firstRow="1" w:lastColumn="0" w:lastRow="0" w:noHBand="0" w:noVBand="1" w:val="04A0"/>
      </w:tblPr>
      <w:tblGrid>
        <w:gridCol w:w="5103"/>
        <w:gridCol w:w="5103"/>
      </w:tblGrid>
      <w:tr>
        <w:tc>
          <w:tcPr>
            <w:tcW w:type="dxa" w:w="5103"/>
          </w:tcPr>
          <w:p>
            <w:r/>
            <w:r>
              <w:rPr>
                <w:rFonts w:ascii="Times New Roman" w:hAnsi="Times New Roman"/>
                <w:b/>
                <w:sz w:val="24"/>
              </w:rPr>
              <w:t>Field</w:t>
            </w:r>
          </w:p>
        </w:tc>
        <w:tc>
          <w:tcPr>
            <w:tcW w:type="dxa" w:w="5103"/>
          </w:tcPr>
          <w:p>
            <w:r/>
            <w:r>
              <w:rPr>
                <w:rFonts w:ascii="Times New Roman" w:hAnsi="Times New Roman"/>
                <w:b/>
                <w:sz w:val="24"/>
              </w:rPr>
              <w:t>Description</w:t>
            </w:r>
          </w:p>
        </w:tc>
      </w:tr>
      <w:tr>
        <w:tc>
          <w:tcPr>
            <w:tcW w:type="dxa" w:w="5103"/>
          </w:tcPr>
          <w:p>
            <w:r/>
            <w:r>
              <w:rPr>
                <w:rFonts w:ascii="Times New Roman" w:hAnsi="Times New Roman"/>
                <w:b w:val="0"/>
                <w:sz w:val="24"/>
              </w:rPr>
              <w:t>User ID</w:t>
            </w:r>
          </w:p>
        </w:tc>
        <w:tc>
          <w:tcPr>
            <w:tcW w:type="dxa" w:w="5103"/>
          </w:tcPr>
          <w:p>
            <w:r/>
            <w:r>
              <w:rPr>
                <w:rFonts w:ascii="Times New Roman" w:hAnsi="Times New Roman"/>
                <w:b w:val="0"/>
                <w:sz w:val="24"/>
              </w:rPr>
              <w:t>Unique identifier of the user</w:t>
            </w:r>
          </w:p>
        </w:tc>
      </w:tr>
      <w:tr>
        <w:tc>
          <w:tcPr>
            <w:tcW w:type="dxa" w:w="5103"/>
          </w:tcPr>
          <w:p>
            <w:r/>
            <w:r>
              <w:rPr>
                <w:rFonts w:ascii="Times New Roman" w:hAnsi="Times New Roman"/>
                <w:b w:val="0"/>
                <w:sz w:val="24"/>
              </w:rPr>
              <w:t>Email</w:t>
            </w:r>
          </w:p>
        </w:tc>
        <w:tc>
          <w:tcPr>
            <w:tcW w:type="dxa" w:w="5103"/>
          </w:tcPr>
          <w:p>
            <w:r/>
            <w:r>
              <w:rPr>
                <w:rFonts w:ascii="Times New Roman" w:hAnsi="Times New Roman"/>
                <w:b w:val="0"/>
                <w:sz w:val="24"/>
              </w:rPr>
              <w:t>User email address</w:t>
            </w:r>
          </w:p>
        </w:tc>
      </w:tr>
      <w:tr>
        <w:tc>
          <w:tcPr>
            <w:tcW w:type="dxa" w:w="5103"/>
          </w:tcPr>
          <w:p>
            <w:r/>
            <w:r>
              <w:rPr>
                <w:rFonts w:ascii="Times New Roman" w:hAnsi="Times New Roman"/>
                <w:b w:val="0"/>
                <w:sz w:val="24"/>
              </w:rPr>
              <w:t>Name</w:t>
            </w:r>
          </w:p>
        </w:tc>
        <w:tc>
          <w:tcPr>
            <w:tcW w:type="dxa" w:w="5103"/>
          </w:tcPr>
          <w:p>
            <w:r/>
            <w:r>
              <w:rPr>
                <w:rFonts w:ascii="Times New Roman" w:hAnsi="Times New Roman"/>
                <w:b w:val="0"/>
                <w:sz w:val="24"/>
              </w:rPr>
              <w:t>User display name</w:t>
            </w:r>
          </w:p>
        </w:tc>
      </w:tr>
      <w:tr>
        <w:tc>
          <w:tcPr>
            <w:tcW w:type="dxa" w:w="5103"/>
          </w:tcPr>
          <w:p>
            <w:r/>
            <w:r>
              <w:rPr>
                <w:rFonts w:ascii="Times New Roman" w:hAnsi="Times New Roman"/>
                <w:b w:val="0"/>
                <w:sz w:val="24"/>
              </w:rPr>
              <w:t>Authentication details</w:t>
            </w:r>
          </w:p>
        </w:tc>
        <w:tc>
          <w:tcPr>
            <w:tcW w:type="dxa" w:w="5103"/>
          </w:tcPr>
          <w:p>
            <w:r/>
            <w:r>
              <w:rPr>
                <w:rFonts w:ascii="Times New Roman" w:hAnsi="Times New Roman"/>
                <w:b w:val="0"/>
                <w:sz w:val="24"/>
              </w:rPr>
              <w:t>Information required for user authentication</w:t>
            </w:r>
          </w:p>
        </w:tc>
      </w:tr>
    </w:tbl>
    <w:p>
      <w:pPr>
        <w:spacing w:after="80"/>
      </w:pPr>
    </w:p>
    <w:p>
      <w:pPr>
        <w:spacing w:before="200" w:after="120"/>
        <w:ind w:left="360"/>
      </w:pPr>
      <w:r>
        <w:rPr>
          <w:rFonts w:ascii="Times New Roman" w:hAnsi="Times New Roman"/>
          <w:b/>
          <w:sz w:val="28"/>
        </w:rPr>
        <w:t>Table 2: Projects</w:t>
      </w:r>
    </w:p>
    <w:p>
      <w:pPr>
        <w:spacing w:after="160" w:line="276" w:lineRule="auto"/>
        <w:ind w:firstLine="360"/>
      </w:pPr>
      <w:r>
        <w:rPr>
          <w:rFonts w:ascii="Times New Roman" w:hAnsi="Times New Roman"/>
          <w:sz w:val="24"/>
        </w:rPr>
        <w:t>Stores project and workspace information.</w:t>
      </w:r>
    </w:p>
    <w:tbl>
      <w:tblPr>
        <w:tblStyle w:val="TableGrid"/>
        <w:tblW w:type="auto" w:w="0"/>
        <w:tblLook w:firstColumn="1" w:firstRow="1" w:lastColumn="0" w:lastRow="0" w:noHBand="0" w:noVBand="1" w:val="04A0"/>
      </w:tblPr>
      <w:tblGrid>
        <w:gridCol w:w="5103"/>
        <w:gridCol w:w="5103"/>
      </w:tblGrid>
      <w:tr>
        <w:tc>
          <w:tcPr>
            <w:tcW w:type="dxa" w:w="5103"/>
          </w:tcPr>
          <w:p>
            <w:r/>
            <w:r>
              <w:rPr>
                <w:rFonts w:ascii="Times New Roman" w:hAnsi="Times New Roman"/>
                <w:b/>
                <w:sz w:val="24"/>
              </w:rPr>
              <w:t>Field</w:t>
            </w:r>
          </w:p>
        </w:tc>
        <w:tc>
          <w:tcPr>
            <w:tcW w:type="dxa" w:w="5103"/>
          </w:tcPr>
          <w:p>
            <w:r/>
            <w:r>
              <w:rPr>
                <w:rFonts w:ascii="Times New Roman" w:hAnsi="Times New Roman"/>
                <w:b/>
                <w:sz w:val="24"/>
              </w:rPr>
              <w:t>Description</w:t>
            </w:r>
          </w:p>
        </w:tc>
      </w:tr>
      <w:tr>
        <w:tc>
          <w:tcPr>
            <w:tcW w:type="dxa" w:w="5103"/>
          </w:tcPr>
          <w:p>
            <w:r/>
            <w:r>
              <w:rPr>
                <w:rFonts w:ascii="Times New Roman" w:hAnsi="Times New Roman"/>
                <w:b w:val="0"/>
                <w:sz w:val="24"/>
              </w:rPr>
              <w:t>Project ID</w:t>
            </w:r>
          </w:p>
        </w:tc>
        <w:tc>
          <w:tcPr>
            <w:tcW w:type="dxa" w:w="5103"/>
          </w:tcPr>
          <w:p>
            <w:r/>
            <w:r>
              <w:rPr>
                <w:rFonts w:ascii="Times New Roman" w:hAnsi="Times New Roman"/>
                <w:b w:val="0"/>
                <w:sz w:val="24"/>
              </w:rPr>
              <w:t>Unique identifier of the project</w:t>
            </w:r>
          </w:p>
        </w:tc>
      </w:tr>
      <w:tr>
        <w:tc>
          <w:tcPr>
            <w:tcW w:type="dxa" w:w="5103"/>
          </w:tcPr>
          <w:p>
            <w:r/>
            <w:r>
              <w:rPr>
                <w:rFonts w:ascii="Times New Roman" w:hAnsi="Times New Roman"/>
                <w:b w:val="0"/>
                <w:sz w:val="24"/>
              </w:rPr>
              <w:t>User ID</w:t>
            </w:r>
          </w:p>
        </w:tc>
        <w:tc>
          <w:tcPr>
            <w:tcW w:type="dxa" w:w="5103"/>
          </w:tcPr>
          <w:p>
            <w:r/>
            <w:r>
              <w:rPr>
                <w:rFonts w:ascii="Times New Roman" w:hAnsi="Times New Roman"/>
                <w:b w:val="0"/>
                <w:sz w:val="24"/>
              </w:rPr>
              <w:t>Identifies the project owner</w:t>
            </w:r>
          </w:p>
        </w:tc>
      </w:tr>
      <w:tr>
        <w:tc>
          <w:tcPr>
            <w:tcW w:type="dxa" w:w="5103"/>
          </w:tcPr>
          <w:p>
            <w:r/>
            <w:r>
              <w:rPr>
                <w:rFonts w:ascii="Times New Roman" w:hAnsi="Times New Roman"/>
                <w:b w:val="0"/>
                <w:sz w:val="24"/>
              </w:rPr>
              <w:t>Project Name</w:t>
            </w:r>
          </w:p>
        </w:tc>
        <w:tc>
          <w:tcPr>
            <w:tcW w:type="dxa" w:w="5103"/>
          </w:tcPr>
          <w:p>
            <w:r/>
            <w:r>
              <w:rPr>
                <w:rFonts w:ascii="Times New Roman" w:hAnsi="Times New Roman"/>
                <w:b w:val="0"/>
                <w:sz w:val="24"/>
              </w:rPr>
              <w:t>Name assigned to the project</w:t>
            </w:r>
          </w:p>
        </w:tc>
      </w:tr>
      <w:tr>
        <w:tc>
          <w:tcPr>
            <w:tcW w:type="dxa" w:w="5103"/>
          </w:tcPr>
          <w:p>
            <w:r/>
            <w:r>
              <w:rPr>
                <w:rFonts w:ascii="Times New Roman" w:hAnsi="Times New Roman"/>
                <w:b w:val="0"/>
                <w:sz w:val="24"/>
              </w:rPr>
              <w:t>Description</w:t>
            </w:r>
          </w:p>
        </w:tc>
        <w:tc>
          <w:tcPr>
            <w:tcW w:type="dxa" w:w="5103"/>
          </w:tcPr>
          <w:p>
            <w:r/>
            <w:r>
              <w:rPr>
                <w:rFonts w:ascii="Times New Roman" w:hAnsi="Times New Roman"/>
                <w:b w:val="0"/>
                <w:sz w:val="24"/>
              </w:rPr>
              <w:t>Optional project description</w:t>
            </w:r>
          </w:p>
        </w:tc>
      </w:tr>
      <w:tr>
        <w:tc>
          <w:tcPr>
            <w:tcW w:type="dxa" w:w="5103"/>
          </w:tcPr>
          <w:p>
            <w:r/>
            <w:r>
              <w:rPr>
                <w:rFonts w:ascii="Times New Roman" w:hAnsi="Times New Roman"/>
                <w:b w:val="0"/>
                <w:sz w:val="24"/>
              </w:rPr>
              <w:t>Created At</w:t>
            </w:r>
          </w:p>
        </w:tc>
        <w:tc>
          <w:tcPr>
            <w:tcW w:type="dxa" w:w="5103"/>
          </w:tcPr>
          <w:p>
            <w:r/>
            <w:r>
              <w:rPr>
                <w:rFonts w:ascii="Times New Roman" w:hAnsi="Times New Roman"/>
                <w:b w:val="0"/>
                <w:sz w:val="24"/>
              </w:rPr>
              <w:t>Project creation timestamp</w:t>
            </w:r>
          </w:p>
        </w:tc>
      </w:tr>
      <w:tr>
        <w:tc>
          <w:tcPr>
            <w:tcW w:type="dxa" w:w="5103"/>
          </w:tcPr>
          <w:p>
            <w:r/>
            <w:r>
              <w:rPr>
                <w:rFonts w:ascii="Times New Roman" w:hAnsi="Times New Roman"/>
                <w:b w:val="0"/>
                <w:sz w:val="24"/>
              </w:rPr>
              <w:t>Updated At</w:t>
            </w:r>
          </w:p>
        </w:tc>
        <w:tc>
          <w:tcPr>
            <w:tcW w:type="dxa" w:w="5103"/>
          </w:tcPr>
          <w:p>
            <w:r/>
            <w:r>
              <w:rPr>
                <w:rFonts w:ascii="Times New Roman" w:hAnsi="Times New Roman"/>
                <w:b w:val="0"/>
                <w:sz w:val="24"/>
              </w:rPr>
              <w:t>Last modification timestamp</w:t>
            </w:r>
          </w:p>
        </w:tc>
      </w:tr>
    </w:tbl>
    <w:p>
      <w:pPr>
        <w:spacing w:after="80"/>
      </w:pPr>
    </w:p>
    <w:p>
      <w:pPr>
        <w:spacing w:before="200" w:after="120"/>
        <w:ind w:left="360"/>
      </w:pPr>
      <w:r>
        <w:rPr>
          <w:rFonts w:ascii="Times New Roman" w:hAnsi="Times New Roman"/>
          <w:b/>
          <w:sz w:val="28"/>
        </w:rPr>
        <w:t>Table 3: Dashboard Configuration</w:t>
      </w:r>
    </w:p>
    <w:p>
      <w:pPr>
        <w:spacing w:after="160" w:line="276" w:lineRule="auto"/>
        <w:ind w:firstLine="360"/>
      </w:pPr>
      <w:r>
        <w:rPr>
          <w:rFonts w:ascii="Times New Roman" w:hAnsi="Times New Roman"/>
          <w:sz w:val="24"/>
        </w:rPr>
        <w:t>Stores saved dashboard information.</w:t>
      </w:r>
    </w:p>
    <w:tbl>
      <w:tblPr>
        <w:tblStyle w:val="TableGrid"/>
        <w:tblW w:type="auto" w:w="0"/>
        <w:tblLook w:firstColumn="1" w:firstRow="1" w:lastColumn="0" w:lastRow="0" w:noHBand="0" w:noVBand="1" w:val="04A0"/>
      </w:tblPr>
      <w:tblGrid>
        <w:gridCol w:w="5103"/>
        <w:gridCol w:w="5103"/>
      </w:tblGrid>
      <w:tr>
        <w:tc>
          <w:tcPr>
            <w:tcW w:type="dxa" w:w="5103"/>
          </w:tcPr>
          <w:p>
            <w:r/>
            <w:r>
              <w:rPr>
                <w:rFonts w:ascii="Times New Roman" w:hAnsi="Times New Roman"/>
                <w:b/>
                <w:sz w:val="24"/>
              </w:rPr>
              <w:t>Field</w:t>
            </w:r>
          </w:p>
        </w:tc>
        <w:tc>
          <w:tcPr>
            <w:tcW w:type="dxa" w:w="5103"/>
          </w:tcPr>
          <w:p>
            <w:r/>
            <w:r>
              <w:rPr>
                <w:rFonts w:ascii="Times New Roman" w:hAnsi="Times New Roman"/>
                <w:b/>
                <w:sz w:val="24"/>
              </w:rPr>
              <w:t>Description</w:t>
            </w:r>
          </w:p>
        </w:tc>
      </w:tr>
      <w:tr>
        <w:tc>
          <w:tcPr>
            <w:tcW w:type="dxa" w:w="5103"/>
          </w:tcPr>
          <w:p>
            <w:r/>
            <w:r>
              <w:rPr>
                <w:rFonts w:ascii="Times New Roman" w:hAnsi="Times New Roman"/>
                <w:b w:val="0"/>
                <w:sz w:val="24"/>
              </w:rPr>
              <w:t>Dashboard ID</w:t>
            </w:r>
          </w:p>
        </w:tc>
        <w:tc>
          <w:tcPr>
            <w:tcW w:type="dxa" w:w="5103"/>
          </w:tcPr>
          <w:p>
            <w:r/>
            <w:r>
              <w:rPr>
                <w:rFonts w:ascii="Times New Roman" w:hAnsi="Times New Roman"/>
                <w:b w:val="0"/>
                <w:sz w:val="24"/>
              </w:rPr>
              <w:t>Unique dashboard identifier</w:t>
            </w:r>
          </w:p>
        </w:tc>
      </w:tr>
      <w:tr>
        <w:tc>
          <w:tcPr>
            <w:tcW w:type="dxa" w:w="5103"/>
          </w:tcPr>
          <w:p>
            <w:r/>
            <w:r>
              <w:rPr>
                <w:rFonts w:ascii="Times New Roman" w:hAnsi="Times New Roman"/>
                <w:b w:val="0"/>
                <w:sz w:val="24"/>
              </w:rPr>
              <w:t>Project ID</w:t>
            </w:r>
          </w:p>
        </w:tc>
        <w:tc>
          <w:tcPr>
            <w:tcW w:type="dxa" w:w="5103"/>
          </w:tcPr>
          <w:p>
            <w:r/>
            <w:r>
              <w:rPr>
                <w:rFonts w:ascii="Times New Roman" w:hAnsi="Times New Roman"/>
                <w:b w:val="0"/>
                <w:sz w:val="24"/>
              </w:rPr>
              <w:t>Associated project</w:t>
            </w:r>
          </w:p>
        </w:tc>
      </w:tr>
      <w:tr>
        <w:tc>
          <w:tcPr>
            <w:tcW w:type="dxa" w:w="5103"/>
          </w:tcPr>
          <w:p>
            <w:r/>
            <w:r>
              <w:rPr>
                <w:rFonts w:ascii="Times New Roman" w:hAnsi="Times New Roman"/>
                <w:b w:val="0"/>
                <w:sz w:val="24"/>
              </w:rPr>
              <w:t>Widgets</w:t>
            </w:r>
          </w:p>
        </w:tc>
        <w:tc>
          <w:tcPr>
            <w:tcW w:type="dxa" w:w="5103"/>
          </w:tcPr>
          <w:p>
            <w:r/>
            <w:r>
              <w:rPr>
                <w:rFonts w:ascii="Times New Roman" w:hAnsi="Times New Roman"/>
                <w:b w:val="0"/>
                <w:sz w:val="24"/>
              </w:rPr>
              <w:t>Chart and KPI configuration</w:t>
            </w:r>
          </w:p>
        </w:tc>
      </w:tr>
      <w:tr>
        <w:tc>
          <w:tcPr>
            <w:tcW w:type="dxa" w:w="5103"/>
          </w:tcPr>
          <w:p>
            <w:r/>
            <w:r>
              <w:rPr>
                <w:rFonts w:ascii="Times New Roman" w:hAnsi="Times New Roman"/>
                <w:b w:val="0"/>
                <w:sz w:val="24"/>
              </w:rPr>
              <w:t>Layout</w:t>
            </w:r>
          </w:p>
        </w:tc>
        <w:tc>
          <w:tcPr>
            <w:tcW w:type="dxa" w:w="5103"/>
          </w:tcPr>
          <w:p>
            <w:r/>
            <w:r>
              <w:rPr>
                <w:rFonts w:ascii="Times New Roman" w:hAnsi="Times New Roman"/>
                <w:b w:val="0"/>
                <w:sz w:val="24"/>
              </w:rPr>
              <w:t>Position and size of dashboard widgets</w:t>
            </w:r>
          </w:p>
        </w:tc>
      </w:tr>
      <w:tr>
        <w:tc>
          <w:tcPr>
            <w:tcW w:type="dxa" w:w="5103"/>
          </w:tcPr>
          <w:p>
            <w:r/>
            <w:r>
              <w:rPr>
                <w:rFonts w:ascii="Times New Roman" w:hAnsi="Times New Roman"/>
                <w:b w:val="0"/>
                <w:sz w:val="24"/>
              </w:rPr>
              <w:t>Updated At</w:t>
            </w:r>
          </w:p>
        </w:tc>
        <w:tc>
          <w:tcPr>
            <w:tcW w:type="dxa" w:w="5103"/>
          </w:tcPr>
          <w:p>
            <w:r/>
            <w:r>
              <w:rPr>
                <w:rFonts w:ascii="Times New Roman" w:hAnsi="Times New Roman"/>
                <w:b w:val="0"/>
                <w:sz w:val="24"/>
              </w:rPr>
              <w:t>Last dashboard update</w:t>
            </w:r>
          </w:p>
        </w:tc>
      </w:tr>
    </w:tbl>
    <w:p>
      <w:pPr>
        <w:spacing w:after="80"/>
      </w:pPr>
    </w:p>
    <w:p>
      <w:pPr>
        <w:spacing w:before="200" w:after="120"/>
        <w:ind w:left="360"/>
      </w:pPr>
      <w:r>
        <w:rPr>
          <w:rFonts w:ascii="Times New Roman" w:hAnsi="Times New Roman"/>
          <w:b/>
          <w:sz w:val="28"/>
        </w:rPr>
        <w:t>B. DuckDB Analytical Schema</w:t>
      </w:r>
    </w:p>
    <w:p>
      <w:pPr>
        <w:spacing w:after="160" w:line="276" w:lineRule="auto"/>
        <w:ind w:firstLine="360"/>
      </w:pPr>
      <w:r>
        <w:rPr>
          <w:rFonts w:ascii="Times New Roman" w:hAnsi="Times New Roman"/>
          <w:sz w:val="24"/>
        </w:rPr>
        <w:t>DuckDB stores the physical data uploaded by the user. Each project maintains an isolated analytical database containing the project's uploaded tables.</w:t>
      </w:r>
    </w:p>
    <w:tbl>
      <w:tblPr>
        <w:tblStyle w:val="TableGrid"/>
        <w:tblW w:type="auto" w:w="0"/>
        <w:tblLook w:firstColumn="1" w:firstRow="1" w:lastColumn="0" w:lastRow="0" w:noHBand="0" w:noVBand="1" w:val="04A0"/>
      </w:tblPr>
      <w:tblGrid>
        <w:gridCol w:w="5103"/>
        <w:gridCol w:w="5103"/>
      </w:tblGrid>
      <w:tr>
        <w:tc>
          <w:tcPr>
            <w:tcW w:type="dxa" w:w="5103"/>
          </w:tcPr>
          <w:p>
            <w:r/>
            <w:r>
              <w:rPr>
                <w:rFonts w:ascii="Times New Roman" w:hAnsi="Times New Roman"/>
                <w:b/>
                <w:sz w:val="24"/>
              </w:rPr>
              <w:t>Data Component</w:t>
            </w:r>
          </w:p>
        </w:tc>
        <w:tc>
          <w:tcPr>
            <w:tcW w:type="dxa" w:w="5103"/>
          </w:tcPr>
          <w:p>
            <w:r/>
            <w:r>
              <w:rPr>
                <w:rFonts w:ascii="Times New Roman" w:hAnsi="Times New Roman"/>
                <w:b/>
                <w:sz w:val="24"/>
              </w:rPr>
              <w:t>Description</w:t>
            </w:r>
          </w:p>
        </w:tc>
      </w:tr>
      <w:tr>
        <w:tc>
          <w:tcPr>
            <w:tcW w:type="dxa" w:w="5103"/>
          </w:tcPr>
          <w:p>
            <w:r/>
            <w:r>
              <w:rPr>
                <w:rFonts w:ascii="Times New Roman" w:hAnsi="Times New Roman"/>
                <w:b w:val="0"/>
                <w:sz w:val="24"/>
              </w:rPr>
              <w:t>Raw Tables</w:t>
            </w:r>
          </w:p>
        </w:tc>
        <w:tc>
          <w:tcPr>
            <w:tcW w:type="dxa" w:w="5103"/>
          </w:tcPr>
          <w:p>
            <w:r/>
            <w:r>
              <w:rPr>
                <w:rFonts w:ascii="Times New Roman" w:hAnsi="Times New Roman"/>
                <w:b w:val="0"/>
                <w:sz w:val="24"/>
              </w:rPr>
              <w:t>Original uploaded dataset tables</w:t>
            </w:r>
          </w:p>
        </w:tc>
      </w:tr>
      <w:tr>
        <w:tc>
          <w:tcPr>
            <w:tcW w:type="dxa" w:w="5103"/>
          </w:tcPr>
          <w:p>
            <w:r/>
            <w:r>
              <w:rPr>
                <w:rFonts w:ascii="Times New Roman" w:hAnsi="Times New Roman"/>
                <w:b w:val="0"/>
                <w:sz w:val="24"/>
              </w:rPr>
              <w:t>Profile Information</w:t>
            </w:r>
          </w:p>
        </w:tc>
        <w:tc>
          <w:tcPr>
            <w:tcW w:type="dxa" w:w="5103"/>
          </w:tcPr>
          <w:p>
            <w:r/>
            <w:r>
              <w:rPr>
                <w:rFonts w:ascii="Times New Roman" w:hAnsi="Times New Roman"/>
                <w:b w:val="0"/>
                <w:sz w:val="24"/>
              </w:rPr>
              <w:t>Column statistics, data types, null counts and distinct values</w:t>
            </w:r>
          </w:p>
        </w:tc>
      </w:tr>
      <w:tr>
        <w:tc>
          <w:tcPr>
            <w:tcW w:type="dxa" w:w="5103"/>
          </w:tcPr>
          <w:p>
            <w:r/>
            <w:r>
              <w:rPr>
                <w:rFonts w:ascii="Times New Roman" w:hAnsi="Times New Roman"/>
                <w:b w:val="0"/>
                <w:sz w:val="24"/>
              </w:rPr>
              <w:t>Cleaned Data</w:t>
            </w:r>
          </w:p>
        </w:tc>
        <w:tc>
          <w:tcPr>
            <w:tcW w:type="dxa" w:w="5103"/>
          </w:tcPr>
          <w:p>
            <w:r/>
            <w:r>
              <w:rPr>
                <w:rFonts w:ascii="Times New Roman" w:hAnsi="Times New Roman"/>
                <w:b w:val="0"/>
                <w:sz w:val="24"/>
              </w:rPr>
              <w:t>Dataset after cleaning operations</w:t>
            </w:r>
          </w:p>
        </w:tc>
      </w:tr>
      <w:tr>
        <w:tc>
          <w:tcPr>
            <w:tcW w:type="dxa" w:w="5103"/>
          </w:tcPr>
          <w:p>
            <w:r/>
            <w:r>
              <w:rPr>
                <w:rFonts w:ascii="Times New Roman" w:hAnsi="Times New Roman"/>
                <w:b w:val="0"/>
                <w:sz w:val="24"/>
              </w:rPr>
              <w:t>Transformed Data</w:t>
            </w:r>
          </w:p>
        </w:tc>
        <w:tc>
          <w:tcPr>
            <w:tcW w:type="dxa" w:w="5103"/>
          </w:tcPr>
          <w:p>
            <w:r/>
            <w:r>
              <w:rPr>
                <w:rFonts w:ascii="Times New Roman" w:hAnsi="Times New Roman"/>
                <w:b w:val="0"/>
                <w:sz w:val="24"/>
              </w:rPr>
              <w:t>Dataset after calculations, filtering, splitting, merging and summarisation</w:t>
            </w:r>
          </w:p>
        </w:tc>
      </w:tr>
      <w:tr>
        <w:tc>
          <w:tcPr>
            <w:tcW w:type="dxa" w:w="5103"/>
          </w:tcPr>
          <w:p>
            <w:r/>
            <w:r>
              <w:rPr>
                <w:rFonts w:ascii="Times New Roman" w:hAnsi="Times New Roman"/>
                <w:b w:val="0"/>
                <w:sz w:val="24"/>
              </w:rPr>
              <w:t>Relationships</w:t>
            </w:r>
          </w:p>
        </w:tc>
        <w:tc>
          <w:tcPr>
            <w:tcW w:type="dxa" w:w="5103"/>
          </w:tcPr>
          <w:p>
            <w:r/>
            <w:r>
              <w:rPr>
                <w:rFonts w:ascii="Times New Roman" w:hAnsi="Times New Roman"/>
                <w:b w:val="0"/>
                <w:sz w:val="24"/>
              </w:rPr>
              <w:t>Detected or user-defined table relationships</w:t>
            </w:r>
          </w:p>
        </w:tc>
      </w:tr>
      <w:tr>
        <w:tc>
          <w:tcPr>
            <w:tcW w:type="dxa" w:w="5103"/>
          </w:tcPr>
          <w:p>
            <w:r/>
            <w:r>
              <w:rPr>
                <w:rFonts w:ascii="Times New Roman" w:hAnsi="Times New Roman"/>
                <w:b w:val="0"/>
                <w:sz w:val="24"/>
              </w:rPr>
              <w:t>Snapshots</w:t>
            </w:r>
          </w:p>
        </w:tc>
        <w:tc>
          <w:tcPr>
            <w:tcW w:type="dxa" w:w="5103"/>
          </w:tcPr>
          <w:p>
            <w:r/>
            <w:r>
              <w:rPr>
                <w:rFonts w:ascii="Times New Roman" w:hAnsi="Times New Roman"/>
                <w:b w:val="0"/>
                <w:sz w:val="24"/>
              </w:rPr>
              <w:t>Previous table states used for undo operations</w:t>
            </w:r>
          </w:p>
        </w:tc>
      </w:tr>
      <w:tr>
        <w:tc>
          <w:tcPr>
            <w:tcW w:type="dxa" w:w="5103"/>
          </w:tcPr>
          <w:p>
            <w:r/>
            <w:r>
              <w:rPr>
                <w:rFonts w:ascii="Times New Roman" w:hAnsi="Times New Roman"/>
                <w:b w:val="0"/>
                <w:sz w:val="24"/>
              </w:rPr>
              <w:t>Operation History</w:t>
            </w:r>
          </w:p>
        </w:tc>
        <w:tc>
          <w:tcPr>
            <w:tcW w:type="dxa" w:w="5103"/>
          </w:tcPr>
          <w:p>
            <w:r/>
            <w:r>
              <w:rPr>
                <w:rFonts w:ascii="Times New Roman" w:hAnsi="Times New Roman"/>
                <w:b w:val="0"/>
                <w:sz w:val="24"/>
              </w:rPr>
              <w:t>Record of data-processing operations</w:t>
            </w:r>
          </w:p>
        </w:tc>
      </w:tr>
    </w:tbl>
    <w:p>
      <w:pPr>
        <w:spacing w:after="80"/>
      </w:pPr>
    </w:p>
    <w:p>
      <w:pPr>
        <w:spacing w:before="0" w:after="200"/>
      </w:pPr>
      <w:r>
        <w:rPr>
          <w:rFonts w:ascii="Times New Roman" w:hAnsi="Times New Roman"/>
          <w:b/>
          <w:sz w:val="24"/>
        </w:rPr>
        <w:t>4.2.2 DATA INTEGRITY AND CONSTRAINTS</w:t>
      </w:r>
    </w:p>
    <w:p>
      <w:pPr>
        <w:spacing w:after="160" w:line="276" w:lineRule="auto"/>
        <w:ind w:firstLine="360"/>
      </w:pPr>
      <w:r>
        <w:rPr>
          <w:rFonts w:ascii="Times New Roman" w:hAnsi="Times New Roman"/>
          <w:sz w:val="24"/>
        </w:rPr>
        <w:t>Cleanlytics maintains data integrity through the following mechanisms:</w:t>
      </w:r>
    </w:p>
    <w:p>
      <w:pPr>
        <w:pStyle w:val="ListBullet"/>
        <w:spacing w:after="80"/>
      </w:pPr>
      <w:r>
        <w:rPr>
          <w:rFonts w:ascii="Times New Roman" w:hAnsi="Times New Roman"/>
          <w:b/>
          <w:sz w:val="24"/>
        </w:rPr>
        <w:t>User and project isolation:</w:t>
      </w:r>
      <w:r>
        <w:rPr>
          <w:rFonts w:ascii="Times New Roman" w:hAnsi="Times New Roman"/>
          <w:sz w:val="24"/>
        </w:rPr>
        <w:t xml:space="preserve"> Application data is associated with the authenticated user and project.</w:t>
      </w:r>
    </w:p>
    <w:p>
      <w:pPr>
        <w:pStyle w:val="ListBullet"/>
        <w:spacing w:after="80"/>
      </w:pPr>
      <w:r>
        <w:rPr>
          <w:rFonts w:ascii="Times New Roman" w:hAnsi="Times New Roman"/>
          <w:b/>
          <w:sz w:val="24"/>
        </w:rPr>
        <w:t>Project isolation:</w:t>
      </w:r>
      <w:r>
        <w:rPr>
          <w:rFonts w:ascii="Times New Roman" w:hAnsi="Times New Roman"/>
          <w:sz w:val="24"/>
        </w:rPr>
        <w:t xml:space="preserve"> Each project uses its own DuckDB database, preventing accidental mixing of datasets between projects.</w:t>
      </w:r>
    </w:p>
    <w:p>
      <w:pPr>
        <w:pStyle w:val="ListBullet"/>
        <w:spacing w:after="80"/>
      </w:pPr>
      <w:r>
        <w:rPr>
          <w:rFonts w:ascii="Times New Roman" w:hAnsi="Times New Roman"/>
          <w:b/>
          <w:sz w:val="24"/>
        </w:rPr>
        <w:t>Referential relationships:</w:t>
      </w:r>
      <w:r>
        <w:rPr>
          <w:rFonts w:ascii="Times New Roman" w:hAnsi="Times New Roman"/>
          <w:sz w:val="24"/>
        </w:rPr>
        <w:t xml:space="preserve"> Project-related records are associated with their corresponding project.</w:t>
      </w:r>
    </w:p>
    <w:p>
      <w:pPr>
        <w:pStyle w:val="ListBullet"/>
        <w:spacing w:after="80"/>
      </w:pPr>
      <w:r>
        <w:rPr>
          <w:rFonts w:ascii="Times New Roman" w:hAnsi="Times New Roman"/>
          <w:b/>
          <w:sz w:val="24"/>
        </w:rPr>
        <w:t>Unique identification:</w:t>
      </w:r>
      <w:r>
        <w:rPr>
          <w:rFonts w:ascii="Times New Roman" w:hAnsi="Times New Roman"/>
          <w:sz w:val="24"/>
        </w:rPr>
        <w:t xml:space="preserve"> Users, projects, datasets, dashboards, and relationships use unique identifiers.</w:t>
      </w:r>
    </w:p>
    <w:p>
      <w:pPr>
        <w:pStyle w:val="ListBullet"/>
        <w:spacing w:after="80"/>
      </w:pPr>
      <w:r>
        <w:rPr>
          <w:rFonts w:ascii="Times New Roman" w:hAnsi="Times New Roman"/>
          <w:b/>
          <w:sz w:val="24"/>
        </w:rPr>
        <w:t>Input validation:</w:t>
      </w:r>
      <w:r>
        <w:rPr>
          <w:rFonts w:ascii="Times New Roman" w:hAnsi="Times New Roman"/>
          <w:sz w:val="24"/>
        </w:rPr>
        <w:t xml:space="preserve"> Uploaded files and API requests are validated before processing.</w:t>
      </w:r>
    </w:p>
    <w:p>
      <w:pPr>
        <w:pStyle w:val="ListBullet"/>
        <w:spacing w:after="80"/>
      </w:pPr>
      <w:r>
        <w:rPr>
          <w:rFonts w:ascii="Times New Roman" w:hAnsi="Times New Roman"/>
          <w:b/>
          <w:sz w:val="24"/>
        </w:rPr>
        <w:t>Relationship validation:</w:t>
      </w:r>
      <w:r>
        <w:rPr>
          <w:rFonts w:ascii="Times New Roman" w:hAnsi="Times New Roman"/>
          <w:sz w:val="24"/>
        </w:rPr>
        <w:t xml:space="preserve"> Detected table relationships include confidence and coverage information and can be reviewed by the user.</w:t>
      </w:r>
    </w:p>
    <w:p>
      <w:pPr>
        <w:pStyle w:val="ListBullet"/>
        <w:spacing w:after="80"/>
      </w:pPr>
      <w:r>
        <w:rPr>
          <w:rFonts w:ascii="Times New Roman" w:hAnsi="Times New Roman"/>
          <w:b/>
          <w:sz w:val="24"/>
        </w:rPr>
        <w:t>Operation safety:</w:t>
      </w:r>
      <w:r>
        <w:rPr>
          <w:rFonts w:ascii="Times New Roman" w:hAnsi="Times New Roman"/>
          <w:sz w:val="24"/>
        </w:rPr>
        <w:t xml:space="preserve"> Snapshots are created before destructive data operations, allowing recent changes to be undone.</w:t>
      </w:r>
    </w:p>
    <w:p>
      <w:pPr>
        <w:pStyle w:val="ListBullet"/>
        <w:spacing w:after="80"/>
      </w:pPr>
      <w:r>
        <w:rPr>
          <w:rFonts w:ascii="Times New Roman" w:hAnsi="Times New Roman"/>
          <w:b/>
          <w:sz w:val="24"/>
        </w:rPr>
        <w:t>Authentication and access control:</w:t>
      </w:r>
      <w:r>
        <w:rPr>
          <w:rFonts w:ascii="Times New Roman" w:hAnsi="Times New Roman"/>
          <w:sz w:val="24"/>
        </w:rPr>
        <w:t xml:space="preserve"> Supabase Authentication and Row Level Security help restrict access to authorized application data.</w:t>
      </w:r>
    </w:p>
    <w:p>
      <w:r>
        <w:br w:type="page"/>
      </w:r>
    </w:p>
    <w:p>
      <w:pPr>
        <w:spacing w:before="0" w:after="200"/>
      </w:pPr>
      <w:r>
        <w:rPr>
          <w:rFonts w:ascii="Times New Roman" w:hAnsi="Times New Roman"/>
          <w:b/>
          <w:sz w:val="28"/>
        </w:rPr>
        <w:t>4.3 USER INTERFACE DESIGN</w:t>
      </w:r>
    </w:p>
    <w:p>
      <w:pPr>
        <w:spacing w:before="200" w:after="120"/>
        <w:ind w:left="360"/>
      </w:pPr>
      <w:r>
        <w:rPr>
          <w:rFonts w:ascii="Times New Roman" w:hAnsi="Times New Roman"/>
          <w:b/>
          <w:sz w:val="28"/>
        </w:rPr>
        <w:t>[content...]</w:t>
      </w:r>
    </w:p>
    <w:p>
      <w:r>
        <w:br w:type="page"/>
      </w:r>
    </w:p>
    <w:p>
      <w:pPr>
        <w:spacing w:before="0" w:after="200"/>
      </w:pPr>
      <w:r>
        <w:rPr>
          <w:rFonts w:ascii="Times New Roman" w:hAnsi="Times New Roman"/>
          <w:b/>
          <w:sz w:val="28"/>
        </w:rPr>
        <w:t>4.4 SECURITY ISSUES</w:t>
      </w:r>
    </w:p>
    <w:tbl>
      <w:tblPr>
        <w:tblStyle w:val="TableGrid"/>
        <w:tblW w:type="auto" w:w="0"/>
        <w:tblLook w:firstColumn="1" w:firstRow="1" w:lastColumn="0" w:lastRow="0" w:noHBand="0" w:noVBand="1" w:val="04A0"/>
      </w:tblPr>
      <w:tblGrid>
        <w:gridCol w:w="3402"/>
        <w:gridCol w:w="3402"/>
        <w:gridCol w:w="3402"/>
      </w:tblGrid>
      <w:tr>
        <w:tc>
          <w:tcPr>
            <w:tcW w:type="dxa" w:w="3402"/>
          </w:tcPr>
          <w:p>
            <w:r/>
            <w:r>
              <w:rPr>
                <w:rFonts w:ascii="Times New Roman" w:hAnsi="Times New Roman"/>
                <w:b/>
                <w:sz w:val="24"/>
              </w:rPr>
              <w:t>Security Issue</w:t>
            </w:r>
          </w:p>
        </w:tc>
        <w:tc>
          <w:tcPr>
            <w:tcW w:type="dxa" w:w="3402"/>
          </w:tcPr>
          <w:p>
            <w:r/>
            <w:r>
              <w:rPr>
                <w:rFonts w:ascii="Times New Roman" w:hAnsi="Times New Roman"/>
                <w:b/>
                <w:sz w:val="24"/>
              </w:rPr>
              <w:t>Description</w:t>
            </w:r>
          </w:p>
        </w:tc>
        <w:tc>
          <w:tcPr>
            <w:tcW w:type="dxa" w:w="3402"/>
          </w:tcPr>
          <w:p>
            <w:r/>
            <w:r>
              <w:rPr>
                <w:rFonts w:ascii="Times New Roman" w:hAnsi="Times New Roman"/>
                <w:b/>
                <w:sz w:val="24"/>
              </w:rPr>
              <w:t>Counter-Measure Implemented</w:t>
            </w:r>
          </w:p>
        </w:tc>
      </w:tr>
      <w:tr>
        <w:tc>
          <w:tcPr>
            <w:tcW w:type="dxa" w:w="3402"/>
          </w:tcPr>
          <w:p>
            <w:r/>
            <w:r>
              <w:rPr>
                <w:rFonts w:ascii="Times New Roman" w:hAnsi="Times New Roman"/>
                <w:b w:val="0"/>
                <w:sz w:val="24"/>
              </w:rPr>
              <w:t>Unauthorized Access</w:t>
            </w:r>
          </w:p>
        </w:tc>
        <w:tc>
          <w:tcPr>
            <w:tcW w:type="dxa" w:w="3402"/>
          </w:tcPr>
          <w:p>
            <w:r/>
            <w:r>
              <w:rPr>
                <w:rFonts w:ascii="Times New Roman" w:hAnsi="Times New Roman"/>
                <w:b w:val="0"/>
                <w:sz w:val="24"/>
              </w:rPr>
              <w:t>Users may attempt to access another user's data or projects.</w:t>
            </w:r>
          </w:p>
        </w:tc>
        <w:tc>
          <w:tcPr>
            <w:tcW w:type="dxa" w:w="3402"/>
          </w:tcPr>
          <w:p>
            <w:r/>
            <w:r>
              <w:rPr>
                <w:rFonts w:ascii="Times New Roman" w:hAnsi="Times New Roman"/>
                <w:b w:val="0"/>
                <w:sz w:val="24"/>
              </w:rPr>
              <w:t>JWT-based authentication protects API endpoints, and requests are scoped to the authenticated user.</w:t>
            </w:r>
          </w:p>
        </w:tc>
      </w:tr>
      <w:tr>
        <w:tc>
          <w:tcPr>
            <w:tcW w:type="dxa" w:w="3402"/>
          </w:tcPr>
          <w:p>
            <w:r/>
            <w:r>
              <w:rPr>
                <w:rFonts w:ascii="Times New Roman" w:hAnsi="Times New Roman"/>
                <w:b w:val="0"/>
                <w:sz w:val="24"/>
              </w:rPr>
              <w:t>Session Hijacking</w:t>
            </w:r>
          </w:p>
        </w:tc>
        <w:tc>
          <w:tcPr>
            <w:tcW w:type="dxa" w:w="3402"/>
          </w:tcPr>
          <w:p>
            <w:r/>
            <w:r>
              <w:rPr>
                <w:rFonts w:ascii="Times New Roman" w:hAnsi="Times New Roman"/>
                <w:b w:val="0"/>
                <w:sz w:val="24"/>
              </w:rPr>
              <w:t>A stolen authentication token could be used to impersonate a user.</w:t>
            </w:r>
          </w:p>
        </w:tc>
        <w:tc>
          <w:tcPr>
            <w:tcW w:type="dxa" w:w="3402"/>
          </w:tcPr>
          <w:p>
            <w:r/>
            <w:r>
              <w:rPr>
                <w:rFonts w:ascii="Times New Roman" w:hAnsi="Times New Roman"/>
                <w:b w:val="0"/>
                <w:sz w:val="24"/>
              </w:rPr>
              <w:t>JWT expiration is enforced and tokens are transmitted through the Authorization: Bearer header over HTTPS.</w:t>
            </w:r>
          </w:p>
        </w:tc>
      </w:tr>
      <w:tr>
        <w:tc>
          <w:tcPr>
            <w:tcW w:type="dxa" w:w="3402"/>
          </w:tcPr>
          <w:p>
            <w:r/>
            <w:r>
              <w:rPr>
                <w:rFonts w:ascii="Times New Roman" w:hAnsi="Times New Roman"/>
                <w:b w:val="0"/>
                <w:sz w:val="24"/>
              </w:rPr>
              <w:t>Cross-Origin Attacks</w:t>
            </w:r>
          </w:p>
        </w:tc>
        <w:tc>
          <w:tcPr>
            <w:tcW w:type="dxa" w:w="3402"/>
          </w:tcPr>
          <w:p>
            <w:r/>
            <w:r>
              <w:rPr>
                <w:rFonts w:ascii="Times New Roman" w:hAnsi="Times New Roman"/>
                <w:b w:val="0"/>
                <w:sz w:val="24"/>
              </w:rPr>
              <w:t>Untrusted websites may attempt to access the backend API.</w:t>
            </w:r>
          </w:p>
        </w:tc>
        <w:tc>
          <w:tcPr>
            <w:tcW w:type="dxa" w:w="3402"/>
          </w:tcPr>
          <w:p>
            <w:r/>
            <w:r>
              <w:rPr>
                <w:rFonts w:ascii="Times New Roman" w:hAnsi="Times New Roman"/>
                <w:b w:val="0"/>
                <w:sz w:val="24"/>
              </w:rPr>
              <w:t>CORS is configured with explicitly allowed frontend origins.</w:t>
            </w:r>
          </w:p>
        </w:tc>
      </w:tr>
      <w:tr>
        <w:tc>
          <w:tcPr>
            <w:tcW w:type="dxa" w:w="3402"/>
          </w:tcPr>
          <w:p>
            <w:r/>
            <w:r>
              <w:rPr>
                <w:rFonts w:ascii="Times New Roman" w:hAnsi="Times New Roman"/>
                <w:b w:val="0"/>
                <w:sz w:val="24"/>
              </w:rPr>
              <w:t>File Upload Attacks</w:t>
            </w:r>
          </w:p>
        </w:tc>
        <w:tc>
          <w:tcPr>
            <w:tcW w:type="dxa" w:w="3402"/>
          </w:tcPr>
          <w:p>
            <w:r/>
            <w:r>
              <w:rPr>
                <w:rFonts w:ascii="Times New Roman" w:hAnsi="Times New Roman"/>
                <w:b w:val="0"/>
                <w:sz w:val="24"/>
              </w:rPr>
              <w:t>Users may upload unsupported, oversized, or potentially unsafe files.</w:t>
            </w:r>
          </w:p>
        </w:tc>
        <w:tc>
          <w:tcPr>
            <w:tcW w:type="dxa" w:w="3402"/>
          </w:tcPr>
          <w:p>
            <w:r/>
            <w:r>
              <w:rPr>
                <w:rFonts w:ascii="Times New Roman" w:hAnsi="Times New Roman"/>
                <w:b w:val="0"/>
                <w:sz w:val="24"/>
              </w:rPr>
              <w:t>File extensions, MIME types, and file size are validated before processing.</w:t>
            </w:r>
          </w:p>
        </w:tc>
      </w:tr>
      <w:tr>
        <w:tc>
          <w:tcPr>
            <w:tcW w:type="dxa" w:w="3402"/>
          </w:tcPr>
          <w:p>
            <w:r/>
            <w:r>
              <w:rPr>
                <w:rFonts w:ascii="Times New Roman" w:hAnsi="Times New Roman"/>
                <w:b w:val="0"/>
                <w:sz w:val="24"/>
              </w:rPr>
              <w:t>SQL Injection</w:t>
            </w:r>
          </w:p>
        </w:tc>
        <w:tc>
          <w:tcPr>
            <w:tcW w:type="dxa" w:w="3402"/>
          </w:tcPr>
          <w:p>
            <w:r/>
            <w:r>
              <w:rPr>
                <w:rFonts w:ascii="Times New Roman" w:hAnsi="Times New Roman"/>
                <w:b w:val="0"/>
                <w:sz w:val="24"/>
              </w:rPr>
              <w:t>Malicious input could affect dynamically generated DuckDB queries.</w:t>
            </w:r>
          </w:p>
        </w:tc>
        <w:tc>
          <w:tcPr>
            <w:tcW w:type="dxa" w:w="3402"/>
          </w:tcPr>
          <w:p>
            <w:r/>
            <w:r>
              <w:rPr>
                <w:rFonts w:ascii="Times New Roman" w:hAnsi="Times New Roman"/>
                <w:b w:val="0"/>
                <w:sz w:val="24"/>
              </w:rPr>
              <w:t>User inputs are validated and sanitized, while identifiers are safely quoted and query parameters are controlled.</w:t>
            </w:r>
          </w:p>
        </w:tc>
      </w:tr>
      <w:tr>
        <w:tc>
          <w:tcPr>
            <w:tcW w:type="dxa" w:w="3402"/>
          </w:tcPr>
          <w:p>
            <w:r/>
            <w:r>
              <w:rPr>
                <w:rFonts w:ascii="Times New Roman" w:hAnsi="Times New Roman"/>
                <w:b w:val="0"/>
                <w:sz w:val="24"/>
              </w:rPr>
              <w:t>Data Loss</w:t>
            </w:r>
          </w:p>
        </w:tc>
        <w:tc>
          <w:tcPr>
            <w:tcW w:type="dxa" w:w="3402"/>
          </w:tcPr>
          <w:p>
            <w:r/>
            <w:r>
              <w:rPr>
                <w:rFonts w:ascii="Times New Roman" w:hAnsi="Times New Roman"/>
                <w:b w:val="0"/>
                <w:sz w:val="24"/>
              </w:rPr>
              <w:t>Failed cleaning or transformation operations may affect the dataset.</w:t>
            </w:r>
          </w:p>
        </w:tc>
        <w:tc>
          <w:tcPr>
            <w:tcW w:type="dxa" w:w="3402"/>
          </w:tcPr>
          <w:p>
            <w:r/>
            <w:r>
              <w:rPr>
                <w:rFonts w:ascii="Times New Roman" w:hAnsi="Times New Roman"/>
                <w:b w:val="0"/>
                <w:sz w:val="24"/>
              </w:rPr>
              <w:t>Automatic DuckDB snapshots are created before destructive operations, allowing recent changes to be undone.</w:t>
            </w:r>
          </w:p>
        </w:tc>
      </w:tr>
      <w:tr>
        <w:tc>
          <w:tcPr>
            <w:tcW w:type="dxa" w:w="3402"/>
          </w:tcPr>
          <w:p>
            <w:r/>
            <w:r>
              <w:rPr>
                <w:rFonts w:ascii="Times New Roman" w:hAnsi="Times New Roman"/>
                <w:b w:val="0"/>
                <w:sz w:val="24"/>
              </w:rPr>
              <w:t>Cross-Project Data Leakage</w:t>
            </w:r>
          </w:p>
        </w:tc>
        <w:tc>
          <w:tcPr>
            <w:tcW w:type="dxa" w:w="3402"/>
          </w:tcPr>
          <w:p>
            <w:r/>
            <w:r>
              <w:rPr>
                <w:rFonts w:ascii="Times New Roman" w:hAnsi="Times New Roman"/>
                <w:b w:val="0"/>
                <w:sz w:val="24"/>
              </w:rPr>
              <w:t>Data from one project could potentially be accessed through another project.</w:t>
            </w:r>
          </w:p>
        </w:tc>
        <w:tc>
          <w:tcPr>
            <w:tcW w:type="dxa" w:w="3402"/>
          </w:tcPr>
          <w:p>
            <w:r/>
            <w:r>
              <w:rPr>
                <w:rFonts w:ascii="Times New Roman" w:hAnsi="Times New Roman"/>
                <w:b w:val="0"/>
                <w:sz w:val="24"/>
              </w:rPr>
              <w:t>Each project uses an isolated DuckDB database, and API access is checked against the authenticated user's project ownership.</w:t>
            </w:r>
          </w:p>
        </w:tc>
      </w:tr>
      <w:tr>
        <w:tc>
          <w:tcPr>
            <w:tcW w:type="dxa" w:w="3402"/>
          </w:tcPr>
          <w:p>
            <w:r/>
            <w:r>
              <w:rPr>
                <w:rFonts w:ascii="Times New Roman" w:hAnsi="Times New Roman"/>
                <w:b w:val="0"/>
                <w:sz w:val="24"/>
              </w:rPr>
              <w:t>Invalid API Requests</w:t>
            </w:r>
          </w:p>
        </w:tc>
        <w:tc>
          <w:tcPr>
            <w:tcW w:type="dxa" w:w="3402"/>
          </w:tcPr>
          <w:p>
            <w:r/>
            <w:r>
              <w:rPr>
                <w:rFonts w:ascii="Times New Roman" w:hAnsi="Times New Roman"/>
                <w:b w:val="0"/>
                <w:sz w:val="24"/>
              </w:rPr>
              <w:t>Malformed requests may cause unexpected application behaviour.</w:t>
            </w:r>
          </w:p>
        </w:tc>
        <w:tc>
          <w:tcPr>
            <w:tcW w:type="dxa" w:w="3402"/>
          </w:tcPr>
          <w:p>
            <w:r/>
            <w:r>
              <w:rPr>
                <w:rFonts w:ascii="Times New Roman" w:hAnsi="Times New Roman"/>
                <w:b w:val="0"/>
                <w:sz w:val="24"/>
              </w:rPr>
              <w:t>API inputs are validated using Pydantic models before processing.</w:t>
            </w:r>
          </w:p>
        </w:tc>
      </w:tr>
      <w:tr>
        <w:tc>
          <w:tcPr>
            <w:tcW w:type="dxa" w:w="3402"/>
          </w:tcPr>
          <w:p>
            <w:r/>
            <w:r>
              <w:rPr>
                <w:rFonts w:ascii="Times New Roman" w:hAnsi="Times New Roman"/>
                <w:b w:val="0"/>
                <w:sz w:val="24"/>
              </w:rPr>
              <w:t>Incomplete File Uploads</w:t>
            </w:r>
          </w:p>
        </w:tc>
        <w:tc>
          <w:tcPr>
            <w:tcW w:type="dxa" w:w="3402"/>
          </w:tcPr>
          <w:p>
            <w:r/>
            <w:r>
              <w:rPr>
                <w:rFonts w:ascii="Times New Roman" w:hAnsi="Times New Roman"/>
                <w:b w:val="0"/>
                <w:sz w:val="24"/>
              </w:rPr>
              <w:t>A failed large-file upload could leave partially processed data.</w:t>
            </w:r>
          </w:p>
        </w:tc>
        <w:tc>
          <w:tcPr>
            <w:tcW w:type="dxa" w:w="3402"/>
          </w:tcPr>
          <w:p>
            <w:r/>
            <w:r>
              <w:rPr>
                <w:rFonts w:ascii="Times New Roman" w:hAnsi="Times New Roman"/>
                <w:b w:val="0"/>
                <w:sz w:val="24"/>
              </w:rPr>
              <w:t>Files are first written to temporary storage and are processed into DuckDB only after successful upload and validation.</w:t>
            </w:r>
          </w:p>
        </w:tc>
      </w:tr>
    </w:tbl>
    <w:p>
      <w:pPr>
        <w:spacing w:after="80"/>
      </w:pPr>
    </w:p>
    <w:p>
      <w:r>
        <w:br w:type="page"/>
      </w:r>
    </w:p>
    <w:p>
      <w:pPr>
        <w:spacing w:before="0" w:after="200"/>
      </w:pPr>
      <w:r>
        <w:rPr>
          <w:rFonts w:ascii="Times New Roman" w:hAnsi="Times New Roman"/>
          <w:b/>
          <w:sz w:val="28"/>
        </w:rPr>
        <w:t>4.5 TEST CASES DESIGN</w:t>
      </w:r>
    </w:p>
    <w:p>
      <w:pPr>
        <w:spacing w:after="160" w:line="276" w:lineRule="auto"/>
        <w:ind w:firstLine="360"/>
      </w:pPr>
      <w:r>
        <w:rPr>
          <w:rFonts w:ascii="Times New Roman" w:hAnsi="Times New Roman"/>
          <w:sz w:val="24"/>
        </w:rPr>
        <w:t>The following test cases were designed to verify the major functional modules of Cleanlytics, including authentication, data ingestion, profiling, cleaning, transformation, relationship modelling, dashboard generation, reporting, and export.</w:t>
      </w:r>
    </w:p>
    <w:tbl>
      <w:tblPr>
        <w:tblStyle w:val="TableGrid"/>
        <w:tblW w:type="auto" w:w="0"/>
        <w:tblLook w:firstColumn="1" w:firstRow="1" w:lastColumn="0" w:lastRow="0" w:noHBand="0" w:noVBand="1" w:val="04A0"/>
      </w:tblPr>
      <w:tblGrid>
        <w:gridCol w:w="2551"/>
        <w:gridCol w:w="2551"/>
        <w:gridCol w:w="2551"/>
        <w:gridCol w:w="2551"/>
      </w:tblGrid>
      <w:tr>
        <w:tc>
          <w:tcPr>
            <w:tcW w:type="dxa" w:w="2551"/>
          </w:tcPr>
          <w:p>
            <w:r/>
            <w:r>
              <w:rPr>
                <w:rFonts w:ascii="Times New Roman" w:hAnsi="Times New Roman"/>
                <w:b/>
                <w:sz w:val="24"/>
              </w:rPr>
              <w:t>Test Condition</w:t>
            </w:r>
          </w:p>
        </w:tc>
        <w:tc>
          <w:tcPr>
            <w:tcW w:type="dxa" w:w="2551"/>
          </w:tcPr>
          <w:p>
            <w:r/>
            <w:r>
              <w:rPr>
                <w:rFonts w:ascii="Times New Roman" w:hAnsi="Times New Roman"/>
                <w:b/>
                <w:sz w:val="24"/>
              </w:rPr>
              <w:t>Input</w:t>
            </w:r>
          </w:p>
        </w:tc>
        <w:tc>
          <w:tcPr>
            <w:tcW w:type="dxa" w:w="2551"/>
          </w:tcPr>
          <w:p>
            <w:r/>
            <w:r>
              <w:rPr>
                <w:rFonts w:ascii="Times New Roman" w:hAnsi="Times New Roman"/>
                <w:b/>
                <w:sz w:val="24"/>
              </w:rPr>
              <w:t>Expected Result</w:t>
            </w:r>
          </w:p>
        </w:tc>
        <w:tc>
          <w:tcPr>
            <w:tcW w:type="dxa" w:w="2551"/>
          </w:tcPr>
          <w:p>
            <w:r/>
            <w:r>
              <w:rPr>
                <w:rFonts w:ascii="Times New Roman" w:hAnsi="Times New Roman"/>
                <w:b/>
                <w:sz w:val="24"/>
              </w:rPr>
              <w:t>Actual Result</w:t>
            </w:r>
          </w:p>
        </w:tc>
      </w:tr>
      <w:tr>
        <w:tc>
          <w:tcPr>
            <w:tcW w:type="dxa" w:w="2551"/>
          </w:tcPr>
          <w:p>
            <w:r/>
            <w:r>
              <w:rPr>
                <w:rFonts w:ascii="Times New Roman" w:hAnsi="Times New Roman"/>
                <w:b w:val="0"/>
                <w:sz w:val="24"/>
              </w:rPr>
              <w:t>Google OAuth Login</w:t>
            </w:r>
          </w:p>
        </w:tc>
        <w:tc>
          <w:tcPr>
            <w:tcW w:type="dxa" w:w="2551"/>
          </w:tcPr>
          <w:p>
            <w:r/>
            <w:r>
              <w:rPr>
                <w:rFonts w:ascii="Times New Roman" w:hAnsi="Times New Roman"/>
                <w:b w:val="0"/>
                <w:sz w:val="24"/>
              </w:rPr>
              <w:t>Valid Google account</w:t>
            </w:r>
          </w:p>
        </w:tc>
        <w:tc>
          <w:tcPr>
            <w:tcW w:type="dxa" w:w="2551"/>
          </w:tcPr>
          <w:p>
            <w:r/>
            <w:r>
              <w:rPr>
                <w:rFonts w:ascii="Times New Roman" w:hAnsi="Times New Roman"/>
                <w:b w:val="0"/>
                <w:sz w:val="24"/>
              </w:rPr>
              <w:t>User authenticated and redirected to dashboard</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Upload CSV</w:t>
            </w:r>
          </w:p>
        </w:tc>
        <w:tc>
          <w:tcPr>
            <w:tcW w:type="dxa" w:w="2551"/>
          </w:tcPr>
          <w:p>
            <w:r/>
            <w:r>
              <w:rPr>
                <w:rFonts w:ascii="Times New Roman" w:hAnsi="Times New Roman"/>
                <w:b w:val="0"/>
                <w:sz w:val="24"/>
              </w:rPr>
              <w:t>Valid .csv file</w:t>
            </w:r>
          </w:p>
        </w:tc>
        <w:tc>
          <w:tcPr>
            <w:tcW w:type="dxa" w:w="2551"/>
          </w:tcPr>
          <w:p>
            <w:r/>
            <w:r>
              <w:rPr>
                <w:rFonts w:ascii="Times New Roman" w:hAnsi="Times New Roman"/>
                <w:b w:val="0"/>
                <w:sz w:val="24"/>
              </w:rPr>
              <w:t>Dataset uploaded and profiled successfully</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Upload Excel</w:t>
            </w:r>
          </w:p>
        </w:tc>
        <w:tc>
          <w:tcPr>
            <w:tcW w:type="dxa" w:w="2551"/>
          </w:tcPr>
          <w:p>
            <w:r/>
            <w:r>
              <w:rPr>
                <w:rFonts w:ascii="Times New Roman" w:hAnsi="Times New Roman"/>
                <w:b w:val="0"/>
                <w:sz w:val="24"/>
              </w:rPr>
              <w:t>Valid .xlsx file</w:t>
            </w:r>
          </w:p>
        </w:tc>
        <w:tc>
          <w:tcPr>
            <w:tcW w:type="dxa" w:w="2551"/>
          </w:tcPr>
          <w:p>
            <w:r/>
            <w:r>
              <w:rPr>
                <w:rFonts w:ascii="Times New Roman" w:hAnsi="Times New Roman"/>
                <w:b w:val="0"/>
                <w:sz w:val="24"/>
              </w:rPr>
              <w:t>Sheets extracted and processed as tables</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Upload TSV</w:t>
            </w:r>
          </w:p>
        </w:tc>
        <w:tc>
          <w:tcPr>
            <w:tcW w:type="dxa" w:w="2551"/>
          </w:tcPr>
          <w:p>
            <w:r/>
            <w:r>
              <w:rPr>
                <w:rFonts w:ascii="Times New Roman" w:hAnsi="Times New Roman"/>
                <w:b w:val="0"/>
                <w:sz w:val="24"/>
              </w:rPr>
              <w:t>Valid .tsv file</w:t>
            </w:r>
          </w:p>
        </w:tc>
        <w:tc>
          <w:tcPr>
            <w:tcW w:type="dxa" w:w="2551"/>
          </w:tcPr>
          <w:p>
            <w:r/>
            <w:r>
              <w:rPr>
                <w:rFonts w:ascii="Times New Roman" w:hAnsi="Times New Roman"/>
                <w:b w:val="0"/>
                <w:sz w:val="24"/>
              </w:rPr>
              <w:t>Dataset uploaded successfully</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Upload Parquet</w:t>
            </w:r>
          </w:p>
        </w:tc>
        <w:tc>
          <w:tcPr>
            <w:tcW w:type="dxa" w:w="2551"/>
          </w:tcPr>
          <w:p>
            <w:r/>
            <w:r>
              <w:rPr>
                <w:rFonts w:ascii="Times New Roman" w:hAnsi="Times New Roman"/>
                <w:b w:val="0"/>
                <w:sz w:val="24"/>
              </w:rPr>
              <w:t>Valid .parquet file</w:t>
            </w:r>
          </w:p>
        </w:tc>
        <w:tc>
          <w:tcPr>
            <w:tcW w:type="dxa" w:w="2551"/>
          </w:tcPr>
          <w:p>
            <w:r/>
            <w:r>
              <w:rPr>
                <w:rFonts w:ascii="Times New Roman" w:hAnsi="Times New Roman"/>
                <w:b w:val="0"/>
                <w:sz w:val="24"/>
              </w:rPr>
              <w:t>Dataset uploaded successfully</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Unsupported File</w:t>
            </w:r>
          </w:p>
        </w:tc>
        <w:tc>
          <w:tcPr>
            <w:tcW w:type="dxa" w:w="2551"/>
          </w:tcPr>
          <w:p>
            <w:r/>
            <w:r>
              <w:rPr>
                <w:rFonts w:ascii="Times New Roman" w:hAnsi="Times New Roman"/>
                <w:b w:val="0"/>
                <w:sz w:val="24"/>
              </w:rPr>
              <w:t>.pdf file</w:t>
            </w:r>
          </w:p>
        </w:tc>
        <w:tc>
          <w:tcPr>
            <w:tcW w:type="dxa" w:w="2551"/>
          </w:tcPr>
          <w:p>
            <w:r/>
            <w:r>
              <w:rPr>
                <w:rFonts w:ascii="Times New Roman" w:hAnsi="Times New Roman"/>
                <w:b w:val="0"/>
                <w:sz w:val="24"/>
              </w:rPr>
              <w:t>Unsupported file type error displayed</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Oversized File</w:t>
            </w:r>
          </w:p>
        </w:tc>
        <w:tc>
          <w:tcPr>
            <w:tcW w:type="dxa" w:w="2551"/>
          </w:tcPr>
          <w:p>
            <w:r/>
            <w:r>
              <w:rPr>
                <w:rFonts w:ascii="Times New Roman" w:hAnsi="Times New Roman"/>
                <w:b w:val="0"/>
                <w:sz w:val="24"/>
              </w:rPr>
              <w:t>File above 200 MB</w:t>
            </w:r>
          </w:p>
        </w:tc>
        <w:tc>
          <w:tcPr>
            <w:tcW w:type="dxa" w:w="2551"/>
          </w:tcPr>
          <w:p>
            <w:r/>
            <w:r>
              <w:rPr>
                <w:rFonts w:ascii="Times New Roman" w:hAnsi="Times New Roman"/>
                <w:b w:val="0"/>
                <w:sz w:val="24"/>
              </w:rPr>
              <w:t>Size-limit error displayed</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Empty File</w:t>
            </w:r>
          </w:p>
        </w:tc>
        <w:tc>
          <w:tcPr>
            <w:tcW w:type="dxa" w:w="2551"/>
          </w:tcPr>
          <w:p>
            <w:r/>
            <w:r>
              <w:rPr>
                <w:rFonts w:ascii="Times New Roman" w:hAnsi="Times New Roman"/>
                <w:b w:val="0"/>
                <w:sz w:val="24"/>
              </w:rPr>
              <w:t>Empty dataset</w:t>
            </w:r>
          </w:p>
        </w:tc>
        <w:tc>
          <w:tcPr>
            <w:tcW w:type="dxa" w:w="2551"/>
          </w:tcPr>
          <w:p>
            <w:r/>
            <w:r>
              <w:rPr>
                <w:rFonts w:ascii="Times New Roman" w:hAnsi="Times New Roman"/>
                <w:b w:val="0"/>
                <w:sz w:val="24"/>
              </w:rPr>
              <w:t>Appropriate warning displayed</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Multi-File Upload</w:t>
            </w:r>
          </w:p>
        </w:tc>
        <w:tc>
          <w:tcPr>
            <w:tcW w:type="dxa" w:w="2551"/>
          </w:tcPr>
          <w:p>
            <w:r/>
            <w:r>
              <w:rPr>
                <w:rFonts w:ascii="Times New Roman" w:hAnsi="Times New Roman"/>
                <w:b w:val="0"/>
                <w:sz w:val="24"/>
              </w:rPr>
              <w:t>Multiple supported files</w:t>
            </w:r>
          </w:p>
        </w:tc>
        <w:tc>
          <w:tcPr>
            <w:tcW w:type="dxa" w:w="2551"/>
          </w:tcPr>
          <w:p>
            <w:r/>
            <w:r>
              <w:rPr>
                <w:rFonts w:ascii="Times New Roman" w:hAnsi="Times New Roman"/>
                <w:b w:val="0"/>
                <w:sz w:val="24"/>
              </w:rPr>
              <w:t>Files uploaded successfully with progress</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Dataset Preview</w:t>
            </w:r>
          </w:p>
        </w:tc>
        <w:tc>
          <w:tcPr>
            <w:tcW w:type="dxa" w:w="2551"/>
          </w:tcPr>
          <w:p>
            <w:r/>
            <w:r>
              <w:rPr>
                <w:rFonts w:ascii="Times New Roman" w:hAnsi="Times New Roman"/>
                <w:b w:val="0"/>
                <w:sz w:val="24"/>
              </w:rPr>
              <w:t>Uploaded dataset</w:t>
            </w:r>
          </w:p>
        </w:tc>
        <w:tc>
          <w:tcPr>
            <w:tcW w:type="dxa" w:w="2551"/>
          </w:tcPr>
          <w:p>
            <w:r/>
            <w:r>
              <w:rPr>
                <w:rFonts w:ascii="Times New Roman" w:hAnsi="Times New Roman"/>
                <w:b w:val="0"/>
                <w:sz w:val="24"/>
              </w:rPr>
              <w:t>Data displayed in paginated grid</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Data Search</w:t>
            </w:r>
          </w:p>
        </w:tc>
        <w:tc>
          <w:tcPr>
            <w:tcW w:type="dxa" w:w="2551"/>
          </w:tcPr>
          <w:p>
            <w:r/>
            <w:r>
              <w:rPr>
                <w:rFonts w:ascii="Times New Roman" w:hAnsi="Times New Roman"/>
                <w:b w:val="0"/>
                <w:sz w:val="24"/>
              </w:rPr>
              <w:t>Search keyword</w:t>
            </w:r>
          </w:p>
        </w:tc>
        <w:tc>
          <w:tcPr>
            <w:tcW w:type="dxa" w:w="2551"/>
          </w:tcPr>
          <w:p>
            <w:r/>
            <w:r>
              <w:rPr>
                <w:rFonts w:ascii="Times New Roman" w:hAnsi="Times New Roman"/>
                <w:b w:val="0"/>
                <w:sz w:val="24"/>
              </w:rPr>
              <w:t>Matching records displayed</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Data Sorting</w:t>
            </w:r>
          </w:p>
        </w:tc>
        <w:tc>
          <w:tcPr>
            <w:tcW w:type="dxa" w:w="2551"/>
          </w:tcPr>
          <w:p>
            <w:r/>
            <w:r>
              <w:rPr>
                <w:rFonts w:ascii="Times New Roman" w:hAnsi="Times New Roman"/>
                <w:b w:val="0"/>
                <w:sz w:val="24"/>
              </w:rPr>
              <w:t>Numeric/text column</w:t>
            </w:r>
          </w:p>
        </w:tc>
        <w:tc>
          <w:tcPr>
            <w:tcW w:type="dxa" w:w="2551"/>
          </w:tcPr>
          <w:p>
            <w:r/>
            <w:r>
              <w:rPr>
                <w:rFonts w:ascii="Times New Roman" w:hAnsi="Times New Roman"/>
                <w:b w:val="0"/>
                <w:sz w:val="24"/>
              </w:rPr>
              <w:t>Data sorted correctly</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Data Quality Score</w:t>
            </w:r>
          </w:p>
        </w:tc>
        <w:tc>
          <w:tcPr>
            <w:tcW w:type="dxa" w:w="2551"/>
          </w:tcPr>
          <w:p>
            <w:r/>
            <w:r>
              <w:rPr>
                <w:rFonts w:ascii="Times New Roman" w:hAnsi="Times New Roman"/>
                <w:b w:val="0"/>
                <w:sz w:val="24"/>
              </w:rPr>
              <w:t>Profiled dataset</w:t>
            </w:r>
          </w:p>
        </w:tc>
        <w:tc>
          <w:tcPr>
            <w:tcW w:type="dxa" w:w="2551"/>
          </w:tcPr>
          <w:p>
            <w:r/>
            <w:r>
              <w:rPr>
                <w:rFonts w:ascii="Times New Roman" w:hAnsi="Times New Roman"/>
                <w:b w:val="0"/>
                <w:sz w:val="24"/>
              </w:rPr>
              <w:t>Quality score and quality details displayed</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Column Profiling</w:t>
            </w:r>
          </w:p>
        </w:tc>
        <w:tc>
          <w:tcPr>
            <w:tcW w:type="dxa" w:w="2551"/>
          </w:tcPr>
          <w:p>
            <w:r/>
            <w:r>
              <w:rPr>
                <w:rFonts w:ascii="Times New Roman" w:hAnsi="Times New Roman"/>
                <w:b w:val="0"/>
                <w:sz w:val="24"/>
              </w:rPr>
              <w:t>Selected column</w:t>
            </w:r>
          </w:p>
        </w:tc>
        <w:tc>
          <w:tcPr>
            <w:tcW w:type="dxa" w:w="2551"/>
          </w:tcPr>
          <w:p>
            <w:r/>
            <w:r>
              <w:rPr>
                <w:rFonts w:ascii="Times New Roman" w:hAnsi="Times New Roman"/>
                <w:b w:val="0"/>
                <w:sz w:val="24"/>
              </w:rPr>
              <w:t>Statistics and value information displayed</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Remove Duplicates</w:t>
            </w:r>
          </w:p>
        </w:tc>
        <w:tc>
          <w:tcPr>
            <w:tcW w:type="dxa" w:w="2551"/>
          </w:tcPr>
          <w:p>
            <w:r/>
            <w:r>
              <w:rPr>
                <w:rFonts w:ascii="Times New Roman" w:hAnsi="Times New Roman"/>
                <w:b w:val="0"/>
                <w:sz w:val="24"/>
              </w:rPr>
              <w:t>Dataset containing duplicates</w:t>
            </w:r>
          </w:p>
        </w:tc>
        <w:tc>
          <w:tcPr>
            <w:tcW w:type="dxa" w:w="2551"/>
          </w:tcPr>
          <w:p>
            <w:r/>
            <w:r>
              <w:rPr>
                <w:rFonts w:ascii="Times New Roman" w:hAnsi="Times New Roman"/>
                <w:b w:val="0"/>
                <w:sz w:val="24"/>
              </w:rPr>
              <w:t>Duplicate records removed</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Fill Missing Values</w:t>
            </w:r>
          </w:p>
        </w:tc>
        <w:tc>
          <w:tcPr>
            <w:tcW w:type="dxa" w:w="2551"/>
          </w:tcPr>
          <w:p>
            <w:r/>
            <w:r>
              <w:rPr>
                <w:rFonts w:ascii="Times New Roman" w:hAnsi="Times New Roman"/>
                <w:b w:val="0"/>
                <w:sz w:val="24"/>
              </w:rPr>
              <w:t>Column containing NULLs</w:t>
            </w:r>
          </w:p>
        </w:tc>
        <w:tc>
          <w:tcPr>
            <w:tcW w:type="dxa" w:w="2551"/>
          </w:tcPr>
          <w:p>
            <w:r/>
            <w:r>
              <w:rPr>
                <w:rFonts w:ascii="Times New Roman" w:hAnsi="Times New Roman"/>
                <w:b w:val="0"/>
                <w:sz w:val="24"/>
              </w:rPr>
              <w:t>Missing values replaced using selected method</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Trim Whitespace</w:t>
            </w:r>
          </w:p>
        </w:tc>
        <w:tc>
          <w:tcPr>
            <w:tcW w:type="dxa" w:w="2551"/>
          </w:tcPr>
          <w:p>
            <w:r/>
            <w:r>
              <w:rPr>
                <w:rFonts w:ascii="Times New Roman" w:hAnsi="Times New Roman"/>
                <w:b w:val="0"/>
                <w:sz w:val="24"/>
              </w:rPr>
              <w:t>Text column</w:t>
            </w:r>
          </w:p>
        </w:tc>
        <w:tc>
          <w:tcPr>
            <w:tcW w:type="dxa" w:w="2551"/>
          </w:tcPr>
          <w:p>
            <w:r/>
            <w:r>
              <w:rPr>
                <w:rFonts w:ascii="Times New Roman" w:hAnsi="Times New Roman"/>
                <w:b w:val="0"/>
                <w:sz w:val="24"/>
              </w:rPr>
              <w:t>Leading/trailing spaces removed</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Normalize Case</w:t>
            </w:r>
          </w:p>
        </w:tc>
        <w:tc>
          <w:tcPr>
            <w:tcW w:type="dxa" w:w="2551"/>
          </w:tcPr>
          <w:p>
            <w:r/>
            <w:r>
              <w:rPr>
                <w:rFonts w:ascii="Times New Roman" w:hAnsi="Times New Roman"/>
                <w:b w:val="0"/>
                <w:sz w:val="24"/>
              </w:rPr>
              <w:t>Inconsistent text values</w:t>
            </w:r>
          </w:p>
        </w:tc>
        <w:tc>
          <w:tcPr>
            <w:tcW w:type="dxa" w:w="2551"/>
          </w:tcPr>
          <w:p>
            <w:r/>
            <w:r>
              <w:rPr>
                <w:rFonts w:ascii="Times New Roman" w:hAnsi="Times New Roman"/>
                <w:b w:val="0"/>
                <w:sz w:val="24"/>
              </w:rPr>
              <w:t>Values normalized correctly</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Convert Blanks to NULL</w:t>
            </w:r>
          </w:p>
        </w:tc>
        <w:tc>
          <w:tcPr>
            <w:tcW w:type="dxa" w:w="2551"/>
          </w:tcPr>
          <w:p>
            <w:r/>
            <w:r>
              <w:rPr>
                <w:rFonts w:ascii="Times New Roman" w:hAnsi="Times New Roman"/>
                <w:b w:val="0"/>
                <w:sz w:val="24"/>
              </w:rPr>
              <w:t>Blank cells</w:t>
            </w:r>
          </w:p>
        </w:tc>
        <w:tc>
          <w:tcPr>
            <w:tcW w:type="dxa" w:w="2551"/>
          </w:tcPr>
          <w:p>
            <w:r/>
            <w:r>
              <w:rPr>
                <w:rFonts w:ascii="Times New Roman" w:hAnsi="Times New Roman"/>
                <w:b w:val="0"/>
                <w:sz w:val="24"/>
              </w:rPr>
              <w:t>Blank values converted to NULL</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Remove Outliers</w:t>
            </w:r>
          </w:p>
        </w:tc>
        <w:tc>
          <w:tcPr>
            <w:tcW w:type="dxa" w:w="2551"/>
          </w:tcPr>
          <w:p>
            <w:r/>
            <w:r>
              <w:rPr>
                <w:rFonts w:ascii="Times New Roman" w:hAnsi="Times New Roman"/>
                <w:b w:val="0"/>
                <w:sz w:val="24"/>
              </w:rPr>
              <w:t>Numeric column</w:t>
            </w:r>
          </w:p>
        </w:tc>
        <w:tc>
          <w:tcPr>
            <w:tcW w:type="dxa" w:w="2551"/>
          </w:tcPr>
          <w:p>
            <w:r/>
            <w:r>
              <w:rPr>
                <w:rFonts w:ascii="Times New Roman" w:hAnsi="Times New Roman"/>
                <w:b w:val="0"/>
                <w:sz w:val="24"/>
              </w:rPr>
              <w:t>Values outside IQR limits handled</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Convert Data Type</w:t>
            </w:r>
          </w:p>
        </w:tc>
        <w:tc>
          <w:tcPr>
            <w:tcW w:type="dxa" w:w="2551"/>
          </w:tcPr>
          <w:p>
            <w:r/>
            <w:r>
              <w:rPr>
                <w:rFonts w:ascii="Times New Roman" w:hAnsi="Times New Roman"/>
                <w:b w:val="0"/>
                <w:sz w:val="24"/>
              </w:rPr>
              <w:t>Text → Number</w:t>
            </w:r>
          </w:p>
        </w:tc>
        <w:tc>
          <w:tcPr>
            <w:tcW w:type="dxa" w:w="2551"/>
          </w:tcPr>
          <w:p>
            <w:r/>
            <w:r>
              <w:rPr>
                <w:rFonts w:ascii="Times New Roman" w:hAnsi="Times New Roman"/>
                <w:b w:val="0"/>
                <w:sz w:val="24"/>
              </w:rPr>
              <w:t>Column converted successfully</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Undo Operation</w:t>
            </w:r>
          </w:p>
        </w:tc>
        <w:tc>
          <w:tcPr>
            <w:tcW w:type="dxa" w:w="2551"/>
          </w:tcPr>
          <w:p>
            <w:r/>
            <w:r>
              <w:rPr>
                <w:rFonts w:ascii="Times New Roman" w:hAnsi="Times New Roman"/>
                <w:b w:val="0"/>
                <w:sz w:val="24"/>
              </w:rPr>
              <w:t>After cleaning operation</w:t>
            </w:r>
          </w:p>
        </w:tc>
        <w:tc>
          <w:tcPr>
            <w:tcW w:type="dxa" w:w="2551"/>
          </w:tcPr>
          <w:p>
            <w:r/>
            <w:r>
              <w:rPr>
                <w:rFonts w:ascii="Times New Roman" w:hAnsi="Times New Roman"/>
                <w:b w:val="0"/>
                <w:sz w:val="24"/>
              </w:rPr>
              <w:t>Previous dataset state restored</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Rename Column</w:t>
            </w:r>
          </w:p>
        </w:tc>
        <w:tc>
          <w:tcPr>
            <w:tcW w:type="dxa" w:w="2551"/>
          </w:tcPr>
          <w:p>
            <w:r/>
            <w:r>
              <w:rPr>
                <w:rFonts w:ascii="Times New Roman" w:hAnsi="Times New Roman"/>
                <w:b w:val="0"/>
                <w:sz w:val="24"/>
              </w:rPr>
              <w:t>Existing column</w:t>
            </w:r>
          </w:p>
        </w:tc>
        <w:tc>
          <w:tcPr>
            <w:tcW w:type="dxa" w:w="2551"/>
          </w:tcPr>
          <w:p>
            <w:r/>
            <w:r>
              <w:rPr>
                <w:rFonts w:ascii="Times New Roman" w:hAnsi="Times New Roman"/>
                <w:b w:val="0"/>
                <w:sz w:val="24"/>
              </w:rPr>
              <w:t>Column renamed successfully</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Split Column</w:t>
            </w:r>
          </w:p>
        </w:tc>
        <w:tc>
          <w:tcPr>
            <w:tcW w:type="dxa" w:w="2551"/>
          </w:tcPr>
          <w:p>
            <w:r/>
            <w:r>
              <w:rPr>
                <w:rFonts w:ascii="Times New Roman" w:hAnsi="Times New Roman"/>
                <w:b w:val="0"/>
                <w:sz w:val="24"/>
              </w:rPr>
              <w:t>Delimited text column</w:t>
            </w:r>
          </w:p>
        </w:tc>
        <w:tc>
          <w:tcPr>
            <w:tcW w:type="dxa" w:w="2551"/>
          </w:tcPr>
          <w:p>
            <w:r/>
            <w:r>
              <w:rPr>
                <w:rFonts w:ascii="Times New Roman" w:hAnsi="Times New Roman"/>
                <w:b w:val="0"/>
                <w:sz w:val="24"/>
              </w:rPr>
              <w:t>Values split into new columns</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Merge Columns</w:t>
            </w:r>
          </w:p>
        </w:tc>
        <w:tc>
          <w:tcPr>
            <w:tcW w:type="dxa" w:w="2551"/>
          </w:tcPr>
          <w:p>
            <w:r/>
            <w:r>
              <w:rPr>
                <w:rFonts w:ascii="Times New Roman" w:hAnsi="Times New Roman"/>
                <w:b w:val="0"/>
                <w:sz w:val="24"/>
              </w:rPr>
              <w:t>Multiple columns</w:t>
            </w:r>
          </w:p>
        </w:tc>
        <w:tc>
          <w:tcPr>
            <w:tcW w:type="dxa" w:w="2551"/>
          </w:tcPr>
          <w:p>
            <w:r/>
            <w:r>
              <w:rPr>
                <w:rFonts w:ascii="Times New Roman" w:hAnsi="Times New Roman"/>
                <w:b w:val="0"/>
                <w:sz w:val="24"/>
              </w:rPr>
              <w:t>Values combined into new column</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Derive Date Part</w:t>
            </w:r>
          </w:p>
        </w:tc>
        <w:tc>
          <w:tcPr>
            <w:tcW w:type="dxa" w:w="2551"/>
          </w:tcPr>
          <w:p>
            <w:r/>
            <w:r>
              <w:rPr>
                <w:rFonts w:ascii="Times New Roman" w:hAnsi="Times New Roman"/>
                <w:b w:val="0"/>
                <w:sz w:val="24"/>
              </w:rPr>
              <w:t>Date column</w:t>
            </w:r>
          </w:p>
        </w:tc>
        <w:tc>
          <w:tcPr>
            <w:tcW w:type="dxa" w:w="2551"/>
          </w:tcPr>
          <w:p>
            <w:r/>
            <w:r>
              <w:rPr>
                <w:rFonts w:ascii="Times New Roman" w:hAnsi="Times New Roman"/>
                <w:b w:val="0"/>
                <w:sz w:val="24"/>
              </w:rPr>
              <w:t>Required date component created</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Calculate Column</w:t>
            </w:r>
          </w:p>
        </w:tc>
        <w:tc>
          <w:tcPr>
            <w:tcW w:type="dxa" w:w="2551"/>
          </w:tcPr>
          <w:p>
            <w:r/>
            <w:r>
              <w:rPr>
                <w:rFonts w:ascii="Times New Roman" w:hAnsi="Times New Roman"/>
                <w:b w:val="0"/>
                <w:sz w:val="24"/>
              </w:rPr>
              <w:t>Price x Quantity</w:t>
            </w:r>
          </w:p>
        </w:tc>
        <w:tc>
          <w:tcPr>
            <w:tcW w:type="dxa" w:w="2551"/>
          </w:tcPr>
          <w:p>
            <w:r/>
            <w:r>
              <w:rPr>
                <w:rFonts w:ascii="Times New Roman" w:hAnsi="Times New Roman"/>
                <w:b w:val="0"/>
                <w:sz w:val="24"/>
              </w:rPr>
              <w:t>Correct calculated column created</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Zero-Division Handling</w:t>
            </w:r>
          </w:p>
        </w:tc>
        <w:tc>
          <w:tcPr>
            <w:tcW w:type="dxa" w:w="2551"/>
          </w:tcPr>
          <w:p>
            <w:r/>
            <w:r>
              <w:rPr>
                <w:rFonts w:ascii="Times New Roman" w:hAnsi="Times New Roman"/>
                <w:b w:val="0"/>
                <w:sz w:val="24"/>
              </w:rPr>
              <w:t>Column containing zero</w:t>
            </w:r>
          </w:p>
        </w:tc>
        <w:tc>
          <w:tcPr>
            <w:tcW w:type="dxa" w:w="2551"/>
          </w:tcPr>
          <w:p>
            <w:r/>
            <w:r>
              <w:rPr>
                <w:rFonts w:ascii="Times New Roman" w:hAnsi="Times New Roman"/>
                <w:b w:val="0"/>
                <w:sz w:val="24"/>
              </w:rPr>
              <w:t>Division handled without application failure</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Filter Rows</w:t>
            </w:r>
          </w:p>
        </w:tc>
        <w:tc>
          <w:tcPr>
            <w:tcW w:type="dxa" w:w="2551"/>
          </w:tcPr>
          <w:p>
            <w:r/>
            <w:r>
              <w:rPr>
                <w:rFonts w:ascii="Times New Roman" w:hAnsi="Times New Roman"/>
                <w:b w:val="0"/>
                <w:sz w:val="24"/>
              </w:rPr>
              <w:t>Condition such as Sales &gt; 1000</w:t>
            </w:r>
          </w:p>
        </w:tc>
        <w:tc>
          <w:tcPr>
            <w:tcW w:type="dxa" w:w="2551"/>
          </w:tcPr>
          <w:p>
            <w:r/>
            <w:r>
              <w:rPr>
                <w:rFonts w:ascii="Times New Roman" w:hAnsi="Times New Roman"/>
                <w:b w:val="0"/>
                <w:sz w:val="24"/>
              </w:rPr>
              <w:t>Matching records retained</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Group By - Sum</w:t>
            </w:r>
          </w:p>
        </w:tc>
        <w:tc>
          <w:tcPr>
            <w:tcW w:type="dxa" w:w="2551"/>
          </w:tcPr>
          <w:p>
            <w:r/>
            <w:r>
              <w:rPr>
                <w:rFonts w:ascii="Times New Roman" w:hAnsi="Times New Roman"/>
                <w:b w:val="0"/>
                <w:sz w:val="24"/>
              </w:rPr>
              <w:t>Region + Sales</w:t>
            </w:r>
          </w:p>
        </w:tc>
        <w:tc>
          <w:tcPr>
            <w:tcW w:type="dxa" w:w="2551"/>
          </w:tcPr>
          <w:p>
            <w:r/>
            <w:r>
              <w:rPr>
                <w:rFonts w:ascii="Times New Roman" w:hAnsi="Times New Roman"/>
                <w:b w:val="0"/>
                <w:sz w:val="24"/>
              </w:rPr>
              <w:t>Total calculated for each group</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Group By - Average</w:t>
            </w:r>
          </w:p>
        </w:tc>
        <w:tc>
          <w:tcPr>
            <w:tcW w:type="dxa" w:w="2551"/>
          </w:tcPr>
          <w:p>
            <w:r/>
            <w:r>
              <w:rPr>
                <w:rFonts w:ascii="Times New Roman" w:hAnsi="Times New Roman"/>
                <w:b w:val="0"/>
                <w:sz w:val="24"/>
              </w:rPr>
              <w:t>Department + Salary</w:t>
            </w:r>
          </w:p>
        </w:tc>
        <w:tc>
          <w:tcPr>
            <w:tcW w:type="dxa" w:w="2551"/>
          </w:tcPr>
          <w:p>
            <w:r/>
            <w:r>
              <w:rPr>
                <w:rFonts w:ascii="Times New Roman" w:hAnsi="Times New Roman"/>
                <w:b w:val="0"/>
                <w:sz w:val="24"/>
              </w:rPr>
              <w:t>Average calculated correctly</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Group By - Count</w:t>
            </w:r>
          </w:p>
        </w:tc>
        <w:tc>
          <w:tcPr>
            <w:tcW w:type="dxa" w:w="2551"/>
          </w:tcPr>
          <w:p>
            <w:r/>
            <w:r>
              <w:rPr>
                <w:rFonts w:ascii="Times New Roman" w:hAnsi="Times New Roman"/>
                <w:b w:val="0"/>
                <w:sz w:val="24"/>
              </w:rPr>
              <w:t>Category</w:t>
            </w:r>
          </w:p>
        </w:tc>
        <w:tc>
          <w:tcPr>
            <w:tcW w:type="dxa" w:w="2551"/>
          </w:tcPr>
          <w:p>
            <w:r/>
            <w:r>
              <w:rPr>
                <w:rFonts w:ascii="Times New Roman" w:hAnsi="Times New Roman"/>
                <w:b w:val="0"/>
                <w:sz w:val="24"/>
              </w:rPr>
              <w:t>Record count calculated correctly</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Relationship Detection</w:t>
            </w:r>
          </w:p>
        </w:tc>
        <w:tc>
          <w:tcPr>
            <w:tcW w:type="dxa" w:w="2551"/>
          </w:tcPr>
          <w:p>
            <w:r/>
            <w:r>
              <w:rPr>
                <w:rFonts w:ascii="Times New Roman" w:hAnsi="Times New Roman"/>
                <w:b w:val="0"/>
                <w:sz w:val="24"/>
              </w:rPr>
              <w:t>Multiple related tables</w:t>
            </w:r>
          </w:p>
        </w:tc>
        <w:tc>
          <w:tcPr>
            <w:tcW w:type="dxa" w:w="2551"/>
          </w:tcPr>
          <w:p>
            <w:r/>
            <w:r>
              <w:rPr>
                <w:rFonts w:ascii="Times New Roman" w:hAnsi="Times New Roman"/>
                <w:b w:val="0"/>
                <w:sz w:val="24"/>
              </w:rPr>
              <w:t>Relationships detected with confidence scores</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Approve Relationship</w:t>
            </w:r>
          </w:p>
        </w:tc>
        <w:tc>
          <w:tcPr>
            <w:tcW w:type="dxa" w:w="2551"/>
          </w:tcPr>
          <w:p>
            <w:r/>
            <w:r>
              <w:rPr>
                <w:rFonts w:ascii="Times New Roman" w:hAnsi="Times New Roman"/>
                <w:b w:val="0"/>
                <w:sz w:val="24"/>
              </w:rPr>
              <w:t>Suggested relationship</w:t>
            </w:r>
          </w:p>
        </w:tc>
        <w:tc>
          <w:tcPr>
            <w:tcW w:type="dxa" w:w="2551"/>
          </w:tcPr>
          <w:p>
            <w:r/>
            <w:r>
              <w:rPr>
                <w:rFonts w:ascii="Times New Roman" w:hAnsi="Times New Roman"/>
                <w:b w:val="0"/>
                <w:sz w:val="24"/>
              </w:rPr>
              <w:t>Relationship approved successfully</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Reject Relationship</w:t>
            </w:r>
          </w:p>
        </w:tc>
        <w:tc>
          <w:tcPr>
            <w:tcW w:type="dxa" w:w="2551"/>
          </w:tcPr>
          <w:p>
            <w:r/>
            <w:r>
              <w:rPr>
                <w:rFonts w:ascii="Times New Roman" w:hAnsi="Times New Roman"/>
                <w:b w:val="0"/>
                <w:sz w:val="24"/>
              </w:rPr>
              <w:t>Suggested relationship</w:t>
            </w:r>
          </w:p>
        </w:tc>
        <w:tc>
          <w:tcPr>
            <w:tcW w:type="dxa" w:w="2551"/>
          </w:tcPr>
          <w:p>
            <w:r/>
            <w:r>
              <w:rPr>
                <w:rFonts w:ascii="Times New Roman" w:hAnsi="Times New Roman"/>
                <w:b w:val="0"/>
                <w:sz w:val="24"/>
              </w:rPr>
              <w:t>Relationship rejected successfully</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Manual Relationship</w:t>
            </w:r>
          </w:p>
        </w:tc>
        <w:tc>
          <w:tcPr>
            <w:tcW w:type="dxa" w:w="2551"/>
          </w:tcPr>
          <w:p>
            <w:r/>
            <w:r>
              <w:rPr>
                <w:rFonts w:ascii="Times New Roman" w:hAnsi="Times New Roman"/>
                <w:b w:val="0"/>
                <w:sz w:val="24"/>
              </w:rPr>
              <w:t>Selected tables/columns</w:t>
            </w:r>
          </w:p>
        </w:tc>
        <w:tc>
          <w:tcPr>
            <w:tcW w:type="dxa" w:w="2551"/>
          </w:tcPr>
          <w:p>
            <w:r/>
            <w:r>
              <w:rPr>
                <w:rFonts w:ascii="Times New Roman" w:hAnsi="Times New Roman"/>
                <w:b w:val="0"/>
                <w:sz w:val="24"/>
              </w:rPr>
              <w:t>Relationship created successfully</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Semantic Model</w:t>
            </w:r>
          </w:p>
        </w:tc>
        <w:tc>
          <w:tcPr>
            <w:tcW w:type="dxa" w:w="2551"/>
          </w:tcPr>
          <w:p>
            <w:r/>
            <w:r>
              <w:rPr>
                <w:rFonts w:ascii="Times New Roman" w:hAnsi="Times New Roman"/>
                <w:b w:val="0"/>
                <w:sz w:val="24"/>
              </w:rPr>
              <w:t>Multi-table project</w:t>
            </w:r>
          </w:p>
        </w:tc>
        <w:tc>
          <w:tcPr>
            <w:tcW w:type="dxa" w:w="2551"/>
          </w:tcPr>
          <w:p>
            <w:r/>
            <w:r>
              <w:rPr>
                <w:rFonts w:ascii="Times New Roman" w:hAnsi="Times New Roman"/>
                <w:b w:val="0"/>
                <w:sz w:val="24"/>
              </w:rPr>
              <w:t>Table roles and join graph displayed</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Cross-Table Query</w:t>
            </w:r>
          </w:p>
        </w:tc>
        <w:tc>
          <w:tcPr>
            <w:tcW w:type="dxa" w:w="2551"/>
          </w:tcPr>
          <w:p>
            <w:r/>
            <w:r>
              <w:rPr>
                <w:rFonts w:ascii="Times New Roman" w:hAnsi="Times New Roman"/>
                <w:b w:val="0"/>
                <w:sz w:val="24"/>
              </w:rPr>
              <w:t>Dimension + Measure</w:t>
            </w:r>
          </w:p>
        </w:tc>
        <w:tc>
          <w:tcPr>
            <w:tcW w:type="dxa" w:w="2551"/>
          </w:tcPr>
          <w:p>
            <w:r/>
            <w:r>
              <w:rPr>
                <w:rFonts w:ascii="Times New Roman" w:hAnsi="Times New Roman"/>
                <w:b w:val="0"/>
                <w:sz w:val="24"/>
              </w:rPr>
              <w:t>Query generated and results displayed</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Generate Chart</w:t>
            </w:r>
          </w:p>
        </w:tc>
        <w:tc>
          <w:tcPr>
            <w:tcW w:type="dxa" w:w="2551"/>
          </w:tcPr>
          <w:p>
            <w:r/>
            <w:r>
              <w:rPr>
                <w:rFonts w:ascii="Times New Roman" w:hAnsi="Times New Roman"/>
                <w:b w:val="0"/>
                <w:sz w:val="24"/>
              </w:rPr>
              <w:t>Selected dimensions/measures</w:t>
            </w:r>
          </w:p>
        </w:tc>
        <w:tc>
          <w:tcPr>
            <w:tcW w:type="dxa" w:w="2551"/>
          </w:tcPr>
          <w:p>
            <w:r/>
            <w:r>
              <w:rPr>
                <w:rFonts w:ascii="Times New Roman" w:hAnsi="Times New Roman"/>
                <w:b w:val="0"/>
                <w:sz w:val="24"/>
              </w:rPr>
              <w:t>Appropriate visualization generated</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Auto Dashboard</w:t>
            </w:r>
          </w:p>
        </w:tc>
        <w:tc>
          <w:tcPr>
            <w:tcW w:type="dxa" w:w="2551"/>
          </w:tcPr>
          <w:p>
            <w:r/>
            <w:r>
              <w:rPr>
                <w:rFonts w:ascii="Times New Roman" w:hAnsi="Times New Roman"/>
                <w:b w:val="0"/>
                <w:sz w:val="24"/>
              </w:rPr>
              <w:t>Processed dataset</w:t>
            </w:r>
          </w:p>
        </w:tc>
        <w:tc>
          <w:tcPr>
            <w:tcW w:type="dxa" w:w="2551"/>
          </w:tcPr>
          <w:p>
            <w:r/>
            <w:r>
              <w:rPr>
                <w:rFonts w:ascii="Times New Roman" w:hAnsi="Times New Roman"/>
                <w:b w:val="0"/>
                <w:sz w:val="24"/>
              </w:rPr>
              <w:t>Dashboard generated automatically</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Cross-Filtering</w:t>
            </w:r>
          </w:p>
        </w:tc>
        <w:tc>
          <w:tcPr>
            <w:tcW w:type="dxa" w:w="2551"/>
          </w:tcPr>
          <w:p>
            <w:r/>
            <w:r>
              <w:rPr>
                <w:rFonts w:ascii="Times New Roman" w:hAnsi="Times New Roman"/>
                <w:b w:val="0"/>
                <w:sz w:val="24"/>
              </w:rPr>
              <w:t>Select dashboard category</w:t>
            </w:r>
          </w:p>
        </w:tc>
        <w:tc>
          <w:tcPr>
            <w:tcW w:type="dxa" w:w="2551"/>
          </w:tcPr>
          <w:p>
            <w:r/>
            <w:r>
              <w:rPr>
                <w:rFonts w:ascii="Times New Roman" w:hAnsi="Times New Roman"/>
                <w:b w:val="0"/>
                <w:sz w:val="24"/>
              </w:rPr>
              <w:t>Related widgets updated</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Save Dashboard</w:t>
            </w:r>
          </w:p>
        </w:tc>
        <w:tc>
          <w:tcPr>
            <w:tcW w:type="dxa" w:w="2551"/>
          </w:tcPr>
          <w:p>
            <w:r/>
            <w:r>
              <w:rPr>
                <w:rFonts w:ascii="Times New Roman" w:hAnsi="Times New Roman"/>
                <w:b w:val="0"/>
                <w:sz w:val="24"/>
              </w:rPr>
              <w:t>Configured dashboard</w:t>
            </w:r>
          </w:p>
        </w:tc>
        <w:tc>
          <w:tcPr>
            <w:tcW w:type="dxa" w:w="2551"/>
          </w:tcPr>
          <w:p>
            <w:r/>
            <w:r>
              <w:rPr>
                <w:rFonts w:ascii="Times New Roman" w:hAnsi="Times New Roman"/>
                <w:b w:val="0"/>
                <w:sz w:val="24"/>
              </w:rPr>
              <w:t>Dashboard configuration saved</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Reload Dashboard</w:t>
            </w:r>
          </w:p>
        </w:tc>
        <w:tc>
          <w:tcPr>
            <w:tcW w:type="dxa" w:w="2551"/>
          </w:tcPr>
          <w:p>
            <w:r/>
            <w:r>
              <w:rPr>
                <w:rFonts w:ascii="Times New Roman" w:hAnsi="Times New Roman"/>
                <w:b w:val="0"/>
                <w:sz w:val="24"/>
              </w:rPr>
              <w:t>Saved dashboard</w:t>
            </w:r>
          </w:p>
        </w:tc>
        <w:tc>
          <w:tcPr>
            <w:tcW w:type="dxa" w:w="2551"/>
          </w:tcPr>
          <w:p>
            <w:r/>
            <w:r>
              <w:rPr>
                <w:rFonts w:ascii="Times New Roman" w:hAnsi="Times New Roman"/>
                <w:b w:val="0"/>
                <w:sz w:val="24"/>
              </w:rPr>
              <w:t>Saved layout and widgets restored</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Export CSV</w:t>
            </w:r>
          </w:p>
        </w:tc>
        <w:tc>
          <w:tcPr>
            <w:tcW w:type="dxa" w:w="2551"/>
          </w:tcPr>
          <w:p>
            <w:r/>
            <w:r>
              <w:rPr>
                <w:rFonts w:ascii="Times New Roman" w:hAnsi="Times New Roman"/>
                <w:b w:val="0"/>
                <w:sz w:val="24"/>
              </w:rPr>
              <w:t>Processed dataset</w:t>
            </w:r>
          </w:p>
        </w:tc>
        <w:tc>
          <w:tcPr>
            <w:tcW w:type="dxa" w:w="2551"/>
          </w:tcPr>
          <w:p>
            <w:r/>
            <w:r>
              <w:rPr>
                <w:rFonts w:ascii="Times New Roman" w:hAnsi="Times New Roman"/>
                <w:b w:val="0"/>
                <w:sz w:val="24"/>
              </w:rPr>
              <w:t>CSV downloaded successfully</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Export Excel</w:t>
            </w:r>
          </w:p>
        </w:tc>
        <w:tc>
          <w:tcPr>
            <w:tcW w:type="dxa" w:w="2551"/>
          </w:tcPr>
          <w:p>
            <w:r/>
            <w:r>
              <w:rPr>
                <w:rFonts w:ascii="Times New Roman" w:hAnsi="Times New Roman"/>
                <w:b w:val="0"/>
                <w:sz w:val="24"/>
              </w:rPr>
              <w:t>Processed dataset</w:t>
            </w:r>
          </w:p>
        </w:tc>
        <w:tc>
          <w:tcPr>
            <w:tcW w:type="dxa" w:w="2551"/>
          </w:tcPr>
          <w:p>
            <w:r/>
            <w:r>
              <w:rPr>
                <w:rFonts w:ascii="Times New Roman" w:hAnsi="Times New Roman"/>
                <w:b w:val="0"/>
                <w:sz w:val="24"/>
              </w:rPr>
              <w:t>XLSX downloaded successfully</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Export JSON</w:t>
            </w:r>
          </w:p>
        </w:tc>
        <w:tc>
          <w:tcPr>
            <w:tcW w:type="dxa" w:w="2551"/>
          </w:tcPr>
          <w:p>
            <w:r/>
            <w:r>
              <w:rPr>
                <w:rFonts w:ascii="Times New Roman" w:hAnsi="Times New Roman"/>
                <w:b w:val="0"/>
                <w:sz w:val="24"/>
              </w:rPr>
              <w:t>Processed dataset</w:t>
            </w:r>
          </w:p>
        </w:tc>
        <w:tc>
          <w:tcPr>
            <w:tcW w:type="dxa" w:w="2551"/>
          </w:tcPr>
          <w:p>
            <w:r/>
            <w:r>
              <w:rPr>
                <w:rFonts w:ascii="Times New Roman" w:hAnsi="Times New Roman"/>
                <w:b w:val="0"/>
                <w:sz w:val="24"/>
              </w:rPr>
              <w:t>JSON downloaded successfully</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Export Parquet</w:t>
            </w:r>
          </w:p>
        </w:tc>
        <w:tc>
          <w:tcPr>
            <w:tcW w:type="dxa" w:w="2551"/>
          </w:tcPr>
          <w:p>
            <w:r/>
            <w:r>
              <w:rPr>
                <w:rFonts w:ascii="Times New Roman" w:hAnsi="Times New Roman"/>
                <w:b w:val="0"/>
                <w:sz w:val="24"/>
              </w:rPr>
              <w:t>Processed dataset</w:t>
            </w:r>
          </w:p>
        </w:tc>
        <w:tc>
          <w:tcPr>
            <w:tcW w:type="dxa" w:w="2551"/>
          </w:tcPr>
          <w:p>
            <w:r/>
            <w:r>
              <w:rPr>
                <w:rFonts w:ascii="Times New Roman" w:hAnsi="Times New Roman"/>
                <w:b w:val="0"/>
                <w:sz w:val="24"/>
              </w:rPr>
              <w:t>Parquet downloaded successfully</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Generate Business Report</w:t>
            </w:r>
          </w:p>
        </w:tc>
        <w:tc>
          <w:tcPr>
            <w:tcW w:type="dxa" w:w="2551"/>
          </w:tcPr>
          <w:p>
            <w:r/>
            <w:r>
              <w:rPr>
                <w:rFonts w:ascii="Times New Roman" w:hAnsi="Times New Roman"/>
                <w:b w:val="0"/>
                <w:sz w:val="24"/>
              </w:rPr>
              <w:t>Processed dataset</w:t>
            </w:r>
          </w:p>
        </w:tc>
        <w:tc>
          <w:tcPr>
            <w:tcW w:type="dxa" w:w="2551"/>
          </w:tcPr>
          <w:p>
            <w:r/>
            <w:r>
              <w:rPr>
                <w:rFonts w:ascii="Times New Roman" w:hAnsi="Times New Roman"/>
                <w:b w:val="0"/>
                <w:sz w:val="24"/>
              </w:rPr>
              <w:t>Report generated with statistics and quality information</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Create Project</w:t>
            </w:r>
          </w:p>
        </w:tc>
        <w:tc>
          <w:tcPr>
            <w:tcW w:type="dxa" w:w="2551"/>
          </w:tcPr>
          <w:p>
            <w:r/>
            <w:r>
              <w:rPr>
                <w:rFonts w:ascii="Times New Roman" w:hAnsi="Times New Roman"/>
                <w:b w:val="0"/>
                <w:sz w:val="24"/>
              </w:rPr>
              <w:t>Project details</w:t>
            </w:r>
          </w:p>
        </w:tc>
        <w:tc>
          <w:tcPr>
            <w:tcW w:type="dxa" w:w="2551"/>
          </w:tcPr>
          <w:p>
            <w:r/>
            <w:r>
              <w:rPr>
                <w:rFonts w:ascii="Times New Roman" w:hAnsi="Times New Roman"/>
                <w:b w:val="0"/>
                <w:sz w:val="24"/>
              </w:rPr>
              <w:t>Project created successfully</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Delete Project</w:t>
            </w:r>
          </w:p>
        </w:tc>
        <w:tc>
          <w:tcPr>
            <w:tcW w:type="dxa" w:w="2551"/>
          </w:tcPr>
          <w:p>
            <w:r/>
            <w:r>
              <w:rPr>
                <w:rFonts w:ascii="Times New Roman" w:hAnsi="Times New Roman"/>
                <w:b w:val="0"/>
                <w:sz w:val="24"/>
              </w:rPr>
              <w:t>Existing project</w:t>
            </w:r>
          </w:p>
        </w:tc>
        <w:tc>
          <w:tcPr>
            <w:tcW w:type="dxa" w:w="2551"/>
          </w:tcPr>
          <w:p>
            <w:r/>
            <w:r>
              <w:rPr>
                <w:rFonts w:ascii="Times New Roman" w:hAnsi="Times New Roman"/>
                <w:b w:val="0"/>
                <w:sz w:val="24"/>
              </w:rPr>
              <w:t>Project and associated data removed</w:t>
            </w:r>
          </w:p>
        </w:tc>
        <w:tc>
          <w:tcPr>
            <w:tcW w:type="dxa" w:w="2551"/>
          </w:tcPr>
          <w:p>
            <w:r/>
            <w:r>
              <w:rPr>
                <w:rFonts w:ascii="Times New Roman" w:hAnsi="Times New Roman"/>
                <w:b w:val="0"/>
                <w:sz w:val="24"/>
              </w:rPr>
              <w:t>Passed</w:t>
            </w:r>
          </w:p>
        </w:tc>
      </w:tr>
      <w:tr>
        <w:tc>
          <w:tcPr>
            <w:tcW w:type="dxa" w:w="2551"/>
          </w:tcPr>
          <w:p>
            <w:r/>
            <w:r>
              <w:rPr>
                <w:rFonts w:ascii="Times New Roman" w:hAnsi="Times New Roman"/>
                <w:b w:val="0"/>
                <w:sz w:val="24"/>
              </w:rPr>
              <w:t>Reprofile Dataset</w:t>
            </w:r>
          </w:p>
        </w:tc>
        <w:tc>
          <w:tcPr>
            <w:tcW w:type="dxa" w:w="2551"/>
          </w:tcPr>
          <w:p>
            <w:r/>
            <w:r>
              <w:rPr>
                <w:rFonts w:ascii="Times New Roman" w:hAnsi="Times New Roman"/>
                <w:b w:val="0"/>
                <w:sz w:val="24"/>
              </w:rPr>
              <w:t>Modified dataset</w:t>
            </w:r>
          </w:p>
        </w:tc>
        <w:tc>
          <w:tcPr>
            <w:tcW w:type="dxa" w:w="2551"/>
          </w:tcPr>
          <w:p>
            <w:r/>
            <w:r>
              <w:rPr>
                <w:rFonts w:ascii="Times New Roman" w:hAnsi="Times New Roman"/>
                <w:b w:val="0"/>
                <w:sz w:val="24"/>
              </w:rPr>
              <w:t>Updated profile and quality findings generated</w:t>
            </w:r>
          </w:p>
        </w:tc>
        <w:tc>
          <w:tcPr>
            <w:tcW w:type="dxa" w:w="2551"/>
          </w:tcPr>
          <w:p>
            <w:r/>
            <w:r>
              <w:rPr>
                <w:rFonts w:ascii="Times New Roman" w:hAnsi="Times New Roman"/>
                <w:b w:val="0"/>
                <w:sz w:val="24"/>
              </w:rPr>
              <w:t>Passed</w:t>
            </w:r>
          </w:p>
        </w:tc>
      </w:tr>
    </w:tbl>
    <w:p>
      <w:pPr>
        <w:spacing w:after="80"/>
      </w:pPr>
    </w:p>
    <w:p>
      <w:r>
        <w:br w:type="page"/>
      </w:r>
    </w:p>
    <w:p>
      <w:pPr>
        <w:spacing w:before="0" w:after="200"/>
      </w:pPr>
      <w:r>
        <w:rPr>
          <w:rFonts w:ascii="Times New Roman" w:hAnsi="Times New Roman"/>
          <w:b/>
          <w:sz w:val="32"/>
        </w:rPr>
        <w:t>CHAPTER 5: IMPLEMENTATION AND TESTING</w:t>
      </w:r>
    </w:p>
    <w:p>
      <w:pPr>
        <w:spacing w:before="0" w:after="200"/>
      </w:pPr>
      <w:r>
        <w:rPr>
          <w:rFonts w:ascii="Times New Roman" w:hAnsi="Times New Roman"/>
          <w:b/>
          <w:sz w:val="28"/>
        </w:rPr>
        <w:t>5.1 IMPLEMENTATION APPROACH</w:t>
      </w:r>
    </w:p>
    <w:p>
      <w:pPr>
        <w:spacing w:before="200" w:after="120"/>
        <w:ind w:left="360"/>
      </w:pPr>
      <w:r>
        <w:rPr>
          <w:rFonts w:ascii="Times New Roman" w:hAnsi="Times New Roman"/>
          <w:b/>
          <w:sz w:val="28"/>
        </w:rPr>
        <w:t>Project Summary</w:t>
      </w:r>
    </w:p>
    <w:p>
      <w:pPr>
        <w:spacing w:after="160" w:line="276" w:lineRule="auto"/>
        <w:ind w:firstLine="360"/>
      </w:pPr>
      <w:r>
        <w:rPr>
          <w:rFonts w:ascii="Times New Roman" w:hAnsi="Times New Roman"/>
          <w:sz w:val="24"/>
        </w:rPr>
        <w:t>Cleanlytics is an end-to-end Data Analytics and Business Intelligence platform developed to simplify the process of preparing, analysing, visualising, and reporting data. The system accepts raw datasets and processes them through data ingestion, profiling, quality analysis, relationship discovery, cleaning, transformation, semantic querying, dashboard generation, reporting, and export.</w:t>
      </w:r>
    </w:p>
    <w:p>
      <w:pPr>
        <w:spacing w:after="160" w:line="276" w:lineRule="auto"/>
        <w:ind w:firstLine="360"/>
      </w:pPr>
      <w:r>
        <w:rPr>
          <w:rFonts w:ascii="Times New Roman" w:hAnsi="Times New Roman"/>
          <w:sz w:val="24"/>
        </w:rPr>
        <w:t>The system is implemented using a Next.js and React frontend with a FastAPI backend. DuckDB is used for analytical data processing, while the application metadata and authentication layers are handled separately. The frontend communicates with the backend through REST APIs.</w:t>
      </w:r>
    </w:p>
    <w:p>
      <w:pPr>
        <w:spacing w:after="160" w:line="276" w:lineRule="auto"/>
        <w:ind w:firstLine="360"/>
      </w:pPr>
      <w:r>
        <w:rPr>
          <w:rFonts w:ascii="Times New Roman" w:hAnsi="Times New Roman"/>
          <w:sz w:val="24"/>
        </w:rPr>
        <w:t>The complete implementation follows the workflow:</w:t>
      </w:r>
    </w:p>
    <w:p>
      <w:pPr>
        <w:spacing w:after="160" w:line="276" w:lineRule="auto"/>
        <w:ind w:firstLine="360"/>
      </w:pPr>
      <w:r>
        <w:rPr>
          <w:rFonts w:ascii="Times New Roman" w:hAnsi="Times New Roman"/>
          <w:sz w:val="24"/>
        </w:rPr>
        <w:t>Upload Dataset -&gt; Profile &amp; Quality Analysis -&gt; Clean Data -&gt; Transform Data -&gt; Relationship / Semantic Analysis -&gt; Dashboard &amp; Visualization -&gt; Business Report -&gt; Export Results</w:t>
      </w:r>
    </w:p>
    <w:p>
      <w:pPr>
        <w:spacing w:after="160" w:line="276" w:lineRule="auto"/>
        <w:ind w:firstLine="360"/>
      </w:pPr>
      <w:r>
        <w:rPr>
          <w:rFonts w:ascii="Times New Roman" w:hAnsi="Times New Roman"/>
          <w:sz w:val="24"/>
        </w:rPr>
        <w:t>The system supports CSV, TSV, TXT, Excel, and Parquet datasets. Uploaded data is processed as project-specific DuckDB tables. Cleaning and transformation operations are performed on the data, while the semantic layer supports relationship discovery and multi-table analysis.</w:t>
      </w:r>
    </w:p>
    <w:p>
      <w:r>
        <w:br w:type="page"/>
      </w:r>
    </w:p>
    <w:p>
      <w:pPr>
        <w:spacing w:before="0" w:after="200"/>
      </w:pPr>
      <w:r>
        <w:rPr>
          <w:rFonts w:ascii="Times New Roman" w:hAnsi="Times New Roman"/>
          <w:b/>
          <w:sz w:val="28"/>
        </w:rPr>
        <w:t>5.2 CODING DETAILS AND CODE EFFICIENCY</w:t>
      </w:r>
    </w:p>
    <w:p>
      <w:pPr>
        <w:spacing w:after="160" w:line="276" w:lineRule="auto"/>
        <w:ind w:firstLine="360"/>
      </w:pPr>
      <w:r>
        <w:rPr>
          <w:rFonts w:ascii="Times New Roman" w:hAnsi="Times New Roman"/>
          <w:sz w:val="24"/>
        </w:rPr>
        <w:t>Cleanlytics follows a modular coding approach in which different responsibilities are separated into individual modules. The backend is implemented using Python, FastAPI, and Pydantic, while the frontend uses Next.js, React, TypeScript, and related UI libraries.</w:t>
      </w:r>
    </w:p>
    <w:p>
      <w:pPr>
        <w:spacing w:after="160" w:line="276" w:lineRule="auto"/>
        <w:ind w:firstLine="360"/>
      </w:pPr>
      <w:r>
        <w:rPr>
          <w:rFonts w:ascii="Times New Roman" w:hAnsi="Times New Roman"/>
          <w:sz w:val="24"/>
        </w:rPr>
        <w:t>The main coding areas include:</w:t>
      </w:r>
    </w:p>
    <w:p>
      <w:pPr>
        <w:pStyle w:val="ListBullet"/>
        <w:spacing w:after="80"/>
      </w:pPr>
      <w:r>
        <w:rPr>
          <w:rFonts w:ascii="Times New Roman" w:hAnsi="Times New Roman"/>
          <w:b/>
          <w:sz w:val="24"/>
        </w:rPr>
        <w:t>Data &amp; Query Processing:</w:t>
      </w:r>
      <w:r>
        <w:rPr>
          <w:rFonts w:ascii="Times New Roman" w:hAnsi="Times New Roman"/>
          <w:sz w:val="24"/>
        </w:rPr>
        <w:t xml:space="preserve"> DuckDB-based ingestion, querying, profiling, and analytical processing.</w:t>
      </w:r>
    </w:p>
    <w:p>
      <w:pPr>
        <w:pStyle w:val="ListBullet"/>
        <w:spacing w:after="80"/>
      </w:pPr>
      <w:r>
        <w:rPr>
          <w:rFonts w:ascii="Times New Roman" w:hAnsi="Times New Roman"/>
          <w:b/>
          <w:sz w:val="24"/>
        </w:rPr>
        <w:t>API Layer:</w:t>
      </w:r>
      <w:r>
        <w:rPr>
          <w:rFonts w:ascii="Times New Roman" w:hAnsi="Times New Roman"/>
          <w:sz w:val="24"/>
        </w:rPr>
        <w:t xml:space="preserve"> FastAPI REST endpoints for communication between the frontend and backend.</w:t>
      </w:r>
    </w:p>
    <w:p>
      <w:pPr>
        <w:pStyle w:val="ListBullet"/>
        <w:spacing w:after="80"/>
      </w:pPr>
      <w:r>
        <w:rPr>
          <w:rFonts w:ascii="Times New Roman" w:hAnsi="Times New Roman"/>
          <w:b/>
          <w:sz w:val="24"/>
        </w:rPr>
        <w:t>Data Operations:</w:t>
      </w:r>
      <w:r>
        <w:rPr>
          <w:rFonts w:ascii="Times New Roman" w:hAnsi="Times New Roman"/>
          <w:sz w:val="24"/>
        </w:rPr>
        <w:t xml:space="preserve"> Modules for cleaning, transformation, aggregation, and relationship analysis.</w:t>
      </w:r>
    </w:p>
    <w:p>
      <w:pPr>
        <w:pStyle w:val="ListBullet"/>
        <w:spacing w:after="80"/>
      </w:pPr>
      <w:r>
        <w:rPr>
          <w:rFonts w:ascii="Times New Roman" w:hAnsi="Times New Roman"/>
          <w:b/>
          <w:sz w:val="24"/>
        </w:rPr>
        <w:t>Metadata Management:</w:t>
      </w:r>
      <w:r>
        <w:rPr>
          <w:rFonts w:ascii="Times New Roman" w:hAnsi="Times New Roman"/>
          <w:sz w:val="24"/>
        </w:rPr>
        <w:t xml:space="preserve"> Management of projects, tables, relationships, and other application information.</w:t>
      </w:r>
    </w:p>
    <w:p>
      <w:pPr>
        <w:pStyle w:val="ListBullet"/>
        <w:spacing w:after="80"/>
      </w:pPr>
      <w:r>
        <w:rPr>
          <w:rFonts w:ascii="Times New Roman" w:hAnsi="Times New Roman"/>
          <w:b/>
          <w:sz w:val="24"/>
        </w:rPr>
        <w:t>Authentication:</w:t>
      </w:r>
      <w:r>
        <w:rPr>
          <w:rFonts w:ascii="Times New Roman" w:hAnsi="Times New Roman"/>
          <w:sz w:val="24"/>
        </w:rPr>
        <w:t xml:space="preserve"> User authentication and JWT verification.</w:t>
      </w:r>
    </w:p>
    <w:p>
      <w:pPr>
        <w:pStyle w:val="ListBullet"/>
        <w:spacing w:after="80"/>
      </w:pPr>
      <w:r>
        <w:rPr>
          <w:rFonts w:ascii="Times New Roman" w:hAnsi="Times New Roman"/>
          <w:b/>
          <w:sz w:val="24"/>
        </w:rPr>
        <w:t>Frontend Components:</w:t>
      </w:r>
      <w:r>
        <w:rPr>
          <w:rFonts w:ascii="Times New Roman" w:hAnsi="Times New Roman"/>
          <w:sz w:val="24"/>
        </w:rPr>
        <w:t xml:space="preserve"> Separate components for upload, cleaning, transformation, dashboard, and report generation.</w:t>
      </w:r>
    </w:p>
    <w:p>
      <w:pPr>
        <w:spacing w:after="160" w:line="276" w:lineRule="auto"/>
        <w:ind w:firstLine="360"/>
      </w:pPr>
      <w:r>
        <w:rPr>
          <w:rFonts w:ascii="Times New Roman" w:hAnsi="Times New Roman"/>
          <w:sz w:val="24"/>
        </w:rPr>
        <w:t>The modular structure makes the system easier to maintain, debug, extend, and test. Reusable functions and components are used wherever possible to avoid unnecessary duplication.</w:t>
      </w:r>
    </w:p>
    <w:p>
      <w:pPr>
        <w:spacing w:before="0" w:after="200"/>
      </w:pPr>
      <w:r>
        <w:rPr>
          <w:rFonts w:ascii="Times New Roman" w:hAnsi="Times New Roman"/>
          <w:b/>
          <w:sz w:val="24"/>
        </w:rPr>
        <w:t>5.2.1 CODE EFFICIENCY</w:t>
      </w:r>
    </w:p>
    <w:p>
      <w:pPr>
        <w:spacing w:after="160" w:line="276" w:lineRule="auto"/>
        <w:ind w:firstLine="360"/>
      </w:pPr>
      <w:r>
        <w:rPr>
          <w:rFonts w:ascii="Times New Roman" w:hAnsi="Times New Roman"/>
          <w:sz w:val="24"/>
        </w:rPr>
        <w:t>Code optimization was performed to improve execution speed, memory usage, response time, and overall system performance. The following techniques are used:</w:t>
      </w:r>
    </w:p>
    <w:p>
      <w:pPr>
        <w:pStyle w:val="ListBullet"/>
        <w:spacing w:after="80"/>
      </w:pPr>
      <w:r>
        <w:rPr>
          <w:rFonts w:ascii="Times New Roman" w:hAnsi="Times New Roman"/>
          <w:b/>
          <w:sz w:val="24"/>
        </w:rPr>
        <w:t>SQL Pushdown:</w:t>
      </w:r>
      <w:r>
        <w:rPr>
          <w:rFonts w:ascii="Times New Roman" w:hAnsi="Times New Roman"/>
          <w:sz w:val="24"/>
        </w:rPr>
        <w:t xml:space="preserve"> Analytical calculations are performed directly in DuckDB instead of processing every row through Python.</w:t>
      </w:r>
    </w:p>
    <w:p>
      <w:pPr>
        <w:pStyle w:val="ListBullet"/>
        <w:spacing w:after="80"/>
      </w:pPr>
      <w:r>
        <w:rPr>
          <w:rFonts w:ascii="Times New Roman" w:hAnsi="Times New Roman"/>
          <w:b/>
          <w:sz w:val="24"/>
        </w:rPr>
        <w:t>Batch Processing:</w:t>
      </w:r>
      <w:r>
        <w:rPr>
          <w:rFonts w:ascii="Times New Roman" w:hAnsi="Times New Roman"/>
          <w:sz w:val="24"/>
        </w:rPr>
        <w:t xml:space="preserve"> Profiling operations are divided into manageable batches to control query size.</w:t>
      </w:r>
    </w:p>
    <w:p>
      <w:pPr>
        <w:pStyle w:val="ListBullet"/>
        <w:spacing w:after="80"/>
      </w:pPr>
      <w:r>
        <w:rPr>
          <w:rFonts w:ascii="Times New Roman" w:hAnsi="Times New Roman"/>
          <w:b/>
          <w:sz w:val="24"/>
        </w:rPr>
        <w:t>Bounded Data Retrieval:</w:t>
      </w:r>
      <w:r>
        <w:rPr>
          <w:rFonts w:ascii="Times New Roman" w:hAnsi="Times New Roman"/>
          <w:sz w:val="24"/>
        </w:rPr>
        <w:t xml:space="preserve"> Only the required results are returned to the frontend instead of transferring complete datasets.</w:t>
      </w:r>
    </w:p>
    <w:p>
      <w:pPr>
        <w:pStyle w:val="ListBullet"/>
        <w:spacing w:after="80"/>
      </w:pPr>
      <w:r>
        <w:rPr>
          <w:rFonts w:ascii="Times New Roman" w:hAnsi="Times New Roman"/>
          <w:b/>
          <w:sz w:val="24"/>
        </w:rPr>
        <w:t>Efficient Relationship Discovery:</w:t>
      </w:r>
      <w:r>
        <w:rPr>
          <w:rFonts w:ascii="Times New Roman" w:hAnsi="Times New Roman"/>
          <w:sz w:val="24"/>
        </w:rPr>
        <w:t xml:space="preserve"> Distinct values and containment analysis are used to reduce unnecessary table comparisons.</w:t>
      </w:r>
    </w:p>
    <w:p>
      <w:pPr>
        <w:pStyle w:val="ListBullet"/>
        <w:spacing w:after="80"/>
      </w:pPr>
      <w:r>
        <w:rPr>
          <w:rFonts w:ascii="Times New Roman" w:hAnsi="Times New Roman"/>
          <w:b/>
          <w:sz w:val="24"/>
        </w:rPr>
        <w:t>JoinGraph-Based Querying:</w:t>
      </w:r>
      <w:r>
        <w:rPr>
          <w:rFonts w:ascii="Times New Roman" w:hAnsi="Times New Roman"/>
          <w:sz w:val="24"/>
        </w:rPr>
        <w:t xml:space="preserve"> Valid relationship paths are used for multi-table queries, reducing incorrect joins and fan-out.</w:t>
      </w:r>
    </w:p>
    <w:p>
      <w:pPr>
        <w:pStyle w:val="ListBullet"/>
        <w:spacing w:after="80"/>
      </w:pPr>
      <w:r>
        <w:rPr>
          <w:rFonts w:ascii="Times New Roman" w:hAnsi="Times New Roman"/>
          <w:b/>
          <w:sz w:val="24"/>
        </w:rPr>
        <w:t>Snapshot-Based Undo:</w:t>
      </w:r>
      <w:r>
        <w:rPr>
          <w:rFonts w:ascii="Times New Roman" w:hAnsi="Times New Roman"/>
          <w:sz w:val="24"/>
        </w:rPr>
        <w:t xml:space="preserve"> Snapshots allow previous states to be restored without re-processing the original dataset.</w:t>
      </w:r>
    </w:p>
    <w:p>
      <w:pPr>
        <w:pStyle w:val="ListBullet"/>
        <w:spacing w:after="80"/>
      </w:pPr>
      <w:r>
        <w:rPr>
          <w:rFonts w:ascii="Times New Roman" w:hAnsi="Times New Roman"/>
          <w:b/>
          <w:sz w:val="24"/>
        </w:rPr>
        <w:t>Memory Control:</w:t>
      </w:r>
      <w:r>
        <w:rPr>
          <w:rFonts w:ascii="Times New Roman" w:hAnsi="Times New Roman"/>
          <w:sz w:val="24"/>
        </w:rPr>
        <w:t xml:space="preserve"> DuckDB configuration and controlled query processing help manage memory usage during analytical operations.</w:t>
      </w:r>
    </w:p>
    <w:p>
      <w:pPr>
        <w:spacing w:after="160" w:line="276" w:lineRule="auto"/>
        <w:ind w:firstLine="360"/>
      </w:pPr>
      <w:r>
        <w:rPr>
          <w:rFonts w:ascii="Times New Roman" w:hAnsi="Times New Roman"/>
          <w:sz w:val="24"/>
        </w:rPr>
        <w:t>These techniques reduce unnecessary data movement and computation while improving the efficiency of dataset processing and analytical queries.</w:t>
      </w:r>
    </w:p>
    <w:p>
      <w:r>
        <w:br w:type="page"/>
      </w:r>
    </w:p>
    <w:p>
      <w:pPr>
        <w:spacing w:before="0" w:after="200"/>
      </w:pPr>
      <w:r>
        <w:rPr>
          <w:rFonts w:ascii="Times New Roman" w:hAnsi="Times New Roman"/>
          <w:b/>
          <w:sz w:val="28"/>
        </w:rPr>
        <w:t>5.3 TESTING APPROACH</w:t>
      </w:r>
    </w:p>
    <w:p>
      <w:pPr>
        <w:spacing w:after="160" w:line="276" w:lineRule="auto"/>
        <w:ind w:firstLine="360"/>
      </w:pPr>
      <w:r>
        <w:rPr>
          <w:rFonts w:ascii="Times New Roman" w:hAnsi="Times New Roman"/>
          <w:sz w:val="24"/>
        </w:rPr>
        <w:t>Testing was performed to verify the correctness, reliability, and integration of the major CLEANYTICS modules. Testing covered dataset ingestion, profiling, data-quality analysis, cleaning, transformation, relationship discovery, semantic querying, visualization, dashboard generation, reporting, and export.</w:t>
      </w:r>
    </w:p>
    <w:p>
      <w:pPr>
        <w:spacing w:after="160" w:line="276" w:lineRule="auto"/>
        <w:ind w:firstLine="360"/>
      </w:pPr>
      <w:r>
        <w:rPr>
          <w:rFonts w:ascii="Times New Roman" w:hAnsi="Times New Roman"/>
          <w:sz w:val="24"/>
        </w:rPr>
        <w:t>Different datasets were used, including datasets containing missing values, duplicate records, inconsistent values, outliers, and normally formatted data. The actual results were compared with the expected results to verify functional correctness.</w:t>
      </w:r>
    </w:p>
    <w:p>
      <w:pPr>
        <w:spacing w:after="160" w:line="276" w:lineRule="auto"/>
        <w:ind w:firstLine="360"/>
      </w:pPr>
      <w:r>
        <w:rPr>
          <w:rFonts w:ascii="Times New Roman" w:hAnsi="Times New Roman"/>
          <w:sz w:val="24"/>
        </w:rPr>
        <w:t>The testing was divided into:</w:t>
      </w:r>
    </w:p>
    <w:p>
      <w:pPr>
        <w:pStyle w:val="ListBullet"/>
        <w:spacing w:after="80"/>
      </w:pPr>
      <w:r>
        <w:rPr>
          <w:rFonts w:ascii="Times New Roman" w:hAnsi="Times New Roman"/>
          <w:b/>
          <w:sz w:val="24"/>
        </w:rPr>
        <w:t>Unit Testing:</w:t>
      </w:r>
      <w:r>
        <w:rPr>
          <w:rFonts w:ascii="Times New Roman" w:hAnsi="Times New Roman"/>
          <w:sz w:val="24"/>
        </w:rPr>
        <w:t xml:space="preserve"> Verification of individual functions and operations.</w:t>
      </w:r>
    </w:p>
    <w:p>
      <w:pPr>
        <w:pStyle w:val="ListBullet"/>
        <w:spacing w:after="80"/>
      </w:pPr>
      <w:r>
        <w:rPr>
          <w:rFonts w:ascii="Times New Roman" w:hAnsi="Times New Roman"/>
          <w:b/>
          <w:sz w:val="24"/>
        </w:rPr>
        <w:t>Integration Testing:</w:t>
      </w:r>
      <w:r>
        <w:rPr>
          <w:rFonts w:ascii="Times New Roman" w:hAnsi="Times New Roman"/>
          <w:sz w:val="24"/>
        </w:rPr>
        <w:t xml:space="preserve"> Verification of communication between connected modules.</w:t>
      </w:r>
    </w:p>
    <w:p>
      <w:pPr>
        <w:pStyle w:val="ListBullet"/>
        <w:spacing w:after="80"/>
      </w:pPr>
      <w:r>
        <w:rPr>
          <w:rFonts w:ascii="Times New Roman" w:hAnsi="Times New Roman"/>
          <w:b/>
          <w:sz w:val="24"/>
        </w:rPr>
        <w:t>System Testing:</w:t>
      </w:r>
      <w:r>
        <w:rPr>
          <w:rFonts w:ascii="Times New Roman" w:hAnsi="Times New Roman"/>
          <w:sz w:val="24"/>
        </w:rPr>
        <w:t xml:space="preserve"> Verification of the complete application as an integrated system.</w:t>
      </w:r>
    </w:p>
    <w:p>
      <w:pPr>
        <w:spacing w:before="0" w:after="200"/>
      </w:pPr>
      <w:r>
        <w:rPr>
          <w:rFonts w:ascii="Times New Roman" w:hAnsi="Times New Roman"/>
          <w:b/>
          <w:sz w:val="24"/>
        </w:rPr>
        <w:t>5.3.1 UNIT TESTING</w:t>
      </w:r>
    </w:p>
    <w:p>
      <w:pPr>
        <w:spacing w:after="160" w:line="276" w:lineRule="auto"/>
        <w:ind w:firstLine="360"/>
      </w:pPr>
      <w:r>
        <w:rPr>
          <w:rFonts w:ascii="Times New Roman" w:hAnsi="Times New Roman"/>
          <w:sz w:val="24"/>
        </w:rPr>
        <w:t>Unit testing was performed on individual functions and components before integration. The major areas tested were:</w:t>
      </w:r>
    </w:p>
    <w:p>
      <w:pPr>
        <w:pStyle w:val="ListBullet"/>
        <w:spacing w:after="80"/>
      </w:pPr>
      <w:r>
        <w:rPr>
          <w:rFonts w:ascii="Times New Roman" w:hAnsi="Times New Roman"/>
          <w:b/>
          <w:sz w:val="24"/>
        </w:rPr>
        <w:t>Data Ingestion:</w:t>
      </w:r>
      <w:r>
        <w:rPr>
          <w:rFonts w:ascii="Times New Roman" w:hAnsi="Times New Roman"/>
          <w:sz w:val="24"/>
        </w:rPr>
        <w:t xml:space="preserve"> Verified supported file formats, file validation, table creation, and dataset loading.</w:t>
      </w:r>
    </w:p>
    <w:p>
      <w:pPr>
        <w:pStyle w:val="ListBullet"/>
        <w:spacing w:after="80"/>
      </w:pPr>
      <w:r>
        <w:rPr>
          <w:rFonts w:ascii="Times New Roman" w:hAnsi="Times New Roman"/>
          <w:b/>
          <w:sz w:val="24"/>
        </w:rPr>
        <w:t>Data Profiling:</w:t>
      </w:r>
      <w:r>
        <w:rPr>
          <w:rFonts w:ascii="Times New Roman" w:hAnsi="Times New Roman"/>
          <w:sz w:val="24"/>
        </w:rPr>
        <w:t xml:space="preserve"> Verified row counts, column information, null counts, distinct values, and statistical calculations.</w:t>
      </w:r>
    </w:p>
    <w:p>
      <w:pPr>
        <w:pStyle w:val="ListBullet"/>
        <w:spacing w:after="80"/>
      </w:pPr>
      <w:r>
        <w:rPr>
          <w:rFonts w:ascii="Times New Roman" w:hAnsi="Times New Roman"/>
          <w:b/>
          <w:sz w:val="24"/>
        </w:rPr>
        <w:t>Data Cleaning:</w:t>
      </w:r>
      <w:r>
        <w:rPr>
          <w:rFonts w:ascii="Times New Roman" w:hAnsi="Times New Roman"/>
          <w:sz w:val="24"/>
        </w:rPr>
        <w:t xml:space="preserve"> Tested missing-value imputation, duplicate removal, whitespace trimming, case normalization, type conversion, and outlier removal.</w:t>
      </w:r>
    </w:p>
    <w:p>
      <w:pPr>
        <w:pStyle w:val="ListBullet"/>
        <w:spacing w:after="80"/>
      </w:pPr>
      <w:r>
        <w:rPr>
          <w:rFonts w:ascii="Times New Roman" w:hAnsi="Times New Roman"/>
          <w:b/>
          <w:sz w:val="24"/>
        </w:rPr>
        <w:t>Data Transformation:</w:t>
      </w:r>
      <w:r>
        <w:rPr>
          <w:rFonts w:ascii="Times New Roman" w:hAnsi="Times New Roman"/>
          <w:sz w:val="24"/>
        </w:rPr>
        <w:t xml:space="preserve"> Tested date-part extraction, calculated columns, column splitting and merging, filtering, renaming, and aggregation.</w:t>
      </w:r>
    </w:p>
    <w:p>
      <w:pPr>
        <w:pStyle w:val="ListBullet"/>
        <w:spacing w:after="80"/>
      </w:pPr>
      <w:r>
        <w:rPr>
          <w:rFonts w:ascii="Times New Roman" w:hAnsi="Times New Roman"/>
          <w:b/>
          <w:sz w:val="24"/>
        </w:rPr>
        <w:t>Relationship Analysis:</w:t>
      </w:r>
      <w:r>
        <w:rPr>
          <w:rFonts w:ascii="Times New Roman" w:hAnsi="Times New Roman"/>
          <w:sz w:val="24"/>
        </w:rPr>
        <w:t xml:space="preserve"> Verified containment calculation, relationship direction, cardinality, and confidence scoring.</w:t>
      </w:r>
    </w:p>
    <w:p>
      <w:pPr>
        <w:pStyle w:val="ListBullet"/>
        <w:spacing w:after="80"/>
      </w:pPr>
      <w:r>
        <w:rPr>
          <w:rFonts w:ascii="Times New Roman" w:hAnsi="Times New Roman"/>
          <w:b/>
          <w:sz w:val="24"/>
        </w:rPr>
        <w:t>Semantic Querying:</w:t>
      </w:r>
      <w:r>
        <w:rPr>
          <w:rFonts w:ascii="Times New Roman" w:hAnsi="Times New Roman"/>
          <w:sz w:val="24"/>
        </w:rPr>
        <w:t xml:space="preserve"> Verified query generation, aggregations, filtering, and multi-table joins.</w:t>
      </w:r>
    </w:p>
    <w:p>
      <w:pPr>
        <w:pStyle w:val="ListBullet"/>
        <w:spacing w:after="80"/>
      </w:pPr>
      <w:r>
        <w:rPr>
          <w:rFonts w:ascii="Times New Roman" w:hAnsi="Times New Roman"/>
          <w:b/>
          <w:sz w:val="24"/>
        </w:rPr>
        <w:t>Visualization:</w:t>
      </w:r>
      <w:r>
        <w:rPr>
          <w:rFonts w:ascii="Times New Roman" w:hAnsi="Times New Roman"/>
          <w:sz w:val="24"/>
        </w:rPr>
        <w:t xml:space="preserve"> Tested KPI cards and supported chart types using different dimensions and measures.</w:t>
      </w:r>
    </w:p>
    <w:p>
      <w:pPr>
        <w:pStyle w:val="ListBullet"/>
        <w:spacing w:after="80"/>
      </w:pPr>
      <w:r>
        <w:rPr>
          <w:rFonts w:ascii="Times New Roman" w:hAnsi="Times New Roman"/>
          <w:b/>
          <w:sz w:val="24"/>
        </w:rPr>
        <w:t>Export &amp; Reporting:</w:t>
      </w:r>
      <w:r>
        <w:rPr>
          <w:rFonts w:ascii="Times New Roman" w:hAnsi="Times New Roman"/>
          <w:sz w:val="24"/>
        </w:rPr>
        <w:t xml:space="preserve"> Verified generation of processed datasets and business reports in the supported output formats.</w:t>
      </w:r>
    </w:p>
    <w:p>
      <w:pPr>
        <w:spacing w:after="160" w:line="276" w:lineRule="auto"/>
        <w:ind w:firstLine="360"/>
      </w:pPr>
      <w:r>
        <w:rPr>
          <w:rFonts w:ascii="Times New Roman" w:hAnsi="Times New Roman"/>
          <w:sz w:val="24"/>
        </w:rPr>
        <w:t>Unit testing helped identify errors within individual operations before they affected the complete application.</w:t>
      </w:r>
    </w:p>
    <w:p>
      <w:pPr>
        <w:spacing w:before="0" w:after="200"/>
      </w:pPr>
      <w:r>
        <w:rPr>
          <w:rFonts w:ascii="Times New Roman" w:hAnsi="Times New Roman"/>
          <w:b/>
          <w:sz w:val="24"/>
        </w:rPr>
        <w:t>5.3.2 INTEGRATION TESTING</w:t>
      </w:r>
    </w:p>
    <w:p>
      <w:pPr>
        <w:spacing w:after="160" w:line="276" w:lineRule="auto"/>
        <w:ind w:firstLine="360"/>
      </w:pPr>
      <w:r>
        <w:rPr>
          <w:rFonts w:ascii="Times New Roman" w:hAnsi="Times New Roman"/>
          <w:sz w:val="24"/>
        </w:rPr>
        <w:t>Integration testing verified the interaction between the major components of CLEANYTICS.</w:t>
      </w:r>
    </w:p>
    <w:p>
      <w:pPr>
        <w:spacing w:after="160" w:line="276" w:lineRule="auto"/>
        <w:ind w:firstLine="360"/>
      </w:pPr>
      <w:r>
        <w:rPr>
          <w:rFonts w:ascii="Times New Roman" w:hAnsi="Times New Roman"/>
          <w:sz w:val="24"/>
        </w:rPr>
        <w:t>The following integrations were tested:</w:t>
      </w:r>
    </w:p>
    <w:p>
      <w:pPr>
        <w:pStyle w:val="ListBullet"/>
        <w:spacing w:after="80"/>
      </w:pPr>
      <w:r>
        <w:rPr>
          <w:rFonts w:ascii="Times New Roman" w:hAnsi="Times New Roman"/>
          <w:b/>
          <w:sz w:val="24"/>
        </w:rPr>
        <w:t>Frontend to REST API:</w:t>
      </w:r>
      <w:r>
        <w:rPr>
          <w:rFonts w:ascii="Times New Roman" w:hAnsi="Times New Roman"/>
          <w:sz w:val="24"/>
        </w:rPr>
        <w:t xml:space="preserve"> Verified that user actions generate valid API requests and receive the expected responses.</w:t>
      </w:r>
    </w:p>
    <w:p>
      <w:pPr>
        <w:pStyle w:val="ListBullet"/>
        <w:spacing w:after="80"/>
      </w:pPr>
      <w:r>
        <w:rPr>
          <w:rFonts w:ascii="Times New Roman" w:hAnsi="Times New Roman"/>
          <w:b/>
          <w:sz w:val="24"/>
        </w:rPr>
        <w:t>REST API to FastAPI:</w:t>
      </w:r>
      <w:r>
        <w:rPr>
          <w:rFonts w:ascii="Times New Roman" w:hAnsi="Times New Roman"/>
          <w:sz w:val="24"/>
        </w:rPr>
        <w:t xml:space="preserve"> Verified request routing, validation, authentication, and backend processing.</w:t>
      </w:r>
    </w:p>
    <w:p>
      <w:pPr>
        <w:pStyle w:val="ListBullet"/>
        <w:spacing w:after="80"/>
      </w:pPr>
      <w:r>
        <w:rPr>
          <w:rFonts w:ascii="Times New Roman" w:hAnsi="Times New Roman"/>
          <w:b/>
          <w:sz w:val="24"/>
        </w:rPr>
        <w:t>FastAPI to DuckDB:</w:t>
      </w:r>
      <w:r>
        <w:rPr>
          <w:rFonts w:ascii="Times New Roman" w:hAnsi="Times New Roman"/>
          <w:sz w:val="24"/>
        </w:rPr>
        <w:t xml:space="preserve"> Verified dataset ingestion, SQL execution, cleaning, transformation, and analytical queries.</w:t>
      </w:r>
    </w:p>
    <w:p>
      <w:pPr>
        <w:pStyle w:val="ListBullet"/>
        <w:spacing w:after="80"/>
      </w:pPr>
      <w:r>
        <w:rPr>
          <w:rFonts w:ascii="Times New Roman" w:hAnsi="Times New Roman"/>
          <w:b/>
          <w:sz w:val="24"/>
        </w:rPr>
        <w:t>Profiling to Data Quality:</w:t>
      </w:r>
      <w:r>
        <w:rPr>
          <w:rFonts w:ascii="Times New Roman" w:hAnsi="Times New Roman"/>
          <w:sz w:val="24"/>
        </w:rPr>
        <w:t xml:space="preserve"> Verified that profiling results are correctly used to identify quality issues and calculate quality information.</w:t>
      </w:r>
    </w:p>
    <w:p>
      <w:pPr>
        <w:pStyle w:val="ListBullet"/>
        <w:spacing w:after="80"/>
      </w:pPr>
      <w:r>
        <w:rPr>
          <w:rFonts w:ascii="Times New Roman" w:hAnsi="Times New Roman"/>
          <w:b/>
          <w:sz w:val="24"/>
        </w:rPr>
        <w:t>Relationship Discovery to Semantic Querying:</w:t>
      </w:r>
      <w:r>
        <w:rPr>
          <w:rFonts w:ascii="Times New Roman" w:hAnsi="Times New Roman"/>
          <w:sz w:val="24"/>
        </w:rPr>
        <w:t xml:space="preserve"> Verified that detected relationships and the JoinGraph are used for valid multi-table queries.</w:t>
      </w:r>
    </w:p>
    <w:p>
      <w:pPr>
        <w:pStyle w:val="ListBullet"/>
        <w:spacing w:after="80"/>
      </w:pPr>
      <w:r>
        <w:rPr>
          <w:rFonts w:ascii="Times New Roman" w:hAnsi="Times New Roman"/>
          <w:b/>
          <w:sz w:val="24"/>
        </w:rPr>
        <w:t>Semantic Querying to Dashboard:</w:t>
      </w:r>
      <w:r>
        <w:rPr>
          <w:rFonts w:ascii="Times New Roman" w:hAnsi="Times New Roman"/>
          <w:sz w:val="24"/>
        </w:rPr>
        <w:t xml:space="preserve"> Verified that query results are correctly mapped to measures, dimensions, KPIs, and charts.</w:t>
      </w:r>
    </w:p>
    <w:p>
      <w:pPr>
        <w:pStyle w:val="ListBullet"/>
        <w:spacing w:after="80"/>
      </w:pPr>
      <w:r>
        <w:rPr>
          <w:rFonts w:ascii="Times New Roman" w:hAnsi="Times New Roman"/>
          <w:b/>
          <w:sz w:val="24"/>
        </w:rPr>
        <w:t>Processed Data to Reporting &amp; Export:</w:t>
      </w:r>
      <w:r>
        <w:rPr>
          <w:rFonts w:ascii="Times New Roman" w:hAnsi="Times New Roman"/>
          <w:sz w:val="24"/>
        </w:rPr>
        <w:t xml:space="preserve"> Verified that the latest processed data is used for report generation and data export.</w:t>
      </w:r>
    </w:p>
    <w:p>
      <w:pPr>
        <w:pStyle w:val="ListBullet"/>
        <w:spacing w:after="80"/>
      </w:pPr>
      <w:r>
        <w:rPr>
          <w:rFonts w:ascii="Times New Roman" w:hAnsi="Times New Roman"/>
          <w:b/>
          <w:sz w:val="24"/>
        </w:rPr>
        <w:t>Authentication to Project Access:</w:t>
      </w:r>
      <w:r>
        <w:rPr>
          <w:rFonts w:ascii="Times New Roman" w:hAnsi="Times New Roman"/>
          <w:sz w:val="24"/>
        </w:rPr>
        <w:t xml:space="preserve"> Verified that authenticated users can access only their permitted project resources.</w:t>
      </w:r>
    </w:p>
    <w:p>
      <w:pPr>
        <w:spacing w:after="160" w:line="276" w:lineRule="auto"/>
        <w:ind w:firstLine="360"/>
      </w:pPr>
      <w:r>
        <w:rPr>
          <w:rFonts w:ascii="Times New Roman" w:hAnsi="Times New Roman"/>
          <w:sz w:val="24"/>
        </w:rPr>
        <w:t>Integration testing ensured that data and control flow correctly between the connected modules.</w:t>
      </w:r>
    </w:p>
    <w:p>
      <w:pPr>
        <w:spacing w:before="0" w:after="200"/>
      </w:pPr>
      <w:r>
        <w:rPr>
          <w:rFonts w:ascii="Times New Roman" w:hAnsi="Times New Roman"/>
          <w:b/>
          <w:sz w:val="24"/>
        </w:rPr>
        <w:t>5.3.3 SYSTEM TESTING</w:t>
      </w:r>
    </w:p>
    <w:p>
      <w:pPr>
        <w:spacing w:after="160" w:line="276" w:lineRule="auto"/>
        <w:ind w:firstLine="360"/>
      </w:pPr>
      <w:r>
        <w:rPr>
          <w:rFonts w:ascii="Times New Roman" w:hAnsi="Times New Roman"/>
          <w:sz w:val="24"/>
        </w:rPr>
        <w:t>System testing was performed on the complete CLEANYTICS application to verify its overall functionality and behaviour.</w:t>
      </w:r>
    </w:p>
    <w:p>
      <w:pPr>
        <w:spacing w:after="160" w:line="276" w:lineRule="auto"/>
        <w:ind w:firstLine="360"/>
      </w:pPr>
      <w:r>
        <w:rPr>
          <w:rFonts w:ascii="Times New Roman" w:hAnsi="Times New Roman"/>
          <w:sz w:val="24"/>
        </w:rPr>
        <w:t>Testing covered:</w:t>
      </w:r>
    </w:p>
    <w:p>
      <w:pPr>
        <w:pStyle w:val="ListBullet"/>
        <w:spacing w:after="80"/>
      </w:pPr>
      <w:r>
        <w:rPr>
          <w:rFonts w:ascii="Times New Roman" w:hAnsi="Times New Roman"/>
          <w:sz w:val="24"/>
        </w:rPr>
        <w:t>Authentication and protected application access.</w:t>
      </w:r>
    </w:p>
    <w:p>
      <w:pPr>
        <w:pStyle w:val="ListBullet"/>
        <w:spacing w:after="80"/>
      </w:pPr>
      <w:r>
        <w:rPr>
          <w:rFonts w:ascii="Times New Roman" w:hAnsi="Times New Roman"/>
          <w:sz w:val="24"/>
        </w:rPr>
        <w:t>Upload and validation of supported datasets.</w:t>
      </w:r>
    </w:p>
    <w:p>
      <w:pPr>
        <w:pStyle w:val="ListBullet"/>
        <w:spacing w:after="80"/>
      </w:pPr>
      <w:r>
        <w:rPr>
          <w:rFonts w:ascii="Times New Roman" w:hAnsi="Times New Roman"/>
          <w:sz w:val="24"/>
        </w:rPr>
        <w:t>Dataset profiling and quality analysis.</w:t>
      </w:r>
    </w:p>
    <w:p>
      <w:pPr>
        <w:pStyle w:val="ListBullet"/>
        <w:spacing w:after="80"/>
      </w:pPr>
      <w:r>
        <w:rPr>
          <w:rFonts w:ascii="Times New Roman" w:hAnsi="Times New Roman"/>
          <w:sz w:val="24"/>
        </w:rPr>
        <w:t>Cleaning and transformation operations.</w:t>
      </w:r>
    </w:p>
    <w:p>
      <w:pPr>
        <w:pStyle w:val="ListBullet"/>
        <w:spacing w:after="80"/>
      </w:pPr>
      <w:r>
        <w:rPr>
          <w:rFonts w:ascii="Times New Roman" w:hAnsi="Times New Roman"/>
          <w:sz w:val="24"/>
        </w:rPr>
        <w:t>Snapshot-based undo functionality.</w:t>
      </w:r>
    </w:p>
    <w:p>
      <w:pPr>
        <w:pStyle w:val="ListBullet"/>
        <w:spacing w:after="80"/>
      </w:pPr>
      <w:r>
        <w:rPr>
          <w:rFonts w:ascii="Times New Roman" w:hAnsi="Times New Roman"/>
          <w:sz w:val="24"/>
        </w:rPr>
        <w:t>Multi-table relationship discovery.</w:t>
      </w:r>
    </w:p>
    <w:p>
      <w:pPr>
        <w:pStyle w:val="ListBullet"/>
        <w:spacing w:after="80"/>
      </w:pPr>
      <w:r>
        <w:rPr>
          <w:rFonts w:ascii="Times New Roman" w:hAnsi="Times New Roman"/>
          <w:sz w:val="24"/>
        </w:rPr>
        <w:t>Semantic querying and aggregation.</w:t>
      </w:r>
    </w:p>
    <w:p>
      <w:pPr>
        <w:pStyle w:val="ListBullet"/>
        <w:spacing w:after="80"/>
      </w:pPr>
      <w:r>
        <w:rPr>
          <w:rFonts w:ascii="Times New Roman" w:hAnsi="Times New Roman"/>
          <w:sz w:val="24"/>
        </w:rPr>
        <w:t>Dashboard and visualization generation.</w:t>
      </w:r>
    </w:p>
    <w:p>
      <w:pPr>
        <w:pStyle w:val="ListBullet"/>
        <w:spacing w:after="80"/>
      </w:pPr>
      <w:r>
        <w:rPr>
          <w:rFonts w:ascii="Times New Roman" w:hAnsi="Times New Roman"/>
          <w:sz w:val="24"/>
        </w:rPr>
        <w:t>Business report generation.</w:t>
      </w:r>
    </w:p>
    <w:p>
      <w:pPr>
        <w:pStyle w:val="ListBullet"/>
        <w:spacing w:after="80"/>
      </w:pPr>
      <w:r>
        <w:rPr>
          <w:rFonts w:ascii="Times New Roman" w:hAnsi="Times New Roman"/>
          <w:sz w:val="24"/>
        </w:rPr>
        <w:t>Data export in supported formats.</w:t>
      </w:r>
    </w:p>
    <w:p>
      <w:pPr>
        <w:pStyle w:val="ListBullet"/>
        <w:spacing w:after="80"/>
      </w:pPr>
      <w:r>
        <w:rPr>
          <w:rFonts w:ascii="Times New Roman" w:hAnsi="Times New Roman"/>
          <w:sz w:val="24"/>
        </w:rPr>
        <w:t>Project creation, retrieval, and deletion.</w:t>
      </w:r>
    </w:p>
    <w:p>
      <w:pPr>
        <w:pStyle w:val="ListBullet"/>
        <w:spacing w:after="80"/>
      </w:pPr>
      <w:r>
        <w:rPr>
          <w:rFonts w:ascii="Times New Roman" w:hAnsi="Times New Roman"/>
          <w:sz w:val="24"/>
        </w:rPr>
        <w:t>Handling of invalid inputs and processing errors.</w:t>
      </w:r>
    </w:p>
    <w:p>
      <w:pPr>
        <w:pStyle w:val="ListBullet"/>
        <w:spacing w:after="80"/>
      </w:pPr>
      <w:r>
        <w:rPr>
          <w:rFonts w:ascii="Times New Roman" w:hAnsi="Times New Roman"/>
          <w:sz w:val="24"/>
        </w:rPr>
        <w:t>Consistency of processed data across the application.</w:t>
      </w:r>
    </w:p>
    <w:p>
      <w:pPr>
        <w:spacing w:after="160" w:line="276" w:lineRule="auto"/>
        <w:ind w:firstLine="360"/>
      </w:pPr>
      <w:r>
        <w:rPr>
          <w:rFonts w:ascii="Times New Roman" w:hAnsi="Times New Roman"/>
          <w:sz w:val="24"/>
        </w:rPr>
        <w:t>The system was tested with both normal and problematic datasets to verify that expected results were produced and that invalid operations were handled appropriately.</w:t>
      </w:r>
    </w:p>
    <w:p>
      <w:pPr>
        <w:spacing w:after="160" w:line="276" w:lineRule="auto"/>
        <w:ind w:firstLine="360"/>
      </w:pPr>
      <w:r>
        <w:rPr>
          <w:rFonts w:ascii="Times New Roman" w:hAnsi="Times New Roman"/>
          <w:sz w:val="24"/>
        </w:rPr>
        <w:t>Overall, system testing confirmed the functional integration of the major CLEANYTICS components and verified that the implemented modules operate correctly as a complete analytics application.</w:t>
      </w:r>
    </w:p>
    <w:p>
      <w:r>
        <w:br w:type="page"/>
      </w:r>
    </w:p>
    <w:p>
      <w:pPr>
        <w:spacing w:before="0" w:after="200"/>
      </w:pPr>
      <w:r>
        <w:rPr>
          <w:rFonts w:ascii="Times New Roman" w:hAnsi="Times New Roman"/>
          <w:b/>
          <w:sz w:val="28"/>
        </w:rPr>
        <w:t>5.4 MODIFICATIONS AND IMPROVEMENTS</w:t>
      </w:r>
    </w:p>
    <w:p>
      <w:pPr>
        <w:spacing w:after="160" w:line="276" w:lineRule="auto"/>
        <w:ind w:firstLine="360"/>
      </w:pPr>
      <w:r>
        <w:rPr>
          <w:rFonts w:ascii="Times New Roman" w:hAnsi="Times New Roman"/>
          <w:sz w:val="24"/>
        </w:rPr>
        <w:t>During the development of Cleanlytics, several modifications were made to improve data processing, security, usability, and analytical capabilities.</w:t>
      </w:r>
    </w:p>
    <w:p>
      <w:pPr>
        <w:spacing w:before="0" w:after="200"/>
      </w:pPr>
      <w:r>
        <w:rPr>
          <w:rFonts w:ascii="Times New Roman" w:hAnsi="Times New Roman"/>
          <w:b/>
          <w:sz w:val="24"/>
        </w:rPr>
        <w:t>5.4.1 ANALYTICAL DATA STORAGE</w:t>
      </w:r>
    </w:p>
    <w:p>
      <w:pPr>
        <w:spacing w:after="160" w:line="276" w:lineRule="auto"/>
        <w:ind w:firstLine="360"/>
      </w:pPr>
      <w:r>
        <w:rPr>
          <w:rFonts w:ascii="Times New Roman" w:hAnsi="Times New Roman"/>
          <w:sz w:val="24"/>
        </w:rPr>
        <w:t>The initial implementation stored uploaded data as JSON in SQLite. This was changed to a separate architecture where DuckDB handles the actual analytical dataset, while application metadata remains separate. Each project uses its own DuckDB database, improving analytical processing and data isolation.</w:t>
      </w:r>
    </w:p>
    <w:p>
      <w:pPr>
        <w:spacing w:before="0" w:after="200"/>
      </w:pPr>
      <w:r>
        <w:rPr>
          <w:rFonts w:ascii="Times New Roman" w:hAnsi="Times New Roman"/>
          <w:b/>
          <w:sz w:val="24"/>
        </w:rPr>
        <w:t>5.4.2 AUTHENTICATION AND SECURITY</w:t>
      </w:r>
    </w:p>
    <w:p>
      <w:pPr>
        <w:spacing w:after="160" w:line="276" w:lineRule="auto"/>
        <w:ind w:firstLine="360"/>
      </w:pPr>
      <w:r>
        <w:rPr>
          <w:rFonts w:ascii="Times New Roman" w:hAnsi="Times New Roman"/>
          <w:sz w:val="24"/>
        </w:rPr>
        <w:t>Authentication was migrated to Supabase Authentication, providing JWT-based sessions and server-side token verification. Project ownership checks were also strengthened so that project and table resources are accessible only to the authenticated user.</w:t>
      </w:r>
    </w:p>
    <w:p>
      <w:pPr>
        <w:spacing w:before="0" w:after="200"/>
      </w:pPr>
      <w:r>
        <w:rPr>
          <w:rFonts w:ascii="Times New Roman" w:hAnsi="Times New Roman"/>
          <w:b/>
          <w:sz w:val="24"/>
        </w:rPr>
        <w:t>5.4.3 MULTI-FILE DATASET SUPPORT</w:t>
      </w:r>
    </w:p>
    <w:p>
      <w:pPr>
        <w:spacing w:after="160" w:line="276" w:lineRule="auto"/>
        <w:ind w:firstLine="360"/>
      </w:pPr>
      <w:r>
        <w:rPr>
          <w:rFonts w:ascii="Times New Roman" w:hAnsi="Times New Roman"/>
          <w:sz w:val="24"/>
        </w:rPr>
        <w:t>The upload module was modified to support multiple files within the same project. This allows related datasets to be stored as separate tables and analysed together. Excel worksheet support, duplicate-file detection, and upload progress tracking were also added.</w:t>
      </w:r>
    </w:p>
    <w:p>
      <w:pPr>
        <w:spacing w:before="0" w:after="200"/>
      </w:pPr>
      <w:r>
        <w:rPr>
          <w:rFonts w:ascii="Times New Roman" w:hAnsi="Times New Roman"/>
          <w:b/>
          <w:sz w:val="24"/>
        </w:rPr>
        <w:t>5.4.4 SEMANTIC DATA PROFILING</w:t>
      </w:r>
    </w:p>
    <w:p>
      <w:pPr>
        <w:spacing w:after="160" w:line="276" w:lineRule="auto"/>
        <w:ind w:firstLine="360"/>
      </w:pPr>
      <w:r>
        <w:rPr>
          <w:rFonts w:ascii="Times New Roman" w:hAnsi="Times New Roman"/>
          <w:sz w:val="24"/>
        </w:rPr>
        <w:t>The profiling system was enhanced from basic database-type detection to semantic classification of columns into roles such as Measure, Dimension, Time, Identifier, Geographic, Category, Boolean, and Text. Additional statistical information is also generated to support subsequent analysis and dashboard generation.</w:t>
      </w:r>
    </w:p>
    <w:p>
      <w:pPr>
        <w:spacing w:before="0" w:after="200"/>
      </w:pPr>
      <w:r>
        <w:rPr>
          <w:rFonts w:ascii="Times New Roman" w:hAnsi="Times New Roman"/>
          <w:b/>
          <w:sz w:val="24"/>
        </w:rPr>
        <w:t>5.4.5 SNAPSHOT-BASED UNDO</w:t>
      </w:r>
    </w:p>
    <w:p>
      <w:pPr>
        <w:spacing w:after="160" w:line="276" w:lineRule="auto"/>
        <w:ind w:firstLine="360"/>
      </w:pPr>
      <w:r>
        <w:rPr>
          <w:rFonts w:ascii="Times New Roman" w:hAnsi="Times New Roman"/>
          <w:sz w:val="24"/>
        </w:rPr>
        <w:t>A snapshot-based undo mechanism was introduced for data operations. Before destructive changes, the current table state is saved, allowing recent operations to be reversed. Up to five recent snapshots are maintained along with operation history.</w:t>
      </w:r>
    </w:p>
    <w:p>
      <w:pPr>
        <w:spacing w:before="0" w:after="200"/>
      </w:pPr>
      <w:r>
        <w:rPr>
          <w:rFonts w:ascii="Times New Roman" w:hAnsi="Times New Roman"/>
          <w:b/>
          <w:sz w:val="24"/>
        </w:rPr>
        <w:t>5.4.6 DATA-DRIVEN RELATIONSHIP DETECTION</w:t>
      </w:r>
    </w:p>
    <w:p>
      <w:pPr>
        <w:spacing w:after="160" w:line="276" w:lineRule="auto"/>
        <w:ind w:firstLine="360"/>
      </w:pPr>
      <w:r>
        <w:rPr>
          <w:rFonts w:ascii="Times New Roman" w:hAnsi="Times New Roman"/>
          <w:sz w:val="24"/>
        </w:rPr>
        <w:t>Relationship detection was improved by comparing actual column values and containment rather than relying mainly on column uniqueness. The system evaluates relationship direction and confidence, improving the reliability of multi-table analysis.</w:t>
      </w:r>
    </w:p>
    <w:p>
      <w:pPr>
        <w:spacing w:before="0" w:after="200"/>
      </w:pPr>
      <w:r>
        <w:rPr>
          <w:rFonts w:ascii="Times New Roman" w:hAnsi="Times New Roman"/>
          <w:b/>
          <w:sz w:val="24"/>
        </w:rPr>
        <w:t>5.4.7 SEMANTIC DASHBOARD GENERATION</w:t>
      </w:r>
    </w:p>
    <w:p>
      <w:pPr>
        <w:spacing w:after="160" w:line="276" w:lineRule="auto"/>
        <w:ind w:firstLine="360"/>
      </w:pPr>
      <w:r>
        <w:rPr>
          <w:rFonts w:ascii="Times New Roman" w:hAnsi="Times New Roman"/>
          <w:sz w:val="24"/>
        </w:rPr>
        <w:t>The dashboard was changed from using hardcoded example content to using the semantic information generated during profiling. It can identify measures, time columns, and categorical dimensions to generate relevant KPIs, charts, breakdowns, and leaderboards.</w:t>
      </w:r>
    </w:p>
    <w:p>
      <w:pPr>
        <w:spacing w:before="0" w:after="200"/>
      </w:pPr>
      <w:r>
        <w:rPr>
          <w:rFonts w:ascii="Times New Roman" w:hAnsi="Times New Roman"/>
          <w:b/>
          <w:sz w:val="24"/>
        </w:rPr>
        <w:t>5.4.8 SERVER-SIDE TRANSFORMATION</w:t>
      </w:r>
    </w:p>
    <w:p>
      <w:pPr>
        <w:spacing w:after="160" w:line="276" w:lineRule="auto"/>
        <w:ind w:firstLine="360"/>
      </w:pPr>
      <w:r>
        <w:rPr>
          <w:rFonts w:ascii="Times New Roman" w:hAnsi="Times New Roman"/>
          <w:sz w:val="24"/>
        </w:rPr>
        <w:t>Data transformation execution was moved to the backend, with the frontend sending the selected operation to the applyOperation API. The backend performs the operation and returns the updated result, ensuring that the displayed result represents the actual server-side processing.</w:t>
      </w:r>
    </w:p>
    <w:p>
      <w:r>
        <w:br w:type="page"/>
      </w:r>
    </w:p>
    <w:p>
      <w:pPr>
        <w:spacing w:before="0" w:after="200"/>
      </w:pPr>
      <w:r>
        <w:rPr>
          <w:rFonts w:ascii="Times New Roman" w:hAnsi="Times New Roman"/>
          <w:b/>
          <w:sz w:val="32"/>
        </w:rPr>
        <w:t>CHAPTER 6: RESULTS AND DISCUSSION</w:t>
      </w:r>
    </w:p>
    <w:p>
      <w:pPr>
        <w:spacing w:before="0" w:after="200"/>
      </w:pPr>
      <w:r>
        <w:rPr>
          <w:rFonts w:ascii="Times New Roman" w:hAnsi="Times New Roman"/>
          <w:b/>
          <w:sz w:val="28"/>
        </w:rPr>
        <w:t>6.1 Test Reports</w:t>
      </w:r>
    </w:p>
    <w:p>
      <w:pPr>
        <w:spacing w:after="160" w:line="276" w:lineRule="auto"/>
        <w:ind w:firstLine="360"/>
      </w:pPr>
      <w:r>
        <w:rPr>
          <w:rFonts w:ascii="Times New Roman" w:hAnsi="Times New Roman"/>
          <w:sz w:val="24"/>
        </w:rPr>
        <w:t>Testing was performed to verify the correctness of selected Cleanlytics frontend logic and backend analytical functionality. The executed test cases focused on dashboard visualization selection, geographic data handling, chart configuration, and automatic relationship detection.</w:t>
      </w:r>
    </w:p>
    <w:p>
      <w:pPr>
        <w:spacing w:after="160" w:line="276" w:lineRule="auto"/>
        <w:ind w:firstLine="360"/>
      </w:pPr>
      <w:r>
        <w:rPr>
          <w:rFonts w:ascii="Times New Roman" w:hAnsi="Times New Roman"/>
          <w:sz w:val="24"/>
        </w:rPr>
        <w:t>The results were recorded by comparing the expected behaviour with the actual system output.</w:t>
      </w:r>
    </w:p>
    <w:p>
      <w:pPr>
        <w:spacing w:before="0" w:after="200"/>
      </w:pPr>
      <w:r>
        <w:rPr>
          <w:rFonts w:ascii="Times New Roman" w:hAnsi="Times New Roman"/>
          <w:b/>
          <w:sz w:val="24"/>
        </w:rPr>
        <w:t>6.1.1 Frontend Test Cases</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tcPr>
          <w:p>
            <w:r/>
            <w:r>
              <w:rPr>
                <w:rFonts w:ascii="Times New Roman" w:hAnsi="Times New Roman"/>
                <w:b/>
                <w:sz w:val="24"/>
              </w:rPr>
              <w:t>Test Case ID</w:t>
            </w:r>
          </w:p>
        </w:tc>
        <w:tc>
          <w:tcPr>
            <w:tcW w:type="dxa" w:w="2041"/>
          </w:tcPr>
          <w:p>
            <w:r/>
            <w:r>
              <w:rPr>
                <w:rFonts w:ascii="Times New Roman" w:hAnsi="Times New Roman"/>
                <w:b/>
                <w:sz w:val="24"/>
              </w:rPr>
              <w:t>Test Description</w:t>
            </w:r>
          </w:p>
        </w:tc>
        <w:tc>
          <w:tcPr>
            <w:tcW w:type="dxa" w:w="2041"/>
          </w:tcPr>
          <w:p>
            <w:r/>
            <w:r>
              <w:rPr>
                <w:rFonts w:ascii="Times New Roman" w:hAnsi="Times New Roman"/>
                <w:b/>
                <w:sz w:val="24"/>
              </w:rPr>
              <w:t>Expected Result</w:t>
            </w:r>
          </w:p>
        </w:tc>
        <w:tc>
          <w:tcPr>
            <w:tcW w:type="dxa" w:w="2041"/>
          </w:tcPr>
          <w:p>
            <w:r/>
            <w:r>
              <w:rPr>
                <w:rFonts w:ascii="Times New Roman" w:hAnsi="Times New Roman"/>
                <w:b/>
                <w:sz w:val="24"/>
              </w:rPr>
              <w:t>Actual Result</w:t>
            </w:r>
          </w:p>
        </w:tc>
        <w:tc>
          <w:tcPr>
            <w:tcW w:type="dxa" w:w="2041"/>
          </w:tcPr>
          <w:p>
            <w:r/>
            <w:r>
              <w:rPr>
                <w:rFonts w:ascii="Times New Roman" w:hAnsi="Times New Roman"/>
                <w:b/>
                <w:sz w:val="24"/>
              </w:rPr>
              <w:t>Status</w:t>
            </w:r>
          </w:p>
        </w:tc>
      </w:tr>
      <w:tr>
        <w:tc>
          <w:tcPr>
            <w:tcW w:type="dxa" w:w="2041"/>
          </w:tcPr>
          <w:p>
            <w:r/>
            <w:r>
              <w:rPr>
                <w:rFonts w:ascii="Times New Roman" w:hAnsi="Times New Roman"/>
                <w:b w:val="0"/>
                <w:sz w:val="24"/>
              </w:rPr>
              <w:t>TC-UI-01</w:t>
            </w:r>
          </w:p>
        </w:tc>
        <w:tc>
          <w:tcPr>
            <w:tcW w:type="dxa" w:w="2041"/>
          </w:tcPr>
          <w:p>
            <w:r/>
            <w:r>
              <w:rPr>
                <w:rFonts w:ascii="Times New Roman" w:hAnsi="Times New Roman"/>
                <w:b w:val="0"/>
                <w:sz w:val="24"/>
              </w:rPr>
              <w:t>Verify selection of an appropriate breakdown view for categorical data.</w:t>
            </w:r>
          </w:p>
        </w:tc>
        <w:tc>
          <w:tcPr>
            <w:tcW w:type="dxa" w:w="2041"/>
          </w:tcPr>
          <w:p>
            <w:r/>
            <w:r>
              <w:rPr>
                <w:rFonts w:ascii="Times New Roman" w:hAnsi="Times New Roman"/>
                <w:b w:val="0"/>
                <w:sz w:val="24"/>
              </w:rPr>
              <w:t>Suitable visualization should be selected for category counts.</w:t>
            </w:r>
          </w:p>
        </w:tc>
        <w:tc>
          <w:tcPr>
            <w:tcW w:type="dxa" w:w="2041"/>
          </w:tcPr>
          <w:p>
            <w:r/>
            <w:r>
              <w:rPr>
                <w:rFonts w:ascii="Times New Roman" w:hAnsi="Times New Roman"/>
                <w:b w:val="0"/>
                <w:sz w:val="24"/>
              </w:rPr>
              <w:t>Appropriate visualization selected successfully.</w:t>
            </w:r>
          </w:p>
        </w:tc>
        <w:tc>
          <w:tcPr>
            <w:tcW w:type="dxa" w:w="2041"/>
          </w:tcPr>
          <w:p>
            <w:r/>
            <w:r>
              <w:rPr>
                <w:rFonts w:ascii="Times New Roman" w:hAnsi="Times New Roman"/>
                <w:b w:val="0"/>
                <w:sz w:val="24"/>
              </w:rPr>
              <w:t>PASS</w:t>
            </w:r>
          </w:p>
        </w:tc>
      </w:tr>
      <w:tr>
        <w:tc>
          <w:tcPr>
            <w:tcW w:type="dxa" w:w="2041"/>
          </w:tcPr>
          <w:p>
            <w:r/>
            <w:r>
              <w:rPr>
                <w:rFonts w:ascii="Times New Roman" w:hAnsi="Times New Roman"/>
                <w:b w:val="0"/>
                <w:sz w:val="24"/>
              </w:rPr>
              <w:t>TC-UI-02</w:t>
            </w:r>
          </w:p>
        </w:tc>
        <w:tc>
          <w:tcPr>
            <w:tcW w:type="dxa" w:w="2041"/>
          </w:tcPr>
          <w:p>
            <w:r/>
            <w:r>
              <w:rPr>
                <w:rFonts w:ascii="Times New Roman" w:hAnsi="Times New Roman"/>
                <w:b w:val="0"/>
                <w:sz w:val="24"/>
              </w:rPr>
              <w:t>Verify fallback to a tabular view for unsuitable part-to-whole data.</w:t>
            </w:r>
          </w:p>
        </w:tc>
        <w:tc>
          <w:tcPr>
            <w:tcW w:type="dxa" w:w="2041"/>
          </w:tcPr>
          <w:p>
            <w:r/>
            <w:r>
              <w:rPr>
                <w:rFonts w:ascii="Times New Roman" w:hAnsi="Times New Roman"/>
                <w:b w:val="0"/>
                <w:sz w:val="24"/>
              </w:rPr>
              <w:t>Table view should be used when a pie/donut chart is unsuitable.</w:t>
            </w:r>
          </w:p>
        </w:tc>
        <w:tc>
          <w:tcPr>
            <w:tcW w:type="dxa" w:w="2041"/>
          </w:tcPr>
          <w:p>
            <w:r/>
            <w:r>
              <w:rPr>
                <w:rFonts w:ascii="Times New Roman" w:hAnsi="Times New Roman"/>
                <w:b w:val="0"/>
                <w:sz w:val="24"/>
              </w:rPr>
              <w:t>Tabular view rendered successfully.</w:t>
            </w:r>
          </w:p>
        </w:tc>
        <w:tc>
          <w:tcPr>
            <w:tcW w:type="dxa" w:w="2041"/>
          </w:tcPr>
          <w:p>
            <w:r/>
            <w:r>
              <w:rPr>
                <w:rFonts w:ascii="Times New Roman" w:hAnsi="Times New Roman"/>
                <w:b w:val="0"/>
                <w:sz w:val="24"/>
              </w:rPr>
              <w:t>PASS</w:t>
            </w:r>
          </w:p>
        </w:tc>
      </w:tr>
      <w:tr>
        <w:tc>
          <w:tcPr>
            <w:tcW w:type="dxa" w:w="2041"/>
          </w:tcPr>
          <w:p>
            <w:r/>
            <w:r>
              <w:rPr>
                <w:rFonts w:ascii="Times New Roman" w:hAnsi="Times New Roman"/>
                <w:b w:val="0"/>
                <w:sz w:val="24"/>
              </w:rPr>
              <w:t>TC-UI-03</w:t>
            </w:r>
          </w:p>
        </w:tc>
        <w:tc>
          <w:tcPr>
            <w:tcW w:type="dxa" w:w="2041"/>
          </w:tcPr>
          <w:p>
            <w:r/>
            <w:r>
              <w:rPr>
                <w:rFonts w:ascii="Times New Roman" w:hAnsi="Times New Roman"/>
                <w:b w:val="0"/>
                <w:sz w:val="24"/>
              </w:rPr>
              <w:t>Verify chart catalogue and geographic visualization restrictions.</w:t>
            </w:r>
          </w:p>
        </w:tc>
        <w:tc>
          <w:tcPr>
            <w:tcW w:type="dxa" w:w="2041"/>
          </w:tcPr>
          <w:p>
            <w:r/>
            <w:r>
              <w:rPr>
                <w:rFonts w:ascii="Times New Roman" w:hAnsi="Times New Roman"/>
                <w:b w:val="0"/>
                <w:sz w:val="24"/>
              </w:rPr>
              <w:t>Supported charts should be available and geographic charts restricted to valid location data.</w:t>
            </w:r>
          </w:p>
        </w:tc>
        <w:tc>
          <w:tcPr>
            <w:tcW w:type="dxa" w:w="2041"/>
          </w:tcPr>
          <w:p>
            <w:r/>
            <w:r>
              <w:rPr>
                <w:rFonts w:ascii="Times New Roman" w:hAnsi="Times New Roman"/>
                <w:b w:val="0"/>
                <w:sz w:val="24"/>
              </w:rPr>
              <w:t>Chart catalogue and geographic restrictions worked correctly.</w:t>
            </w:r>
          </w:p>
        </w:tc>
        <w:tc>
          <w:tcPr>
            <w:tcW w:type="dxa" w:w="2041"/>
          </w:tcPr>
          <w:p>
            <w:r/>
            <w:r>
              <w:rPr>
                <w:rFonts w:ascii="Times New Roman" w:hAnsi="Times New Roman"/>
                <w:b w:val="0"/>
                <w:sz w:val="24"/>
              </w:rPr>
              <w:t>PASS</w:t>
            </w:r>
          </w:p>
        </w:tc>
      </w:tr>
      <w:tr>
        <w:tc>
          <w:tcPr>
            <w:tcW w:type="dxa" w:w="2041"/>
          </w:tcPr>
          <w:p>
            <w:r/>
            <w:r>
              <w:rPr>
                <w:rFonts w:ascii="Times New Roman" w:hAnsi="Times New Roman"/>
                <w:b w:val="0"/>
                <w:sz w:val="24"/>
              </w:rPr>
              <w:t>TC-UI-04</w:t>
            </w:r>
          </w:p>
        </w:tc>
        <w:tc>
          <w:tcPr>
            <w:tcW w:type="dxa" w:w="2041"/>
          </w:tcPr>
          <w:p>
            <w:r/>
            <w:r>
              <w:rPr>
                <w:rFonts w:ascii="Times New Roman" w:hAnsi="Times New Roman"/>
                <w:b w:val="0"/>
                <w:sz w:val="24"/>
              </w:rPr>
              <w:t>Verify location recognition in the sales dashboard.</w:t>
            </w:r>
          </w:p>
        </w:tc>
        <w:tc>
          <w:tcPr>
            <w:tcW w:type="dxa" w:w="2041"/>
          </w:tcPr>
          <w:p>
            <w:r/>
            <w:r>
              <w:rPr>
                <w:rFonts w:ascii="Times New Roman" w:hAnsi="Times New Roman"/>
                <w:b w:val="0"/>
                <w:sz w:val="24"/>
              </w:rPr>
              <w:t>Valid location values should be recognized correctly.</w:t>
            </w:r>
          </w:p>
        </w:tc>
        <w:tc>
          <w:tcPr>
            <w:tcW w:type="dxa" w:w="2041"/>
          </w:tcPr>
          <w:p>
            <w:r/>
            <w:r>
              <w:rPr>
                <w:rFonts w:ascii="Times New Roman" w:hAnsi="Times New Roman"/>
                <w:b w:val="0"/>
                <w:sz w:val="24"/>
              </w:rPr>
              <w:t>Location values recognized successfully.</w:t>
            </w:r>
          </w:p>
        </w:tc>
        <w:tc>
          <w:tcPr>
            <w:tcW w:type="dxa" w:w="2041"/>
          </w:tcPr>
          <w:p>
            <w:r/>
            <w:r>
              <w:rPr>
                <w:rFonts w:ascii="Times New Roman" w:hAnsi="Times New Roman"/>
                <w:b w:val="0"/>
                <w:sz w:val="24"/>
              </w:rPr>
              <w:t>PASS</w:t>
            </w:r>
          </w:p>
        </w:tc>
      </w:tr>
      <w:tr>
        <w:tc>
          <w:tcPr>
            <w:tcW w:type="dxa" w:w="2041"/>
          </w:tcPr>
          <w:p>
            <w:r/>
            <w:r>
              <w:rPr>
                <w:rFonts w:ascii="Times New Roman" w:hAnsi="Times New Roman"/>
                <w:b w:val="0"/>
                <w:sz w:val="24"/>
              </w:rPr>
              <w:t>TC-UI-05</w:t>
            </w:r>
          </w:p>
        </w:tc>
        <w:tc>
          <w:tcPr>
            <w:tcW w:type="dxa" w:w="2041"/>
          </w:tcPr>
          <w:p>
            <w:r/>
            <w:r>
              <w:rPr>
                <w:rFonts w:ascii="Times New Roman" w:hAnsi="Times New Roman"/>
                <w:b w:val="0"/>
                <w:sz w:val="24"/>
              </w:rPr>
              <w:t>Verify custom chart builder catalogue.</w:t>
            </w:r>
          </w:p>
        </w:tc>
        <w:tc>
          <w:tcPr>
            <w:tcW w:type="dxa" w:w="2041"/>
          </w:tcPr>
          <w:p>
            <w:r/>
            <w:r>
              <w:rPr>
                <w:rFonts w:ascii="Times New Roman" w:hAnsi="Times New Roman"/>
                <w:b w:val="0"/>
                <w:sz w:val="24"/>
              </w:rPr>
              <w:t>Chart options should be displayed without duplicate entries.</w:t>
            </w:r>
          </w:p>
        </w:tc>
        <w:tc>
          <w:tcPr>
            <w:tcW w:type="dxa" w:w="2041"/>
          </w:tcPr>
          <w:p>
            <w:r/>
            <w:r>
              <w:rPr>
                <w:rFonts w:ascii="Times New Roman" w:hAnsi="Times New Roman"/>
                <w:b w:val="0"/>
                <w:sz w:val="24"/>
              </w:rPr>
              <w:t>Unique chart catalogue displayed successfully.</w:t>
            </w:r>
          </w:p>
        </w:tc>
        <w:tc>
          <w:tcPr>
            <w:tcW w:type="dxa" w:w="2041"/>
          </w:tcPr>
          <w:p>
            <w:r/>
            <w:r>
              <w:rPr>
                <w:rFonts w:ascii="Times New Roman" w:hAnsi="Times New Roman"/>
                <w:b w:val="0"/>
                <w:sz w:val="24"/>
              </w:rPr>
              <w:t>PASS</w:t>
            </w:r>
          </w:p>
        </w:tc>
      </w:tr>
    </w:tbl>
    <w:p>
      <w:pPr>
        <w:spacing w:after="80"/>
      </w:pPr>
    </w:p>
    <w:p>
      <w:pPr>
        <w:spacing w:before="0" w:after="200"/>
      </w:pPr>
      <w:r>
        <w:rPr>
          <w:rFonts w:ascii="Times New Roman" w:hAnsi="Times New Roman"/>
          <w:b/>
          <w:sz w:val="24"/>
        </w:rPr>
        <w:t>6.1.2 Backend Test Cases</w:t>
      </w:r>
    </w:p>
    <w:p>
      <w:pPr>
        <w:spacing w:after="160" w:line="276" w:lineRule="auto"/>
        <w:ind w:firstLine="360"/>
      </w:pPr>
      <w:r>
        <w:rPr>
          <w:rFonts w:ascii="Times New Roman" w:hAnsi="Times New Roman"/>
          <w:sz w:val="24"/>
        </w:rPr>
        <w:t>The backend tests focused on automatic relationship detection between related tables using data-driven containment analysis.</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tcPr>
          <w:p>
            <w:r/>
            <w:r>
              <w:rPr>
                <w:rFonts w:ascii="Times New Roman" w:hAnsi="Times New Roman"/>
                <w:b/>
                <w:sz w:val="24"/>
              </w:rPr>
              <w:t>Test Case ID</w:t>
            </w:r>
          </w:p>
        </w:tc>
        <w:tc>
          <w:tcPr>
            <w:tcW w:type="dxa" w:w="2041"/>
          </w:tcPr>
          <w:p>
            <w:r/>
            <w:r>
              <w:rPr>
                <w:rFonts w:ascii="Times New Roman" w:hAnsi="Times New Roman"/>
                <w:b/>
                <w:sz w:val="24"/>
              </w:rPr>
              <w:t>Test Description</w:t>
            </w:r>
          </w:p>
        </w:tc>
        <w:tc>
          <w:tcPr>
            <w:tcW w:type="dxa" w:w="2041"/>
          </w:tcPr>
          <w:p>
            <w:r/>
            <w:r>
              <w:rPr>
                <w:rFonts w:ascii="Times New Roman" w:hAnsi="Times New Roman"/>
                <w:b/>
                <w:sz w:val="24"/>
              </w:rPr>
              <w:t>Expected Result</w:t>
            </w:r>
          </w:p>
        </w:tc>
        <w:tc>
          <w:tcPr>
            <w:tcW w:type="dxa" w:w="2041"/>
          </w:tcPr>
          <w:p>
            <w:r/>
            <w:r>
              <w:rPr>
                <w:rFonts w:ascii="Times New Roman" w:hAnsi="Times New Roman"/>
                <w:b/>
                <w:sz w:val="24"/>
              </w:rPr>
              <w:t>Actual Result</w:t>
            </w:r>
          </w:p>
        </w:tc>
        <w:tc>
          <w:tcPr>
            <w:tcW w:type="dxa" w:w="2041"/>
          </w:tcPr>
          <w:p>
            <w:r/>
            <w:r>
              <w:rPr>
                <w:rFonts w:ascii="Times New Roman" w:hAnsi="Times New Roman"/>
                <w:b/>
                <w:sz w:val="24"/>
              </w:rPr>
              <w:t>Status</w:t>
            </w:r>
          </w:p>
        </w:tc>
      </w:tr>
      <w:tr>
        <w:tc>
          <w:tcPr>
            <w:tcW w:type="dxa" w:w="2041"/>
          </w:tcPr>
          <w:p>
            <w:r/>
            <w:r>
              <w:rPr>
                <w:rFonts w:ascii="Times New Roman" w:hAnsi="Times New Roman"/>
                <w:b w:val="0"/>
                <w:sz w:val="24"/>
              </w:rPr>
              <w:t>TC-BE-01</w:t>
            </w:r>
          </w:p>
        </w:tc>
        <w:tc>
          <w:tcPr>
            <w:tcW w:type="dxa" w:w="2041"/>
          </w:tcPr>
          <w:p>
            <w:r/>
            <w:r>
              <w:rPr>
                <w:rFonts w:ascii="Times New Roman" w:hAnsi="Times New Roman"/>
                <w:b w:val="0"/>
                <w:sz w:val="24"/>
              </w:rPr>
              <w:t>Detect relationship between Sales and Customers.</w:t>
            </w:r>
          </w:p>
        </w:tc>
        <w:tc>
          <w:tcPr>
            <w:tcW w:type="dxa" w:w="2041"/>
          </w:tcPr>
          <w:p>
            <w:r/>
            <w:r>
              <w:rPr>
                <w:rFonts w:ascii="Times New Roman" w:hAnsi="Times New Roman"/>
                <w:b w:val="0"/>
                <w:sz w:val="24"/>
              </w:rPr>
              <w:t>Sales.CustomerID to Customers.CustomerID should be detected as a Many-to-One relationship.</w:t>
            </w:r>
          </w:p>
        </w:tc>
        <w:tc>
          <w:tcPr>
            <w:tcW w:type="dxa" w:w="2041"/>
          </w:tcPr>
          <w:p>
            <w:r/>
            <w:r>
              <w:rPr>
                <w:rFonts w:ascii="Times New Roman" w:hAnsi="Times New Roman"/>
                <w:b w:val="0"/>
                <w:sz w:val="24"/>
              </w:rPr>
              <w:t>Relationship detected with 1.0 confidence and approved successfully.</w:t>
            </w:r>
          </w:p>
        </w:tc>
        <w:tc>
          <w:tcPr>
            <w:tcW w:type="dxa" w:w="2041"/>
          </w:tcPr>
          <w:p>
            <w:r/>
            <w:r>
              <w:rPr>
                <w:rFonts w:ascii="Times New Roman" w:hAnsi="Times New Roman"/>
                <w:b w:val="0"/>
                <w:sz w:val="24"/>
              </w:rPr>
              <w:t>PASS</w:t>
            </w:r>
          </w:p>
        </w:tc>
      </w:tr>
      <w:tr>
        <w:tc>
          <w:tcPr>
            <w:tcW w:type="dxa" w:w="2041"/>
          </w:tcPr>
          <w:p>
            <w:r/>
            <w:r>
              <w:rPr>
                <w:rFonts w:ascii="Times New Roman" w:hAnsi="Times New Roman"/>
                <w:b w:val="0"/>
                <w:sz w:val="24"/>
              </w:rPr>
              <w:t>TC-BE-02</w:t>
            </w:r>
          </w:p>
        </w:tc>
        <w:tc>
          <w:tcPr>
            <w:tcW w:type="dxa" w:w="2041"/>
          </w:tcPr>
          <w:p>
            <w:r/>
            <w:r>
              <w:rPr>
                <w:rFonts w:ascii="Times New Roman" w:hAnsi="Times New Roman"/>
                <w:b w:val="0"/>
                <w:sz w:val="24"/>
              </w:rPr>
              <w:t>Detect relationship between Sales and Products.</w:t>
            </w:r>
          </w:p>
        </w:tc>
        <w:tc>
          <w:tcPr>
            <w:tcW w:type="dxa" w:w="2041"/>
          </w:tcPr>
          <w:p>
            <w:r/>
            <w:r>
              <w:rPr>
                <w:rFonts w:ascii="Times New Roman" w:hAnsi="Times New Roman"/>
                <w:b w:val="0"/>
                <w:sz w:val="24"/>
              </w:rPr>
              <w:t>Sales.ProductID to Products.ProductID should be detected as a Many-to-One relationship.</w:t>
            </w:r>
          </w:p>
        </w:tc>
        <w:tc>
          <w:tcPr>
            <w:tcW w:type="dxa" w:w="2041"/>
          </w:tcPr>
          <w:p>
            <w:r/>
            <w:r>
              <w:rPr>
                <w:rFonts w:ascii="Times New Roman" w:hAnsi="Times New Roman"/>
                <w:b w:val="0"/>
                <w:sz w:val="24"/>
              </w:rPr>
              <w:t>Relationship detected with 1.0 confidence and approved successfully.</w:t>
            </w:r>
          </w:p>
        </w:tc>
        <w:tc>
          <w:tcPr>
            <w:tcW w:type="dxa" w:w="2041"/>
          </w:tcPr>
          <w:p>
            <w:r/>
            <w:r>
              <w:rPr>
                <w:rFonts w:ascii="Times New Roman" w:hAnsi="Times New Roman"/>
                <w:b w:val="0"/>
                <w:sz w:val="24"/>
              </w:rPr>
              <w:t>PASS</w:t>
            </w:r>
          </w:p>
        </w:tc>
      </w:tr>
    </w:tbl>
    <w:p>
      <w:pPr>
        <w:spacing w:after="80"/>
      </w:pPr>
    </w:p>
    <w:p>
      <w:pPr>
        <w:spacing w:before="0" w:after="200"/>
      </w:pPr>
      <w:r>
        <w:rPr>
          <w:rFonts w:ascii="Times New Roman" w:hAnsi="Times New Roman"/>
          <w:b/>
          <w:sz w:val="24"/>
        </w:rPr>
        <w:t>6.1.3 Summary of Test Execution</w:t>
      </w:r>
    </w:p>
    <w:p>
      <w:pPr>
        <w:spacing w:before="200" w:after="120"/>
        <w:ind w:left="360"/>
      </w:pPr>
      <w:r>
        <w:rPr>
          <w:rFonts w:ascii="Times New Roman" w:hAnsi="Times New Roman"/>
          <w:b/>
          <w:sz w:val="28"/>
        </w:rPr>
        <w:t>Total Test Cases Executed: 7</w:t>
      </w:r>
    </w:p>
    <w:p>
      <w:pPr>
        <w:spacing w:before="200" w:after="120"/>
        <w:ind w:left="360"/>
      </w:pPr>
      <w:r>
        <w:rPr>
          <w:rFonts w:ascii="Times New Roman" w:hAnsi="Times New Roman"/>
          <w:b/>
          <w:sz w:val="28"/>
        </w:rPr>
        <w:t>Test Cases Passed: 7</w:t>
      </w:r>
    </w:p>
    <w:p>
      <w:pPr>
        <w:spacing w:before="200" w:after="120"/>
        <w:ind w:left="360"/>
      </w:pPr>
      <w:r>
        <w:rPr>
          <w:rFonts w:ascii="Times New Roman" w:hAnsi="Times New Roman"/>
          <w:b/>
          <w:sz w:val="28"/>
        </w:rPr>
        <w:t>Test Cases Failed: 0</w:t>
      </w:r>
    </w:p>
    <w:p>
      <w:pPr>
        <w:spacing w:before="200" w:after="120"/>
        <w:ind w:left="360"/>
      </w:pPr>
      <w:r>
        <w:rPr>
          <w:rFonts w:ascii="Times New Roman" w:hAnsi="Times New Roman"/>
          <w:b/>
          <w:sz w:val="28"/>
        </w:rPr>
        <w:t>Pass Percentage: 100%</w:t>
      </w:r>
    </w:p>
    <w:p>
      <w:pPr>
        <w:spacing w:after="160" w:line="276" w:lineRule="auto"/>
        <w:ind w:firstLine="360"/>
      </w:pPr>
      <w:r>
        <w:rPr>
          <w:rFonts w:ascii="Times New Roman" w:hAnsi="Times New Roman"/>
          <w:sz w:val="24"/>
        </w:rPr>
        <w:t>The executed test cases passed successfully and verified the selected dashboard logic, visualization behaviour, geographic handling, custom chart catalogue, and automatic relationship detection implemented in Cleanlytics.</w:t>
      </w:r>
    </w:p>
    <w:p>
      <w:r>
        <w:br w:type="page"/>
      </w:r>
    </w:p>
    <w:p>
      <w:pPr>
        <w:spacing w:before="0" w:after="200"/>
      </w:pPr>
      <w:r>
        <w:rPr>
          <w:rFonts w:ascii="Times New Roman" w:hAnsi="Times New Roman"/>
          <w:b/>
          <w:sz w:val="28"/>
        </w:rPr>
        <w:t>6.2 User Documentation</w:t>
      </w:r>
    </w:p>
    <w:p>
      <w:pPr>
        <w:spacing w:after="160" w:line="276" w:lineRule="auto"/>
        <w:ind w:firstLine="360"/>
      </w:pPr>
      <w:r>
        <w:rPr>
          <w:rFonts w:ascii="Times New Roman" w:hAnsi="Times New Roman"/>
          <w:sz w:val="24"/>
        </w:rPr>
        <w:t>The Cleanlytics user interface guides the user through the complete data-analysis workflow, from uploading a dataset to generating dashboards and reports. This section describes the major screens and their usage.</w:t>
      </w:r>
    </w:p>
    <w:p>
      <w:pPr>
        <w:spacing w:before="0" w:after="200"/>
      </w:pPr>
      <w:r>
        <w:rPr>
          <w:rFonts w:ascii="Times New Roman" w:hAnsi="Times New Roman"/>
          <w:b/>
          <w:sz w:val="24"/>
        </w:rPr>
        <w:t>6.2.1 Navigating the Application</w:t>
      </w:r>
    </w:p>
    <w:p>
      <w:pPr>
        <w:spacing w:after="160" w:line="276" w:lineRule="auto"/>
        <w:ind w:firstLine="360"/>
      </w:pPr>
      <w:r>
        <w:rPr>
          <w:rFonts w:ascii="Times New Roman" w:hAnsi="Times New Roman"/>
          <w:sz w:val="24"/>
        </w:rPr>
        <w:t>The application is divided into a left sidebar and a main content area.</w:t>
      </w:r>
    </w:p>
    <w:p>
      <w:pPr>
        <w:pStyle w:val="ListBullet"/>
        <w:spacing w:after="80"/>
      </w:pPr>
      <w:r>
        <w:rPr>
          <w:rFonts w:ascii="Times New Roman" w:hAnsi="Times New Roman"/>
          <w:sz w:val="24"/>
        </w:rPr>
        <w:t>Data sources, Model, and Dashboard screens are available whenever a project is open</w:t>
      </w:r>
    </w:p>
    <w:p>
      <w:pPr>
        <w:pStyle w:val="ListBullet"/>
        <w:spacing w:after="80"/>
      </w:pPr>
      <w:r>
        <w:rPr>
          <w:rFonts w:ascii="Times New Roman" w:hAnsi="Times New Roman"/>
          <w:sz w:val="24"/>
        </w:rPr>
        <w:t>Analysis, Rows, Quality, Reshape, and Report screens additionally require at least one table to be loaded</w:t>
      </w:r>
    </w:p>
    <w:p>
      <w:pPr>
        <w:pStyle w:val="ListBullet"/>
        <w:spacing w:after="80"/>
      </w:pPr>
      <w:r>
        <w:rPr>
          <w:rFonts w:ascii="Times New Roman" w:hAnsi="Times New Roman"/>
          <w:sz w:val="24"/>
        </w:rPr>
        <w:t>Disabled items appear dimmed and cannot be clicked</w:t>
      </w:r>
    </w:p>
    <w:p>
      <w:pPr>
        <w:pStyle w:val="ListBullet"/>
        <w:spacing w:after="80"/>
      </w:pPr>
      <w:r>
        <w:rPr>
          <w:rFonts w:ascii="Times New Roman" w:hAnsi="Times New Roman"/>
          <w:sz w:val="24"/>
        </w:rPr>
        <w:t>A badge next to Quality shows the number of open quality findings</w:t>
      </w:r>
    </w:p>
    <w:p>
      <w:pPr>
        <w:pStyle w:val="ListBullet"/>
        <w:spacing w:after="80"/>
      </w:pPr>
      <w:r>
        <w:rPr>
          <w:rFonts w:ascii="Times New Roman" w:hAnsi="Times New Roman"/>
          <w:sz w:val="24"/>
        </w:rPr>
        <w:t>A badge next to Model shows the number of pending (unreviewed) relationships</w:t>
      </w:r>
    </w:p>
    <w:p>
      <w:pPr>
        <w:spacing w:before="0" w:after="200"/>
      </w:pPr>
      <w:r>
        <w:rPr>
          <w:rFonts w:ascii="Times New Roman" w:hAnsi="Times New Roman"/>
          <w:b/>
          <w:sz w:val="24"/>
        </w:rPr>
        <w:t>6.2.2 Login</w:t>
      </w:r>
    </w:p>
    <w:p>
      <w:pPr>
        <w:spacing w:after="160" w:line="276" w:lineRule="auto"/>
        <w:ind w:firstLine="360"/>
      </w:pPr>
      <w:r>
        <w:rPr>
          <w:rFonts w:ascii="Times New Roman" w:hAnsi="Times New Roman"/>
          <w:sz w:val="24"/>
        </w:rPr>
        <w:t>Purpose: Authenticate before accessing any project data.</w:t>
      </w:r>
    </w:p>
    <w:p>
      <w:pPr>
        <w:pStyle w:val="ListBullet"/>
        <w:spacing w:after="80"/>
      </w:pPr>
      <w:r>
        <w:rPr>
          <w:rFonts w:ascii="Times New Roman" w:hAnsi="Times New Roman"/>
          <w:sz w:val="24"/>
        </w:rPr>
        <w:t>Enter the registered email address and password</w:t>
      </w:r>
    </w:p>
    <w:p>
      <w:pPr>
        <w:pStyle w:val="ListBullet"/>
        <w:spacing w:after="80"/>
      </w:pPr>
      <w:r>
        <w:rPr>
          <w:rFonts w:ascii="Times New Roman" w:hAnsi="Times New Roman"/>
          <w:sz w:val="24"/>
        </w:rPr>
        <w:t>Click Sign in</w:t>
      </w:r>
    </w:p>
    <w:p>
      <w:pPr>
        <w:pStyle w:val="ListBullet"/>
        <w:spacing w:after="80"/>
      </w:pPr>
      <w:r>
        <w:rPr>
          <w:rFonts w:ascii="Times New Roman" w:hAnsi="Times New Roman"/>
          <w:sz w:val="24"/>
        </w:rPr>
        <w:t>On success, the user is redirected to the main application</w:t>
      </w:r>
    </w:p>
    <w:p>
      <w:pPr>
        <w:jc w:val="center"/>
      </w:pPr>
      <w:r>
        <w:drawing>
          <wp:inline xmlns:a="http://schemas.openxmlformats.org/drawingml/2006/main" xmlns:pic="http://schemas.openxmlformats.org/drawingml/2006/picture">
            <wp:extent cx="5040000" cy="5342158"/>
            <wp:docPr id="20" name="Picture 20"/>
            <wp:cNvGraphicFramePr>
              <a:graphicFrameLocks noChangeAspect="1"/>
            </wp:cNvGraphicFramePr>
            <a:graphic>
              <a:graphicData uri="http://schemas.openxmlformats.org/drawingml/2006/picture">
                <pic:pic>
                  <pic:nvPicPr>
                    <pic:cNvPr id="0" name="fig-6.2.2.1_login_screen.png"/>
                    <pic:cNvPicPr/>
                  </pic:nvPicPr>
                  <pic:blipFill>
                    <a:blip r:embed="rId28"/>
                    <a:stretch>
                      <a:fillRect/>
                    </a:stretch>
                  </pic:blipFill>
                  <pic:spPr>
                    <a:xfrm>
                      <a:off x="0" y="0"/>
                      <a:ext cx="5040000" cy="5342158"/>
                    </a:xfrm>
                    <a:prstGeom prst="rect"/>
                  </pic:spPr>
                </pic:pic>
              </a:graphicData>
            </a:graphic>
          </wp:inline>
        </w:drawing>
      </w:r>
    </w:p>
    <w:p>
      <w:pPr>
        <w:spacing w:after="200"/>
        <w:jc w:val="center"/>
      </w:pPr>
      <w:r>
        <w:rPr>
          <w:rFonts w:ascii="Times New Roman" w:hAnsi="Times New Roman"/>
          <w:b/>
          <w:sz w:val="24"/>
        </w:rPr>
        <w:t>Figure 6.2.2.1: Login Screen</w:t>
      </w:r>
    </w:p>
    <w:p>
      <w:pPr>
        <w:jc w:val="center"/>
      </w:pPr>
      <w:r>
        <w:drawing>
          <wp:inline xmlns:a="http://schemas.openxmlformats.org/drawingml/2006/main" xmlns:pic="http://schemas.openxmlformats.org/drawingml/2006/picture">
            <wp:extent cx="5040000" cy="5381355"/>
            <wp:docPr id="21" name="Picture 21"/>
            <wp:cNvGraphicFramePr>
              <a:graphicFrameLocks noChangeAspect="1"/>
            </wp:cNvGraphicFramePr>
            <a:graphic>
              <a:graphicData uri="http://schemas.openxmlformats.org/drawingml/2006/picture">
                <pic:pic>
                  <pic:nvPicPr>
                    <pic:cNvPr id="0" name="fig-6.2.2.2_login_screen.png"/>
                    <pic:cNvPicPr/>
                  </pic:nvPicPr>
                  <pic:blipFill>
                    <a:blip r:embed="rId29"/>
                    <a:stretch>
                      <a:fillRect/>
                    </a:stretch>
                  </pic:blipFill>
                  <pic:spPr>
                    <a:xfrm>
                      <a:off x="0" y="0"/>
                      <a:ext cx="5040000" cy="5381355"/>
                    </a:xfrm>
                    <a:prstGeom prst="rect"/>
                  </pic:spPr>
                </pic:pic>
              </a:graphicData>
            </a:graphic>
          </wp:inline>
        </w:drawing>
      </w:r>
    </w:p>
    <w:p>
      <w:pPr>
        <w:spacing w:after="200"/>
        <w:jc w:val="center"/>
      </w:pPr>
      <w:r>
        <w:rPr>
          <w:rFonts w:ascii="Times New Roman" w:hAnsi="Times New Roman"/>
          <w:b/>
          <w:sz w:val="24"/>
        </w:rPr>
        <w:t>Figure 6.2.2.2: Login Screen</w:t>
      </w:r>
    </w:p>
    <w:p>
      <w:pPr>
        <w:spacing w:before="0" w:after="200"/>
      </w:pPr>
      <w:r>
        <w:rPr>
          <w:rFonts w:ascii="Times New Roman" w:hAnsi="Times New Roman"/>
          <w:b/>
          <w:sz w:val="24"/>
        </w:rPr>
        <w:t>6.2.3 Data Sources</w:t>
      </w:r>
    </w:p>
    <w:p>
      <w:pPr>
        <w:spacing w:after="160" w:line="276" w:lineRule="auto"/>
        <w:ind w:firstLine="360"/>
      </w:pPr>
      <w:r>
        <w:rPr>
          <w:rFonts w:ascii="Times New Roman" w:hAnsi="Times New Roman"/>
          <w:sz w:val="24"/>
        </w:rPr>
        <w:t>Purpose: Upload data files and manage the tables belonging to the active project.</w:t>
      </w:r>
    </w:p>
    <w:p>
      <w:pPr>
        <w:spacing w:before="200" w:after="120"/>
        <w:ind w:left="360"/>
      </w:pPr>
      <w:r>
        <w:rPr>
          <w:rFonts w:ascii="Times New Roman" w:hAnsi="Times New Roman"/>
          <w:b/>
          <w:sz w:val="28"/>
        </w:rPr>
        <w:t>Uploading Files</w:t>
      </w:r>
    </w:p>
    <w:p>
      <w:pPr>
        <w:pStyle w:val="ListBullet"/>
        <w:spacing w:after="80"/>
      </w:pPr>
      <w:r>
        <w:rPr>
          <w:rFonts w:ascii="Times New Roman" w:hAnsi="Times New Roman"/>
          <w:sz w:val="24"/>
        </w:rPr>
        <w:t>Click inside the drop zone or drag one or more files onto it</w:t>
      </w:r>
    </w:p>
    <w:p>
      <w:pPr>
        <w:pStyle w:val="ListBullet"/>
        <w:spacing w:after="80"/>
      </w:pPr>
      <w:r>
        <w:rPr>
          <w:rFonts w:ascii="Times New Roman" w:hAnsi="Times New Roman"/>
          <w:sz w:val="24"/>
        </w:rPr>
        <w:t>Files appear in the upload queue below the drop zone</w:t>
      </w:r>
    </w:p>
    <w:p>
      <w:pPr>
        <w:pStyle w:val="ListBullet"/>
        <w:spacing w:after="80"/>
      </w:pPr>
      <w:r>
        <w:rPr>
          <w:rFonts w:ascii="Times New Roman" w:hAnsi="Times New Roman"/>
          <w:sz w:val="24"/>
        </w:rPr>
        <w:t>Remove any unwanted file by clicking the × beside it</w:t>
      </w:r>
    </w:p>
    <w:p>
      <w:pPr>
        <w:pStyle w:val="ListBullet"/>
        <w:spacing w:after="80"/>
      </w:pPr>
      <w:r>
        <w:rPr>
          <w:rFonts w:ascii="Times New Roman" w:hAnsi="Times New Roman"/>
          <w:sz w:val="24"/>
        </w:rPr>
        <w:t>Click Load N files</w:t>
      </w:r>
    </w:p>
    <w:p>
      <w:pPr>
        <w:pStyle w:val="ListBullet"/>
        <w:spacing w:after="80"/>
      </w:pPr>
      <w:r>
        <w:rPr>
          <w:rFonts w:ascii="Times New Roman" w:hAnsi="Times New Roman"/>
          <w:sz w:val="24"/>
        </w:rPr>
        <w:t>A progress bar shows upload progress, then switches to "Reading the data and analysing it"</w:t>
      </w:r>
    </w:p>
    <w:p>
      <w:pPr>
        <w:pStyle w:val="ListBullet"/>
        <w:spacing w:after="80"/>
      </w:pPr>
      <w:r>
        <w:rPr>
          <w:rFonts w:ascii="Times New Roman" w:hAnsi="Times New Roman"/>
          <w:sz w:val="24"/>
        </w:rPr>
        <w:t>On completion, new table cards appear and the app navigates to the Analysis screen</w:t>
      </w:r>
    </w:p>
    <w:p>
      <w:pPr>
        <w:spacing w:after="160" w:line="276" w:lineRule="auto"/>
        <w:ind w:firstLine="360"/>
      </w:pPr>
      <w:r>
        <w:rPr>
          <w:rFonts w:ascii="Times New Roman" w:hAnsi="Times New Roman"/>
          <w:sz w:val="24"/>
        </w:rPr>
        <w:t>Deleting a Table</w:t>
      </w:r>
    </w:p>
    <w:p>
      <w:pPr>
        <w:pStyle w:val="ListBullet"/>
        <w:spacing w:after="80"/>
      </w:pPr>
      <w:r>
        <w:rPr>
          <w:rFonts w:ascii="Times New Roman" w:hAnsi="Times New Roman"/>
          <w:sz w:val="24"/>
        </w:rPr>
        <w:t>Hover over the table card to remove</w:t>
      </w:r>
    </w:p>
    <w:p>
      <w:pPr>
        <w:pStyle w:val="ListBullet"/>
        <w:spacing w:after="80"/>
      </w:pPr>
      <w:r>
        <w:rPr>
          <w:rFonts w:ascii="Times New Roman" w:hAnsi="Times New Roman"/>
          <w:sz w:val="24"/>
        </w:rPr>
        <w:t>Click the trash icon in the top-right of the card</w:t>
      </w:r>
    </w:p>
    <w:p>
      <w:pPr>
        <w:pStyle w:val="ListBullet"/>
        <w:spacing w:after="80"/>
      </w:pPr>
      <w:r>
        <w:rPr>
          <w:rFonts w:ascii="Times New Roman" w:hAnsi="Times New Roman"/>
          <w:sz w:val="24"/>
        </w:rPr>
        <w:t>Confirm removal in the dialog that appears</w:t>
      </w:r>
    </w:p>
    <w:p>
      <w:pPr>
        <w:pStyle w:val="ListBullet"/>
        <w:spacing w:after="80"/>
      </w:pPr>
      <w:r>
        <w:rPr>
          <w:rFonts w:ascii="Times New Roman" w:hAnsi="Times New Roman"/>
          <w:b/>
          <w:sz w:val="24"/>
        </w:rPr>
        <w:t>Warning:</w:t>
      </w:r>
      <w:r>
        <w:rPr>
          <w:rFonts w:ascii="Times New Roman" w:hAnsi="Times New Roman"/>
          <w:sz w:val="24"/>
        </w:rPr>
        <w:t xml:space="preserve"> deleting a table removes all rows, operation history, and derived columns permanently</w:t>
      </w:r>
    </w:p>
    <w:p>
      <w:pPr>
        <w:spacing w:after="160" w:line="276" w:lineRule="auto"/>
        <w:ind w:firstLine="360"/>
      </w:pPr>
      <w:r>
        <w:rPr>
          <w:rFonts w:ascii="Times New Roman" w:hAnsi="Times New Roman"/>
          <w:sz w:val="24"/>
        </w:rPr>
        <w:t>Creating a New Project</w:t>
      </w:r>
    </w:p>
    <w:p>
      <w:pPr>
        <w:pStyle w:val="ListBullet"/>
        <w:spacing w:after="80"/>
      </w:pPr>
      <w:r>
        <w:rPr>
          <w:rFonts w:ascii="Times New Roman" w:hAnsi="Times New Roman"/>
          <w:sz w:val="24"/>
        </w:rPr>
        <w:t>Click the + button in the Projects section at the bottom of the sidebar</w:t>
      </w:r>
    </w:p>
    <w:p>
      <w:pPr>
        <w:pStyle w:val="ListBullet"/>
        <w:spacing w:after="80"/>
      </w:pPr>
      <w:r>
        <w:rPr>
          <w:rFonts w:ascii="Times New Roman" w:hAnsi="Times New Roman"/>
          <w:sz w:val="24"/>
        </w:rPr>
        <w:t>Enter a project name in the dialog box</w:t>
      </w:r>
    </w:p>
    <w:p>
      <w:pPr>
        <w:pStyle w:val="ListBullet"/>
        <w:spacing w:after="80"/>
      </w:pPr>
      <w:r>
        <w:rPr>
          <w:rFonts w:ascii="Times New Roman" w:hAnsi="Times New Roman"/>
          <w:sz w:val="24"/>
        </w:rPr>
        <w:t>Click Create — the new project opens with an empty Data Sources screen</w:t>
      </w:r>
    </w:p>
    <w:p>
      <w:pPr>
        <w:jc w:val="center"/>
      </w:pPr>
      <w:r>
        <w:drawing>
          <wp:inline xmlns:a="http://schemas.openxmlformats.org/drawingml/2006/main" xmlns:pic="http://schemas.openxmlformats.org/drawingml/2006/picture">
            <wp:extent cx="5040000" cy="3585626"/>
            <wp:docPr id="22" name="Picture 22"/>
            <wp:cNvGraphicFramePr>
              <a:graphicFrameLocks noChangeAspect="1"/>
            </wp:cNvGraphicFramePr>
            <a:graphic>
              <a:graphicData uri="http://schemas.openxmlformats.org/drawingml/2006/picture">
                <pic:pic>
                  <pic:nvPicPr>
                    <pic:cNvPr id="0" name="fig-6.2.3.1_data_sources_screen.png"/>
                    <pic:cNvPicPr/>
                  </pic:nvPicPr>
                  <pic:blipFill>
                    <a:blip r:embed="rId30"/>
                    <a:stretch>
                      <a:fillRect/>
                    </a:stretch>
                  </pic:blipFill>
                  <pic:spPr>
                    <a:xfrm>
                      <a:off x="0" y="0"/>
                      <a:ext cx="5040000" cy="3585626"/>
                    </a:xfrm>
                    <a:prstGeom prst="rect"/>
                  </pic:spPr>
                </pic:pic>
              </a:graphicData>
            </a:graphic>
          </wp:inline>
        </w:drawing>
      </w:r>
    </w:p>
    <w:p>
      <w:pPr>
        <w:spacing w:after="200"/>
        <w:jc w:val="center"/>
      </w:pPr>
      <w:r>
        <w:rPr>
          <w:rFonts w:ascii="Times New Roman" w:hAnsi="Times New Roman"/>
          <w:b/>
          <w:sz w:val="24"/>
        </w:rPr>
        <w:t>Figure 6.2.3.1: Data Sources Screen</w:t>
      </w:r>
    </w:p>
    <w:p>
      <w:pPr>
        <w:jc w:val="center"/>
      </w:pPr>
      <w:r>
        <w:drawing>
          <wp:inline xmlns:a="http://schemas.openxmlformats.org/drawingml/2006/main" xmlns:pic="http://schemas.openxmlformats.org/drawingml/2006/picture">
            <wp:extent cx="5040000" cy="2635596"/>
            <wp:docPr id="23" name="Picture 23"/>
            <wp:cNvGraphicFramePr>
              <a:graphicFrameLocks noChangeAspect="1"/>
            </wp:cNvGraphicFramePr>
            <a:graphic>
              <a:graphicData uri="http://schemas.openxmlformats.org/drawingml/2006/picture">
                <pic:pic>
                  <pic:nvPicPr>
                    <pic:cNvPr id="0" name="fig-6.2.3.2_data_sources_screen.png"/>
                    <pic:cNvPicPr/>
                  </pic:nvPicPr>
                  <pic:blipFill>
                    <a:blip r:embed="rId31"/>
                    <a:stretch>
                      <a:fillRect/>
                    </a:stretch>
                  </pic:blipFill>
                  <pic:spPr>
                    <a:xfrm>
                      <a:off x="0" y="0"/>
                      <a:ext cx="5040000" cy="2635596"/>
                    </a:xfrm>
                    <a:prstGeom prst="rect"/>
                  </pic:spPr>
                </pic:pic>
              </a:graphicData>
            </a:graphic>
          </wp:inline>
        </w:drawing>
      </w:r>
    </w:p>
    <w:p>
      <w:pPr>
        <w:spacing w:after="200"/>
        <w:jc w:val="center"/>
      </w:pPr>
      <w:r>
        <w:rPr>
          <w:rFonts w:ascii="Times New Roman" w:hAnsi="Times New Roman"/>
          <w:b/>
          <w:sz w:val="24"/>
        </w:rPr>
        <w:t>Figure 6.2.3.2: Data Sources Screen</w:t>
      </w:r>
    </w:p>
    <w:p>
      <w:pPr>
        <w:jc w:val="center"/>
      </w:pPr>
      <w:r>
        <w:drawing>
          <wp:inline xmlns:a="http://schemas.openxmlformats.org/drawingml/2006/main" xmlns:pic="http://schemas.openxmlformats.org/drawingml/2006/picture">
            <wp:extent cx="5040000" cy="2378722"/>
            <wp:docPr id="24" name="Picture 24"/>
            <wp:cNvGraphicFramePr>
              <a:graphicFrameLocks noChangeAspect="1"/>
            </wp:cNvGraphicFramePr>
            <a:graphic>
              <a:graphicData uri="http://schemas.openxmlformats.org/drawingml/2006/picture">
                <pic:pic>
                  <pic:nvPicPr>
                    <pic:cNvPr id="0" name="fig-6.2.3.3_new_project_dialog.png"/>
                    <pic:cNvPicPr/>
                  </pic:nvPicPr>
                  <pic:blipFill>
                    <a:blip r:embed="rId32"/>
                    <a:stretch>
                      <a:fillRect/>
                    </a:stretch>
                  </pic:blipFill>
                  <pic:spPr>
                    <a:xfrm>
                      <a:off x="0" y="0"/>
                      <a:ext cx="5040000" cy="2378722"/>
                    </a:xfrm>
                    <a:prstGeom prst="rect"/>
                  </pic:spPr>
                </pic:pic>
              </a:graphicData>
            </a:graphic>
          </wp:inline>
        </w:drawing>
      </w:r>
    </w:p>
    <w:p>
      <w:pPr>
        <w:spacing w:after="200"/>
        <w:jc w:val="center"/>
      </w:pPr>
      <w:r>
        <w:rPr>
          <w:rFonts w:ascii="Times New Roman" w:hAnsi="Times New Roman"/>
          <w:b/>
          <w:sz w:val="24"/>
        </w:rPr>
        <w:t>Figure 6.2.3.3: New Project Dialog</w:t>
      </w:r>
    </w:p>
    <w:p>
      <w:pPr>
        <w:spacing w:before="0" w:after="200"/>
      </w:pPr>
      <w:r>
        <w:rPr>
          <w:rFonts w:ascii="Times New Roman" w:hAnsi="Times New Roman"/>
          <w:b/>
          <w:sz w:val="24"/>
        </w:rPr>
        <w:t>6.2.4 Analysis</w:t>
      </w:r>
    </w:p>
    <w:p>
      <w:pPr>
        <w:spacing w:after="160" w:line="276" w:lineRule="auto"/>
        <w:ind w:firstLine="360"/>
      </w:pPr>
      <w:r>
        <w:rPr>
          <w:rFonts w:ascii="Times New Roman" w:hAnsi="Times New Roman"/>
          <w:sz w:val="24"/>
        </w:rPr>
        <w:t>Purpose: Inspect the statistical profile of the active table — overall quality score, per-column classification, and data distribution.</w:t>
      </w:r>
    </w:p>
    <w:p>
      <w:pPr>
        <w:spacing w:after="160" w:line="276" w:lineRule="auto"/>
        <w:ind w:firstLine="360"/>
      </w:pPr>
      <w:r>
        <w:rPr>
          <w:rFonts w:ascii="Times New Roman" w:hAnsi="Times New Roman"/>
          <w:sz w:val="24"/>
        </w:rPr>
        <w:t>Expanding a column shows:</w:t>
      </w:r>
    </w:p>
    <w:p>
      <w:pPr>
        <w:pStyle w:val="ListBullet"/>
        <w:spacing w:after="80"/>
      </w:pPr>
      <w:r>
        <w:rPr>
          <w:rFonts w:ascii="Times New Roman" w:hAnsi="Times New Roman"/>
          <w:sz w:val="24"/>
        </w:rPr>
        <w:t>Classification reasoning (e.g., "Numeric values above a currency threshold — 87% confident")</w:t>
      </w:r>
    </w:p>
    <w:p>
      <w:pPr>
        <w:pStyle w:val="ListBullet"/>
        <w:spacing w:after="80"/>
      </w:pPr>
      <w:r>
        <w:rPr>
          <w:rFonts w:ascii="Times New Roman" w:hAnsi="Times New Roman"/>
          <w:sz w:val="24"/>
        </w:rPr>
        <w:t>Aggregation default (e.g., sum, count_distinct)</w:t>
      </w:r>
    </w:p>
    <w:p>
      <w:pPr>
        <w:pStyle w:val="ListBullet"/>
        <w:spacing w:after="80"/>
      </w:pPr>
      <w:r>
        <w:rPr>
          <w:rFonts w:ascii="Times New Roman" w:hAnsi="Times New Roman"/>
          <w:b/>
          <w:sz w:val="24"/>
        </w:rPr>
        <w:t>Numeric columns:</w:t>
      </w:r>
      <w:r>
        <w:rPr>
          <w:rFonts w:ascii="Times New Roman" w:hAnsi="Times New Roman"/>
          <w:sz w:val="24"/>
        </w:rPr>
        <w:t xml:space="preserve"> box-plot spread (min, Q1, median, Q3, max), standard deviation</w:t>
      </w:r>
    </w:p>
    <w:p>
      <w:pPr>
        <w:pStyle w:val="ListBullet"/>
        <w:spacing w:after="80"/>
      </w:pPr>
      <w:r>
        <w:rPr>
          <w:rFonts w:ascii="Times New Roman" w:hAnsi="Times New Roman"/>
          <w:b/>
          <w:sz w:val="24"/>
        </w:rPr>
        <w:t>Categorical columns:</w:t>
      </w:r>
      <w:r>
        <w:rPr>
          <w:rFonts w:ascii="Times New Roman" w:hAnsi="Times New Roman"/>
          <w:sz w:val="24"/>
        </w:rPr>
        <w:t xml:space="preserve"> top-6 values with frequency bars</w:t>
      </w:r>
    </w:p>
    <w:p>
      <w:pPr>
        <w:pStyle w:val="ListBullet"/>
        <w:spacing w:after="80"/>
      </w:pPr>
      <w:r>
        <w:rPr>
          <w:rFonts w:ascii="Times New Roman" w:hAnsi="Times New Roman"/>
          <w:b/>
          <w:sz w:val="24"/>
        </w:rPr>
        <w:t>Text hygiene:</w:t>
      </w:r>
      <w:r>
        <w:rPr>
          <w:rFonts w:ascii="Times New Roman" w:hAnsi="Times New Roman"/>
          <w:sz w:val="24"/>
        </w:rPr>
        <w:t xml:space="preserve"> counts of padded values, case variants, blank strings</w:t>
      </w:r>
    </w:p>
    <w:p>
      <w:pPr>
        <w:jc w:val="center"/>
      </w:pPr>
      <w:r>
        <w:drawing>
          <wp:inline xmlns:a="http://schemas.openxmlformats.org/drawingml/2006/main" xmlns:pic="http://schemas.openxmlformats.org/drawingml/2006/picture">
            <wp:extent cx="5040000" cy="2377989"/>
            <wp:docPr id="25" name="Picture 25"/>
            <wp:cNvGraphicFramePr>
              <a:graphicFrameLocks noChangeAspect="1"/>
            </wp:cNvGraphicFramePr>
            <a:graphic>
              <a:graphicData uri="http://schemas.openxmlformats.org/drawingml/2006/picture">
                <pic:pic>
                  <pic:nvPicPr>
                    <pic:cNvPr id="0" name="fig-6.2.4.1_analysis_screen.png"/>
                    <pic:cNvPicPr/>
                  </pic:nvPicPr>
                  <pic:blipFill>
                    <a:blip r:embed="rId33"/>
                    <a:stretch>
                      <a:fillRect/>
                    </a:stretch>
                  </pic:blipFill>
                  <pic:spPr>
                    <a:xfrm>
                      <a:off x="0" y="0"/>
                      <a:ext cx="5040000" cy="2377989"/>
                    </a:xfrm>
                    <a:prstGeom prst="rect"/>
                  </pic:spPr>
                </pic:pic>
              </a:graphicData>
            </a:graphic>
          </wp:inline>
        </w:drawing>
      </w:r>
    </w:p>
    <w:p>
      <w:pPr>
        <w:spacing w:after="200"/>
        <w:jc w:val="center"/>
      </w:pPr>
      <w:r>
        <w:rPr>
          <w:rFonts w:ascii="Times New Roman" w:hAnsi="Times New Roman"/>
          <w:b/>
          <w:sz w:val="24"/>
        </w:rPr>
        <w:t>Figure 6.2.4.1: Analysis Screen</w:t>
      </w:r>
    </w:p>
    <w:p>
      <w:pPr>
        <w:jc w:val="center"/>
      </w:pPr>
      <w:r>
        <w:drawing>
          <wp:inline xmlns:a="http://schemas.openxmlformats.org/drawingml/2006/main" xmlns:pic="http://schemas.openxmlformats.org/drawingml/2006/picture">
            <wp:extent cx="5040000" cy="2400265"/>
            <wp:docPr id="26" name="Picture 26"/>
            <wp:cNvGraphicFramePr>
              <a:graphicFrameLocks noChangeAspect="1"/>
            </wp:cNvGraphicFramePr>
            <a:graphic>
              <a:graphicData uri="http://schemas.openxmlformats.org/drawingml/2006/picture">
                <pic:pic>
                  <pic:nvPicPr>
                    <pic:cNvPr id="0" name="fig-6.2.4.2_analysis_screen.png"/>
                    <pic:cNvPicPr/>
                  </pic:nvPicPr>
                  <pic:blipFill>
                    <a:blip r:embed="rId34"/>
                    <a:stretch>
                      <a:fillRect/>
                    </a:stretch>
                  </pic:blipFill>
                  <pic:spPr>
                    <a:xfrm>
                      <a:off x="0" y="0"/>
                      <a:ext cx="5040000" cy="2400265"/>
                    </a:xfrm>
                    <a:prstGeom prst="rect"/>
                  </pic:spPr>
                </pic:pic>
              </a:graphicData>
            </a:graphic>
          </wp:inline>
        </w:drawing>
      </w:r>
    </w:p>
    <w:p>
      <w:pPr>
        <w:spacing w:after="200"/>
        <w:jc w:val="center"/>
      </w:pPr>
      <w:r>
        <w:rPr>
          <w:rFonts w:ascii="Times New Roman" w:hAnsi="Times New Roman"/>
          <w:b/>
          <w:sz w:val="24"/>
        </w:rPr>
        <w:t>Figure 6.2.4.2: Analysis Screen</w:t>
      </w:r>
    </w:p>
    <w:p>
      <w:pPr>
        <w:spacing w:before="0" w:after="200"/>
      </w:pPr>
      <w:r>
        <w:rPr>
          <w:rFonts w:ascii="Times New Roman" w:hAnsi="Times New Roman"/>
          <w:b/>
          <w:sz w:val="24"/>
        </w:rPr>
        <w:t>6.2.5 Rows</w:t>
      </w:r>
    </w:p>
    <w:p>
      <w:pPr>
        <w:spacing w:after="160" w:line="276" w:lineRule="auto"/>
        <w:ind w:firstLine="360"/>
      </w:pPr>
      <w:r>
        <w:rPr>
          <w:rFonts w:ascii="Times New Roman" w:hAnsi="Times New Roman"/>
          <w:sz w:val="24"/>
        </w:rPr>
        <w:t>Purpose: Browse and paginate the raw data of the active table.</w:t>
      </w:r>
    </w:p>
    <w:p>
      <w:pPr>
        <w:pStyle w:val="ListBullet"/>
        <w:spacing w:after="80"/>
      </w:pPr>
      <w:r>
        <w:rPr>
          <w:rFonts w:ascii="Times New Roman" w:hAnsi="Times New Roman"/>
          <w:sz w:val="24"/>
        </w:rPr>
        <w:t>Click a column header once to sort ascending</w:t>
      </w:r>
    </w:p>
    <w:p>
      <w:pPr>
        <w:pStyle w:val="ListBullet"/>
        <w:spacing w:after="80"/>
      </w:pPr>
      <w:r>
        <w:rPr>
          <w:rFonts w:ascii="Times New Roman" w:hAnsi="Times New Roman"/>
          <w:sz w:val="24"/>
        </w:rPr>
        <w:t>Click again to sort descending</w:t>
      </w:r>
    </w:p>
    <w:p>
      <w:pPr>
        <w:pStyle w:val="ListBullet"/>
        <w:spacing w:after="80"/>
      </w:pPr>
      <w:r>
        <w:rPr>
          <w:rFonts w:ascii="Times New Roman" w:hAnsi="Times New Roman"/>
          <w:sz w:val="24"/>
        </w:rPr>
        <w:t>A third click removes the sort</w:t>
      </w:r>
    </w:p>
    <w:p>
      <w:pPr>
        <w:jc w:val="center"/>
      </w:pPr>
      <w:r>
        <w:drawing>
          <wp:inline xmlns:a="http://schemas.openxmlformats.org/drawingml/2006/main" xmlns:pic="http://schemas.openxmlformats.org/drawingml/2006/picture">
            <wp:extent cx="5040000" cy="2348868"/>
            <wp:docPr id="27" name="Picture 27"/>
            <wp:cNvGraphicFramePr>
              <a:graphicFrameLocks noChangeAspect="1"/>
            </wp:cNvGraphicFramePr>
            <a:graphic>
              <a:graphicData uri="http://schemas.openxmlformats.org/drawingml/2006/picture">
                <pic:pic>
                  <pic:nvPicPr>
                    <pic:cNvPr id="0" name="fig-6.2.5_rows_screen.png"/>
                    <pic:cNvPicPr/>
                  </pic:nvPicPr>
                  <pic:blipFill>
                    <a:blip r:embed="rId35"/>
                    <a:stretch>
                      <a:fillRect/>
                    </a:stretch>
                  </pic:blipFill>
                  <pic:spPr>
                    <a:xfrm>
                      <a:off x="0" y="0"/>
                      <a:ext cx="5040000" cy="2348868"/>
                    </a:xfrm>
                    <a:prstGeom prst="rect"/>
                  </pic:spPr>
                </pic:pic>
              </a:graphicData>
            </a:graphic>
          </wp:inline>
        </w:drawing>
      </w:r>
    </w:p>
    <w:p>
      <w:pPr>
        <w:spacing w:after="200"/>
        <w:jc w:val="center"/>
      </w:pPr>
      <w:r>
        <w:rPr>
          <w:rFonts w:ascii="Times New Roman" w:hAnsi="Times New Roman"/>
          <w:b/>
          <w:sz w:val="24"/>
        </w:rPr>
        <w:t>Figure 6.2.5: Rows Screen</w:t>
      </w:r>
    </w:p>
    <w:p>
      <w:pPr>
        <w:spacing w:before="0" w:after="200"/>
      </w:pPr>
      <w:r>
        <w:rPr>
          <w:rFonts w:ascii="Times New Roman" w:hAnsi="Times New Roman"/>
          <w:b/>
          <w:sz w:val="24"/>
        </w:rPr>
        <w:t>6.2.6 Quality</w:t>
      </w:r>
    </w:p>
    <w:p>
      <w:pPr>
        <w:spacing w:after="160" w:line="276" w:lineRule="auto"/>
        <w:ind w:firstLine="360"/>
      </w:pPr>
      <w:r>
        <w:rPr>
          <w:rFonts w:ascii="Times New Roman" w:hAnsi="Times New Roman"/>
          <w:sz w:val="24"/>
        </w:rPr>
        <w:t>Purpose: Review automatically detected data quality issues and apply repairs.</w:t>
      </w:r>
    </w:p>
    <w:p>
      <w:pPr>
        <w:spacing w:after="160" w:line="276" w:lineRule="auto"/>
        <w:ind w:firstLine="360"/>
      </w:pPr>
      <w:r>
        <w:rPr>
          <w:rFonts w:ascii="Times New Roman" w:hAnsi="Times New Roman"/>
          <w:sz w:val="24"/>
        </w:rPr>
        <w:t>Applying a Fix</w:t>
      </w:r>
    </w:p>
    <w:p>
      <w:pPr>
        <w:pStyle w:val="ListBullet"/>
        <w:spacing w:after="80"/>
      </w:pPr>
      <w:r>
        <w:rPr>
          <w:rFonts w:ascii="Times New Roman" w:hAnsi="Times New Roman"/>
          <w:sz w:val="24"/>
        </w:rPr>
        <w:t>Read the finding title and detail</w:t>
      </w:r>
    </w:p>
    <w:p>
      <w:pPr>
        <w:pStyle w:val="ListBullet"/>
        <w:spacing w:after="80"/>
      </w:pPr>
      <w:r>
        <w:rPr>
          <w:rFonts w:ascii="Times New Roman" w:hAnsi="Times New Roman"/>
          <w:sz w:val="24"/>
        </w:rPr>
        <w:t>Review available action rows, each showing the operation label and its exact consequence</w:t>
      </w:r>
    </w:p>
    <w:p>
      <w:pPr>
        <w:pStyle w:val="ListBullet"/>
        <w:spacing w:after="80"/>
      </w:pPr>
      <w:r>
        <w:rPr>
          <w:rFonts w:ascii="Times New Roman" w:hAnsi="Times New Roman"/>
          <w:sz w:val="24"/>
        </w:rPr>
        <w:t>Click Apply next to the chosen action</w:t>
      </w:r>
    </w:p>
    <w:p>
      <w:pPr>
        <w:pStyle w:val="ListBullet"/>
        <w:spacing w:after="80"/>
      </w:pPr>
      <w:r>
        <w:rPr>
          <w:rFonts w:ascii="Times New Roman" w:hAnsi="Times New Roman"/>
          <w:sz w:val="24"/>
        </w:rPr>
        <w:t>Actions marked "removes data" require a second Confirm click</w:t>
      </w:r>
    </w:p>
    <w:p>
      <w:pPr>
        <w:pStyle w:val="ListBullet"/>
        <w:spacing w:after="80"/>
      </w:pPr>
      <w:r>
        <w:rPr>
          <w:rFonts w:ascii="Times New Roman" w:hAnsi="Times New Roman"/>
          <w:sz w:val="24"/>
        </w:rPr>
        <w:t>A green outcome bar confirms the result and shows row counts before and after</w:t>
      </w:r>
    </w:p>
    <w:p>
      <w:pPr>
        <w:spacing w:after="160" w:line="276" w:lineRule="auto"/>
        <w:ind w:firstLine="360"/>
      </w:pPr>
      <w:r>
        <w:rPr>
          <w:rFonts w:ascii="Times New Roman" w:hAnsi="Times New Roman"/>
          <w:sz w:val="24"/>
        </w:rPr>
        <w:t>Undoing a Change</w:t>
      </w:r>
    </w:p>
    <w:p>
      <w:pPr>
        <w:pStyle w:val="ListBullet"/>
        <w:spacing w:after="80"/>
      </w:pPr>
      <w:r>
        <w:rPr>
          <w:rFonts w:ascii="Times New Roman" w:hAnsi="Times New Roman"/>
          <w:sz w:val="24"/>
        </w:rPr>
        <w:t>Click Undo last change at the top-right of the screen</w:t>
      </w:r>
    </w:p>
    <w:p>
      <w:pPr>
        <w:pStyle w:val="ListBullet"/>
        <w:spacing w:after="80"/>
      </w:pPr>
      <w:r>
        <w:rPr>
          <w:rFonts w:ascii="Times New Roman" w:hAnsi="Times New Roman"/>
          <w:sz w:val="24"/>
        </w:rPr>
        <w:t>The table is restored to its state before the most recent operation</w:t>
      </w:r>
    </w:p>
    <w:p>
      <w:pPr>
        <w:pStyle w:val="ListBullet"/>
        <w:spacing w:after="80"/>
      </w:pPr>
      <w:r>
        <w:rPr>
          <w:rFonts w:ascii="Times New Roman" w:hAnsi="Times New Roman"/>
          <w:sz w:val="24"/>
        </w:rPr>
        <w:t>Up to 5 levels of undo are available per table</w:t>
      </w:r>
    </w:p>
    <w:p>
      <w:pPr>
        <w:jc w:val="center"/>
      </w:pPr>
      <w:r>
        <w:drawing>
          <wp:inline xmlns:a="http://schemas.openxmlformats.org/drawingml/2006/main" xmlns:pic="http://schemas.openxmlformats.org/drawingml/2006/picture">
            <wp:extent cx="5040000" cy="1908293"/>
            <wp:docPr id="28" name="Picture 28"/>
            <wp:cNvGraphicFramePr>
              <a:graphicFrameLocks noChangeAspect="1"/>
            </wp:cNvGraphicFramePr>
            <a:graphic>
              <a:graphicData uri="http://schemas.openxmlformats.org/drawingml/2006/picture">
                <pic:pic>
                  <pic:nvPicPr>
                    <pic:cNvPr id="0" name="fig-6.2.6.1_quality_screen.png"/>
                    <pic:cNvPicPr/>
                  </pic:nvPicPr>
                  <pic:blipFill>
                    <a:blip r:embed="rId36"/>
                    <a:stretch>
                      <a:fillRect/>
                    </a:stretch>
                  </pic:blipFill>
                  <pic:spPr>
                    <a:xfrm>
                      <a:off x="0" y="0"/>
                      <a:ext cx="5040000" cy="1908293"/>
                    </a:xfrm>
                    <a:prstGeom prst="rect"/>
                  </pic:spPr>
                </pic:pic>
              </a:graphicData>
            </a:graphic>
          </wp:inline>
        </w:drawing>
      </w:r>
    </w:p>
    <w:p>
      <w:pPr>
        <w:spacing w:after="200"/>
        <w:jc w:val="center"/>
      </w:pPr>
      <w:r>
        <w:rPr>
          <w:rFonts w:ascii="Times New Roman" w:hAnsi="Times New Roman"/>
          <w:b/>
          <w:sz w:val="24"/>
        </w:rPr>
        <w:t>Figure 6.2.6.1: Quality Screen</w:t>
      </w:r>
    </w:p>
    <w:p>
      <w:pPr>
        <w:jc w:val="center"/>
      </w:pPr>
      <w:r>
        <w:drawing>
          <wp:inline xmlns:a="http://schemas.openxmlformats.org/drawingml/2006/main" xmlns:pic="http://schemas.openxmlformats.org/drawingml/2006/picture">
            <wp:extent cx="5040000" cy="2322987"/>
            <wp:docPr id="29" name="Picture 29"/>
            <wp:cNvGraphicFramePr>
              <a:graphicFrameLocks noChangeAspect="1"/>
            </wp:cNvGraphicFramePr>
            <a:graphic>
              <a:graphicData uri="http://schemas.openxmlformats.org/drawingml/2006/picture">
                <pic:pic>
                  <pic:nvPicPr>
                    <pic:cNvPr id="0" name="fig-6.2.6.2_quality_screen.png"/>
                    <pic:cNvPicPr/>
                  </pic:nvPicPr>
                  <pic:blipFill>
                    <a:blip r:embed="rId37"/>
                    <a:stretch>
                      <a:fillRect/>
                    </a:stretch>
                  </pic:blipFill>
                  <pic:spPr>
                    <a:xfrm>
                      <a:off x="0" y="0"/>
                      <a:ext cx="5040000" cy="2322987"/>
                    </a:xfrm>
                    <a:prstGeom prst="rect"/>
                  </pic:spPr>
                </pic:pic>
              </a:graphicData>
            </a:graphic>
          </wp:inline>
        </w:drawing>
      </w:r>
    </w:p>
    <w:p>
      <w:pPr>
        <w:spacing w:after="200"/>
        <w:jc w:val="center"/>
      </w:pPr>
      <w:r>
        <w:rPr>
          <w:rFonts w:ascii="Times New Roman" w:hAnsi="Times New Roman"/>
          <w:b/>
          <w:sz w:val="24"/>
        </w:rPr>
        <w:t>Figure 6.2.6.2: Quality Screen</w:t>
      </w:r>
    </w:p>
    <w:p>
      <w:pPr>
        <w:spacing w:before="0" w:after="200"/>
      </w:pPr>
      <w:r>
        <w:rPr>
          <w:rFonts w:ascii="Times New Roman" w:hAnsi="Times New Roman"/>
          <w:b/>
          <w:sz w:val="24"/>
        </w:rPr>
        <w:t>6.2.7 Reshape</w:t>
      </w:r>
    </w:p>
    <w:p>
      <w:pPr>
        <w:spacing w:after="160" w:line="276" w:lineRule="auto"/>
        <w:ind w:firstLine="360"/>
      </w:pPr>
      <w:r>
        <w:rPr>
          <w:rFonts w:ascii="Times New Roman" w:hAnsi="Times New Roman"/>
          <w:sz w:val="24"/>
        </w:rPr>
        <w:t>Purpose: Create new columns and reshape data without writing code.</w:t>
      </w:r>
    </w:p>
    <w:p>
      <w:pPr>
        <w:spacing w:before="200" w:after="120"/>
        <w:ind w:left="360"/>
      </w:pPr>
      <w:r>
        <w:rPr>
          <w:rFonts w:ascii="Times New Roman" w:hAnsi="Times New Roman"/>
          <w:b/>
          <w:sz w:val="28"/>
        </w:rPr>
        <w:t>Derive Column</w:t>
      </w:r>
    </w:p>
    <w:p>
      <w:pPr>
        <w:spacing w:after="160" w:line="276" w:lineRule="auto"/>
        <w:ind w:firstLine="360"/>
      </w:pPr>
      <w:r>
        <w:rPr>
          <w:rFonts w:ascii="Times New Roman" w:hAnsi="Times New Roman"/>
          <w:sz w:val="24"/>
        </w:rPr>
        <w:t>Extracts a part of a date column into a new column.</w:t>
      </w:r>
    </w:p>
    <w:tbl>
      <w:tblPr>
        <w:tblStyle w:val="TableGrid"/>
        <w:tblW w:type="auto" w:w="0"/>
        <w:tblLook w:firstColumn="1" w:firstRow="1" w:lastColumn="0" w:lastRow="0" w:noHBand="0" w:noVBand="1" w:val="04A0"/>
      </w:tblPr>
      <w:tblGrid>
        <w:gridCol w:w="5103"/>
        <w:gridCol w:w="5103"/>
      </w:tblGrid>
      <w:tr>
        <w:tc>
          <w:tcPr>
            <w:tcW w:type="dxa" w:w="5103"/>
          </w:tcPr>
          <w:p>
            <w:r/>
            <w:r>
              <w:rPr>
                <w:rFonts w:ascii="Times New Roman" w:hAnsi="Times New Roman"/>
                <w:b/>
                <w:sz w:val="24"/>
              </w:rPr>
              <w:t>Date Part</w:t>
            </w:r>
          </w:p>
        </w:tc>
        <w:tc>
          <w:tcPr>
            <w:tcW w:type="dxa" w:w="5103"/>
          </w:tcPr>
          <w:p>
            <w:r/>
            <w:r>
              <w:rPr>
                <w:rFonts w:ascii="Times New Roman" w:hAnsi="Times New Roman"/>
                <w:b/>
                <w:sz w:val="24"/>
              </w:rPr>
              <w:t>Example</w:t>
            </w:r>
          </w:p>
        </w:tc>
      </w:tr>
      <w:tr>
        <w:tc>
          <w:tcPr>
            <w:tcW w:type="dxa" w:w="5103"/>
          </w:tcPr>
          <w:p>
            <w:r/>
            <w:r>
              <w:rPr>
                <w:rFonts w:ascii="Times New Roman" w:hAnsi="Times New Roman"/>
                <w:b w:val="0"/>
                <w:sz w:val="24"/>
              </w:rPr>
              <w:t>Year</w:t>
            </w:r>
          </w:p>
        </w:tc>
        <w:tc>
          <w:tcPr>
            <w:tcW w:type="dxa" w:w="5103"/>
          </w:tcPr>
          <w:p>
            <w:r/>
            <w:r>
              <w:rPr>
                <w:rFonts w:ascii="Times New Roman" w:hAnsi="Times New Roman"/>
                <w:b w:val="0"/>
                <w:sz w:val="24"/>
              </w:rPr>
              <w:t>2024</w:t>
            </w:r>
          </w:p>
        </w:tc>
      </w:tr>
      <w:tr>
        <w:tc>
          <w:tcPr>
            <w:tcW w:type="dxa" w:w="5103"/>
          </w:tcPr>
          <w:p>
            <w:r/>
            <w:r>
              <w:rPr>
                <w:rFonts w:ascii="Times New Roman" w:hAnsi="Times New Roman"/>
                <w:b w:val="0"/>
                <w:sz w:val="24"/>
              </w:rPr>
              <w:t>Quarter</w:t>
            </w:r>
          </w:p>
        </w:tc>
        <w:tc>
          <w:tcPr>
            <w:tcW w:type="dxa" w:w="5103"/>
          </w:tcPr>
          <w:p>
            <w:r/>
            <w:r>
              <w:rPr>
                <w:rFonts w:ascii="Times New Roman" w:hAnsi="Times New Roman"/>
                <w:b w:val="0"/>
                <w:sz w:val="24"/>
              </w:rPr>
              <w:t>2024-Q1</w:t>
            </w:r>
          </w:p>
        </w:tc>
      </w:tr>
      <w:tr>
        <w:tc>
          <w:tcPr>
            <w:tcW w:type="dxa" w:w="5103"/>
          </w:tcPr>
          <w:p>
            <w:r/>
            <w:r>
              <w:rPr>
                <w:rFonts w:ascii="Times New Roman" w:hAnsi="Times New Roman"/>
                <w:b w:val="0"/>
                <w:sz w:val="24"/>
              </w:rPr>
              <w:t>Month</w:t>
            </w:r>
          </w:p>
        </w:tc>
        <w:tc>
          <w:tcPr>
            <w:tcW w:type="dxa" w:w="5103"/>
          </w:tcPr>
          <w:p>
            <w:r/>
            <w:r>
              <w:rPr>
                <w:rFonts w:ascii="Times New Roman" w:hAnsi="Times New Roman"/>
                <w:b w:val="0"/>
                <w:sz w:val="24"/>
              </w:rPr>
              <w:t>2024-03</w:t>
            </w:r>
          </w:p>
        </w:tc>
      </w:tr>
      <w:tr>
        <w:tc>
          <w:tcPr>
            <w:tcW w:type="dxa" w:w="5103"/>
          </w:tcPr>
          <w:p>
            <w:r/>
            <w:r>
              <w:rPr>
                <w:rFonts w:ascii="Times New Roman" w:hAnsi="Times New Roman"/>
                <w:b w:val="0"/>
                <w:sz w:val="24"/>
              </w:rPr>
              <w:t>Month Name</w:t>
            </w:r>
          </w:p>
        </w:tc>
        <w:tc>
          <w:tcPr>
            <w:tcW w:type="dxa" w:w="5103"/>
          </w:tcPr>
          <w:p>
            <w:r/>
            <w:r>
              <w:rPr>
                <w:rFonts w:ascii="Times New Roman" w:hAnsi="Times New Roman"/>
                <w:b w:val="0"/>
                <w:sz w:val="24"/>
              </w:rPr>
              <w:t>March</w:t>
            </w:r>
          </w:p>
        </w:tc>
      </w:tr>
      <w:tr>
        <w:tc>
          <w:tcPr>
            <w:tcW w:type="dxa" w:w="5103"/>
          </w:tcPr>
          <w:p>
            <w:r/>
            <w:r>
              <w:rPr>
                <w:rFonts w:ascii="Times New Roman" w:hAnsi="Times New Roman"/>
                <w:b w:val="0"/>
                <w:sz w:val="24"/>
              </w:rPr>
              <w:t>Day of Week</w:t>
            </w:r>
          </w:p>
        </w:tc>
        <w:tc>
          <w:tcPr>
            <w:tcW w:type="dxa" w:w="5103"/>
          </w:tcPr>
          <w:p>
            <w:r/>
            <w:r>
              <w:rPr>
                <w:rFonts w:ascii="Times New Roman" w:hAnsi="Times New Roman"/>
                <w:b w:val="0"/>
                <w:sz w:val="24"/>
              </w:rPr>
              <w:t>Monday</w:t>
            </w:r>
          </w:p>
        </w:tc>
      </w:tr>
      <w:tr>
        <w:tc>
          <w:tcPr>
            <w:tcW w:type="dxa" w:w="5103"/>
          </w:tcPr>
          <w:p>
            <w:r/>
            <w:r>
              <w:rPr>
                <w:rFonts w:ascii="Times New Roman" w:hAnsi="Times New Roman"/>
                <w:b w:val="0"/>
                <w:sz w:val="24"/>
              </w:rPr>
              <w:t>Week</w:t>
            </w:r>
          </w:p>
        </w:tc>
        <w:tc>
          <w:tcPr>
            <w:tcW w:type="dxa" w:w="5103"/>
          </w:tcPr>
          <w:p>
            <w:r/>
            <w:r>
              <w:rPr>
                <w:rFonts w:ascii="Times New Roman" w:hAnsi="Times New Roman"/>
                <w:b w:val="0"/>
                <w:sz w:val="24"/>
              </w:rPr>
              <w:t>2024-W12</w:t>
            </w:r>
          </w:p>
        </w:tc>
      </w:tr>
    </w:tbl>
    <w:p>
      <w:pPr>
        <w:spacing w:after="80"/>
      </w:pPr>
    </w:p>
    <w:p>
      <w:pPr>
        <w:spacing w:after="160" w:line="276" w:lineRule="auto"/>
        <w:ind w:firstLine="360"/>
      </w:pPr>
      <w:r>
        <w:rPr>
          <w:rFonts w:ascii="Times New Roman" w:hAnsi="Times New Roman"/>
          <w:sz w:val="24"/>
        </w:rPr>
        <w:t>Steps: Select date column → Select date part → Enter column name → Add Column</w:t>
      </w:r>
    </w:p>
    <w:p>
      <w:pPr>
        <w:spacing w:before="200" w:after="120"/>
        <w:ind w:left="360"/>
      </w:pPr>
      <w:r>
        <w:rPr>
          <w:rFonts w:ascii="Times New Roman" w:hAnsi="Times New Roman"/>
          <w:b/>
          <w:sz w:val="28"/>
        </w:rPr>
        <w:t>Calculate</w:t>
      </w:r>
    </w:p>
    <w:p>
      <w:pPr>
        <w:spacing w:after="160" w:line="276" w:lineRule="auto"/>
        <w:ind w:firstLine="360"/>
      </w:pPr>
      <w:r>
        <w:rPr>
          <w:rFonts w:ascii="Times New Roman" w:hAnsi="Times New Roman"/>
          <w:sz w:val="24"/>
        </w:rPr>
        <w:t>Performs arithmetic between two columns, or a column and a constant.</w:t>
      </w:r>
    </w:p>
    <w:p>
      <w:pPr>
        <w:spacing w:before="200" w:after="120"/>
        <w:ind w:left="360"/>
      </w:pPr>
      <w:r>
        <w:rPr>
          <w:rFonts w:ascii="Times New Roman" w:hAnsi="Times New Roman"/>
          <w:b/>
          <w:sz w:val="28"/>
        </w:rPr>
        <w:t>Operations: Add, Subtract, Multiply, Divide</w:t>
      </w:r>
    </w:p>
    <w:p>
      <w:pPr>
        <w:spacing w:after="160" w:line="276" w:lineRule="auto"/>
        <w:ind w:firstLine="360"/>
      </w:pPr>
      <w:r>
        <w:rPr>
          <w:rFonts w:ascii="Times New Roman" w:hAnsi="Times New Roman"/>
          <w:sz w:val="24"/>
        </w:rPr>
        <w:t>Steps: Select source column → Select operation → Select column/constant → Enter column name → Calculate</w:t>
      </w:r>
    </w:p>
    <w:p>
      <w:pPr>
        <w:spacing w:before="200" w:after="120"/>
        <w:ind w:left="360"/>
      </w:pPr>
      <w:r>
        <w:rPr>
          <w:rFonts w:ascii="Times New Roman" w:hAnsi="Times New Roman"/>
          <w:b/>
          <w:sz w:val="28"/>
        </w:rPr>
        <w:t>Text</w:t>
      </w:r>
    </w:p>
    <w:p>
      <w:pPr>
        <w:spacing w:after="160" w:line="276" w:lineRule="auto"/>
        <w:ind w:firstLine="360"/>
      </w:pPr>
      <w:r>
        <w:rPr>
          <w:rFonts w:ascii="Times New Roman" w:hAnsi="Times New Roman"/>
          <w:sz w:val="24"/>
        </w:rPr>
        <w:t>Modifies and standardises text columns.</w:t>
      </w:r>
    </w:p>
    <w:p>
      <w:pPr>
        <w:spacing w:before="200" w:after="120"/>
        <w:ind w:left="360"/>
      </w:pPr>
      <w:r>
        <w:rPr>
          <w:rFonts w:ascii="Times New Roman" w:hAnsi="Times New Roman"/>
          <w:b/>
          <w:sz w:val="28"/>
        </w:rPr>
        <w:t>Operations: Rename, Trim Whitespace, Uppercase, Lowercase</w:t>
      </w:r>
    </w:p>
    <w:p>
      <w:pPr>
        <w:spacing w:after="160" w:line="276" w:lineRule="auto"/>
        <w:ind w:firstLine="360"/>
      </w:pPr>
      <w:r>
        <w:rPr>
          <w:rFonts w:ascii="Times New Roman" w:hAnsi="Times New Roman"/>
          <w:sz w:val="24"/>
        </w:rPr>
        <w:t>Steps: Select column → Select operation → Enter required value → Apply</w:t>
      </w:r>
    </w:p>
    <w:p>
      <w:pPr>
        <w:spacing w:before="200" w:after="120"/>
        <w:ind w:left="360"/>
      </w:pPr>
      <w:r>
        <w:rPr>
          <w:rFonts w:ascii="Times New Roman" w:hAnsi="Times New Roman"/>
          <w:b/>
          <w:sz w:val="28"/>
        </w:rPr>
        <w:t>Summarise (Group By)</w:t>
      </w:r>
    </w:p>
    <w:p>
      <w:pPr>
        <w:spacing w:after="160" w:line="276" w:lineRule="auto"/>
        <w:ind w:firstLine="360"/>
      </w:pPr>
      <w:r>
        <w:rPr>
          <w:rFonts w:ascii="Times New Roman" w:hAnsi="Times New Roman"/>
          <w:sz w:val="24"/>
        </w:rPr>
        <w:t>Groups records and applies aggregations to create a summary table. Aggregations: Total, Average, Median, Lowest, Highest, Count of Rows, Count of Distinct Values Steps: Select group-by column(s) → Add aggregation(s) → Select numeric column → Select aggregation → Summarise</w:t>
      </w:r>
    </w:p>
    <w:p>
      <w:pPr>
        <w:jc w:val="center"/>
      </w:pPr>
      <w:r>
        <w:drawing>
          <wp:inline xmlns:a="http://schemas.openxmlformats.org/drawingml/2006/main" xmlns:pic="http://schemas.openxmlformats.org/drawingml/2006/picture">
            <wp:extent cx="5040000" cy="2374615"/>
            <wp:docPr id="30" name="Picture 30"/>
            <wp:cNvGraphicFramePr>
              <a:graphicFrameLocks noChangeAspect="1"/>
            </wp:cNvGraphicFramePr>
            <a:graphic>
              <a:graphicData uri="http://schemas.openxmlformats.org/drawingml/2006/picture">
                <pic:pic>
                  <pic:nvPicPr>
                    <pic:cNvPr id="0" name="fig-6.2.7_reshape_screen.png"/>
                    <pic:cNvPicPr/>
                  </pic:nvPicPr>
                  <pic:blipFill>
                    <a:blip r:embed="rId38"/>
                    <a:stretch>
                      <a:fillRect/>
                    </a:stretch>
                  </pic:blipFill>
                  <pic:spPr>
                    <a:xfrm>
                      <a:off x="0" y="0"/>
                      <a:ext cx="5040000" cy="2374615"/>
                    </a:xfrm>
                    <a:prstGeom prst="rect"/>
                  </pic:spPr>
                </pic:pic>
              </a:graphicData>
            </a:graphic>
          </wp:inline>
        </w:drawing>
      </w:r>
    </w:p>
    <w:p>
      <w:pPr>
        <w:spacing w:after="200"/>
        <w:jc w:val="center"/>
      </w:pPr>
      <w:r>
        <w:rPr>
          <w:rFonts w:ascii="Times New Roman" w:hAnsi="Times New Roman"/>
          <w:b/>
          <w:sz w:val="24"/>
        </w:rPr>
        <w:t>Figure 6.2.7: Reshape Screen</w:t>
      </w:r>
    </w:p>
    <w:p>
      <w:pPr>
        <w:spacing w:before="0" w:after="200"/>
      </w:pPr>
      <w:r>
        <w:rPr>
          <w:rFonts w:ascii="Times New Roman" w:hAnsi="Times New Roman"/>
          <w:b/>
          <w:sz w:val="24"/>
        </w:rPr>
        <w:t>6.2.8 Model</w:t>
      </w:r>
    </w:p>
    <w:p>
      <w:pPr>
        <w:spacing w:after="160" w:line="276" w:lineRule="auto"/>
        <w:ind w:firstLine="360"/>
      </w:pPr>
      <w:r>
        <w:rPr>
          <w:rFonts w:ascii="Times New Roman" w:hAnsi="Times New Roman"/>
          <w:sz w:val="24"/>
        </w:rPr>
        <w:t>Purpose: Review the data model — how tables relate to each other, their roles, and suggested analyses.</w:t>
      </w:r>
    </w:p>
    <w:p>
      <w:pPr>
        <w:spacing w:after="160" w:line="276" w:lineRule="auto"/>
        <w:ind w:firstLine="360"/>
      </w:pPr>
      <w:r>
        <w:rPr>
          <w:rFonts w:ascii="Times New Roman" w:hAnsi="Times New Roman"/>
          <w:sz w:val="24"/>
        </w:rPr>
        <w:t>Approving or Rejecting a Relationship</w:t>
      </w:r>
    </w:p>
    <w:p>
      <w:pPr>
        <w:pStyle w:val="ListBullet"/>
        <w:spacing w:after="80"/>
      </w:pPr>
      <w:r>
        <w:rPr>
          <w:rFonts w:ascii="Times New Roman" w:hAnsi="Times New Roman"/>
          <w:sz w:val="24"/>
        </w:rPr>
        <w:t>Click Detect relationships to run the scan; new suggestions appear as cards</w:t>
      </w:r>
    </w:p>
    <w:p>
      <w:pPr>
        <w:pStyle w:val="ListBullet"/>
        <w:spacing w:after="80"/>
      </w:pPr>
      <w:r>
        <w:rPr>
          <w:rFonts w:ascii="Times New Roman" w:hAnsi="Times New Roman"/>
          <w:sz w:val="24"/>
        </w:rPr>
        <w:t>Confidence indicates how likely the link is correct (name similarity + data evidence)</w:t>
      </w:r>
    </w:p>
    <w:p>
      <w:pPr>
        <w:pStyle w:val="ListBullet"/>
        <w:spacing w:after="80"/>
      </w:pPr>
      <w:r>
        <w:rPr>
          <w:rFonts w:ascii="Times New Roman" w:hAnsi="Times New Roman"/>
          <w:sz w:val="24"/>
        </w:rPr>
        <w:t>Coverage indicates what proportion of foreign-key values match the parent</w:t>
      </w:r>
    </w:p>
    <w:p>
      <w:pPr>
        <w:pStyle w:val="ListBullet"/>
        <w:spacing w:after="80"/>
      </w:pPr>
      <w:r>
        <w:rPr>
          <w:rFonts w:ascii="Times New Roman" w:hAnsi="Times New Roman"/>
          <w:sz w:val="24"/>
        </w:rPr>
        <w:t>Click Approve to include the link, or Reject to dismiss it</w:t>
      </w:r>
    </w:p>
    <w:p>
      <w:pPr>
        <w:pStyle w:val="ListBullet"/>
        <w:spacing w:after="80"/>
      </w:pPr>
      <w:r>
        <w:rPr>
          <w:rFonts w:ascii="Times New Roman" w:hAnsi="Times New Roman"/>
          <w:sz w:val="24"/>
        </w:rPr>
        <w:t>Approved relationships unlock cross-table queries in Dashboard and Report screens</w:t>
      </w:r>
    </w:p>
    <w:p>
      <w:pPr>
        <w:spacing w:after="160" w:line="276" w:lineRule="auto"/>
        <w:ind w:firstLine="360"/>
      </w:pPr>
      <w:r>
        <w:rPr>
          <w:rFonts w:ascii="Times New Roman" w:hAnsi="Times New Roman"/>
          <w:sz w:val="24"/>
        </w:rPr>
        <w:t>Running a Suggested Analysis</w:t>
      </w:r>
    </w:p>
    <w:p>
      <w:pPr>
        <w:pStyle w:val="ListBullet"/>
        <w:spacing w:after="80"/>
      </w:pPr>
      <w:r>
        <w:rPr>
          <w:rFonts w:ascii="Times New Roman" w:hAnsi="Times New Roman"/>
          <w:sz w:val="24"/>
        </w:rPr>
        <w:t>Click Run next to a suggested analysis</w:t>
      </w:r>
    </w:p>
    <w:p>
      <w:pPr>
        <w:pStyle w:val="ListBullet"/>
        <w:spacing w:after="80"/>
      </w:pPr>
      <w:r>
        <w:rPr>
          <w:rFonts w:ascii="Times New Roman" w:hAnsi="Times New Roman"/>
          <w:sz w:val="24"/>
        </w:rPr>
        <w:t>A results table appears below the card, showing the query output</w:t>
      </w:r>
    </w:p>
    <w:p>
      <w:pPr>
        <w:jc w:val="center"/>
      </w:pPr>
      <w:r>
        <w:drawing>
          <wp:inline xmlns:a="http://schemas.openxmlformats.org/drawingml/2006/main" xmlns:pic="http://schemas.openxmlformats.org/drawingml/2006/picture">
            <wp:extent cx="5040000" cy="2402790"/>
            <wp:docPr id="31" name="Picture 31"/>
            <wp:cNvGraphicFramePr>
              <a:graphicFrameLocks noChangeAspect="1"/>
            </wp:cNvGraphicFramePr>
            <a:graphic>
              <a:graphicData uri="http://schemas.openxmlformats.org/drawingml/2006/picture">
                <pic:pic>
                  <pic:nvPicPr>
                    <pic:cNvPr id="0" name="fig-6.2.8_model_screen.png"/>
                    <pic:cNvPicPr/>
                  </pic:nvPicPr>
                  <pic:blipFill>
                    <a:blip r:embed="rId39"/>
                    <a:stretch>
                      <a:fillRect/>
                    </a:stretch>
                  </pic:blipFill>
                  <pic:spPr>
                    <a:xfrm>
                      <a:off x="0" y="0"/>
                      <a:ext cx="5040000" cy="2402790"/>
                    </a:xfrm>
                    <a:prstGeom prst="rect"/>
                  </pic:spPr>
                </pic:pic>
              </a:graphicData>
            </a:graphic>
          </wp:inline>
        </w:drawing>
      </w:r>
    </w:p>
    <w:p>
      <w:pPr>
        <w:spacing w:after="200"/>
        <w:jc w:val="center"/>
      </w:pPr>
      <w:r>
        <w:rPr>
          <w:rFonts w:ascii="Times New Roman" w:hAnsi="Times New Roman"/>
          <w:b/>
          <w:sz w:val="24"/>
        </w:rPr>
        <w:t>Figure 6.2.8: Model Screen</w:t>
      </w:r>
    </w:p>
    <w:p>
      <w:pPr>
        <w:spacing w:before="0" w:after="200"/>
      </w:pPr>
      <w:r>
        <w:rPr>
          <w:rFonts w:ascii="Times New Roman" w:hAnsi="Times New Roman"/>
          <w:b/>
          <w:sz w:val="24"/>
        </w:rPr>
        <w:t>6.2.9 Dashboard</w:t>
      </w:r>
    </w:p>
    <w:p>
      <w:pPr>
        <w:spacing w:after="160" w:line="276" w:lineRule="auto"/>
        <w:ind w:firstLine="360"/>
      </w:pPr>
      <w:r>
        <w:rPr>
          <w:rFonts w:ascii="Times New Roman" w:hAnsi="Times New Roman"/>
          <w:sz w:val="24"/>
        </w:rPr>
        <w:t>Purpose: Visualise data through automatically generated and custom charts.</w:t>
      </w:r>
    </w:p>
    <w:p>
      <w:pPr>
        <w:spacing w:after="160" w:line="276" w:lineRule="auto"/>
        <w:ind w:firstLine="360"/>
      </w:pPr>
      <w:r>
        <w:rPr>
          <w:rFonts w:ascii="Times New Roman" w:hAnsi="Times New Roman"/>
          <w:sz w:val="24"/>
        </w:rPr>
        <w:t>Applying a Cross-filter</w:t>
      </w:r>
    </w:p>
    <w:p>
      <w:pPr>
        <w:pStyle w:val="ListBullet"/>
        <w:spacing w:after="80"/>
      </w:pPr>
      <w:r>
        <w:rPr>
          <w:rFonts w:ascii="Times New Roman" w:hAnsi="Times New Roman"/>
          <w:sz w:val="24"/>
        </w:rPr>
        <w:t>Click on any bar, slice, or data point in the auto-dashboard</w:t>
      </w:r>
    </w:p>
    <w:p>
      <w:pPr>
        <w:pStyle w:val="ListBullet"/>
        <w:spacing w:after="80"/>
      </w:pPr>
      <w:r>
        <w:rPr>
          <w:rFonts w:ascii="Times New Roman" w:hAnsi="Times New Roman"/>
          <w:sz w:val="24"/>
        </w:rPr>
        <w:t>A filter chip appears at the top (e.g., "Region: North America ×")</w:t>
      </w:r>
    </w:p>
    <w:p>
      <w:pPr>
        <w:pStyle w:val="ListBullet"/>
        <w:spacing w:after="80"/>
      </w:pPr>
      <w:r>
        <w:rPr>
          <w:rFonts w:ascii="Times New Roman" w:hAnsi="Times New Roman"/>
          <w:sz w:val="24"/>
        </w:rPr>
        <w:t>All panels update to show only that subset</w:t>
      </w:r>
    </w:p>
    <w:p>
      <w:pPr>
        <w:pStyle w:val="ListBullet"/>
        <w:spacing w:after="80"/>
      </w:pPr>
      <w:r>
        <w:rPr>
          <w:rFonts w:ascii="Times New Roman" w:hAnsi="Times New Roman"/>
          <w:sz w:val="24"/>
        </w:rPr>
        <w:t>Click × on the chip to clear the filter</w:t>
      </w:r>
    </w:p>
    <w:p>
      <w:pPr>
        <w:spacing w:after="160" w:line="276" w:lineRule="auto"/>
        <w:ind w:firstLine="360"/>
      </w:pPr>
      <w:r>
        <w:rPr>
          <w:rFonts w:ascii="Times New Roman" w:hAnsi="Times New Roman"/>
          <w:sz w:val="24"/>
        </w:rPr>
        <w:t>Changing the Breakdown View</w:t>
      </w:r>
    </w:p>
    <w:p>
      <w:pPr>
        <w:pStyle w:val="ListBullet"/>
        <w:spacing w:after="80"/>
      </w:pPr>
      <w:r>
        <w:rPr>
          <w:rFonts w:ascii="Times New Roman" w:hAnsi="Times New Roman"/>
          <w:sz w:val="24"/>
        </w:rPr>
        <w:t>In the breakdown panel, click the view mode selector (Auto, Map, Donut, Treemap, Bubbles, Radial, Waffle, Table, KPI)</w:t>
      </w:r>
    </w:p>
    <w:p>
      <w:pPr>
        <w:pStyle w:val="ListBullet"/>
        <w:spacing w:after="80"/>
      </w:pPr>
      <w:r>
        <w:rPr>
          <w:rFonts w:ascii="Times New Roman" w:hAnsi="Times New Roman"/>
          <w:sz w:val="24"/>
        </w:rPr>
        <w:t>The visualisation updates immediately</w:t>
      </w:r>
    </w:p>
    <w:p>
      <w:pPr>
        <w:spacing w:after="160" w:line="276" w:lineRule="auto"/>
        <w:ind w:firstLine="360"/>
      </w:pPr>
      <w:r>
        <w:rPr>
          <w:rFonts w:ascii="Times New Roman" w:hAnsi="Times New Roman"/>
          <w:sz w:val="24"/>
        </w:rPr>
        <w:t>Adding a Custom Widget</w:t>
      </w:r>
    </w:p>
    <w:p>
      <w:pPr>
        <w:pStyle w:val="ListBullet"/>
        <w:spacing w:after="80"/>
      </w:pPr>
      <w:r>
        <w:rPr>
          <w:rFonts w:ascii="Times New Roman" w:hAnsi="Times New Roman"/>
          <w:sz w:val="24"/>
        </w:rPr>
        <w:t>Scroll to the Custom Dashboard Builder section</w:t>
      </w:r>
    </w:p>
    <w:p>
      <w:pPr>
        <w:pStyle w:val="ListBullet"/>
        <w:spacing w:after="80"/>
      </w:pPr>
      <w:r>
        <w:rPr>
          <w:rFonts w:ascii="Times New Roman" w:hAnsi="Times New Roman"/>
          <w:sz w:val="24"/>
        </w:rPr>
        <w:t>Click Add widget</w:t>
      </w:r>
    </w:p>
    <w:p>
      <w:pPr>
        <w:pStyle w:val="ListBullet"/>
        <w:spacing w:after="80"/>
      </w:pPr>
      <w:r>
        <w:rPr>
          <w:rFonts w:ascii="Times New Roman" w:hAnsi="Times New Roman"/>
          <w:b/>
          <w:sz w:val="24"/>
        </w:rPr>
        <w:t>Fill in the form:</w:t>
      </w:r>
      <w:r>
        <w:rPr>
          <w:rFonts w:ascii="Times New Roman" w:hAnsi="Times New Roman"/>
          <w:sz w:val="24"/>
        </w:rPr>
        <w:t xml:space="preserve"> Chart type (Bar, Line, Area, Scatter, Pie, Radar, Funnel, Treemap), Dimension, Measure, Aggregation (Total, Average, Median, Lowest, Highest, Count, Count distinct), Limit, Title</w:t>
      </w:r>
    </w:p>
    <w:p>
      <w:pPr>
        <w:pStyle w:val="ListBullet"/>
        <w:spacing w:after="80"/>
      </w:pPr>
      <w:r>
        <w:rPr>
          <w:rFonts w:ascii="Times New Roman" w:hAnsi="Times New Roman"/>
          <w:sz w:val="24"/>
        </w:rPr>
        <w:t>Click Save — the widget appears on the canvas and its layout is saved automatically</w:t>
      </w:r>
    </w:p>
    <w:p>
      <w:pPr>
        <w:spacing w:after="160" w:line="276" w:lineRule="auto"/>
        <w:ind w:firstLine="360"/>
      </w:pPr>
      <w:r>
        <w:rPr>
          <w:rFonts w:ascii="Times New Roman" w:hAnsi="Times New Roman"/>
          <w:sz w:val="24"/>
        </w:rPr>
        <w:t>Removing a Widget</w:t>
      </w:r>
    </w:p>
    <w:p>
      <w:pPr>
        <w:pStyle w:val="ListBullet"/>
        <w:spacing w:after="80"/>
      </w:pPr>
      <w:r>
        <w:rPr>
          <w:rFonts w:ascii="Times New Roman" w:hAnsi="Times New Roman"/>
          <w:sz w:val="24"/>
        </w:rPr>
        <w:t>Click the trash icon on the widget card</w:t>
      </w:r>
    </w:p>
    <w:p>
      <w:pPr>
        <w:jc w:val="center"/>
      </w:pPr>
      <w:r>
        <w:drawing>
          <wp:inline xmlns:a="http://schemas.openxmlformats.org/drawingml/2006/main" xmlns:pic="http://schemas.openxmlformats.org/drawingml/2006/picture">
            <wp:extent cx="5040000" cy="2410213"/>
            <wp:docPr id="32" name="Picture 32"/>
            <wp:cNvGraphicFramePr>
              <a:graphicFrameLocks noChangeAspect="1"/>
            </wp:cNvGraphicFramePr>
            <a:graphic>
              <a:graphicData uri="http://schemas.openxmlformats.org/drawingml/2006/picture">
                <pic:pic>
                  <pic:nvPicPr>
                    <pic:cNvPr id="0" name="fig-6.2.9_dashboard_screen.png"/>
                    <pic:cNvPicPr/>
                  </pic:nvPicPr>
                  <pic:blipFill>
                    <a:blip r:embed="rId40"/>
                    <a:stretch>
                      <a:fillRect/>
                    </a:stretch>
                  </pic:blipFill>
                  <pic:spPr>
                    <a:xfrm>
                      <a:off x="0" y="0"/>
                      <a:ext cx="5040000" cy="2410213"/>
                    </a:xfrm>
                    <a:prstGeom prst="rect"/>
                  </pic:spPr>
                </pic:pic>
              </a:graphicData>
            </a:graphic>
          </wp:inline>
        </w:drawing>
      </w:r>
    </w:p>
    <w:p>
      <w:pPr>
        <w:spacing w:after="200"/>
        <w:jc w:val="center"/>
      </w:pPr>
      <w:r>
        <w:rPr>
          <w:rFonts w:ascii="Times New Roman" w:hAnsi="Times New Roman"/>
          <w:b/>
          <w:sz w:val="24"/>
        </w:rPr>
        <w:t>Figure 6.2.9: Dashboard Screen</w:t>
      </w:r>
    </w:p>
    <w:p>
      <w:pPr>
        <w:spacing w:before="0" w:after="200"/>
      </w:pPr>
      <w:r>
        <w:rPr>
          <w:rFonts w:ascii="Times New Roman" w:hAnsi="Times New Roman"/>
          <w:b/>
          <w:sz w:val="24"/>
        </w:rPr>
        <w:t>6.2.10 Report</w:t>
      </w:r>
    </w:p>
    <w:p>
      <w:pPr>
        <w:spacing w:after="160" w:line="276" w:lineRule="auto"/>
        <w:ind w:firstLine="360"/>
      </w:pPr>
      <w:r>
        <w:rPr>
          <w:rFonts w:ascii="Times New Roman" w:hAnsi="Times New Roman"/>
          <w:sz w:val="24"/>
        </w:rPr>
        <w:t>Purpose: Generate a printable report combining the data quality summary and analysis sections.</w:t>
      </w:r>
    </w:p>
    <w:p>
      <w:pPr>
        <w:pStyle w:val="ListBullet"/>
        <w:spacing w:after="80"/>
      </w:pPr>
      <w:r>
        <w:rPr>
          <w:rFonts w:ascii="Times New Roman" w:hAnsi="Times New Roman"/>
          <w:sz w:val="24"/>
        </w:rPr>
        <w:t>Navigate to the Report screen</w:t>
      </w:r>
    </w:p>
    <w:p>
      <w:pPr>
        <w:pStyle w:val="ListBullet"/>
        <w:spacing w:after="80"/>
      </w:pPr>
      <w:r>
        <w:rPr>
          <w:rFonts w:ascii="Times New Roman" w:hAnsi="Times New Roman"/>
          <w:sz w:val="24"/>
        </w:rPr>
        <w:t>Report sections load automatically (may take a few seconds while queries run)</w:t>
      </w:r>
    </w:p>
    <w:p>
      <w:pPr>
        <w:pStyle w:val="ListBullet"/>
        <w:spacing w:after="80"/>
      </w:pPr>
      <w:r>
        <w:rPr>
          <w:rFonts w:ascii="Times New Roman" w:hAnsi="Times New Roman"/>
          <w:sz w:val="24"/>
        </w:rPr>
        <w:t>Enter a Report title, Organisation, and Author name</w:t>
      </w:r>
    </w:p>
    <w:p>
      <w:pPr>
        <w:pStyle w:val="ListBullet"/>
        <w:spacing w:after="80"/>
      </w:pPr>
      <w:r>
        <w:rPr>
          <w:rFonts w:ascii="Times New Roman" w:hAnsi="Times New Roman"/>
          <w:sz w:val="24"/>
        </w:rPr>
        <w:t>Click Print to PDF</w:t>
      </w:r>
    </w:p>
    <w:p>
      <w:pPr>
        <w:pStyle w:val="ListBullet"/>
        <w:spacing w:after="80"/>
      </w:pPr>
      <w:r>
        <w:rPr>
          <w:rFonts w:ascii="Times New Roman" w:hAnsi="Times New Roman"/>
          <w:sz w:val="24"/>
        </w:rPr>
        <w:t>The browser opens its print dialog — choose Save as PDF to export</w:t>
      </w:r>
    </w:p>
    <w:p>
      <w:pPr>
        <w:spacing w:before="0" w:after="200"/>
      </w:pPr>
      <w:r>
        <w:rPr>
          <w:rFonts w:ascii="Times New Roman" w:hAnsi="Times New Roman"/>
          <w:b/>
          <w:sz w:val="24"/>
        </w:rPr>
        <w:t>6.2.11 Error Messages and Resolutions</w:t>
      </w:r>
    </w:p>
    <w:tbl>
      <w:tblPr>
        <w:tblStyle w:val="TableGrid"/>
        <w:tblW w:type="auto" w:w="0"/>
        <w:tblLook w:firstColumn="1" w:firstRow="1" w:lastColumn="0" w:lastRow="0" w:noHBand="0" w:noVBand="1" w:val="04A0"/>
      </w:tblPr>
      <w:tblGrid>
        <w:gridCol w:w="3402"/>
        <w:gridCol w:w="3402"/>
        <w:gridCol w:w="3402"/>
      </w:tblGrid>
      <w:tr>
        <w:tc>
          <w:tcPr>
            <w:tcW w:type="dxa" w:w="3402"/>
          </w:tcPr>
          <w:p>
            <w:r/>
            <w:r>
              <w:rPr>
                <w:rFonts w:ascii="Times New Roman" w:hAnsi="Times New Roman"/>
                <w:b/>
                <w:sz w:val="24"/>
              </w:rPr>
              <w:t>Error Message</w:t>
            </w:r>
          </w:p>
        </w:tc>
        <w:tc>
          <w:tcPr>
            <w:tcW w:type="dxa" w:w="3402"/>
          </w:tcPr>
          <w:p>
            <w:r/>
            <w:r>
              <w:rPr>
                <w:rFonts w:ascii="Times New Roman" w:hAnsi="Times New Roman"/>
                <w:b/>
                <w:sz w:val="24"/>
              </w:rPr>
              <w:t>Cause</w:t>
            </w:r>
          </w:p>
        </w:tc>
        <w:tc>
          <w:tcPr>
            <w:tcW w:type="dxa" w:w="3402"/>
          </w:tcPr>
          <w:p>
            <w:r/>
            <w:r>
              <w:rPr>
                <w:rFonts w:ascii="Times New Roman" w:hAnsi="Times New Roman"/>
                <w:b/>
                <w:sz w:val="24"/>
              </w:rPr>
              <w:t>Resolution</w:t>
            </w:r>
          </w:p>
        </w:tc>
      </w:tr>
      <w:tr>
        <w:tc>
          <w:tcPr>
            <w:tcW w:type="dxa" w:w="3402"/>
          </w:tcPr>
          <w:p>
            <w:r/>
            <w:r>
              <w:rPr>
                <w:rFonts w:ascii="Times New Roman" w:hAnsi="Times New Roman"/>
                <w:b w:val="0"/>
                <w:sz w:val="24"/>
              </w:rPr>
              <w:t>"Sign in to continue"</w:t>
            </w:r>
          </w:p>
        </w:tc>
        <w:tc>
          <w:tcPr>
            <w:tcW w:type="dxa" w:w="3402"/>
          </w:tcPr>
          <w:p>
            <w:r/>
            <w:r>
              <w:rPr>
                <w:rFonts w:ascii="Times New Roman" w:hAnsi="Times New Roman"/>
                <w:b w:val="0"/>
                <w:sz w:val="24"/>
              </w:rPr>
              <w:t>User session expired or no authentication token available</w:t>
            </w:r>
          </w:p>
        </w:tc>
        <w:tc>
          <w:tcPr>
            <w:tcW w:type="dxa" w:w="3402"/>
          </w:tcPr>
          <w:p>
            <w:r/>
            <w:r>
              <w:rPr>
                <w:rFonts w:ascii="Times New Roman" w:hAnsi="Times New Roman"/>
                <w:b w:val="0"/>
                <w:sz w:val="24"/>
              </w:rPr>
              <w:t>Reload the page and sign in again</w:t>
            </w:r>
          </w:p>
        </w:tc>
      </w:tr>
      <w:tr>
        <w:tc>
          <w:tcPr>
            <w:tcW w:type="dxa" w:w="3402"/>
          </w:tcPr>
          <w:p>
            <w:r/>
            <w:r>
              <w:rPr>
                <w:rFonts w:ascii="Times New Roman" w:hAnsi="Times New Roman"/>
                <w:b w:val="0"/>
                <w:sz w:val="24"/>
              </w:rPr>
              <w:t>"Project not found"</w:t>
            </w:r>
          </w:p>
        </w:tc>
        <w:tc>
          <w:tcPr>
            <w:tcW w:type="dxa" w:w="3402"/>
          </w:tcPr>
          <w:p>
            <w:r/>
            <w:r>
              <w:rPr>
                <w:rFonts w:ascii="Times New Roman" w:hAnsi="Times New Roman"/>
                <w:b w:val="0"/>
                <w:sz w:val="24"/>
              </w:rPr>
              <w:t>Project was deleted or no longer available in the current session</w:t>
            </w:r>
          </w:p>
        </w:tc>
        <w:tc>
          <w:tcPr>
            <w:tcW w:type="dxa" w:w="3402"/>
          </w:tcPr>
          <w:p>
            <w:r/>
            <w:r>
              <w:rPr>
                <w:rFonts w:ascii="Times New Roman" w:hAnsi="Times New Roman"/>
                <w:b w:val="0"/>
                <w:sz w:val="24"/>
              </w:rPr>
              <w:t>Refresh the page and select the project again</w:t>
            </w:r>
          </w:p>
        </w:tc>
      </w:tr>
      <w:tr>
        <w:tc>
          <w:tcPr>
            <w:tcW w:type="dxa" w:w="3402"/>
          </w:tcPr>
          <w:p>
            <w:r/>
            <w:r>
              <w:rPr>
                <w:rFonts w:ascii="Times New Roman" w:hAnsi="Times New Roman"/>
                <w:b w:val="0"/>
                <w:sz w:val="24"/>
              </w:rPr>
              <w:t>"The upload failed"</w:t>
            </w:r>
          </w:p>
        </w:tc>
        <w:tc>
          <w:tcPr>
            <w:tcW w:type="dxa" w:w="3402"/>
          </w:tcPr>
          <w:p>
            <w:r/>
            <w:r>
              <w:rPr>
                <w:rFonts w:ascii="Times New Roman" w:hAnsi="Times New Roman"/>
                <w:b w:val="0"/>
                <w:sz w:val="24"/>
              </w:rPr>
              <w:t>File format unsupported, file corrupted, or exceeds permitted size</w:t>
            </w:r>
          </w:p>
        </w:tc>
        <w:tc>
          <w:tcPr>
            <w:tcW w:type="dxa" w:w="3402"/>
          </w:tcPr>
          <w:p>
            <w:r/>
            <w:r>
              <w:rPr>
                <w:rFonts w:ascii="Times New Roman" w:hAnsi="Times New Roman"/>
                <w:b w:val="0"/>
                <w:sz w:val="24"/>
              </w:rPr>
              <w:t>Check the file format and size, then upload again</w:t>
            </w:r>
          </w:p>
        </w:tc>
      </w:tr>
      <w:tr>
        <w:tc>
          <w:tcPr>
            <w:tcW w:type="dxa" w:w="3402"/>
          </w:tcPr>
          <w:p>
            <w:r/>
            <w:r>
              <w:rPr>
                <w:rFonts w:ascii="Times New Roman" w:hAnsi="Times New Roman"/>
                <w:b w:val="0"/>
                <w:sz w:val="24"/>
              </w:rPr>
              <w:t>"That change could not be applied"</w:t>
            </w:r>
          </w:p>
        </w:tc>
        <w:tc>
          <w:tcPr>
            <w:tcW w:type="dxa" w:w="3402"/>
          </w:tcPr>
          <w:p>
            <w:r/>
            <w:r>
              <w:rPr>
                <w:rFonts w:ascii="Times New Roman" w:hAnsi="Times New Roman"/>
                <w:b w:val="0"/>
                <w:sz w:val="24"/>
              </w:rPr>
              <w:t>A server-side data operation failed, such as division by zero</w:t>
            </w:r>
          </w:p>
        </w:tc>
        <w:tc>
          <w:tcPr>
            <w:tcW w:type="dxa" w:w="3402"/>
          </w:tcPr>
          <w:p>
            <w:r/>
            <w:r>
              <w:rPr>
                <w:rFonts w:ascii="Times New Roman" w:hAnsi="Times New Roman"/>
                <w:b w:val="0"/>
                <w:sz w:val="24"/>
              </w:rPr>
              <w:t>Correct the operation parameters and try again</w:t>
            </w:r>
          </w:p>
        </w:tc>
      </w:tr>
      <w:tr>
        <w:tc>
          <w:tcPr>
            <w:tcW w:type="dxa" w:w="3402"/>
          </w:tcPr>
          <w:p>
            <w:r/>
            <w:r>
              <w:rPr>
                <w:rFonts w:ascii="Times New Roman" w:hAnsi="Times New Roman"/>
                <w:b w:val="0"/>
                <w:sz w:val="24"/>
              </w:rPr>
              <w:t>"Could not undo"</w:t>
            </w:r>
          </w:p>
        </w:tc>
        <w:tc>
          <w:tcPr>
            <w:tcW w:type="dxa" w:w="3402"/>
          </w:tcPr>
          <w:p>
            <w:r/>
            <w:r>
              <w:rPr>
                <w:rFonts w:ascii="Times New Roman" w:hAnsi="Times New Roman"/>
                <w:b w:val="0"/>
                <w:sz w:val="24"/>
              </w:rPr>
              <w:t>No snapshot available, or required snapshot no longer available</w:t>
            </w:r>
          </w:p>
        </w:tc>
        <w:tc>
          <w:tcPr>
            <w:tcW w:type="dxa" w:w="3402"/>
          </w:tcPr>
          <w:p>
            <w:r/>
            <w:r>
              <w:rPr>
                <w:rFonts w:ascii="Times New Roman" w:hAnsi="Times New Roman"/>
                <w:b w:val="0"/>
                <w:sz w:val="24"/>
              </w:rPr>
              <w:t>Undo history is limited to the most recent five operations</w:t>
            </w:r>
          </w:p>
        </w:tc>
      </w:tr>
    </w:tbl>
    <w:p>
      <w:pPr>
        <w:spacing w:after="80"/>
      </w:pPr>
    </w:p>
    <w:p>
      <w:r>
        <w:br w:type="page"/>
      </w:r>
    </w:p>
    <w:p>
      <w:pPr>
        <w:spacing w:before="0" w:after="200"/>
      </w:pPr>
      <w:r>
        <w:rPr>
          <w:rFonts w:ascii="Times New Roman" w:hAnsi="Times New Roman"/>
          <w:b/>
          <w:sz w:val="32"/>
        </w:rPr>
        <w:t>CHAPTER 7: CONCLUSION</w:t>
      </w:r>
    </w:p>
    <w:p>
      <w:pPr>
        <w:spacing w:before="0" w:after="200"/>
      </w:pPr>
      <w:r>
        <w:rPr>
          <w:rFonts w:ascii="Times New Roman" w:hAnsi="Times New Roman"/>
          <w:b/>
          <w:sz w:val="28"/>
        </w:rPr>
        <w:t>7.1 CONCLUSION</w:t>
      </w:r>
    </w:p>
    <w:p>
      <w:pPr>
        <w:spacing w:after="160" w:line="276" w:lineRule="auto"/>
        <w:ind w:firstLine="360"/>
      </w:pPr>
      <w:r>
        <w:rPr>
          <w:rFonts w:ascii="Times New Roman" w:hAnsi="Times New Roman"/>
          <w:sz w:val="24"/>
        </w:rPr>
        <w:t>Cleanlytics is an end-to-end, no-code Data Analytics and Business Intelligence platform designed to simplify the complete data analysis workflow. The system allows users to upload datasets, profile and assess data quality, clean and transform data, discover relationships between tables, build a semantic model, perform multi-table analysis, generate interactive dashboards, create business reports, and export processed results.</w:t>
      </w:r>
    </w:p>
    <w:p>
      <w:pPr>
        <w:spacing w:after="160" w:line="276" w:lineRule="auto"/>
        <w:ind w:firstLine="360"/>
      </w:pPr>
      <w:r>
        <w:rPr>
          <w:rFonts w:ascii="Times New Roman" w:hAnsi="Times New Roman"/>
          <w:sz w:val="24"/>
        </w:rPr>
        <w:t>The key strength of Cleanlytics is its Analytical and Semantic Layer, which considers both the technical characteristics and analytical meaning of the data. The semantic query layer generates controlled DuckDB queries for analytical operations while helping reduce problems such as incorrect joins, fan-out, and double counting.</w:t>
      </w:r>
    </w:p>
    <w:p>
      <w:pPr>
        <w:spacing w:after="160" w:line="276" w:lineRule="auto"/>
        <w:ind w:firstLine="360"/>
      </w:pPr>
      <w:r>
        <w:rPr>
          <w:rFonts w:ascii="Times New Roman" w:hAnsi="Times New Roman"/>
          <w:sz w:val="24"/>
        </w:rPr>
        <w:t>Overall, Cleanlytics combines data preparation, analysis, visualisation, and reporting into a single platform. It reduces the need for users to manually write SQL or depend on multiple separate tools for the complete data analytics workflow.</w:t>
      </w:r>
    </w:p>
    <w:p>
      <w:r>
        <w:br w:type="page"/>
      </w:r>
    </w:p>
    <w:p>
      <w:pPr>
        <w:spacing w:before="0" w:after="200"/>
      </w:pPr>
      <w:r>
        <w:rPr>
          <w:rFonts w:ascii="Times New Roman" w:hAnsi="Times New Roman"/>
          <w:b/>
          <w:sz w:val="28"/>
        </w:rPr>
        <w:t>7.2 LIMITATIONS OF THE SYSTEM</w:t>
      </w:r>
    </w:p>
    <w:p>
      <w:pPr>
        <w:spacing w:after="160" w:line="276" w:lineRule="auto"/>
        <w:ind w:firstLine="360"/>
      </w:pPr>
      <w:r>
        <w:rPr>
          <w:rFonts w:ascii="Times New Roman" w:hAnsi="Times New Roman"/>
          <w:sz w:val="24"/>
        </w:rPr>
        <w:t>Although Cleanlytics provides a complete analytics workflow, the current implementation has some limitations:</w:t>
      </w:r>
    </w:p>
    <w:p>
      <w:pPr>
        <w:pStyle w:val="ListBullet"/>
        <w:spacing w:after="80"/>
      </w:pPr>
      <w:r>
        <w:rPr>
          <w:rFonts w:ascii="Times New Roman" w:hAnsi="Times New Roman"/>
          <w:b/>
          <w:sz w:val="24"/>
        </w:rPr>
        <w:t>Limited Automated Testing:</w:t>
      </w:r>
      <w:r>
        <w:rPr>
          <w:rFonts w:ascii="Times New Roman" w:hAnsi="Times New Roman"/>
          <w:sz w:val="24"/>
        </w:rPr>
        <w:t xml:space="preserve"> Current automated tests cover selected dashboard, geographic, and chart functionality. More extensive testing is required for uploads, cleaning, relationship discovery, and complete end-to-end workflows.</w:t>
      </w:r>
    </w:p>
    <w:p>
      <w:pPr>
        <w:pStyle w:val="ListBullet"/>
        <w:spacing w:after="80"/>
      </w:pPr>
      <w:r>
        <w:rPr>
          <w:rFonts w:ascii="Times New Roman" w:hAnsi="Times New Roman"/>
          <w:b/>
          <w:sz w:val="24"/>
        </w:rPr>
        <w:t>Geographic Analysis Limitation:</w:t>
      </w:r>
      <w:r>
        <w:rPr>
          <w:rFonts w:ascii="Times New Roman" w:hAnsi="Times New Roman"/>
          <w:sz w:val="24"/>
        </w:rPr>
        <w:t xml:space="preserve"> The current geographic visualisation supports a predefined set of Indian states and cities rather than general global geographic data.</w:t>
      </w:r>
    </w:p>
    <w:p>
      <w:pPr>
        <w:pStyle w:val="ListBullet"/>
        <w:spacing w:after="80"/>
      </w:pPr>
      <w:r>
        <w:rPr>
          <w:rFonts w:ascii="Times New Roman" w:hAnsi="Times New Roman"/>
          <w:b/>
          <w:sz w:val="24"/>
        </w:rPr>
        <w:t>Limited Custom Dashboard Interaction:</w:t>
      </w:r>
      <w:r>
        <w:rPr>
          <w:rFonts w:ascii="Times New Roman" w:hAnsi="Times New Roman"/>
          <w:sz w:val="24"/>
        </w:rPr>
        <w:t xml:space="preserve"> The current dashboard builder uses a responsive grid, but advanced drag-and-drop and individual widget resizing can be further improved.</w:t>
      </w:r>
    </w:p>
    <w:p>
      <w:pPr>
        <w:pStyle w:val="ListBullet"/>
        <w:spacing w:after="80"/>
      </w:pPr>
      <w:r>
        <w:rPr>
          <w:rFonts w:ascii="Times New Roman" w:hAnsi="Times New Roman"/>
          <w:b/>
          <w:sz w:val="24"/>
        </w:rPr>
        <w:t>Limited Widget Validation:</w:t>
      </w:r>
      <w:r>
        <w:rPr>
          <w:rFonts w:ascii="Times New Roman" w:hAnsi="Times New Roman"/>
          <w:sz w:val="24"/>
        </w:rPr>
        <w:t xml:space="preserve"> Saved dashboard configurations have limited runtime schema validation and do not currently include explicit versioning.</w:t>
      </w:r>
    </w:p>
    <w:p>
      <w:pPr>
        <w:pStyle w:val="ListBullet"/>
        <w:spacing w:after="80"/>
      </w:pPr>
      <w:r>
        <w:rPr>
          <w:rFonts w:ascii="Times New Roman" w:hAnsi="Times New Roman"/>
          <w:b/>
          <w:sz w:val="24"/>
        </w:rPr>
        <w:t>Local Analytical Storage:</w:t>
      </w:r>
      <w:r>
        <w:rPr>
          <w:rFonts w:ascii="Times New Roman" w:hAnsi="Times New Roman"/>
          <w:sz w:val="24"/>
        </w:rPr>
        <w:t xml:space="preserve"> Project datasets are stored in local project-specific DuckDB files. Therefore, deployment without persistent storage may result in loss of uploaded datasets.</w:t>
      </w:r>
    </w:p>
    <w:p>
      <w:pPr>
        <w:pStyle w:val="ListBullet"/>
        <w:spacing w:after="80"/>
      </w:pPr>
      <w:r>
        <w:rPr>
          <w:rFonts w:ascii="Times New Roman" w:hAnsi="Times New Roman"/>
          <w:b/>
          <w:sz w:val="24"/>
        </w:rPr>
        <w:t>Single-Writer Consideration:</w:t>
      </w:r>
      <w:r>
        <w:rPr>
          <w:rFonts w:ascii="Times New Roman" w:hAnsi="Times New Roman"/>
          <w:sz w:val="24"/>
        </w:rPr>
        <w:t xml:space="preserve"> DuckDB updates require an appropriate single-writer strategy for reliable production deployment.</w:t>
      </w:r>
    </w:p>
    <w:p>
      <w:pPr>
        <w:pStyle w:val="ListBullet"/>
        <w:spacing w:after="80"/>
      </w:pPr>
      <w:r>
        <w:rPr>
          <w:rFonts w:ascii="Times New Roman" w:hAnsi="Times New Roman"/>
          <w:b/>
          <w:sz w:val="24"/>
        </w:rPr>
        <w:t>Legacy Backend Code:</w:t>
      </w:r>
      <w:r>
        <w:rPr>
          <w:rFonts w:ascii="Times New Roman" w:hAnsi="Times New Roman"/>
          <w:sz w:val="24"/>
        </w:rPr>
        <w:t xml:space="preserve"> The project contains an older Pandas-based backend implementation alongside the current analytical engine, which can increase maintenance complexity.</w:t>
      </w:r>
    </w:p>
    <w:p>
      <w:r>
        <w:br w:type="page"/>
      </w:r>
    </w:p>
    <w:p>
      <w:pPr>
        <w:spacing w:before="0" w:after="200"/>
      </w:pPr>
      <w:r>
        <w:rPr>
          <w:rFonts w:ascii="Times New Roman" w:hAnsi="Times New Roman"/>
          <w:b/>
          <w:sz w:val="28"/>
        </w:rPr>
        <w:t>7.3 FUTURE SCOPE OF THE PROJECT</w:t>
      </w:r>
    </w:p>
    <w:p>
      <w:pPr>
        <w:spacing w:after="160" w:line="276" w:lineRule="auto"/>
        <w:ind w:firstLine="360"/>
      </w:pPr>
      <w:r>
        <w:rPr>
          <w:rFonts w:ascii="Times New Roman" w:hAnsi="Times New Roman"/>
          <w:sz w:val="24"/>
        </w:rPr>
        <w:t>Cleanlytics can be further enhanced into a more powerful and scalable Business Intelligence platform. The major areas of future development include:</w:t>
      </w:r>
    </w:p>
    <w:p>
      <w:pPr>
        <w:pStyle w:val="ListBullet"/>
        <w:spacing w:after="80"/>
      </w:pPr>
      <w:r>
        <w:rPr>
          <w:rFonts w:ascii="Times New Roman" w:hAnsi="Times New Roman"/>
          <w:b/>
          <w:sz w:val="24"/>
        </w:rPr>
        <w:t>Advanced AI-Powered Analytics:</w:t>
      </w:r>
      <w:r>
        <w:rPr>
          <w:rFonts w:ascii="Times New Roman" w:hAnsi="Times New Roman"/>
          <w:sz w:val="24"/>
        </w:rPr>
        <w:t xml:space="preserve"> Natural-language queries, automated insights, anomaly explanations, business recommendations, and conversational data analysis can be integrated.</w:t>
      </w:r>
    </w:p>
    <w:p>
      <w:pPr>
        <w:pStyle w:val="ListBullet"/>
        <w:spacing w:after="80"/>
      </w:pPr>
      <w:r>
        <w:rPr>
          <w:rFonts w:ascii="Times New Roman" w:hAnsi="Times New Roman"/>
          <w:b/>
          <w:sz w:val="24"/>
        </w:rPr>
        <w:t>Advanced Dashboard Builder:</w:t>
      </w:r>
      <w:r>
        <w:rPr>
          <w:rFonts w:ascii="Times New Roman" w:hAnsi="Times New Roman"/>
          <w:sz w:val="24"/>
        </w:rPr>
        <w:t xml:space="preserve"> Future versions can provide fully drag-and-drop and resizable dashboards with greater control over widget positioning and configuration.</w:t>
      </w:r>
    </w:p>
    <w:p>
      <w:pPr>
        <w:pStyle w:val="ListBullet"/>
        <w:spacing w:after="80"/>
      </w:pPr>
      <w:r>
        <w:rPr>
          <w:rFonts w:ascii="Times New Roman" w:hAnsi="Times New Roman"/>
          <w:b/>
          <w:sz w:val="24"/>
        </w:rPr>
        <w:t>Global Geographic Analytics:</w:t>
      </w:r>
      <w:r>
        <w:rPr>
          <w:rFonts w:ascii="Times New Roman" w:hAnsi="Times New Roman"/>
          <w:sz w:val="24"/>
        </w:rPr>
        <w:t xml:space="preserve"> Geographic analysis can be extended to support countries, states, cities, coordinates, and global map visualisations.</w:t>
      </w:r>
    </w:p>
    <w:p>
      <w:pPr>
        <w:pStyle w:val="ListBullet"/>
        <w:spacing w:after="80"/>
      </w:pPr>
      <w:r>
        <w:rPr>
          <w:rFonts w:ascii="Times New Roman" w:hAnsi="Times New Roman"/>
          <w:b/>
          <w:sz w:val="24"/>
        </w:rPr>
        <w:t>Real-Time &amp; Automated Data Sources:</w:t>
      </w:r>
      <w:r>
        <w:rPr>
          <w:rFonts w:ascii="Times New Roman" w:hAnsi="Times New Roman"/>
          <w:sz w:val="24"/>
        </w:rPr>
        <w:t xml:space="preserve"> The system can be extended to support APIs, external databases, and cloud storage as continuous data sources instead of relying mainly on uploaded files.</w:t>
      </w:r>
    </w:p>
    <w:p>
      <w:pPr>
        <w:pStyle w:val="ListBullet"/>
        <w:spacing w:after="80"/>
      </w:pPr>
      <w:r>
        <w:rPr>
          <w:rFonts w:ascii="Times New Roman" w:hAnsi="Times New Roman"/>
          <w:b/>
          <w:sz w:val="24"/>
        </w:rPr>
        <w:t>Enterprise Cloud Deployment:</w:t>
      </w:r>
      <w:r>
        <w:rPr>
          <w:rFonts w:ascii="Times New Roman" w:hAnsi="Times New Roman"/>
          <w:sz w:val="24"/>
        </w:rPr>
        <w:t xml:space="preserve"> Persistent cloud storage, automated backups, scalable infrastructure, and multi-user collaboration can be introduced for enterprise use.</w:t>
      </w:r>
    </w:p>
    <w:p>
      <w:pPr>
        <w:pStyle w:val="ListBullet"/>
        <w:spacing w:after="80"/>
      </w:pPr>
      <w:r>
        <w:rPr>
          <w:rFonts w:ascii="Times New Roman" w:hAnsi="Times New Roman"/>
          <w:b/>
          <w:sz w:val="24"/>
        </w:rPr>
        <w:t>Advanced Semantic Layer:</w:t>
      </w:r>
      <w:r>
        <w:rPr>
          <w:rFonts w:ascii="Times New Roman" w:hAnsi="Times New Roman"/>
          <w:sz w:val="24"/>
        </w:rPr>
        <w:t xml:space="preserve"> Future versions can support user-defined business metrics, calculated measures, custom relationships, and reusable business definitions.</w:t>
      </w:r>
    </w:p>
    <w:p>
      <w:pPr>
        <w:pStyle w:val="ListBullet"/>
        <w:spacing w:after="80"/>
      </w:pPr>
      <w:r>
        <w:rPr>
          <w:rFonts w:ascii="Times New Roman" w:hAnsi="Times New Roman"/>
          <w:b/>
          <w:sz w:val="24"/>
        </w:rPr>
        <w:t>Improved Testing &amp; Reliability:</w:t>
      </w:r>
      <w:r>
        <w:rPr>
          <w:rFonts w:ascii="Times New Roman" w:hAnsi="Times New Roman"/>
          <w:sz w:val="24"/>
        </w:rPr>
        <w:t xml:space="preserve"> A comprehensive automated testing framework can be developed covering frontend, backend, data processing, authentication, query generation, and end-to-end workflows.</w:t>
      </w:r>
    </w:p>
    <w:p>
      <w:pPr>
        <w:pStyle w:val="ListBullet"/>
        <w:spacing w:after="80"/>
      </w:pPr>
      <w:r>
        <w:rPr>
          <w:rFonts w:ascii="Times New Roman" w:hAnsi="Times New Roman"/>
          <w:b/>
          <w:sz w:val="24"/>
        </w:rPr>
        <w:t>Report Automation:</w:t>
      </w:r>
      <w:r>
        <w:rPr>
          <w:rFonts w:ascii="Times New Roman" w:hAnsi="Times New Roman"/>
          <w:sz w:val="24"/>
        </w:rPr>
        <w:t xml:space="preserve"> Scheduled report generation, automated PDF/Excel reports, and controlled report sharing can be added.</w:t>
      </w:r>
    </w:p>
    <w:p>
      <w:pPr>
        <w:pStyle w:val="ListBullet"/>
        <w:spacing w:after="80"/>
      </w:pPr>
      <w:r>
        <w:rPr>
          <w:rFonts w:ascii="Times New Roman" w:hAnsi="Times New Roman"/>
          <w:b/>
          <w:sz w:val="24"/>
        </w:rPr>
        <w:t>Scalability Improvements:</w:t>
      </w:r>
      <w:r>
        <w:rPr>
          <w:rFonts w:ascii="Times New Roman" w:hAnsi="Times New Roman"/>
          <w:sz w:val="24"/>
        </w:rPr>
        <w:t xml:space="preserve"> The system can be further optimised for very large datasets and concurrent users through scalable cloud infrastructure and distributed processing.</w:t>
      </w:r>
    </w:p>
    <w:p>
      <w:pPr>
        <w:spacing w:after="160" w:line="276" w:lineRule="auto"/>
        <w:ind w:firstLine="360"/>
      </w:pPr>
      <w:r>
        <w:rPr>
          <w:rFonts w:ascii="Times New Roman" w:hAnsi="Times New Roman"/>
          <w:sz w:val="24"/>
        </w:rPr>
        <w:t>In the future, Cleanlytics can evolve from a project-based analytics application into an AI-assisted Business Intelligence platform that combines data preparation, semantic modelling, automated analytics, interactive dashboards, and intelligent reporting in a single system.</w:t>
      </w:r>
    </w:p>
    <w:p>
      <w:r>
        <w:br w:type="page"/>
      </w:r>
    </w:p>
    <w:p>
      <w:pPr>
        <w:spacing w:before="0" w:after="200"/>
      </w:pPr>
      <w:r>
        <w:rPr>
          <w:rFonts w:ascii="Times New Roman" w:hAnsi="Times New Roman"/>
          <w:b/>
          <w:sz w:val="32"/>
        </w:rPr>
        <w:t>REFERENCES</w:t>
      </w:r>
    </w:p>
    <w:p>
      <w:pPr>
        <w:spacing w:after="160" w:line="276" w:lineRule="auto"/>
        <w:ind w:left="360" w:hanging="360"/>
      </w:pPr>
      <w:r>
        <w:rPr>
          <w:rFonts w:ascii="Times New Roman" w:hAnsi="Times New Roman"/>
          <w:b/>
          <w:sz w:val="24"/>
        </w:rPr>
        <w:t xml:space="preserve">DuckDB Documentation - </w:t>
      </w:r>
      <w:r>
        <w:rPr>
          <w:rFonts w:ascii="Times New Roman" w:hAnsi="Times New Roman"/>
          <w:sz w:val="24"/>
        </w:rPr>
        <w:t>DuckDB SQL engine, analytical data processing, data import/export, and query execution. Available at: https://duckdb.org/docs/stable/</w:t>
      </w:r>
    </w:p>
    <w:p>
      <w:pPr>
        <w:spacing w:after="160" w:line="276" w:lineRule="auto"/>
        <w:ind w:left="360" w:hanging="360"/>
      </w:pPr>
      <w:r>
        <w:rPr>
          <w:rFonts w:ascii="Times New Roman" w:hAnsi="Times New Roman"/>
          <w:b/>
          <w:sz w:val="24"/>
        </w:rPr>
        <w:t xml:space="preserve">Pandas Documentation - </w:t>
      </w:r>
      <w:r>
        <w:rPr>
          <w:rFonts w:ascii="Times New Roman" w:hAnsi="Times New Roman"/>
          <w:sz w:val="24"/>
        </w:rPr>
        <w:t>Pandas library used for data manipulation and processing, particularly for Excel data handling. Available at: https://pandas.pydata.org/docs/</w:t>
      </w:r>
    </w:p>
    <w:p>
      <w:pPr>
        <w:spacing w:after="160" w:line="276" w:lineRule="auto"/>
        <w:ind w:left="360" w:hanging="360"/>
      </w:pPr>
      <w:r>
        <w:rPr>
          <w:rFonts w:ascii="Times New Roman" w:hAnsi="Times New Roman"/>
          <w:b/>
          <w:sz w:val="24"/>
        </w:rPr>
        <w:t xml:space="preserve">Supabase Documentation - </w:t>
      </w:r>
      <w:r>
        <w:rPr>
          <w:rFonts w:ascii="Times New Roman" w:hAnsi="Times New Roman"/>
          <w:sz w:val="24"/>
        </w:rPr>
        <w:t>Supabase authentication, client libraries, and application services used in Cleanlytics. Available at: https://supabase.com/docs</w:t>
      </w:r>
    </w:p>
    <w:p>
      <w:pPr>
        <w:spacing w:after="160" w:line="276" w:lineRule="auto"/>
        <w:ind w:left="360" w:hanging="360"/>
      </w:pPr>
      <w:r>
        <w:rPr>
          <w:rFonts w:ascii="Times New Roman" w:hAnsi="Times New Roman"/>
          <w:b/>
          <w:sz w:val="24"/>
        </w:rPr>
        <w:t xml:space="preserve">Recharts Documentation - </w:t>
      </w:r>
      <w:r>
        <w:rPr>
          <w:rFonts w:ascii="Times New Roman" w:hAnsi="Times New Roman"/>
          <w:sz w:val="24"/>
        </w:rPr>
        <w:t>Recharts library used for interactive data visualisation and dashboard charts. Available at: https://recharts.github.io/en-US/guide/</w:t>
      </w:r>
    </w:p>
    <w:p>
      <w:pPr>
        <w:spacing w:after="160" w:line="276" w:lineRule="auto"/>
        <w:ind w:left="360" w:hanging="360"/>
      </w:pPr>
      <w:r>
        <w:rPr>
          <w:rFonts w:ascii="Times New Roman" w:hAnsi="Times New Roman"/>
          <w:b/>
          <w:sz w:val="24"/>
        </w:rPr>
        <w:t xml:space="preserve">AutoClean - </w:t>
      </w:r>
      <w:r>
        <w:rPr>
          <w:rFonts w:ascii="Times New Roman" w:hAnsi="Times New Roman"/>
          <w:sz w:val="24"/>
        </w:rPr>
        <w:t>Python package for Automated Data Preprocessing and Cleaning, GitHub repository by Elise Mercury. Available at: https://github.com/elisemercury/AutoClean</w:t>
      </w:r>
    </w:p>
    <w:p>
      <w:pPr>
        <w:spacing w:after="160" w:line="276" w:lineRule="auto"/>
        <w:ind w:left="360" w:hanging="360"/>
      </w:pPr>
      <w:r>
        <w:rPr>
          <w:rFonts w:ascii="Times New Roman" w:hAnsi="Times New Roman"/>
          <w:b/>
          <w:sz w:val="24"/>
        </w:rPr>
        <w:t xml:space="preserve">GrimoireLab - </w:t>
      </w:r>
      <w:r>
        <w:rPr>
          <w:rFonts w:ascii="Times New Roman" w:hAnsi="Times New Roman"/>
          <w:sz w:val="24"/>
        </w:rPr>
        <w:t>Platform for Software Development Analytics and Insights, CHAOSS, GitHub repository. Available at: https://github.com/chaoss/grimoirelab</w:t>
      </w:r>
    </w:p>
    <w:p>
      <w:pPr>
        <w:spacing w:after="160" w:line="276" w:lineRule="auto"/>
        <w:ind w:left="360" w:hanging="360"/>
      </w:pPr>
      <w:r>
        <w:rPr>
          <w:rFonts w:ascii="Times New Roman" w:hAnsi="Times New Roman"/>
          <w:b/>
          <w:sz w:val="24"/>
        </w:rPr>
        <w:t xml:space="preserve">GrimoireLab Website - </w:t>
      </w:r>
      <w:r>
        <w:rPr>
          <w:rFonts w:ascii="Times New Roman" w:hAnsi="Times New Roman"/>
          <w:sz w:val="24"/>
        </w:rPr>
        <w:t>Reference for software development analytics, data enrichment, visualisation, and reporting. Available at: https://chaoss.github.io/grimoirelab/</w:t>
      </w:r>
    </w:p>
    <w:sectPr w:rsidR="00FC693F" w:rsidRPr="0006063C" w:rsidSect="00034616">
      <w:footerReference w:type="default" r:id="rId9"/>
      <w:pgSz w:w="11906" w:h="16838"/>
      <w:pgMar w:top="850" w:right="850" w:bottom="850" w:left="850" w:header="720" w:footer="720" w:gutter="0"/>
      <w:cols w:space="720"/>
      <w:docGrid w:linePitch="360"/>
      <w:pgBorders w:offsetFrom="page">
        <w:top w:val="single" w:sz="10" w:space="18" w:color="000000"/>
        <w:left w:val="single" w:sz="10" w:space="18" w:color="000000"/>
        <w:bottom w:val="single" w:sz="10" w:space="18" w:color="000000"/>
        <w:right w:val="single" w:sz="10" w:space="18"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