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208E30" w14:textId="740F2364" w:rsidR="004D4C85" w:rsidRDefault="00702781" w:rsidP="004371D4">
      <w:pPr>
        <w:pStyle w:val="Heading1"/>
      </w:pPr>
      <w:r>
        <w:t xml:space="preserve">Project Summary Report </w:t>
      </w:r>
    </w:p>
    <w:p w14:paraId="03CDA90B" w14:textId="6D7315E0" w:rsidR="00702781" w:rsidRDefault="00702781" w:rsidP="00702781">
      <w:pPr>
        <w:rPr>
          <w:rFonts w:ascii="Cambria" w:hAnsi="Cambria"/>
          <w:b/>
          <w:bCs/>
          <w:sz w:val="22"/>
          <w:szCs w:val="22"/>
        </w:rPr>
      </w:pPr>
      <w:r w:rsidRPr="00702781">
        <w:rPr>
          <w:rFonts w:ascii="Cambria" w:hAnsi="Cambria"/>
          <w:sz w:val="22"/>
          <w:szCs w:val="22"/>
        </w:rPr>
        <w:t xml:space="preserve">Fill the document </w:t>
      </w:r>
      <w:r>
        <w:rPr>
          <w:rFonts w:ascii="Cambria" w:hAnsi="Cambria"/>
          <w:sz w:val="22"/>
          <w:szCs w:val="22"/>
        </w:rPr>
        <w:t xml:space="preserve">as per the requirements of the project. You must include the following sections in the document: </w:t>
      </w:r>
      <w:r w:rsidR="00A65A62">
        <w:rPr>
          <w:rFonts w:ascii="Cambria" w:hAnsi="Cambria"/>
          <w:sz w:val="22"/>
          <w:szCs w:val="22"/>
        </w:rPr>
        <w:br/>
      </w:r>
      <w:r w:rsidR="00A65A62">
        <w:rPr>
          <w:rFonts w:ascii="Cambria" w:hAnsi="Cambria"/>
          <w:sz w:val="22"/>
          <w:szCs w:val="22"/>
        </w:rPr>
        <w:br/>
      </w:r>
      <w:r w:rsidR="00A65A62" w:rsidRPr="00F575B3">
        <w:rPr>
          <w:rFonts w:ascii="Cambria" w:hAnsi="Cambria"/>
          <w:b/>
          <w:bCs/>
          <w:sz w:val="22"/>
          <w:szCs w:val="22"/>
        </w:rPr>
        <w:t>Students</w:t>
      </w:r>
      <w:r w:rsidR="00A65A62">
        <w:rPr>
          <w:rFonts w:ascii="Cambria" w:hAnsi="Cambria"/>
          <w:b/>
          <w:bCs/>
          <w:sz w:val="22"/>
          <w:szCs w:val="22"/>
        </w:rPr>
        <w:t xml:space="preserve"> names: </w:t>
      </w:r>
    </w:p>
    <w:p w14:paraId="72E966AF" w14:textId="1C914413" w:rsidR="00A65A62" w:rsidRDefault="00A65A62" w:rsidP="00702781">
      <w:pPr>
        <w:rPr>
          <w:rFonts w:ascii="Cambria" w:hAnsi="Cambria"/>
          <w:b/>
          <w:bCs/>
          <w:sz w:val="22"/>
          <w:szCs w:val="22"/>
        </w:rPr>
      </w:pPr>
      <w:r>
        <w:rPr>
          <w:rFonts w:ascii="Cambria" w:hAnsi="Cambria"/>
          <w:b/>
          <w:bCs/>
          <w:sz w:val="22"/>
          <w:szCs w:val="22"/>
        </w:rPr>
        <w:t xml:space="preserve">Esraa </w:t>
      </w:r>
      <w:proofErr w:type="spellStart"/>
      <w:r>
        <w:rPr>
          <w:rFonts w:ascii="Cambria" w:hAnsi="Cambria"/>
          <w:b/>
          <w:bCs/>
          <w:sz w:val="22"/>
          <w:szCs w:val="22"/>
        </w:rPr>
        <w:t>Basalamh</w:t>
      </w:r>
      <w:proofErr w:type="spellEnd"/>
      <w:r>
        <w:rPr>
          <w:rFonts w:ascii="Cambria" w:hAnsi="Cambria"/>
          <w:b/>
          <w:bCs/>
          <w:sz w:val="22"/>
          <w:szCs w:val="22"/>
        </w:rPr>
        <w:t xml:space="preserve">        S21107013</w:t>
      </w:r>
    </w:p>
    <w:p w14:paraId="3F106F5E" w14:textId="21812891" w:rsidR="00A65A62" w:rsidRDefault="00A65A62" w:rsidP="00A65A62">
      <w:pPr>
        <w:rPr>
          <w:rFonts w:ascii="Cambria" w:hAnsi="Cambria"/>
          <w:b/>
          <w:bCs/>
          <w:sz w:val="22"/>
          <w:szCs w:val="22"/>
        </w:rPr>
      </w:pPr>
      <w:r w:rsidRPr="00A65A62">
        <w:rPr>
          <w:rFonts w:ascii="Cambria" w:hAnsi="Cambria"/>
          <w:b/>
          <w:bCs/>
          <w:sz w:val="22"/>
          <w:szCs w:val="22"/>
        </w:rPr>
        <w:t>Sana Rahmani</w:t>
      </w:r>
      <w:r>
        <w:rPr>
          <w:rFonts w:ascii="Cambria" w:hAnsi="Cambria"/>
          <w:b/>
          <w:bCs/>
          <w:sz w:val="22"/>
          <w:szCs w:val="22"/>
        </w:rPr>
        <w:t xml:space="preserve">            </w:t>
      </w:r>
      <w:r w:rsidRPr="00A65A62">
        <w:rPr>
          <w:rFonts w:ascii="Cambria" w:hAnsi="Cambria"/>
          <w:b/>
          <w:bCs/>
          <w:sz w:val="22"/>
          <w:szCs w:val="22"/>
        </w:rPr>
        <w:t>S21107268</w:t>
      </w:r>
    </w:p>
    <w:p w14:paraId="13C4E8C0" w14:textId="4EF6F3A6" w:rsidR="00A65A62" w:rsidRDefault="00A65A62" w:rsidP="00A65A62">
      <w:pPr>
        <w:rPr>
          <w:rFonts w:ascii="Cambria" w:hAnsi="Cambria"/>
          <w:b/>
          <w:bCs/>
          <w:sz w:val="22"/>
          <w:szCs w:val="22"/>
        </w:rPr>
      </w:pPr>
      <w:r w:rsidRPr="00A65A62">
        <w:rPr>
          <w:rFonts w:ascii="Cambria" w:hAnsi="Cambria"/>
          <w:b/>
          <w:bCs/>
          <w:sz w:val="22"/>
          <w:szCs w:val="22"/>
        </w:rPr>
        <w:t xml:space="preserve">Rama </w:t>
      </w:r>
      <w:proofErr w:type="spellStart"/>
      <w:r w:rsidRPr="00A65A62">
        <w:rPr>
          <w:rFonts w:ascii="Cambria" w:hAnsi="Cambria"/>
          <w:b/>
          <w:bCs/>
          <w:sz w:val="22"/>
          <w:szCs w:val="22"/>
        </w:rPr>
        <w:t>Alkusair</w:t>
      </w:r>
      <w:proofErr w:type="spellEnd"/>
      <w:r>
        <w:rPr>
          <w:rFonts w:ascii="Cambria" w:hAnsi="Cambria"/>
          <w:b/>
          <w:bCs/>
          <w:sz w:val="22"/>
          <w:szCs w:val="22"/>
        </w:rPr>
        <w:t xml:space="preserve">           </w:t>
      </w:r>
      <w:r w:rsidRPr="00A65A62">
        <w:rPr>
          <w:rFonts w:ascii="Cambria" w:hAnsi="Cambria"/>
          <w:b/>
          <w:bCs/>
          <w:sz w:val="22"/>
          <w:szCs w:val="22"/>
        </w:rPr>
        <w:t>S21207487</w:t>
      </w:r>
    </w:p>
    <w:p w14:paraId="6172D247" w14:textId="77777777" w:rsidR="00A65A62" w:rsidRDefault="00A65A62" w:rsidP="00702781">
      <w:pPr>
        <w:rPr>
          <w:rFonts w:ascii="Cambria" w:hAnsi="Cambria"/>
          <w:sz w:val="22"/>
          <w:szCs w:val="22"/>
        </w:rPr>
      </w:pPr>
    </w:p>
    <w:p w14:paraId="59320E58" w14:textId="77777777" w:rsidR="00CA7974" w:rsidRDefault="00CA7974" w:rsidP="00702781">
      <w:pPr>
        <w:rPr>
          <w:rFonts w:ascii="Cambria" w:hAnsi="Cambria"/>
          <w:sz w:val="22"/>
          <w:szCs w:val="22"/>
        </w:rPr>
      </w:pPr>
    </w:p>
    <w:p w14:paraId="13D255E0" w14:textId="55CD4A26" w:rsidR="00702781" w:rsidRDefault="00702781" w:rsidP="00702781">
      <w:pPr>
        <w:pStyle w:val="ListParagraph"/>
        <w:numPr>
          <w:ilvl w:val="0"/>
          <w:numId w:val="31"/>
        </w:numPr>
        <w:rPr>
          <w:rFonts w:ascii="Cambria" w:hAnsi="Cambria"/>
          <w:sz w:val="22"/>
          <w:szCs w:val="22"/>
        </w:rPr>
      </w:pPr>
      <w:r>
        <w:rPr>
          <w:rFonts w:ascii="Cambria" w:hAnsi="Cambria"/>
          <w:sz w:val="22"/>
          <w:szCs w:val="22"/>
        </w:rPr>
        <w:t xml:space="preserve">High level description of the organization for which the network plan is being created. </w:t>
      </w:r>
    </w:p>
    <w:p w14:paraId="44EC0375" w14:textId="2B8A561A" w:rsidR="002975AD" w:rsidRPr="00A65A62" w:rsidRDefault="002975AD" w:rsidP="002975AD">
      <w:pPr>
        <w:rPr>
          <w:rFonts w:ascii="Cambria" w:hAnsi="Cambria"/>
          <w:color w:val="4F81BD" w:themeColor="accent1"/>
          <w:sz w:val="22"/>
          <w:szCs w:val="22"/>
        </w:rPr>
      </w:pPr>
      <w:r w:rsidRPr="00A65A62">
        <w:rPr>
          <w:rFonts w:ascii="Cambria" w:hAnsi="Cambria"/>
          <w:color w:val="4F81BD" w:themeColor="accent1"/>
          <w:sz w:val="22"/>
          <w:szCs w:val="22"/>
        </w:rPr>
        <w:t>We build a network for a printer company that has 2 branches in Madinah and Makkah and a headquarter, its located in Jeddah.  The headquarter has 4 departments with a server room. The departments and their respective devices are as follows:</w:t>
      </w:r>
    </w:p>
    <w:p w14:paraId="2D4D73A6" w14:textId="77777777" w:rsidR="002975AD" w:rsidRPr="002975AD" w:rsidRDefault="002975AD" w:rsidP="002975AD">
      <w:pPr>
        <w:rPr>
          <w:rFonts w:ascii="Cambria" w:hAnsi="Cambria"/>
          <w:b/>
          <w:bCs/>
          <w:color w:val="4F81BD" w:themeColor="accent1"/>
          <w:sz w:val="22"/>
          <w:szCs w:val="22"/>
        </w:rPr>
      </w:pPr>
    </w:p>
    <w:p w14:paraId="0F5A8079" w14:textId="77777777" w:rsidR="002975AD" w:rsidRPr="002975AD" w:rsidRDefault="002975AD" w:rsidP="002975AD">
      <w:pPr>
        <w:rPr>
          <w:rFonts w:ascii="Cambria" w:hAnsi="Cambria"/>
          <w:b/>
          <w:bCs/>
          <w:color w:val="4F81BD" w:themeColor="accent1"/>
          <w:sz w:val="22"/>
          <w:szCs w:val="22"/>
        </w:rPr>
      </w:pPr>
      <w:r w:rsidRPr="00A65A62">
        <w:rPr>
          <w:rFonts w:ascii="Cambria" w:hAnsi="Cambria"/>
          <w:b/>
          <w:bCs/>
          <w:sz w:val="22"/>
          <w:szCs w:val="22"/>
        </w:rPr>
        <w:t>•</w:t>
      </w:r>
      <w:r w:rsidRPr="002975AD">
        <w:rPr>
          <w:rFonts w:ascii="Cambria" w:hAnsi="Cambria"/>
          <w:b/>
          <w:bCs/>
          <w:color w:val="4F81BD" w:themeColor="accent1"/>
          <w:sz w:val="22"/>
          <w:szCs w:val="22"/>
        </w:rPr>
        <w:tab/>
      </w:r>
      <w:r w:rsidRPr="00A65A62">
        <w:rPr>
          <w:rFonts w:ascii="Cambria" w:hAnsi="Cambria"/>
          <w:b/>
          <w:bCs/>
          <w:sz w:val="22"/>
          <w:szCs w:val="22"/>
        </w:rPr>
        <w:t xml:space="preserve">IT department: </w:t>
      </w:r>
      <w:r w:rsidRPr="002975AD">
        <w:rPr>
          <w:rFonts w:ascii="Cambria" w:hAnsi="Cambria"/>
          <w:b/>
          <w:bCs/>
          <w:color w:val="00B050"/>
          <w:sz w:val="22"/>
          <w:szCs w:val="22"/>
        </w:rPr>
        <w:t>4 PCs and 1 printer.</w:t>
      </w:r>
    </w:p>
    <w:p w14:paraId="1DFF5B48" w14:textId="77777777" w:rsidR="002975AD" w:rsidRPr="002975AD" w:rsidRDefault="002975AD" w:rsidP="002975AD">
      <w:pPr>
        <w:rPr>
          <w:rFonts w:ascii="Cambria" w:hAnsi="Cambria"/>
          <w:b/>
          <w:bCs/>
          <w:color w:val="4F81BD" w:themeColor="accent1"/>
          <w:sz w:val="22"/>
          <w:szCs w:val="22"/>
        </w:rPr>
      </w:pPr>
      <w:r w:rsidRPr="00A65A62">
        <w:rPr>
          <w:rFonts w:ascii="Cambria" w:hAnsi="Cambria"/>
          <w:b/>
          <w:bCs/>
          <w:sz w:val="22"/>
          <w:szCs w:val="22"/>
        </w:rPr>
        <w:t>•</w:t>
      </w:r>
      <w:r w:rsidRPr="002975AD">
        <w:rPr>
          <w:rFonts w:ascii="Cambria" w:hAnsi="Cambria"/>
          <w:b/>
          <w:bCs/>
          <w:color w:val="4F81BD" w:themeColor="accent1"/>
          <w:sz w:val="22"/>
          <w:szCs w:val="22"/>
        </w:rPr>
        <w:tab/>
      </w:r>
      <w:r w:rsidRPr="00A65A62">
        <w:rPr>
          <w:rFonts w:ascii="Cambria" w:hAnsi="Cambria"/>
          <w:b/>
          <w:bCs/>
          <w:sz w:val="22"/>
          <w:szCs w:val="22"/>
        </w:rPr>
        <w:t xml:space="preserve">HR department: </w:t>
      </w:r>
      <w:r w:rsidRPr="002975AD">
        <w:rPr>
          <w:rFonts w:ascii="Cambria" w:hAnsi="Cambria"/>
          <w:b/>
          <w:bCs/>
          <w:color w:val="00B050"/>
          <w:sz w:val="22"/>
          <w:szCs w:val="22"/>
        </w:rPr>
        <w:t>4 PCs and 1 printer.</w:t>
      </w:r>
    </w:p>
    <w:p w14:paraId="685D8AE8" w14:textId="53AF32F3" w:rsidR="002975AD" w:rsidRPr="002975AD" w:rsidRDefault="002975AD" w:rsidP="002975AD">
      <w:pPr>
        <w:rPr>
          <w:rFonts w:ascii="Cambria" w:hAnsi="Cambria"/>
          <w:b/>
          <w:bCs/>
          <w:color w:val="4F81BD" w:themeColor="accent1"/>
          <w:sz w:val="22"/>
          <w:szCs w:val="22"/>
        </w:rPr>
      </w:pPr>
      <w:r w:rsidRPr="00A65A62">
        <w:rPr>
          <w:rFonts w:ascii="Cambria" w:hAnsi="Cambria"/>
          <w:b/>
          <w:bCs/>
          <w:sz w:val="22"/>
          <w:szCs w:val="22"/>
        </w:rPr>
        <w:t>•</w:t>
      </w:r>
      <w:r w:rsidRPr="002975AD">
        <w:rPr>
          <w:rFonts w:ascii="Cambria" w:hAnsi="Cambria"/>
          <w:b/>
          <w:bCs/>
          <w:color w:val="4F81BD" w:themeColor="accent1"/>
          <w:sz w:val="22"/>
          <w:szCs w:val="22"/>
        </w:rPr>
        <w:tab/>
      </w:r>
      <w:r w:rsidRPr="00A65A62">
        <w:rPr>
          <w:rFonts w:ascii="Cambria" w:hAnsi="Cambria"/>
          <w:b/>
          <w:bCs/>
          <w:sz w:val="22"/>
          <w:szCs w:val="22"/>
        </w:rPr>
        <w:t xml:space="preserve">Accounting department: </w:t>
      </w:r>
      <w:r w:rsidRPr="002975AD">
        <w:rPr>
          <w:rFonts w:ascii="Cambria" w:hAnsi="Cambria"/>
          <w:b/>
          <w:bCs/>
          <w:color w:val="00B050"/>
          <w:sz w:val="22"/>
          <w:szCs w:val="22"/>
        </w:rPr>
        <w:t>4 PCs and 1 printer.</w:t>
      </w:r>
    </w:p>
    <w:p w14:paraId="67A6D77F" w14:textId="77777777" w:rsidR="002975AD" w:rsidRPr="002975AD" w:rsidRDefault="002975AD" w:rsidP="002975AD">
      <w:pPr>
        <w:rPr>
          <w:rFonts w:ascii="Cambria" w:hAnsi="Cambria"/>
          <w:b/>
          <w:bCs/>
          <w:color w:val="00B050"/>
          <w:sz w:val="22"/>
          <w:szCs w:val="22"/>
        </w:rPr>
      </w:pPr>
      <w:r w:rsidRPr="00A65A62">
        <w:rPr>
          <w:rFonts w:ascii="Cambria" w:hAnsi="Cambria"/>
          <w:b/>
          <w:bCs/>
          <w:sz w:val="22"/>
          <w:szCs w:val="22"/>
        </w:rPr>
        <w:t>•</w:t>
      </w:r>
      <w:r w:rsidRPr="002975AD">
        <w:rPr>
          <w:rFonts w:ascii="Cambria" w:hAnsi="Cambria"/>
          <w:b/>
          <w:bCs/>
          <w:color w:val="4F81BD" w:themeColor="accent1"/>
          <w:sz w:val="22"/>
          <w:szCs w:val="22"/>
        </w:rPr>
        <w:tab/>
      </w:r>
      <w:r w:rsidRPr="00A65A62">
        <w:rPr>
          <w:rFonts w:ascii="Cambria" w:hAnsi="Cambria"/>
          <w:b/>
          <w:bCs/>
          <w:sz w:val="22"/>
          <w:szCs w:val="22"/>
        </w:rPr>
        <w:t xml:space="preserve">Sales department: </w:t>
      </w:r>
      <w:r w:rsidRPr="002975AD">
        <w:rPr>
          <w:rFonts w:ascii="Cambria" w:hAnsi="Cambria"/>
          <w:b/>
          <w:bCs/>
          <w:color w:val="00B050"/>
          <w:sz w:val="22"/>
          <w:szCs w:val="22"/>
        </w:rPr>
        <w:t>5 PCs and 2 printers.</w:t>
      </w:r>
    </w:p>
    <w:p w14:paraId="06A60E96" w14:textId="6A5C15C1" w:rsidR="002975AD" w:rsidRPr="00A65A62" w:rsidRDefault="002975AD" w:rsidP="002975AD">
      <w:pPr>
        <w:rPr>
          <w:rFonts w:ascii="Cambria" w:hAnsi="Cambria"/>
          <w:b/>
          <w:bCs/>
          <w:sz w:val="22"/>
          <w:szCs w:val="22"/>
        </w:rPr>
      </w:pPr>
      <w:r w:rsidRPr="00A65A62">
        <w:rPr>
          <w:rFonts w:ascii="Cambria" w:hAnsi="Cambria"/>
          <w:b/>
          <w:bCs/>
          <w:sz w:val="22"/>
          <w:szCs w:val="22"/>
        </w:rPr>
        <w:t>•</w:t>
      </w:r>
      <w:r w:rsidRPr="002975AD">
        <w:rPr>
          <w:rFonts w:ascii="Cambria" w:hAnsi="Cambria"/>
          <w:b/>
          <w:bCs/>
          <w:color w:val="4F81BD" w:themeColor="accent1"/>
          <w:sz w:val="22"/>
          <w:szCs w:val="22"/>
        </w:rPr>
        <w:tab/>
      </w:r>
      <w:r w:rsidRPr="00A65A62">
        <w:rPr>
          <w:rFonts w:ascii="Cambria" w:hAnsi="Cambria"/>
          <w:b/>
          <w:bCs/>
          <w:sz w:val="22"/>
          <w:szCs w:val="22"/>
        </w:rPr>
        <w:t>Also, there is a DHCP server room.</w:t>
      </w:r>
    </w:p>
    <w:p w14:paraId="3BDBF47F" w14:textId="77777777" w:rsidR="002975AD" w:rsidRDefault="002975AD" w:rsidP="002975AD">
      <w:pPr>
        <w:rPr>
          <w:rFonts w:ascii="Cambria" w:hAnsi="Cambria"/>
          <w:sz w:val="22"/>
          <w:szCs w:val="22"/>
        </w:rPr>
      </w:pPr>
    </w:p>
    <w:p w14:paraId="75F0EA4C" w14:textId="4503412D" w:rsidR="002975AD" w:rsidRPr="00A65A62" w:rsidRDefault="00AA3C07" w:rsidP="002975AD">
      <w:pPr>
        <w:rPr>
          <w:rFonts w:ascii="Cambria" w:hAnsi="Cambria"/>
          <w:color w:val="4F81BD" w:themeColor="accent1"/>
          <w:sz w:val="22"/>
          <w:szCs w:val="22"/>
        </w:rPr>
      </w:pPr>
      <w:r w:rsidRPr="00A65A62">
        <w:rPr>
          <w:rFonts w:ascii="Cambria" w:hAnsi="Cambria"/>
          <w:color w:val="4F81BD" w:themeColor="accent1"/>
          <w:sz w:val="22"/>
          <w:szCs w:val="22"/>
        </w:rPr>
        <w:t>To isolate the networks, each department has its own VLAN, and the devices in each department get their IP addresses automatically from DHCP server. Each VLAN is linked to a dictated switch and all the switches are interconnected using a multilayer switch. This multilayer switch is connected to a router, which allows communication with the other branches.</w:t>
      </w:r>
    </w:p>
    <w:p w14:paraId="7ADF6174" w14:textId="77777777" w:rsidR="00AA3C07" w:rsidRPr="00A65A62" w:rsidRDefault="00AA3C07" w:rsidP="002975AD">
      <w:pPr>
        <w:rPr>
          <w:rFonts w:ascii="Cambria" w:hAnsi="Cambria"/>
          <w:color w:val="4F81BD" w:themeColor="accent1"/>
          <w:sz w:val="22"/>
          <w:szCs w:val="22"/>
        </w:rPr>
      </w:pPr>
    </w:p>
    <w:p w14:paraId="3B4DDDAE" w14:textId="5AB98FC2" w:rsidR="00AA3C07" w:rsidRPr="00A65A62" w:rsidRDefault="00AA3C07" w:rsidP="002975AD">
      <w:pPr>
        <w:rPr>
          <w:rFonts w:ascii="Cambria" w:hAnsi="Cambria"/>
          <w:color w:val="4F81BD" w:themeColor="accent1"/>
          <w:sz w:val="22"/>
          <w:szCs w:val="22"/>
        </w:rPr>
      </w:pPr>
      <w:r w:rsidRPr="00A65A62">
        <w:rPr>
          <w:rFonts w:ascii="Cambria" w:hAnsi="Cambria"/>
          <w:color w:val="4F81BD" w:themeColor="accent1"/>
          <w:sz w:val="22"/>
          <w:szCs w:val="22"/>
        </w:rPr>
        <w:t>There are two branches, Makkah and Medina, each with one department of sales. Each branch has a router that helps them to communicate between the branches and the headquarters</w:t>
      </w:r>
    </w:p>
    <w:p w14:paraId="1B427550" w14:textId="77777777" w:rsidR="002975AD" w:rsidRPr="002975AD" w:rsidRDefault="002975AD" w:rsidP="002975AD">
      <w:pPr>
        <w:rPr>
          <w:rFonts w:ascii="Cambria" w:hAnsi="Cambria"/>
          <w:sz w:val="22"/>
          <w:szCs w:val="22"/>
        </w:rPr>
      </w:pPr>
    </w:p>
    <w:p w14:paraId="3FA2834C" w14:textId="1F12F4EC" w:rsidR="00702781" w:rsidRDefault="00702781" w:rsidP="00702781">
      <w:pPr>
        <w:pStyle w:val="ListParagraph"/>
        <w:numPr>
          <w:ilvl w:val="0"/>
          <w:numId w:val="31"/>
        </w:numPr>
        <w:rPr>
          <w:rFonts w:ascii="Cambria" w:hAnsi="Cambria"/>
          <w:sz w:val="22"/>
          <w:szCs w:val="22"/>
        </w:rPr>
      </w:pPr>
      <w:r>
        <w:rPr>
          <w:rFonts w:ascii="Cambria" w:hAnsi="Cambria"/>
          <w:sz w:val="22"/>
          <w:szCs w:val="22"/>
        </w:rPr>
        <w:t xml:space="preserve">Description of end devices. </w:t>
      </w:r>
    </w:p>
    <w:p w14:paraId="1847AD3A" w14:textId="77777777" w:rsidR="00AA3C07" w:rsidRDefault="00AA3C07" w:rsidP="00AA3C07">
      <w:pPr>
        <w:rPr>
          <w:rFonts w:ascii="Cambria" w:hAnsi="Cambria"/>
          <w:sz w:val="22"/>
          <w:szCs w:val="22"/>
        </w:rPr>
      </w:pPr>
    </w:p>
    <w:p w14:paraId="2D571882" w14:textId="6D8158CD" w:rsidR="00AA3C07" w:rsidRPr="00A65A62" w:rsidRDefault="00AA3C07" w:rsidP="00AA3C07">
      <w:pPr>
        <w:rPr>
          <w:rFonts w:ascii="Cambria" w:hAnsi="Cambria"/>
          <w:color w:val="4F81BD" w:themeColor="accent1"/>
          <w:sz w:val="22"/>
          <w:szCs w:val="22"/>
        </w:rPr>
      </w:pPr>
      <w:r w:rsidRPr="00A65A62">
        <w:rPr>
          <w:rFonts w:ascii="Cambria" w:hAnsi="Cambria"/>
          <w:color w:val="4F81BD" w:themeColor="accent1"/>
          <w:sz w:val="22"/>
          <w:szCs w:val="22"/>
        </w:rPr>
        <w:t>In our network setup, we used PCs and printers as the end devices and we assigned IP addresses to these end devices, using a DHCP server which handout IP addresses to each device as they connect to the network. This ensure that assigning IP addresses is automatic, and it eliminate the need for manual configuration on each device.</w:t>
      </w:r>
    </w:p>
    <w:p w14:paraId="4D6D0563" w14:textId="77777777" w:rsidR="00A65A62" w:rsidRDefault="00A65A62" w:rsidP="00AA3C07">
      <w:pPr>
        <w:rPr>
          <w:rFonts w:ascii="Cambria" w:hAnsi="Cambria"/>
          <w:b/>
          <w:bCs/>
          <w:color w:val="4F81BD" w:themeColor="accent1"/>
          <w:sz w:val="22"/>
          <w:szCs w:val="22"/>
        </w:rPr>
      </w:pPr>
    </w:p>
    <w:p w14:paraId="04EA7579" w14:textId="77777777" w:rsidR="00A65A62" w:rsidRDefault="00A65A62" w:rsidP="00AA3C07">
      <w:pPr>
        <w:rPr>
          <w:rFonts w:ascii="Cambria" w:hAnsi="Cambria"/>
          <w:b/>
          <w:bCs/>
          <w:color w:val="4F81BD" w:themeColor="accent1"/>
          <w:sz w:val="22"/>
          <w:szCs w:val="22"/>
        </w:rPr>
      </w:pPr>
    </w:p>
    <w:p w14:paraId="4668E8E3" w14:textId="77777777" w:rsidR="00A65A62" w:rsidRDefault="00A65A62" w:rsidP="00AA3C07">
      <w:pPr>
        <w:rPr>
          <w:rFonts w:ascii="Cambria" w:hAnsi="Cambria"/>
          <w:b/>
          <w:bCs/>
          <w:color w:val="4F81BD" w:themeColor="accent1"/>
          <w:sz w:val="22"/>
          <w:szCs w:val="22"/>
        </w:rPr>
      </w:pPr>
    </w:p>
    <w:p w14:paraId="1321A52C" w14:textId="77777777" w:rsidR="00AA3C07" w:rsidRDefault="00AA3C07" w:rsidP="00AA3C07">
      <w:pPr>
        <w:rPr>
          <w:rFonts w:ascii="Cambria" w:hAnsi="Cambria"/>
          <w:b/>
          <w:bCs/>
          <w:color w:val="4F81BD" w:themeColor="accent1"/>
          <w:sz w:val="22"/>
          <w:szCs w:val="22"/>
        </w:rPr>
      </w:pPr>
    </w:p>
    <w:p w14:paraId="12583B54" w14:textId="77777777" w:rsidR="00A65A62" w:rsidRPr="00AA3C07" w:rsidRDefault="00A65A62" w:rsidP="00AA3C07">
      <w:pPr>
        <w:rPr>
          <w:rFonts w:ascii="Cambria" w:hAnsi="Cambria"/>
          <w:b/>
          <w:bCs/>
          <w:color w:val="4F81BD" w:themeColor="accent1"/>
          <w:sz w:val="22"/>
          <w:szCs w:val="22"/>
        </w:rPr>
      </w:pPr>
    </w:p>
    <w:p w14:paraId="354AD0A3" w14:textId="6587E302" w:rsidR="00702781" w:rsidRPr="00A65A62" w:rsidRDefault="00702781" w:rsidP="00A65A62">
      <w:pPr>
        <w:pStyle w:val="ListParagraph"/>
        <w:numPr>
          <w:ilvl w:val="0"/>
          <w:numId w:val="31"/>
        </w:numPr>
        <w:rPr>
          <w:rFonts w:ascii="Cambria" w:hAnsi="Cambria"/>
          <w:sz w:val="22"/>
          <w:szCs w:val="22"/>
        </w:rPr>
      </w:pPr>
      <w:r w:rsidRPr="00A65A62">
        <w:rPr>
          <w:rFonts w:ascii="Cambria" w:hAnsi="Cambria"/>
          <w:sz w:val="22"/>
          <w:szCs w:val="22"/>
        </w:rPr>
        <w:lastRenderedPageBreak/>
        <w:t xml:space="preserve">Description of intermediate devices. </w:t>
      </w:r>
    </w:p>
    <w:p w14:paraId="1E8B5160" w14:textId="77777777" w:rsidR="00F33249" w:rsidRDefault="00F33249" w:rsidP="00F33249">
      <w:pPr>
        <w:pStyle w:val="ListParagraph"/>
        <w:rPr>
          <w:rFonts w:ascii="Cambria" w:hAnsi="Cambria"/>
          <w:sz w:val="22"/>
          <w:szCs w:val="22"/>
        </w:rPr>
      </w:pPr>
    </w:p>
    <w:p w14:paraId="23F72CF7" w14:textId="77777777" w:rsidR="00F33249" w:rsidRPr="00A65A62" w:rsidRDefault="00F33249" w:rsidP="00F33249">
      <w:pPr>
        <w:pStyle w:val="ListParagraph"/>
        <w:numPr>
          <w:ilvl w:val="0"/>
          <w:numId w:val="32"/>
        </w:numPr>
        <w:rPr>
          <w:rFonts w:ascii="Cambria" w:hAnsi="Cambria"/>
          <w:b/>
          <w:bCs/>
          <w:color w:val="00B050"/>
          <w:sz w:val="22"/>
          <w:szCs w:val="22"/>
        </w:rPr>
      </w:pPr>
      <w:r w:rsidRPr="00A65A62">
        <w:rPr>
          <w:rFonts w:ascii="Cambria" w:hAnsi="Cambria"/>
          <w:b/>
          <w:bCs/>
          <w:color w:val="00B050"/>
          <w:sz w:val="22"/>
          <w:szCs w:val="22"/>
        </w:rPr>
        <w:t>Explanation of intermediate equipment.</w:t>
      </w:r>
    </w:p>
    <w:p w14:paraId="5C84B3CE" w14:textId="77777777" w:rsidR="00F33249" w:rsidRPr="00A65A62" w:rsidRDefault="00F33249" w:rsidP="00F33249">
      <w:pPr>
        <w:rPr>
          <w:rFonts w:ascii="Cambria" w:hAnsi="Cambria"/>
          <w:color w:val="4F81BD" w:themeColor="accent1"/>
          <w:sz w:val="22"/>
          <w:szCs w:val="22"/>
        </w:rPr>
      </w:pPr>
      <w:r w:rsidRPr="00A65A62">
        <w:rPr>
          <w:rFonts w:ascii="Cambria" w:hAnsi="Cambria"/>
          <w:color w:val="4F81BD" w:themeColor="accent1"/>
          <w:sz w:val="22"/>
          <w:szCs w:val="22"/>
        </w:rPr>
        <w:t>We utilized routers, switches, and a multilayer switch as our intermediate devices. Within the headquarters, each department was configured into virtual LANs with distinct subnets. The multilayer switch interconnected these virtual LANs.</w:t>
      </w:r>
    </w:p>
    <w:p w14:paraId="73035193" w14:textId="69F2C8E4" w:rsidR="00F33249" w:rsidRPr="00A65A62" w:rsidRDefault="00F33249" w:rsidP="00F33249">
      <w:pPr>
        <w:rPr>
          <w:rFonts w:ascii="Cambria" w:hAnsi="Cambria"/>
          <w:color w:val="4F81BD" w:themeColor="accent1"/>
          <w:sz w:val="22"/>
          <w:szCs w:val="22"/>
        </w:rPr>
      </w:pPr>
      <w:r w:rsidRPr="00A65A62">
        <w:rPr>
          <w:rFonts w:ascii="Cambria" w:hAnsi="Cambria"/>
          <w:color w:val="4F81BD" w:themeColor="accent1"/>
          <w:sz w:val="22"/>
          <w:szCs w:val="22"/>
        </w:rPr>
        <w:t>Configuration steps for the multilayer switch.</w:t>
      </w:r>
    </w:p>
    <w:p w14:paraId="3F115D9C" w14:textId="77777777" w:rsidR="00F33249" w:rsidRDefault="00F33249" w:rsidP="00F33249">
      <w:pPr>
        <w:rPr>
          <w:rFonts w:ascii="Cambria" w:hAnsi="Cambria"/>
          <w:sz w:val="22"/>
          <w:szCs w:val="22"/>
        </w:rPr>
      </w:pPr>
    </w:p>
    <w:p w14:paraId="0E8FE887" w14:textId="45BFA6B4" w:rsidR="00F33249" w:rsidRPr="00A65A62" w:rsidRDefault="00F33249" w:rsidP="00F33249">
      <w:pPr>
        <w:pStyle w:val="ListParagraph"/>
        <w:numPr>
          <w:ilvl w:val="0"/>
          <w:numId w:val="32"/>
        </w:numPr>
        <w:rPr>
          <w:rFonts w:ascii="Cambria" w:hAnsi="Cambria"/>
          <w:b/>
          <w:bCs/>
          <w:color w:val="00B050"/>
          <w:sz w:val="22"/>
          <w:szCs w:val="22"/>
        </w:rPr>
      </w:pPr>
      <w:r w:rsidRPr="00A65A62">
        <w:rPr>
          <w:rFonts w:ascii="Segoe UI" w:hAnsi="Segoe UI" w:cs="Segoe UI"/>
          <w:b/>
          <w:bCs/>
          <w:color w:val="00B050"/>
          <w:shd w:val="clear" w:color="auto" w:fill="FFFFFF"/>
        </w:rPr>
        <w:t>Configuration steps for the multilayer switch.</w:t>
      </w:r>
    </w:p>
    <w:p w14:paraId="1C57A9AD" w14:textId="33E52A79" w:rsidR="00F33249" w:rsidRPr="00A65A62" w:rsidRDefault="00F33249" w:rsidP="00F33249">
      <w:pPr>
        <w:rPr>
          <w:rFonts w:ascii="Cambria" w:hAnsi="Cambria"/>
          <w:color w:val="4F81BD" w:themeColor="accent1"/>
          <w:sz w:val="22"/>
          <w:szCs w:val="22"/>
        </w:rPr>
      </w:pPr>
      <w:r w:rsidRPr="00A65A62">
        <w:rPr>
          <w:rFonts w:ascii="Segoe UI" w:hAnsi="Segoe UI" w:cs="Segoe UI"/>
          <w:color w:val="4F81BD" w:themeColor="accent1"/>
          <w:shd w:val="clear" w:color="auto" w:fill="FFFFFF"/>
        </w:rPr>
        <w:t xml:space="preserve">The configuration steps for the multilayer switch </w:t>
      </w:r>
      <w:proofErr w:type="gramStart"/>
      <w:r w:rsidRPr="00A65A62">
        <w:rPr>
          <w:rFonts w:ascii="Segoe UI" w:hAnsi="Segoe UI" w:cs="Segoe UI"/>
          <w:color w:val="4F81BD" w:themeColor="accent1"/>
          <w:shd w:val="clear" w:color="auto" w:fill="FFFFFF"/>
        </w:rPr>
        <w:t>involve</w:t>
      </w:r>
      <w:proofErr w:type="gramEnd"/>
      <w:r w:rsidRPr="00A65A62">
        <w:rPr>
          <w:rFonts w:ascii="Segoe UI" w:hAnsi="Segoe UI" w:cs="Segoe UI"/>
          <w:color w:val="4F81BD" w:themeColor="accent1"/>
          <w:shd w:val="clear" w:color="auto" w:fill="FFFFFF"/>
        </w:rPr>
        <w:t xml:space="preserve"> several key processes. First, VLAN configuration is undertaken, where VLANs are established on the switch, each assigned a unique VLAN ID, and interfaces are allocated to these VLANs. Following this, IP routing is enabled on the switch to facilitate the forwarding of traffic between VLANs. Subsequently, VLAN trunking is configured on interfaces connecting the multilayer switch to other switches, allowing the transmission of traffic from multiple VLANs. Access port setup comes next, where the appropriate VLAN is assigned to each access port, enabling communication within respective VLANs. Finally, to establish connectivity with routers, specific interfaces on the multilayer switch are configured as Layer 3 interfaces, allowing for direct connection and communication between the switch and routers.</w:t>
      </w:r>
    </w:p>
    <w:p w14:paraId="506E4A45" w14:textId="77777777" w:rsidR="00F33249" w:rsidRDefault="00F33249" w:rsidP="00F33249">
      <w:pPr>
        <w:rPr>
          <w:rFonts w:ascii="Cambria" w:hAnsi="Cambria"/>
          <w:sz w:val="22"/>
          <w:szCs w:val="22"/>
        </w:rPr>
      </w:pPr>
    </w:p>
    <w:p w14:paraId="2D71BA65" w14:textId="1B6C2462" w:rsidR="00F33249" w:rsidRPr="00A65A62" w:rsidRDefault="00F33249" w:rsidP="00F33249">
      <w:pPr>
        <w:pStyle w:val="ListParagraph"/>
        <w:numPr>
          <w:ilvl w:val="0"/>
          <w:numId w:val="32"/>
        </w:numPr>
        <w:rPr>
          <w:rFonts w:ascii="Cambria" w:hAnsi="Cambria"/>
          <w:b/>
          <w:bCs/>
          <w:color w:val="00B050"/>
          <w:sz w:val="22"/>
          <w:szCs w:val="22"/>
        </w:rPr>
      </w:pPr>
      <w:r w:rsidRPr="00A65A62">
        <w:rPr>
          <w:rFonts w:ascii="Segoe UI" w:hAnsi="Segoe UI" w:cs="Segoe UI"/>
          <w:b/>
          <w:bCs/>
          <w:color w:val="00B050"/>
          <w:shd w:val="clear" w:color="auto" w:fill="FFFFFF"/>
        </w:rPr>
        <w:t>Procedure for connecting routers.</w:t>
      </w:r>
    </w:p>
    <w:p w14:paraId="544B0505" w14:textId="3E563FBF" w:rsidR="00F33249" w:rsidRPr="00A65A62" w:rsidRDefault="00F33249" w:rsidP="00F33249">
      <w:pPr>
        <w:rPr>
          <w:rFonts w:ascii="Cambria" w:hAnsi="Cambria"/>
          <w:color w:val="4F81BD" w:themeColor="accent1"/>
          <w:sz w:val="22"/>
          <w:szCs w:val="22"/>
        </w:rPr>
      </w:pPr>
      <w:r w:rsidRPr="00A65A62">
        <w:rPr>
          <w:rFonts w:ascii="Segoe UI" w:hAnsi="Segoe UI" w:cs="Segoe UI"/>
          <w:color w:val="4F81BD" w:themeColor="accent1"/>
          <w:shd w:val="clear" w:color="auto" w:fill="FFFFFF"/>
        </w:rPr>
        <w:t>The procedure for connecting routers entails several distinct steps. Initially, static IP addresses are assigned to each router, ensuring they belong to the same network as their respective LANs. Next, IP addresses are configured for the Serial DTE interfaces of each router, facilitating physical connections between them. Lastly, the Routing Information Protocol (RIP) is implemented, enabling the exchange of routing information among the routers and ensuring seamless interconnection within the network infrastructure.</w:t>
      </w:r>
    </w:p>
    <w:p w14:paraId="375CA74A" w14:textId="77777777" w:rsidR="00F33249" w:rsidRDefault="00F33249" w:rsidP="00F33249">
      <w:pPr>
        <w:rPr>
          <w:rFonts w:ascii="Cambria" w:hAnsi="Cambria"/>
          <w:sz w:val="22"/>
          <w:szCs w:val="22"/>
        </w:rPr>
      </w:pPr>
    </w:p>
    <w:p w14:paraId="50D1B49F" w14:textId="77777777" w:rsidR="00A65A62" w:rsidRDefault="00A65A62" w:rsidP="00F33249">
      <w:pPr>
        <w:rPr>
          <w:rFonts w:ascii="Cambria" w:hAnsi="Cambria"/>
          <w:sz w:val="22"/>
          <w:szCs w:val="22"/>
        </w:rPr>
      </w:pPr>
    </w:p>
    <w:p w14:paraId="7F7EF6BF" w14:textId="77777777" w:rsidR="00A65A62" w:rsidRPr="00F33249" w:rsidRDefault="00A65A62" w:rsidP="00F33249">
      <w:pPr>
        <w:rPr>
          <w:rFonts w:ascii="Cambria" w:hAnsi="Cambria"/>
          <w:sz w:val="22"/>
          <w:szCs w:val="22"/>
        </w:rPr>
      </w:pPr>
    </w:p>
    <w:p w14:paraId="3EED8939" w14:textId="777D5AC5" w:rsidR="00702781" w:rsidRDefault="00702781" w:rsidP="00702781">
      <w:pPr>
        <w:pStyle w:val="ListParagraph"/>
        <w:numPr>
          <w:ilvl w:val="0"/>
          <w:numId w:val="31"/>
        </w:numPr>
        <w:rPr>
          <w:rFonts w:ascii="Cambria" w:hAnsi="Cambria"/>
          <w:sz w:val="22"/>
          <w:szCs w:val="22"/>
        </w:rPr>
      </w:pPr>
      <w:r>
        <w:rPr>
          <w:rFonts w:ascii="Cambria" w:hAnsi="Cambria"/>
          <w:sz w:val="22"/>
          <w:szCs w:val="22"/>
        </w:rPr>
        <w:t xml:space="preserve">Screenshots of the completed network. </w:t>
      </w:r>
    </w:p>
    <w:p w14:paraId="52F1DD0D" w14:textId="77777777" w:rsidR="001A665E" w:rsidRDefault="001A665E" w:rsidP="001A665E">
      <w:pPr>
        <w:rPr>
          <w:rFonts w:ascii="Cambria" w:hAnsi="Cambria"/>
          <w:sz w:val="22"/>
          <w:szCs w:val="22"/>
        </w:rPr>
      </w:pPr>
    </w:p>
    <w:p w14:paraId="1E0E7CAC" w14:textId="17326D19" w:rsidR="001A665E" w:rsidRPr="001A665E" w:rsidRDefault="00F33249" w:rsidP="001A665E">
      <w:pPr>
        <w:rPr>
          <w:rFonts w:ascii="Cambria" w:hAnsi="Cambria"/>
          <w:sz w:val="22"/>
          <w:szCs w:val="22"/>
        </w:rPr>
      </w:pPr>
      <w:r w:rsidRPr="001A665E">
        <w:rPr>
          <w:rFonts w:ascii="Cambria" w:hAnsi="Cambria"/>
          <w:noProof/>
          <w:sz w:val="22"/>
          <w:szCs w:val="22"/>
        </w:rPr>
        <w:drawing>
          <wp:inline distT="0" distB="0" distL="0" distR="0" wp14:anchorId="04900BDD" wp14:editId="2AFEB805">
            <wp:extent cx="5274310" cy="2365403"/>
            <wp:effectExtent l="0" t="0" r="2540" b="0"/>
            <wp:docPr id="156956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64162" name=""/>
                    <pic:cNvPicPr/>
                  </pic:nvPicPr>
                  <pic:blipFill rotWithShape="1">
                    <a:blip r:embed="rId7"/>
                    <a:srcRect r="8844"/>
                    <a:stretch/>
                  </pic:blipFill>
                  <pic:spPr bwMode="auto">
                    <a:xfrm>
                      <a:off x="0" y="0"/>
                      <a:ext cx="5274310" cy="2365403"/>
                    </a:xfrm>
                    <a:prstGeom prst="rect">
                      <a:avLst/>
                    </a:prstGeom>
                    <a:ln>
                      <a:noFill/>
                    </a:ln>
                    <a:extLst>
                      <a:ext uri="{53640926-AAD7-44D8-BBD7-CCE9431645EC}">
                        <a14:shadowObscured xmlns:a14="http://schemas.microsoft.com/office/drawing/2010/main"/>
                      </a:ext>
                    </a:extLst>
                  </pic:spPr>
                </pic:pic>
              </a:graphicData>
            </a:graphic>
          </wp:inline>
        </w:drawing>
      </w:r>
    </w:p>
    <w:p w14:paraId="00251368" w14:textId="77777777" w:rsidR="00F33249" w:rsidRDefault="00F33249">
      <w:pPr>
        <w:spacing w:after="200" w:line="276" w:lineRule="auto"/>
        <w:rPr>
          <w:rFonts w:ascii="Cambria" w:hAnsi="Cambria"/>
          <w:sz w:val="22"/>
          <w:szCs w:val="22"/>
        </w:rPr>
      </w:pPr>
      <w:r>
        <w:rPr>
          <w:rFonts w:ascii="Cambria" w:hAnsi="Cambria"/>
          <w:sz w:val="22"/>
          <w:szCs w:val="22"/>
        </w:rPr>
        <w:br w:type="page"/>
      </w:r>
    </w:p>
    <w:p w14:paraId="13601F15" w14:textId="1BA357A4" w:rsidR="00E9295B" w:rsidRPr="00F33249" w:rsidRDefault="00702781" w:rsidP="00F33249">
      <w:pPr>
        <w:pStyle w:val="ListParagraph"/>
        <w:numPr>
          <w:ilvl w:val="0"/>
          <w:numId w:val="31"/>
        </w:numPr>
        <w:rPr>
          <w:rFonts w:ascii="Cambria" w:hAnsi="Cambria"/>
          <w:sz w:val="22"/>
          <w:szCs w:val="22"/>
        </w:rPr>
      </w:pPr>
      <w:r>
        <w:rPr>
          <w:rFonts w:ascii="Cambria" w:hAnsi="Cambria"/>
          <w:sz w:val="22"/>
          <w:szCs w:val="22"/>
        </w:rPr>
        <w:lastRenderedPageBreak/>
        <w:t xml:space="preserve">Screenshots demonstrating working of the network in packet tracer. </w:t>
      </w:r>
    </w:p>
    <w:p w14:paraId="1765C394" w14:textId="77777777" w:rsidR="00E9295B" w:rsidRDefault="00E9295B" w:rsidP="00E9295B">
      <w:pPr>
        <w:rPr>
          <w:rFonts w:ascii="Cambria" w:hAnsi="Cambria"/>
          <w:sz w:val="22"/>
          <w:szCs w:val="22"/>
        </w:rPr>
      </w:pPr>
    </w:p>
    <w:p w14:paraId="57836B30" w14:textId="495D37CD" w:rsidR="00E9295B" w:rsidRPr="00C25892" w:rsidRDefault="00E9295B" w:rsidP="00E9295B">
      <w:pPr>
        <w:rPr>
          <w:rFonts w:ascii="Cambria" w:hAnsi="Cambria"/>
          <w:b/>
          <w:bCs/>
          <w:color w:val="00B050"/>
          <w:sz w:val="22"/>
          <w:szCs w:val="22"/>
        </w:rPr>
      </w:pPr>
      <w:r w:rsidRPr="00C25892">
        <w:rPr>
          <w:rFonts w:ascii="Cambria" w:hAnsi="Cambria"/>
          <w:b/>
          <w:bCs/>
          <w:color w:val="00B050"/>
          <w:sz w:val="22"/>
          <w:szCs w:val="22"/>
        </w:rPr>
        <w:t>Sending a ping message from a PC in the Madinah branch to another PC from the Jeddah headquarter in the accounting department.</w:t>
      </w:r>
    </w:p>
    <w:p w14:paraId="2457CDEB" w14:textId="77777777" w:rsidR="00E9295B" w:rsidRPr="00E9295B" w:rsidRDefault="00E9295B" w:rsidP="00E9295B">
      <w:pPr>
        <w:rPr>
          <w:rFonts w:ascii="Cambria" w:hAnsi="Cambria"/>
          <w:sz w:val="22"/>
          <w:szCs w:val="22"/>
        </w:rPr>
      </w:pPr>
    </w:p>
    <w:p w14:paraId="3E7283A0" w14:textId="77777777" w:rsidR="00E9295B" w:rsidRDefault="00E9295B" w:rsidP="00E9295B">
      <w:pPr>
        <w:rPr>
          <w:rFonts w:ascii="Cambria" w:hAnsi="Cambria"/>
          <w:sz w:val="22"/>
          <w:szCs w:val="22"/>
        </w:rPr>
      </w:pPr>
    </w:p>
    <w:p w14:paraId="612FB009" w14:textId="05073775" w:rsidR="00E9295B" w:rsidRDefault="00E9295B" w:rsidP="00E9295B">
      <w:pPr>
        <w:rPr>
          <w:rFonts w:ascii="Cambria" w:hAnsi="Cambria"/>
          <w:sz w:val="22"/>
          <w:szCs w:val="22"/>
        </w:rPr>
      </w:pPr>
      <w:r w:rsidRPr="00E9295B">
        <w:rPr>
          <w:rFonts w:ascii="Cambria" w:hAnsi="Cambria"/>
          <w:noProof/>
          <w:sz w:val="22"/>
          <w:szCs w:val="22"/>
        </w:rPr>
        <w:drawing>
          <wp:inline distT="0" distB="0" distL="0" distR="0" wp14:anchorId="00E739E8" wp14:editId="21A85AEC">
            <wp:extent cx="3981450" cy="2683860"/>
            <wp:effectExtent l="0" t="0" r="0" b="2540"/>
            <wp:docPr id="30878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89003" name=""/>
                    <pic:cNvPicPr/>
                  </pic:nvPicPr>
                  <pic:blipFill>
                    <a:blip r:embed="rId8"/>
                    <a:stretch>
                      <a:fillRect/>
                    </a:stretch>
                  </pic:blipFill>
                  <pic:spPr>
                    <a:xfrm>
                      <a:off x="0" y="0"/>
                      <a:ext cx="3989094" cy="2689013"/>
                    </a:xfrm>
                    <a:prstGeom prst="rect">
                      <a:avLst/>
                    </a:prstGeom>
                  </pic:spPr>
                </pic:pic>
              </a:graphicData>
            </a:graphic>
          </wp:inline>
        </w:drawing>
      </w:r>
    </w:p>
    <w:p w14:paraId="1E0E41A0" w14:textId="77777777" w:rsidR="00E9295B" w:rsidRDefault="00E9295B" w:rsidP="00E9295B">
      <w:pPr>
        <w:rPr>
          <w:rFonts w:ascii="Cambria" w:hAnsi="Cambria"/>
          <w:sz w:val="22"/>
          <w:szCs w:val="22"/>
        </w:rPr>
      </w:pPr>
    </w:p>
    <w:p w14:paraId="0AF61DB8" w14:textId="77777777" w:rsidR="00E9295B" w:rsidRDefault="00E9295B" w:rsidP="00E9295B">
      <w:pPr>
        <w:rPr>
          <w:rFonts w:ascii="Cambria" w:hAnsi="Cambria"/>
          <w:sz w:val="22"/>
          <w:szCs w:val="22"/>
        </w:rPr>
      </w:pPr>
    </w:p>
    <w:p w14:paraId="57DDBFFA" w14:textId="6A5405EE" w:rsidR="00E9295B" w:rsidRPr="00C25892" w:rsidRDefault="00E9295B" w:rsidP="00E9295B">
      <w:pPr>
        <w:rPr>
          <w:rFonts w:ascii="Cambria" w:hAnsi="Cambria"/>
          <w:b/>
          <w:bCs/>
          <w:color w:val="00B050"/>
          <w:sz w:val="22"/>
          <w:szCs w:val="22"/>
        </w:rPr>
      </w:pPr>
      <w:r w:rsidRPr="00C25892">
        <w:rPr>
          <w:rFonts w:ascii="Cambria" w:hAnsi="Cambria"/>
          <w:b/>
          <w:bCs/>
          <w:color w:val="00B050"/>
          <w:sz w:val="22"/>
          <w:szCs w:val="22"/>
        </w:rPr>
        <w:t>Sending a ping message from a PC in the Makkah branch to another PC from the Madinah branch</w:t>
      </w:r>
    </w:p>
    <w:p w14:paraId="65D2824D" w14:textId="77777777" w:rsidR="00E9295B" w:rsidRDefault="00E9295B" w:rsidP="00E9295B">
      <w:pPr>
        <w:rPr>
          <w:rFonts w:ascii="Cambria" w:hAnsi="Cambria"/>
          <w:sz w:val="22"/>
          <w:szCs w:val="22"/>
        </w:rPr>
      </w:pPr>
    </w:p>
    <w:p w14:paraId="13DB9635" w14:textId="16B8381A" w:rsidR="00E9295B" w:rsidRDefault="00E9295B" w:rsidP="00E9295B">
      <w:pPr>
        <w:rPr>
          <w:rFonts w:ascii="Cambria" w:hAnsi="Cambria"/>
          <w:sz w:val="22"/>
          <w:szCs w:val="22"/>
        </w:rPr>
      </w:pPr>
      <w:r w:rsidRPr="00E9295B">
        <w:rPr>
          <w:rFonts w:ascii="Cambria" w:hAnsi="Cambria"/>
          <w:noProof/>
          <w:sz w:val="22"/>
          <w:szCs w:val="22"/>
        </w:rPr>
        <w:drawing>
          <wp:inline distT="0" distB="0" distL="0" distR="0" wp14:anchorId="344CFEEF" wp14:editId="03E0BBED">
            <wp:extent cx="3619500" cy="2770186"/>
            <wp:effectExtent l="0" t="0" r="0" b="0"/>
            <wp:docPr id="206020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6734" name=""/>
                    <pic:cNvPicPr/>
                  </pic:nvPicPr>
                  <pic:blipFill>
                    <a:blip r:embed="rId9"/>
                    <a:stretch>
                      <a:fillRect/>
                    </a:stretch>
                  </pic:blipFill>
                  <pic:spPr>
                    <a:xfrm>
                      <a:off x="0" y="0"/>
                      <a:ext cx="3623090" cy="2772933"/>
                    </a:xfrm>
                    <a:prstGeom prst="rect">
                      <a:avLst/>
                    </a:prstGeom>
                  </pic:spPr>
                </pic:pic>
              </a:graphicData>
            </a:graphic>
          </wp:inline>
        </w:drawing>
      </w:r>
    </w:p>
    <w:p w14:paraId="728B2802" w14:textId="77777777" w:rsidR="00E9295B" w:rsidRDefault="00E9295B" w:rsidP="00E9295B">
      <w:pPr>
        <w:rPr>
          <w:rFonts w:ascii="Cambria" w:hAnsi="Cambria"/>
          <w:sz w:val="22"/>
          <w:szCs w:val="22"/>
        </w:rPr>
      </w:pPr>
    </w:p>
    <w:p w14:paraId="345C5EFE" w14:textId="77777777" w:rsidR="00E9295B" w:rsidRDefault="00E9295B" w:rsidP="00E9295B">
      <w:pPr>
        <w:rPr>
          <w:rFonts w:ascii="Cambria" w:hAnsi="Cambria"/>
          <w:sz w:val="22"/>
          <w:szCs w:val="22"/>
        </w:rPr>
      </w:pPr>
    </w:p>
    <w:p w14:paraId="799A0CD4" w14:textId="163A5C0C" w:rsidR="00E9295B" w:rsidRPr="00C25892" w:rsidRDefault="00E9295B" w:rsidP="00E9295B">
      <w:pPr>
        <w:rPr>
          <w:rFonts w:ascii="Cambria" w:hAnsi="Cambria"/>
          <w:b/>
          <w:bCs/>
          <w:color w:val="00B050"/>
          <w:sz w:val="22"/>
          <w:szCs w:val="22"/>
        </w:rPr>
      </w:pPr>
      <w:r w:rsidRPr="00C25892">
        <w:rPr>
          <w:rFonts w:ascii="Cambria" w:hAnsi="Cambria"/>
          <w:b/>
          <w:bCs/>
          <w:color w:val="00B050"/>
          <w:sz w:val="22"/>
          <w:szCs w:val="22"/>
        </w:rPr>
        <w:lastRenderedPageBreak/>
        <w:t>Sending a ping message from a PC in the Jeddah headquarters in the IT department to the Sales department</w:t>
      </w:r>
    </w:p>
    <w:p w14:paraId="7DFD63EB" w14:textId="77777777" w:rsidR="00E9295B" w:rsidRDefault="00E9295B" w:rsidP="00E9295B">
      <w:pPr>
        <w:rPr>
          <w:rFonts w:ascii="Cambria" w:hAnsi="Cambria"/>
          <w:sz w:val="22"/>
          <w:szCs w:val="22"/>
        </w:rPr>
      </w:pPr>
    </w:p>
    <w:p w14:paraId="7D9DD835" w14:textId="47F685C6" w:rsidR="00E9295B" w:rsidRPr="00E9295B" w:rsidRDefault="00E9295B" w:rsidP="00E9295B">
      <w:pPr>
        <w:rPr>
          <w:rFonts w:ascii="Cambria" w:hAnsi="Cambria"/>
          <w:sz w:val="22"/>
          <w:szCs w:val="22"/>
        </w:rPr>
      </w:pPr>
      <w:r w:rsidRPr="00E9295B">
        <w:rPr>
          <w:rFonts w:ascii="Cambria" w:hAnsi="Cambria"/>
          <w:noProof/>
          <w:sz w:val="22"/>
          <w:szCs w:val="22"/>
        </w:rPr>
        <w:drawing>
          <wp:inline distT="0" distB="0" distL="0" distR="0" wp14:anchorId="5776D738" wp14:editId="104E03C9">
            <wp:extent cx="3930650" cy="2713029"/>
            <wp:effectExtent l="0" t="0" r="0" b="0"/>
            <wp:docPr id="12560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6092" name=""/>
                    <pic:cNvPicPr/>
                  </pic:nvPicPr>
                  <pic:blipFill>
                    <a:blip r:embed="rId10"/>
                    <a:stretch>
                      <a:fillRect/>
                    </a:stretch>
                  </pic:blipFill>
                  <pic:spPr>
                    <a:xfrm>
                      <a:off x="0" y="0"/>
                      <a:ext cx="3937591" cy="2717820"/>
                    </a:xfrm>
                    <a:prstGeom prst="rect">
                      <a:avLst/>
                    </a:prstGeom>
                  </pic:spPr>
                </pic:pic>
              </a:graphicData>
            </a:graphic>
          </wp:inline>
        </w:drawing>
      </w:r>
    </w:p>
    <w:sectPr w:rsidR="00E9295B" w:rsidRPr="00E9295B" w:rsidSect="00135EAF">
      <w:headerReference w:type="default" r:id="rId11"/>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FFB92" w14:textId="77777777" w:rsidR="00135EAF" w:rsidRDefault="00135EAF" w:rsidP="00E64B35">
      <w:r>
        <w:separator/>
      </w:r>
    </w:p>
  </w:endnote>
  <w:endnote w:type="continuationSeparator" w:id="0">
    <w:p w14:paraId="31D7CE23" w14:textId="77777777" w:rsidR="00135EAF" w:rsidRDefault="00135EAF" w:rsidP="00E64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Akhbar MT">
    <w:altName w:val="Times New Roman"/>
    <w:charset w:val="B2"/>
    <w:family w:val="auto"/>
    <w:pitch w:val="variable"/>
    <w:sig w:usb0="00002000"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Helvetica 45 Light">
    <w:altName w:val="Cambria"/>
    <w:charset w:val="00"/>
    <w:family w:val="swiss"/>
    <w:pitch w:val="variable"/>
    <w:sig w:usb0="800000AF" w:usb1="4000204A"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9510D6" w14:textId="77777777" w:rsidR="00135EAF" w:rsidRDefault="00135EAF" w:rsidP="00E64B35">
      <w:r>
        <w:separator/>
      </w:r>
    </w:p>
  </w:footnote>
  <w:footnote w:type="continuationSeparator" w:id="0">
    <w:p w14:paraId="69C3B343" w14:textId="77777777" w:rsidR="00135EAF" w:rsidRDefault="00135EAF" w:rsidP="00E64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EB88F" w14:textId="77777777" w:rsidR="00E64B35" w:rsidRPr="00492E91" w:rsidRDefault="00E64B35" w:rsidP="00E64B35">
    <w:pPr>
      <w:rPr>
        <w:rFonts w:ascii="Verdana" w:hAnsi="Verdana"/>
        <w:b/>
        <w:bCs/>
        <w:smallCaps/>
        <w:color w:val="25358E"/>
        <w:sz w:val="2"/>
        <w:szCs w:val="2"/>
      </w:rPr>
    </w:pPr>
  </w:p>
  <w:p w14:paraId="667B099C" w14:textId="77777777" w:rsidR="00E64B35" w:rsidRPr="00492E91" w:rsidRDefault="00E64B35" w:rsidP="00E64B35">
    <w:pPr>
      <w:rPr>
        <w:rFonts w:ascii="Verdana" w:hAnsi="Verdana"/>
        <w:b/>
        <w:bCs/>
        <w:smallCaps/>
        <w:color w:val="25358E"/>
        <w:sz w:val="2"/>
        <w:szCs w:val="2"/>
      </w:rPr>
    </w:pPr>
  </w:p>
  <w:p w14:paraId="192C8056" w14:textId="77777777" w:rsidR="00E64B35" w:rsidRPr="00492E91" w:rsidRDefault="00E64B35" w:rsidP="00E64B35">
    <w:pPr>
      <w:rPr>
        <w:rFonts w:ascii="Verdana" w:hAnsi="Verdana"/>
        <w:b/>
        <w:bCs/>
        <w:smallCaps/>
        <w:color w:val="25358E"/>
        <w:sz w:val="2"/>
        <w:szCs w:val="2"/>
      </w:rPr>
    </w:pPr>
  </w:p>
  <w:p w14:paraId="5B4434D6" w14:textId="77777777" w:rsidR="00E64B35" w:rsidRPr="00492E91" w:rsidRDefault="00E64B35" w:rsidP="00E64B35">
    <w:pPr>
      <w:rPr>
        <w:rFonts w:ascii="Verdana" w:hAnsi="Verdana"/>
        <w:b/>
        <w:bCs/>
        <w:smallCaps/>
        <w:color w:val="25358E"/>
        <w:sz w:val="2"/>
        <w:szCs w:val="2"/>
      </w:rPr>
    </w:pPr>
  </w:p>
  <w:p w14:paraId="62ABEE86" w14:textId="77777777" w:rsidR="00E64B35" w:rsidRPr="00492E91" w:rsidRDefault="004D4C85" w:rsidP="00E64B35">
    <w:pPr>
      <w:rPr>
        <w:rFonts w:ascii="Verdana" w:hAnsi="Verdana"/>
        <w:b/>
        <w:bCs/>
        <w:smallCaps/>
        <w:color w:val="25358E"/>
        <w:sz w:val="2"/>
        <w:szCs w:val="2"/>
      </w:rPr>
    </w:pPr>
    <w:r>
      <w:rPr>
        <w:rFonts w:ascii="Verdana" w:hAnsi="Verdana"/>
        <w:b/>
        <w:bCs/>
        <w:noProof/>
        <w:color w:val="25358E"/>
        <w:sz w:val="36"/>
        <w:szCs w:val="36"/>
        <w:lang w:val="en-US"/>
      </w:rPr>
      <w:drawing>
        <wp:anchor distT="0" distB="0" distL="114300" distR="114300" simplePos="0" relativeHeight="251659264" behindDoc="0" locked="0" layoutInCell="1" allowOverlap="1" wp14:anchorId="4422D79C" wp14:editId="07B64974">
          <wp:simplePos x="0" y="0"/>
          <wp:positionH relativeFrom="column">
            <wp:posOffset>4285755</wp:posOffset>
          </wp:positionH>
          <wp:positionV relativeFrom="paragraph">
            <wp:posOffset>18349</wp:posOffset>
          </wp:positionV>
          <wp:extent cx="1685925" cy="628650"/>
          <wp:effectExtent l="0" t="0" r="0" b="0"/>
          <wp:wrapSquare wrapText="bothSides"/>
          <wp:docPr id="3" name="Picture 3" descr="Engineering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gineering_CMYK copy"/>
                  <pic:cNvPicPr>
                    <a:picLocks noChangeAspect="1" noChangeArrowheads="1"/>
                  </pic:cNvPicPr>
                </pic:nvPicPr>
                <pic:blipFill>
                  <a:blip r:embed="rId1">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685925" cy="628650"/>
                  </a:xfrm>
                  <a:prstGeom prst="rect">
                    <a:avLst/>
                  </a:prstGeom>
                  <a:noFill/>
                </pic:spPr>
              </pic:pic>
            </a:graphicData>
          </a:graphic>
        </wp:anchor>
      </w:drawing>
    </w:r>
  </w:p>
  <w:p w14:paraId="78EA8363" w14:textId="2BCC9FE4" w:rsidR="00E64B35" w:rsidRPr="00702781" w:rsidRDefault="00E60BC1" w:rsidP="00CB3CA9">
    <w:pPr>
      <w:tabs>
        <w:tab w:val="left" w:pos="8175"/>
      </w:tabs>
      <w:rPr>
        <w:rStyle w:val="BookTitle"/>
      </w:rPr>
    </w:pPr>
    <w:r w:rsidRPr="00702781">
      <w:rPr>
        <w:rStyle w:val="BookTitle"/>
      </w:rPr>
      <w:t>CS</w:t>
    </w:r>
    <w:r w:rsidR="00CB3CA9" w:rsidRPr="00702781">
      <w:rPr>
        <w:rStyle w:val="BookTitle"/>
      </w:rPr>
      <w:t>2</w:t>
    </w:r>
    <w:r w:rsidR="009D219B" w:rsidRPr="00702781">
      <w:rPr>
        <w:rStyle w:val="BookTitle"/>
      </w:rPr>
      <w:t>091 – Computer Networks</w:t>
    </w:r>
  </w:p>
  <w:p w14:paraId="57BF5EB4" w14:textId="77777777" w:rsidR="00E64B35" w:rsidRPr="009D0F93" w:rsidRDefault="00E64B35" w:rsidP="00E64B35">
    <w:pPr>
      <w:rPr>
        <w:rFonts w:ascii="Verdana" w:hAnsi="Verdana"/>
        <w:b/>
        <w:bCs/>
        <w:color w:val="25358E"/>
        <w:sz w:val="2"/>
        <w:szCs w:val="2"/>
      </w:rPr>
    </w:pPr>
  </w:p>
  <w:p w14:paraId="63A11567" w14:textId="12D91106" w:rsidR="00E64B35" w:rsidRPr="00702781" w:rsidRDefault="00E64B35" w:rsidP="004371D4">
    <w:pPr>
      <w:pStyle w:val="Heading1"/>
      <w:rPr>
        <w:rStyle w:val="IntenseReference"/>
      </w:rPr>
    </w:pPr>
    <w:r w:rsidRPr="00702781">
      <w:rPr>
        <w:rStyle w:val="IntenseReference"/>
      </w:rPr>
      <w:t>Final Project</w:t>
    </w:r>
    <w:r w:rsidR="00DF72E4" w:rsidRPr="00702781">
      <w:rPr>
        <w:rStyle w:val="IntenseReference"/>
      </w:rPr>
      <w:t xml:space="preserve"> – </w:t>
    </w:r>
    <w:r w:rsidR="009D219B" w:rsidRPr="00702781">
      <w:rPr>
        <w:rStyle w:val="IntenseReference"/>
      </w:rPr>
      <w:t>Spring 202</w:t>
    </w:r>
    <w:r w:rsidR="007962BC">
      <w:rPr>
        <w:rStyle w:val="IntenseReference"/>
      </w:rPr>
      <w:t>4</w:t>
    </w:r>
  </w:p>
  <w:p w14:paraId="35BEED7B" w14:textId="77777777" w:rsidR="00E64B35" w:rsidRDefault="00383A69" w:rsidP="00E64B35">
    <w:pPr>
      <w:pStyle w:val="Header"/>
    </w:pPr>
    <w:r>
      <w:rPr>
        <w:noProof/>
        <w:lang w:val="en-US"/>
      </w:rPr>
      <mc:AlternateContent>
        <mc:Choice Requires="wps">
          <w:drawing>
            <wp:anchor distT="0" distB="0" distL="114300" distR="114300" simplePos="0" relativeHeight="251661312" behindDoc="0" locked="0" layoutInCell="1" allowOverlap="1" wp14:anchorId="772C8915" wp14:editId="0293CF56">
              <wp:simplePos x="0" y="0"/>
              <wp:positionH relativeFrom="page">
                <wp:posOffset>215900</wp:posOffset>
              </wp:positionH>
              <wp:positionV relativeFrom="page">
                <wp:posOffset>1800225</wp:posOffset>
              </wp:positionV>
              <wp:extent cx="215900" cy="8891905"/>
              <wp:effectExtent l="0" t="0" r="0" b="444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B099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E5702" id="Rectangle 2" o:spid="_x0000_s1026" style="position:absolute;margin-left:17pt;margin-top:141.75pt;width:17pt;height:700.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" fillcolor="#b099b0" stroked="f">
              <w10:wrap anchorx="page" anchory="page"/>
            </v:rect>
          </w:pict>
        </mc:Fallback>
      </mc:AlternateContent>
    </w:r>
    <w:r>
      <w:rPr>
        <w:noProof/>
        <w:lang w:val="en-US"/>
      </w:rPr>
      <mc:AlternateContent>
        <mc:Choice Requires="wps">
          <w:drawing>
            <wp:anchor distT="0" distB="0" distL="114300" distR="114300" simplePos="0" relativeHeight="251660288" behindDoc="0" locked="0" layoutInCell="1" allowOverlap="1" wp14:anchorId="7B85CE83" wp14:editId="5750613D">
              <wp:simplePos x="0" y="0"/>
              <wp:positionH relativeFrom="page">
                <wp:posOffset>215900</wp:posOffset>
              </wp:positionH>
              <wp:positionV relativeFrom="page">
                <wp:posOffset>0</wp:posOffset>
              </wp:positionV>
              <wp:extent cx="215900" cy="1800225"/>
              <wp:effectExtent l="0" t="0" r="0"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5E34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42F24" id="Rectangle 1" o:spid="_x0000_s1026" style="position:absolute;margin-left:17pt;margin-top:0;width:17pt;height:141.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" fillcolor="#5e345f"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74DF0"/>
    <w:multiLevelType w:val="hybridMultilevel"/>
    <w:tmpl w:val="8F5C62F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DF5746"/>
    <w:multiLevelType w:val="hybridMultilevel"/>
    <w:tmpl w:val="ADBA2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A2BAD"/>
    <w:multiLevelType w:val="hybridMultilevel"/>
    <w:tmpl w:val="7FA66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72CB2"/>
    <w:multiLevelType w:val="hybridMultilevel"/>
    <w:tmpl w:val="3C04C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45556E"/>
    <w:multiLevelType w:val="hybridMultilevel"/>
    <w:tmpl w:val="4F829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962BF"/>
    <w:multiLevelType w:val="hybridMultilevel"/>
    <w:tmpl w:val="989643D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3107D7"/>
    <w:multiLevelType w:val="hybridMultilevel"/>
    <w:tmpl w:val="F82429D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024CF5"/>
    <w:multiLevelType w:val="hybridMultilevel"/>
    <w:tmpl w:val="40E02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E34EA0"/>
    <w:multiLevelType w:val="hybridMultilevel"/>
    <w:tmpl w:val="10B0805A"/>
    <w:lvl w:ilvl="0" w:tplc="749E48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8F5BCA"/>
    <w:multiLevelType w:val="hybridMultilevel"/>
    <w:tmpl w:val="FF0C128A"/>
    <w:lvl w:ilvl="0" w:tplc="A1E6963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0A19F0"/>
    <w:multiLevelType w:val="hybridMultilevel"/>
    <w:tmpl w:val="8AD6D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E004A"/>
    <w:multiLevelType w:val="hybridMultilevel"/>
    <w:tmpl w:val="66FAE7C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28846B4"/>
    <w:multiLevelType w:val="hybridMultilevel"/>
    <w:tmpl w:val="65AE616A"/>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start w:val="1"/>
      <w:numFmt w:val="bullet"/>
      <w:lvlText w:val=""/>
      <w:lvlJc w:val="left"/>
      <w:pPr>
        <w:ind w:left="1800" w:hanging="360"/>
      </w:pPr>
      <w:rPr>
        <w:rFonts w:ascii="Wingdings" w:hAnsi="Wingdings" w:hint="default"/>
      </w:rPr>
    </w:lvl>
    <w:lvl w:ilvl="3" w:tplc="44090001">
      <w:start w:val="1"/>
      <w:numFmt w:val="bullet"/>
      <w:lvlText w:val=""/>
      <w:lvlJc w:val="left"/>
      <w:pPr>
        <w:ind w:left="2520" w:hanging="360"/>
      </w:pPr>
      <w:rPr>
        <w:rFonts w:ascii="Symbol" w:hAnsi="Symbol" w:hint="default"/>
      </w:rPr>
    </w:lvl>
    <w:lvl w:ilvl="4" w:tplc="44090003">
      <w:start w:val="1"/>
      <w:numFmt w:val="bullet"/>
      <w:lvlText w:val="o"/>
      <w:lvlJc w:val="left"/>
      <w:pPr>
        <w:ind w:left="3240" w:hanging="360"/>
      </w:pPr>
      <w:rPr>
        <w:rFonts w:ascii="Courier New" w:hAnsi="Courier New" w:cs="Courier New" w:hint="default"/>
      </w:rPr>
    </w:lvl>
    <w:lvl w:ilvl="5" w:tplc="44090005">
      <w:start w:val="1"/>
      <w:numFmt w:val="bullet"/>
      <w:lvlText w:val=""/>
      <w:lvlJc w:val="left"/>
      <w:pPr>
        <w:ind w:left="3960" w:hanging="360"/>
      </w:pPr>
      <w:rPr>
        <w:rFonts w:ascii="Wingdings" w:hAnsi="Wingdings" w:hint="default"/>
      </w:rPr>
    </w:lvl>
    <w:lvl w:ilvl="6" w:tplc="44090001">
      <w:start w:val="1"/>
      <w:numFmt w:val="bullet"/>
      <w:lvlText w:val=""/>
      <w:lvlJc w:val="left"/>
      <w:pPr>
        <w:ind w:left="4680" w:hanging="360"/>
      </w:pPr>
      <w:rPr>
        <w:rFonts w:ascii="Symbol" w:hAnsi="Symbol" w:hint="default"/>
      </w:rPr>
    </w:lvl>
    <w:lvl w:ilvl="7" w:tplc="44090003">
      <w:start w:val="1"/>
      <w:numFmt w:val="bullet"/>
      <w:lvlText w:val="o"/>
      <w:lvlJc w:val="left"/>
      <w:pPr>
        <w:ind w:left="5400" w:hanging="360"/>
      </w:pPr>
      <w:rPr>
        <w:rFonts w:ascii="Courier New" w:hAnsi="Courier New" w:cs="Courier New" w:hint="default"/>
      </w:rPr>
    </w:lvl>
    <w:lvl w:ilvl="8" w:tplc="44090005">
      <w:start w:val="1"/>
      <w:numFmt w:val="bullet"/>
      <w:lvlText w:val=""/>
      <w:lvlJc w:val="left"/>
      <w:pPr>
        <w:ind w:left="6120" w:hanging="360"/>
      </w:pPr>
      <w:rPr>
        <w:rFonts w:ascii="Wingdings" w:hAnsi="Wingdings" w:hint="default"/>
      </w:rPr>
    </w:lvl>
  </w:abstractNum>
  <w:abstractNum w:abstractNumId="13" w15:restartNumberingAfterBreak="0">
    <w:nsid w:val="392D39AA"/>
    <w:multiLevelType w:val="hybridMultilevel"/>
    <w:tmpl w:val="D3E8048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BB0159"/>
    <w:multiLevelType w:val="hybridMultilevel"/>
    <w:tmpl w:val="B9489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7443A6"/>
    <w:multiLevelType w:val="hybridMultilevel"/>
    <w:tmpl w:val="17602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C361F7"/>
    <w:multiLevelType w:val="hybridMultilevel"/>
    <w:tmpl w:val="705E6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C846FF"/>
    <w:multiLevelType w:val="hybridMultilevel"/>
    <w:tmpl w:val="BBD0917C"/>
    <w:lvl w:ilvl="0" w:tplc="15666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56456A"/>
    <w:multiLevelType w:val="hybridMultilevel"/>
    <w:tmpl w:val="4F303C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5B97BF1"/>
    <w:multiLevelType w:val="hybridMultilevel"/>
    <w:tmpl w:val="007843B8"/>
    <w:lvl w:ilvl="0" w:tplc="749E48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364B29"/>
    <w:multiLevelType w:val="hybridMultilevel"/>
    <w:tmpl w:val="B18257F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6FD6331"/>
    <w:multiLevelType w:val="hybridMultilevel"/>
    <w:tmpl w:val="3B4C3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DE1ACF"/>
    <w:multiLevelType w:val="hybridMultilevel"/>
    <w:tmpl w:val="3982AFE0"/>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9">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7727BA"/>
    <w:multiLevelType w:val="hybridMultilevel"/>
    <w:tmpl w:val="ABC42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DB772F"/>
    <w:multiLevelType w:val="hybridMultilevel"/>
    <w:tmpl w:val="D01A200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A772B9E"/>
    <w:multiLevelType w:val="hybridMultilevel"/>
    <w:tmpl w:val="07E2DC50"/>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start w:val="1"/>
      <w:numFmt w:val="bullet"/>
      <w:lvlText w:val=""/>
      <w:lvlJc w:val="left"/>
      <w:pPr>
        <w:ind w:left="1800" w:hanging="360"/>
      </w:pPr>
      <w:rPr>
        <w:rFonts w:ascii="Wingdings" w:hAnsi="Wingdings" w:hint="default"/>
      </w:rPr>
    </w:lvl>
    <w:lvl w:ilvl="3" w:tplc="44090001">
      <w:start w:val="1"/>
      <w:numFmt w:val="bullet"/>
      <w:lvlText w:val=""/>
      <w:lvlJc w:val="left"/>
      <w:pPr>
        <w:ind w:left="2520" w:hanging="360"/>
      </w:pPr>
      <w:rPr>
        <w:rFonts w:ascii="Symbol" w:hAnsi="Symbol" w:hint="default"/>
      </w:rPr>
    </w:lvl>
    <w:lvl w:ilvl="4" w:tplc="44090003">
      <w:start w:val="1"/>
      <w:numFmt w:val="bullet"/>
      <w:lvlText w:val="o"/>
      <w:lvlJc w:val="left"/>
      <w:pPr>
        <w:ind w:left="3240" w:hanging="360"/>
      </w:pPr>
      <w:rPr>
        <w:rFonts w:ascii="Courier New" w:hAnsi="Courier New" w:cs="Courier New" w:hint="default"/>
      </w:rPr>
    </w:lvl>
    <w:lvl w:ilvl="5" w:tplc="44090005">
      <w:start w:val="1"/>
      <w:numFmt w:val="bullet"/>
      <w:lvlText w:val=""/>
      <w:lvlJc w:val="left"/>
      <w:pPr>
        <w:ind w:left="3960" w:hanging="360"/>
      </w:pPr>
      <w:rPr>
        <w:rFonts w:ascii="Wingdings" w:hAnsi="Wingdings" w:hint="default"/>
      </w:rPr>
    </w:lvl>
    <w:lvl w:ilvl="6" w:tplc="44090001">
      <w:start w:val="1"/>
      <w:numFmt w:val="bullet"/>
      <w:lvlText w:val=""/>
      <w:lvlJc w:val="left"/>
      <w:pPr>
        <w:ind w:left="4680" w:hanging="360"/>
      </w:pPr>
      <w:rPr>
        <w:rFonts w:ascii="Symbol" w:hAnsi="Symbol" w:hint="default"/>
      </w:rPr>
    </w:lvl>
    <w:lvl w:ilvl="7" w:tplc="44090003">
      <w:start w:val="1"/>
      <w:numFmt w:val="bullet"/>
      <w:lvlText w:val="o"/>
      <w:lvlJc w:val="left"/>
      <w:pPr>
        <w:ind w:left="5400" w:hanging="360"/>
      </w:pPr>
      <w:rPr>
        <w:rFonts w:ascii="Courier New" w:hAnsi="Courier New" w:cs="Courier New" w:hint="default"/>
      </w:rPr>
    </w:lvl>
    <w:lvl w:ilvl="8" w:tplc="44090005">
      <w:start w:val="1"/>
      <w:numFmt w:val="bullet"/>
      <w:lvlText w:val=""/>
      <w:lvlJc w:val="left"/>
      <w:pPr>
        <w:ind w:left="6120" w:hanging="360"/>
      </w:pPr>
      <w:rPr>
        <w:rFonts w:ascii="Wingdings" w:hAnsi="Wingdings" w:hint="default"/>
      </w:rPr>
    </w:lvl>
  </w:abstractNum>
  <w:abstractNum w:abstractNumId="26" w15:restartNumberingAfterBreak="0">
    <w:nsid w:val="6B6437DF"/>
    <w:multiLevelType w:val="hybridMultilevel"/>
    <w:tmpl w:val="5012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2949E4"/>
    <w:multiLevelType w:val="hybridMultilevel"/>
    <w:tmpl w:val="08E6994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5307398"/>
    <w:multiLevelType w:val="hybridMultilevel"/>
    <w:tmpl w:val="2E2A6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9E7490"/>
    <w:multiLevelType w:val="hybridMultilevel"/>
    <w:tmpl w:val="F902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0B72AC"/>
    <w:multiLevelType w:val="hybridMultilevel"/>
    <w:tmpl w:val="1B64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7D67B0"/>
    <w:multiLevelType w:val="hybridMultilevel"/>
    <w:tmpl w:val="2BE425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14387734">
    <w:abstractNumId w:val="5"/>
  </w:num>
  <w:num w:numId="2" w16cid:durableId="1465197009">
    <w:abstractNumId w:val="0"/>
  </w:num>
  <w:num w:numId="3" w16cid:durableId="396439382">
    <w:abstractNumId w:val="13"/>
  </w:num>
  <w:num w:numId="4" w16cid:durableId="1549563348">
    <w:abstractNumId w:val="22"/>
  </w:num>
  <w:num w:numId="5" w16cid:durableId="1249384871">
    <w:abstractNumId w:val="23"/>
  </w:num>
  <w:num w:numId="6" w16cid:durableId="485048112">
    <w:abstractNumId w:val="6"/>
  </w:num>
  <w:num w:numId="7" w16cid:durableId="1634554675">
    <w:abstractNumId w:val="31"/>
  </w:num>
  <w:num w:numId="8" w16cid:durableId="555823934">
    <w:abstractNumId w:val="14"/>
  </w:num>
  <w:num w:numId="9" w16cid:durableId="634405971">
    <w:abstractNumId w:val="8"/>
  </w:num>
  <w:num w:numId="10" w16cid:durableId="2058431124">
    <w:abstractNumId w:val="19"/>
  </w:num>
  <w:num w:numId="11" w16cid:durableId="1364743405">
    <w:abstractNumId w:val="9"/>
  </w:num>
  <w:num w:numId="12" w16cid:durableId="1351832428">
    <w:abstractNumId w:val="17"/>
  </w:num>
  <w:num w:numId="13" w16cid:durableId="1075470260">
    <w:abstractNumId w:val="20"/>
  </w:num>
  <w:num w:numId="14" w16cid:durableId="440300794">
    <w:abstractNumId w:val="24"/>
  </w:num>
  <w:num w:numId="15" w16cid:durableId="1913269676">
    <w:abstractNumId w:val="27"/>
  </w:num>
  <w:num w:numId="16" w16cid:durableId="1967655936">
    <w:abstractNumId w:val="11"/>
  </w:num>
  <w:num w:numId="17" w16cid:durableId="120659902">
    <w:abstractNumId w:val="12"/>
  </w:num>
  <w:num w:numId="18" w16cid:durableId="1409497296">
    <w:abstractNumId w:val="25"/>
  </w:num>
  <w:num w:numId="19" w16cid:durableId="197394720">
    <w:abstractNumId w:val="1"/>
  </w:num>
  <w:num w:numId="20" w16cid:durableId="1427968653">
    <w:abstractNumId w:val="10"/>
  </w:num>
  <w:num w:numId="21" w16cid:durableId="455104740">
    <w:abstractNumId w:val="21"/>
  </w:num>
  <w:num w:numId="22" w16cid:durableId="1605840822">
    <w:abstractNumId w:val="29"/>
  </w:num>
  <w:num w:numId="23" w16cid:durableId="1973905688">
    <w:abstractNumId w:val="4"/>
  </w:num>
  <w:num w:numId="24" w16cid:durableId="836578313">
    <w:abstractNumId w:val="15"/>
  </w:num>
  <w:num w:numId="25" w16cid:durableId="709381025">
    <w:abstractNumId w:val="7"/>
  </w:num>
  <w:num w:numId="26" w16cid:durableId="394478294">
    <w:abstractNumId w:val="2"/>
  </w:num>
  <w:num w:numId="27" w16cid:durableId="1647129502">
    <w:abstractNumId w:val="30"/>
  </w:num>
  <w:num w:numId="28" w16cid:durableId="1176260829">
    <w:abstractNumId w:val="26"/>
  </w:num>
  <w:num w:numId="29" w16cid:durableId="625045535">
    <w:abstractNumId w:val="16"/>
  </w:num>
  <w:num w:numId="30" w16cid:durableId="1037121229">
    <w:abstractNumId w:val="3"/>
  </w:num>
  <w:num w:numId="31" w16cid:durableId="1332105935">
    <w:abstractNumId w:val="28"/>
  </w:num>
  <w:num w:numId="32" w16cid:durableId="2166226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193"/>
    <w:rsid w:val="00032BBC"/>
    <w:rsid w:val="00076EE1"/>
    <w:rsid w:val="00091CC8"/>
    <w:rsid w:val="000D60E3"/>
    <w:rsid w:val="00114522"/>
    <w:rsid w:val="00116F72"/>
    <w:rsid w:val="00135EAF"/>
    <w:rsid w:val="001556A4"/>
    <w:rsid w:val="00191193"/>
    <w:rsid w:val="001A665E"/>
    <w:rsid w:val="001E46A3"/>
    <w:rsid w:val="00203819"/>
    <w:rsid w:val="0025249B"/>
    <w:rsid w:val="002975AD"/>
    <w:rsid w:val="002E142B"/>
    <w:rsid w:val="00315E04"/>
    <w:rsid w:val="00342A2F"/>
    <w:rsid w:val="003542C4"/>
    <w:rsid w:val="003558F1"/>
    <w:rsid w:val="00367282"/>
    <w:rsid w:val="00383A69"/>
    <w:rsid w:val="003D4374"/>
    <w:rsid w:val="003E7B6C"/>
    <w:rsid w:val="00426308"/>
    <w:rsid w:val="004371D4"/>
    <w:rsid w:val="004917EB"/>
    <w:rsid w:val="004939F4"/>
    <w:rsid w:val="004B22B5"/>
    <w:rsid w:val="004C06CB"/>
    <w:rsid w:val="004C0F42"/>
    <w:rsid w:val="004D4C85"/>
    <w:rsid w:val="004D7760"/>
    <w:rsid w:val="00511907"/>
    <w:rsid w:val="00512B40"/>
    <w:rsid w:val="00550285"/>
    <w:rsid w:val="005707A3"/>
    <w:rsid w:val="005D53DF"/>
    <w:rsid w:val="005F68E5"/>
    <w:rsid w:val="00610FE7"/>
    <w:rsid w:val="00617055"/>
    <w:rsid w:val="00620250"/>
    <w:rsid w:val="006376BC"/>
    <w:rsid w:val="0065066B"/>
    <w:rsid w:val="00657280"/>
    <w:rsid w:val="006A4B3C"/>
    <w:rsid w:val="00702781"/>
    <w:rsid w:val="00705BC7"/>
    <w:rsid w:val="007962BC"/>
    <w:rsid w:val="007A250F"/>
    <w:rsid w:val="007B3B17"/>
    <w:rsid w:val="008008C9"/>
    <w:rsid w:val="00820C22"/>
    <w:rsid w:val="008517AA"/>
    <w:rsid w:val="00854DE6"/>
    <w:rsid w:val="00861717"/>
    <w:rsid w:val="00875393"/>
    <w:rsid w:val="0092345A"/>
    <w:rsid w:val="0093035B"/>
    <w:rsid w:val="00940A32"/>
    <w:rsid w:val="00957AA1"/>
    <w:rsid w:val="00961C14"/>
    <w:rsid w:val="009669DC"/>
    <w:rsid w:val="009708C2"/>
    <w:rsid w:val="00992D81"/>
    <w:rsid w:val="009D219B"/>
    <w:rsid w:val="009E0E8C"/>
    <w:rsid w:val="00A048B0"/>
    <w:rsid w:val="00A42006"/>
    <w:rsid w:val="00A6425F"/>
    <w:rsid w:val="00A65A62"/>
    <w:rsid w:val="00AA3C07"/>
    <w:rsid w:val="00AC7DB7"/>
    <w:rsid w:val="00B9721D"/>
    <w:rsid w:val="00C25337"/>
    <w:rsid w:val="00C25892"/>
    <w:rsid w:val="00C54D6A"/>
    <w:rsid w:val="00C61B98"/>
    <w:rsid w:val="00C652E2"/>
    <w:rsid w:val="00C922F9"/>
    <w:rsid w:val="00CA7974"/>
    <w:rsid w:val="00CB0B82"/>
    <w:rsid w:val="00CB3CA9"/>
    <w:rsid w:val="00CD3006"/>
    <w:rsid w:val="00D55106"/>
    <w:rsid w:val="00D67B85"/>
    <w:rsid w:val="00D856C0"/>
    <w:rsid w:val="00D86729"/>
    <w:rsid w:val="00D943EB"/>
    <w:rsid w:val="00DB3F93"/>
    <w:rsid w:val="00DE527E"/>
    <w:rsid w:val="00DF0D25"/>
    <w:rsid w:val="00DF72E4"/>
    <w:rsid w:val="00E11651"/>
    <w:rsid w:val="00E122C1"/>
    <w:rsid w:val="00E13E3E"/>
    <w:rsid w:val="00E57D82"/>
    <w:rsid w:val="00E60BC1"/>
    <w:rsid w:val="00E619FD"/>
    <w:rsid w:val="00E64B35"/>
    <w:rsid w:val="00E9295B"/>
    <w:rsid w:val="00F11E1D"/>
    <w:rsid w:val="00F21E96"/>
    <w:rsid w:val="00F33249"/>
    <w:rsid w:val="00F93F32"/>
    <w:rsid w:val="00FE7525"/>
    <w:rsid w:val="00FF43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35156"/>
  <w15:docId w15:val="{AFD59882-DF75-41C6-A972-5C1577AF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F32"/>
    <w:pPr>
      <w:spacing w:after="0" w:line="240" w:lineRule="auto"/>
    </w:pPr>
    <w:rPr>
      <w:rFonts w:ascii="High Tower Text" w:eastAsia="Times New Roman" w:hAnsi="High Tower Text" w:cs="Akhbar MT"/>
      <w:sz w:val="20"/>
      <w:szCs w:val="24"/>
      <w:lang w:val="en-GB"/>
    </w:rPr>
  </w:style>
  <w:style w:type="paragraph" w:styleId="Heading1">
    <w:name w:val="heading 1"/>
    <w:basedOn w:val="Normal"/>
    <w:next w:val="Normal"/>
    <w:link w:val="Heading1Char"/>
    <w:uiPriority w:val="9"/>
    <w:qFormat/>
    <w:rsid w:val="004371D4"/>
    <w:pPr>
      <w:keepNext/>
      <w:keepLines/>
      <w:spacing w:before="480" w:after="480"/>
      <w:outlineLvl w:val="0"/>
    </w:pPr>
    <w:rPr>
      <w:rFonts w:ascii="Calibri" w:eastAsiaTheme="majorEastAsia" w:hAnsi="Calibri" w:cs="Calibri"/>
      <w:b/>
      <w:bCs/>
      <w:sz w:val="40"/>
      <w:szCs w:val="40"/>
    </w:rPr>
  </w:style>
  <w:style w:type="paragraph" w:styleId="Heading2">
    <w:name w:val="heading 2"/>
    <w:basedOn w:val="Normal"/>
    <w:next w:val="Normal"/>
    <w:link w:val="Heading2Char"/>
    <w:uiPriority w:val="9"/>
    <w:semiHidden/>
    <w:unhideWhenUsed/>
    <w:qFormat/>
    <w:rsid w:val="00E64B35"/>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91193"/>
    <w:rPr>
      <w:color w:val="0000FF"/>
      <w:u w:val="single"/>
    </w:rPr>
  </w:style>
  <w:style w:type="paragraph" w:styleId="NormalWeb">
    <w:name w:val="Normal (Web)"/>
    <w:basedOn w:val="Normal"/>
    <w:uiPriority w:val="99"/>
    <w:semiHidden/>
    <w:unhideWhenUsed/>
    <w:rsid w:val="00191193"/>
    <w:pPr>
      <w:spacing w:before="100" w:beforeAutospacing="1" w:after="100" w:afterAutospacing="1"/>
    </w:pPr>
    <w:rPr>
      <w:rFonts w:ascii="Times New Roman" w:eastAsiaTheme="minorHAnsi" w:hAnsi="Times New Roman" w:cs="Times New Roman"/>
      <w:sz w:val="24"/>
      <w:lang w:val="en-US"/>
    </w:rPr>
  </w:style>
  <w:style w:type="paragraph" w:styleId="ListParagraph">
    <w:name w:val="List Paragraph"/>
    <w:basedOn w:val="Normal"/>
    <w:uiPriority w:val="34"/>
    <w:qFormat/>
    <w:rsid w:val="00191193"/>
    <w:pPr>
      <w:ind w:left="720"/>
      <w:contextualSpacing/>
    </w:pPr>
  </w:style>
  <w:style w:type="table" w:customStyle="1" w:styleId="LightGrid1">
    <w:name w:val="Light Grid1"/>
    <w:basedOn w:val="TableNormal"/>
    <w:uiPriority w:val="62"/>
    <w:rsid w:val="0061705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2Char">
    <w:name w:val="Heading 2 Char"/>
    <w:basedOn w:val="DefaultParagraphFont"/>
    <w:link w:val="Heading2"/>
    <w:uiPriority w:val="9"/>
    <w:semiHidden/>
    <w:rsid w:val="00E64B35"/>
    <w:rPr>
      <w:rFonts w:asciiTheme="majorHAnsi" w:eastAsiaTheme="majorEastAsia" w:hAnsiTheme="majorHAnsi" w:cstheme="majorBidi"/>
      <w:b/>
      <w:bCs/>
      <w:color w:val="4F81BD" w:themeColor="accent1"/>
      <w:sz w:val="26"/>
      <w:szCs w:val="26"/>
      <w:lang w:val="en-GB"/>
    </w:rPr>
  </w:style>
  <w:style w:type="paragraph" w:styleId="Header">
    <w:name w:val="header"/>
    <w:basedOn w:val="Normal"/>
    <w:link w:val="HeaderChar"/>
    <w:unhideWhenUsed/>
    <w:rsid w:val="00E64B35"/>
    <w:pPr>
      <w:tabs>
        <w:tab w:val="center" w:pos="4153"/>
        <w:tab w:val="right" w:pos="8306"/>
      </w:tabs>
    </w:pPr>
  </w:style>
  <w:style w:type="character" w:customStyle="1" w:styleId="HeaderChar">
    <w:name w:val="Header Char"/>
    <w:basedOn w:val="DefaultParagraphFont"/>
    <w:link w:val="Header"/>
    <w:rsid w:val="00E64B35"/>
    <w:rPr>
      <w:rFonts w:ascii="High Tower Text" w:eastAsia="Times New Roman" w:hAnsi="High Tower Text" w:cs="Akhbar MT"/>
      <w:sz w:val="20"/>
      <w:szCs w:val="24"/>
      <w:lang w:val="en-GB"/>
    </w:rPr>
  </w:style>
  <w:style w:type="paragraph" w:styleId="Footer">
    <w:name w:val="footer"/>
    <w:basedOn w:val="Normal"/>
    <w:link w:val="FooterChar"/>
    <w:uiPriority w:val="99"/>
    <w:unhideWhenUsed/>
    <w:rsid w:val="00E64B35"/>
    <w:pPr>
      <w:tabs>
        <w:tab w:val="center" w:pos="4153"/>
        <w:tab w:val="right" w:pos="8306"/>
      </w:tabs>
    </w:pPr>
  </w:style>
  <w:style w:type="character" w:customStyle="1" w:styleId="FooterChar">
    <w:name w:val="Footer Char"/>
    <w:basedOn w:val="DefaultParagraphFont"/>
    <w:link w:val="Footer"/>
    <w:uiPriority w:val="99"/>
    <w:rsid w:val="00E64B35"/>
    <w:rPr>
      <w:rFonts w:ascii="High Tower Text" w:eastAsia="Times New Roman" w:hAnsi="High Tower Text" w:cs="Akhbar MT"/>
      <w:sz w:val="20"/>
      <w:szCs w:val="24"/>
      <w:lang w:val="en-GB"/>
    </w:rPr>
  </w:style>
  <w:style w:type="character" w:customStyle="1" w:styleId="Heading1Char">
    <w:name w:val="Heading 1 Char"/>
    <w:basedOn w:val="DefaultParagraphFont"/>
    <w:link w:val="Heading1"/>
    <w:uiPriority w:val="9"/>
    <w:rsid w:val="004371D4"/>
    <w:rPr>
      <w:rFonts w:ascii="Calibri" w:eastAsiaTheme="majorEastAsia" w:hAnsi="Calibri" w:cs="Calibri"/>
      <w:b/>
      <w:bCs/>
      <w:sz w:val="40"/>
      <w:szCs w:val="40"/>
      <w:lang w:val="en-GB"/>
    </w:rPr>
  </w:style>
  <w:style w:type="character" w:customStyle="1" w:styleId="Heading3Char">
    <w:name w:val="Heading 3 Char"/>
    <w:basedOn w:val="DefaultParagraphFont"/>
    <w:rsid w:val="0092345A"/>
    <w:rPr>
      <w:rFonts w:ascii="Helvetica 45 Light" w:hAnsi="Helvetica 45 Light" w:cs="Akhbar MT"/>
      <w:b/>
      <w:bCs/>
      <w:color w:val="25358E"/>
      <w:szCs w:val="24"/>
      <w:lang w:val="en-GB" w:eastAsia="en-US" w:bidi="ar-SA"/>
    </w:rPr>
  </w:style>
  <w:style w:type="table" w:styleId="TableGrid">
    <w:name w:val="Table Grid"/>
    <w:basedOn w:val="TableNormal"/>
    <w:uiPriority w:val="59"/>
    <w:rsid w:val="009234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B3CA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BookTitle">
    <w:name w:val="Book Title"/>
    <w:uiPriority w:val="33"/>
    <w:qFormat/>
    <w:rsid w:val="00702781"/>
    <w:rPr>
      <w:rFonts w:ascii="Verdana" w:hAnsi="Verdana"/>
      <w:b/>
      <w:bCs/>
      <w:smallCaps/>
      <w:color w:val="25358E"/>
      <w:sz w:val="36"/>
      <w:szCs w:val="36"/>
    </w:rPr>
  </w:style>
  <w:style w:type="character" w:styleId="IntenseReference">
    <w:name w:val="Intense Reference"/>
    <w:uiPriority w:val="32"/>
    <w:qFormat/>
    <w:rsid w:val="00702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702262">
      <w:bodyDiv w:val="1"/>
      <w:marLeft w:val="0"/>
      <w:marRight w:val="0"/>
      <w:marTop w:val="0"/>
      <w:marBottom w:val="0"/>
      <w:divBdr>
        <w:top w:val="none" w:sz="0" w:space="0" w:color="auto"/>
        <w:left w:val="none" w:sz="0" w:space="0" w:color="auto"/>
        <w:bottom w:val="none" w:sz="0" w:space="0" w:color="auto"/>
        <w:right w:val="none" w:sz="0" w:space="0" w:color="auto"/>
      </w:divBdr>
    </w:div>
    <w:div w:id="1701932415">
      <w:bodyDiv w:val="1"/>
      <w:marLeft w:val="0"/>
      <w:marRight w:val="0"/>
      <w:marTop w:val="0"/>
      <w:marBottom w:val="0"/>
      <w:divBdr>
        <w:top w:val="none" w:sz="0" w:space="0" w:color="auto"/>
        <w:left w:val="none" w:sz="0" w:space="0" w:color="auto"/>
        <w:bottom w:val="none" w:sz="0" w:space="0" w:color="auto"/>
        <w:right w:val="none" w:sz="0" w:space="0" w:color="auto"/>
      </w:divBdr>
    </w:div>
    <w:div w:id="1798374263">
      <w:bodyDiv w:val="1"/>
      <w:marLeft w:val="0"/>
      <w:marRight w:val="0"/>
      <w:marTop w:val="0"/>
      <w:marBottom w:val="0"/>
      <w:divBdr>
        <w:top w:val="none" w:sz="0" w:space="0" w:color="auto"/>
        <w:left w:val="none" w:sz="0" w:space="0" w:color="auto"/>
        <w:bottom w:val="none" w:sz="0" w:space="0" w:color="auto"/>
        <w:right w:val="none" w:sz="0" w:space="0" w:color="auto"/>
      </w:divBdr>
    </w:div>
    <w:div w:id="1947079983">
      <w:bodyDiv w:val="1"/>
      <w:marLeft w:val="0"/>
      <w:marRight w:val="0"/>
      <w:marTop w:val="0"/>
      <w:marBottom w:val="0"/>
      <w:divBdr>
        <w:top w:val="none" w:sz="0" w:space="0" w:color="auto"/>
        <w:left w:val="none" w:sz="0" w:space="0" w:color="auto"/>
        <w:bottom w:val="none" w:sz="0" w:space="0" w:color="auto"/>
        <w:right w:val="none" w:sz="0" w:space="0" w:color="auto"/>
      </w:divBdr>
    </w:div>
    <w:div w:id="209416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4</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Zain Balfaqih</dc:creator>
  <cp:lastModifiedBy>Esraa Basalamah</cp:lastModifiedBy>
  <cp:revision>53</cp:revision>
  <dcterms:created xsi:type="dcterms:W3CDTF">2021-11-09T22:15:00Z</dcterms:created>
  <dcterms:modified xsi:type="dcterms:W3CDTF">2024-05-05T21:19:00Z</dcterms:modified>
</cp:coreProperties>
</file>