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728BBEA4"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4509127B" w:rsidR="000D3854" w:rsidRPr="000D3854" w:rsidRDefault="00E8335B" w:rsidP="003F0902">
      <w:pPr>
        <w:pStyle w:val="Title"/>
        <w:spacing w:line="259" w:lineRule="auto"/>
        <w:outlineLvl w:val="9"/>
      </w:pPr>
      <w:bookmarkStart w:id="0" w:name="_Toc40173025"/>
      <w:bookmarkStart w:id="1" w:name="_Toc62045738"/>
      <w:r>
        <w:t>QRev</w:t>
      </w:r>
      <w:r w:rsidR="007E281A">
        <w:t>Int</w:t>
      </w:r>
      <w:r w:rsidR="00151482">
        <w:t>—</w:t>
      </w:r>
      <w:r>
        <w:t>Technical Manual</w:t>
      </w:r>
      <w:bookmarkEnd w:id="0"/>
      <w:bookmarkEnd w:id="1"/>
    </w:p>
    <w:p w14:paraId="75AAD6E1" w14:textId="337AC4AF" w:rsidR="000D3854" w:rsidRPr="000D3854" w:rsidRDefault="00CE0CE0" w:rsidP="003F0902">
      <w:pPr>
        <w:pStyle w:val="SectionHeading"/>
        <w:spacing w:before="0" w:after="120"/>
        <w:outlineLvl w:val="9"/>
        <w:rPr>
          <w:rStyle w:val="SubtleEmphasis"/>
          <w:b w:val="0"/>
          <w:bCs/>
          <w:sz w:val="32"/>
          <w:szCs w:val="32"/>
        </w:rPr>
      </w:pPr>
      <w:r>
        <w:rPr>
          <w:rStyle w:val="SubtleEmphasis"/>
          <w:b w:val="0"/>
          <w:bCs/>
          <w:sz w:val="32"/>
          <w:szCs w:val="32"/>
        </w:rPr>
        <w:t>5/15</w:t>
      </w:r>
      <w:r w:rsidR="001330C9">
        <w:rPr>
          <w:rStyle w:val="SubtleEmphasis"/>
          <w:b w:val="0"/>
          <w:bCs/>
          <w:sz w:val="32"/>
          <w:szCs w:val="32"/>
        </w:rPr>
        <w:t>/2023</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6CCF9B8F"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380954">
              <w:rPr>
                <w:noProof/>
                <w:webHidden/>
              </w:rPr>
              <w:t>6</w:t>
            </w:r>
            <w:r w:rsidR="007342A2">
              <w:rPr>
                <w:noProof/>
                <w:webHidden/>
              </w:rPr>
              <w:fldChar w:fldCharType="end"/>
            </w:r>
          </w:hyperlink>
        </w:p>
        <w:p w14:paraId="1B784BBE" w14:textId="69FCAE12" w:rsidR="007342A2" w:rsidRDefault="00000000">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380954">
              <w:rPr>
                <w:noProof/>
                <w:webHidden/>
              </w:rPr>
              <w:t>6</w:t>
            </w:r>
            <w:r w:rsidR="007342A2">
              <w:rPr>
                <w:noProof/>
                <w:webHidden/>
              </w:rPr>
              <w:fldChar w:fldCharType="end"/>
            </w:r>
          </w:hyperlink>
        </w:p>
        <w:p w14:paraId="70FE82B9" w14:textId="5896E48B" w:rsidR="007342A2" w:rsidRDefault="00000000">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380954">
              <w:rPr>
                <w:noProof/>
                <w:webHidden/>
              </w:rPr>
              <w:t>7</w:t>
            </w:r>
            <w:r w:rsidR="007342A2">
              <w:rPr>
                <w:noProof/>
                <w:webHidden/>
              </w:rPr>
              <w:fldChar w:fldCharType="end"/>
            </w:r>
          </w:hyperlink>
        </w:p>
        <w:p w14:paraId="6EE9F714" w14:textId="05E2FB55" w:rsidR="007342A2" w:rsidRDefault="00000000">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380954">
              <w:rPr>
                <w:noProof/>
                <w:webHidden/>
              </w:rPr>
              <w:t>8</w:t>
            </w:r>
            <w:r w:rsidR="007342A2">
              <w:rPr>
                <w:noProof/>
                <w:webHidden/>
              </w:rPr>
              <w:fldChar w:fldCharType="end"/>
            </w:r>
          </w:hyperlink>
        </w:p>
        <w:p w14:paraId="20B8AE7B" w14:textId="3338E3D1" w:rsidR="007342A2" w:rsidRDefault="00000000">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380954">
              <w:rPr>
                <w:noProof/>
                <w:webHidden/>
              </w:rPr>
              <w:t>10</w:t>
            </w:r>
            <w:r w:rsidR="007342A2">
              <w:rPr>
                <w:noProof/>
                <w:webHidden/>
              </w:rPr>
              <w:fldChar w:fldCharType="end"/>
            </w:r>
          </w:hyperlink>
        </w:p>
        <w:p w14:paraId="680A7408" w14:textId="19A8AF9B" w:rsidR="007342A2" w:rsidRDefault="00000000">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380954">
              <w:rPr>
                <w:noProof/>
                <w:webHidden/>
              </w:rPr>
              <w:t>10</w:t>
            </w:r>
            <w:r w:rsidR="007342A2">
              <w:rPr>
                <w:noProof/>
                <w:webHidden/>
              </w:rPr>
              <w:fldChar w:fldCharType="end"/>
            </w:r>
          </w:hyperlink>
        </w:p>
        <w:p w14:paraId="74123E74" w14:textId="0EE48FD9" w:rsidR="007342A2" w:rsidRDefault="00000000">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380954">
              <w:rPr>
                <w:noProof/>
                <w:webHidden/>
              </w:rPr>
              <w:t>13</w:t>
            </w:r>
            <w:r w:rsidR="007342A2">
              <w:rPr>
                <w:noProof/>
                <w:webHidden/>
              </w:rPr>
              <w:fldChar w:fldCharType="end"/>
            </w:r>
          </w:hyperlink>
        </w:p>
        <w:p w14:paraId="7AF2E963" w14:textId="4F285B07" w:rsidR="007342A2" w:rsidRDefault="00000000">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380954">
              <w:rPr>
                <w:noProof/>
                <w:webHidden/>
              </w:rPr>
              <w:t>15</w:t>
            </w:r>
            <w:r w:rsidR="007342A2">
              <w:rPr>
                <w:noProof/>
                <w:webHidden/>
              </w:rPr>
              <w:fldChar w:fldCharType="end"/>
            </w:r>
          </w:hyperlink>
        </w:p>
        <w:p w14:paraId="53F087E7" w14:textId="5801ED10" w:rsidR="007342A2" w:rsidRDefault="00000000">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380954">
              <w:rPr>
                <w:noProof/>
                <w:webHidden/>
              </w:rPr>
              <w:t>16</w:t>
            </w:r>
            <w:r w:rsidR="007342A2">
              <w:rPr>
                <w:noProof/>
                <w:webHidden/>
              </w:rPr>
              <w:fldChar w:fldCharType="end"/>
            </w:r>
          </w:hyperlink>
        </w:p>
        <w:p w14:paraId="4D9A9C62" w14:textId="0DA7F7C5" w:rsidR="007342A2" w:rsidRDefault="00000000">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380954">
              <w:rPr>
                <w:noProof/>
                <w:webHidden/>
              </w:rPr>
              <w:t>19</w:t>
            </w:r>
            <w:r w:rsidR="007342A2">
              <w:rPr>
                <w:noProof/>
                <w:webHidden/>
              </w:rPr>
              <w:fldChar w:fldCharType="end"/>
            </w:r>
          </w:hyperlink>
        </w:p>
        <w:p w14:paraId="3F6E31EB" w14:textId="4469F563" w:rsidR="007342A2" w:rsidRDefault="00000000">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380954">
              <w:rPr>
                <w:noProof/>
                <w:webHidden/>
              </w:rPr>
              <w:t>20</w:t>
            </w:r>
            <w:r w:rsidR="007342A2">
              <w:rPr>
                <w:noProof/>
                <w:webHidden/>
              </w:rPr>
              <w:fldChar w:fldCharType="end"/>
            </w:r>
          </w:hyperlink>
        </w:p>
        <w:p w14:paraId="017DE7CE" w14:textId="4D661393" w:rsidR="007342A2" w:rsidRDefault="00000000">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380954">
              <w:rPr>
                <w:noProof/>
                <w:webHidden/>
              </w:rPr>
              <w:t>23</w:t>
            </w:r>
            <w:r w:rsidR="007342A2">
              <w:rPr>
                <w:noProof/>
                <w:webHidden/>
              </w:rPr>
              <w:fldChar w:fldCharType="end"/>
            </w:r>
          </w:hyperlink>
        </w:p>
        <w:p w14:paraId="56327EBC" w14:textId="73BDF3E6" w:rsidR="007342A2" w:rsidRDefault="00000000">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380954">
              <w:rPr>
                <w:noProof/>
                <w:webHidden/>
              </w:rPr>
              <w:t>24</w:t>
            </w:r>
            <w:r w:rsidR="007342A2">
              <w:rPr>
                <w:noProof/>
                <w:webHidden/>
              </w:rPr>
              <w:fldChar w:fldCharType="end"/>
            </w:r>
          </w:hyperlink>
        </w:p>
        <w:p w14:paraId="6A34D547" w14:textId="6D780E6F" w:rsidR="007342A2" w:rsidRDefault="00000000">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380954">
              <w:rPr>
                <w:noProof/>
                <w:webHidden/>
              </w:rPr>
              <w:t>24</w:t>
            </w:r>
            <w:r w:rsidR="007342A2">
              <w:rPr>
                <w:noProof/>
                <w:webHidden/>
              </w:rPr>
              <w:fldChar w:fldCharType="end"/>
            </w:r>
          </w:hyperlink>
        </w:p>
        <w:p w14:paraId="07E6E814" w14:textId="5E3736A7" w:rsidR="007342A2" w:rsidRDefault="00000000">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380954">
              <w:rPr>
                <w:noProof/>
                <w:webHidden/>
              </w:rPr>
              <w:t>26</w:t>
            </w:r>
            <w:r w:rsidR="007342A2">
              <w:rPr>
                <w:noProof/>
                <w:webHidden/>
              </w:rPr>
              <w:fldChar w:fldCharType="end"/>
            </w:r>
          </w:hyperlink>
        </w:p>
        <w:p w14:paraId="4061EE3B" w14:textId="216D83F5" w:rsidR="007342A2" w:rsidRDefault="00000000">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380954">
              <w:rPr>
                <w:noProof/>
                <w:webHidden/>
              </w:rPr>
              <w:t>27</w:t>
            </w:r>
            <w:r w:rsidR="007342A2">
              <w:rPr>
                <w:noProof/>
                <w:webHidden/>
              </w:rPr>
              <w:fldChar w:fldCharType="end"/>
            </w:r>
          </w:hyperlink>
        </w:p>
        <w:p w14:paraId="07FD124C" w14:textId="2778FDBF" w:rsidR="007342A2" w:rsidRDefault="00000000">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380954">
              <w:rPr>
                <w:noProof/>
                <w:webHidden/>
              </w:rPr>
              <w:t>28</w:t>
            </w:r>
            <w:r w:rsidR="007342A2">
              <w:rPr>
                <w:noProof/>
                <w:webHidden/>
              </w:rPr>
              <w:fldChar w:fldCharType="end"/>
            </w:r>
          </w:hyperlink>
        </w:p>
        <w:p w14:paraId="12B39E51" w14:textId="30ED75E6" w:rsidR="007342A2" w:rsidRDefault="00000000">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380954">
              <w:rPr>
                <w:noProof/>
                <w:webHidden/>
              </w:rPr>
              <w:t>29</w:t>
            </w:r>
            <w:r w:rsidR="007342A2">
              <w:rPr>
                <w:noProof/>
                <w:webHidden/>
              </w:rPr>
              <w:fldChar w:fldCharType="end"/>
            </w:r>
          </w:hyperlink>
        </w:p>
        <w:p w14:paraId="0FCD3F74" w14:textId="0210CD50" w:rsidR="007342A2" w:rsidRDefault="00000000">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380954">
              <w:rPr>
                <w:noProof/>
                <w:webHidden/>
              </w:rPr>
              <w:t>30</w:t>
            </w:r>
            <w:r w:rsidR="007342A2">
              <w:rPr>
                <w:noProof/>
                <w:webHidden/>
              </w:rPr>
              <w:fldChar w:fldCharType="end"/>
            </w:r>
          </w:hyperlink>
        </w:p>
        <w:p w14:paraId="5007F731" w14:textId="16A985F9" w:rsidR="007342A2" w:rsidRDefault="00000000">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380954">
              <w:rPr>
                <w:noProof/>
                <w:webHidden/>
              </w:rPr>
              <w:t>33</w:t>
            </w:r>
            <w:r w:rsidR="007342A2">
              <w:rPr>
                <w:noProof/>
                <w:webHidden/>
              </w:rPr>
              <w:fldChar w:fldCharType="end"/>
            </w:r>
          </w:hyperlink>
        </w:p>
        <w:p w14:paraId="5CA2F987" w14:textId="194881C5" w:rsidR="007342A2" w:rsidRDefault="00000000">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380954">
              <w:rPr>
                <w:noProof/>
                <w:webHidden/>
              </w:rPr>
              <w:t>37</w:t>
            </w:r>
            <w:r w:rsidR="007342A2">
              <w:rPr>
                <w:noProof/>
                <w:webHidden/>
              </w:rPr>
              <w:fldChar w:fldCharType="end"/>
            </w:r>
          </w:hyperlink>
        </w:p>
        <w:p w14:paraId="734B8B01" w14:textId="60C8A15B" w:rsidR="007342A2" w:rsidRDefault="00000000">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380954">
              <w:rPr>
                <w:noProof/>
                <w:webHidden/>
              </w:rPr>
              <w:t>40</w:t>
            </w:r>
            <w:r w:rsidR="007342A2">
              <w:rPr>
                <w:noProof/>
                <w:webHidden/>
              </w:rPr>
              <w:fldChar w:fldCharType="end"/>
            </w:r>
          </w:hyperlink>
        </w:p>
        <w:p w14:paraId="342092D6" w14:textId="1D47D1F4" w:rsidR="007342A2" w:rsidRDefault="00000000">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380954">
              <w:rPr>
                <w:noProof/>
                <w:webHidden/>
              </w:rPr>
              <w:t>46</w:t>
            </w:r>
            <w:r w:rsidR="007342A2">
              <w:rPr>
                <w:noProof/>
                <w:webHidden/>
              </w:rPr>
              <w:fldChar w:fldCharType="end"/>
            </w:r>
          </w:hyperlink>
        </w:p>
        <w:p w14:paraId="60ADDDC1" w14:textId="3E8E1442" w:rsidR="007342A2" w:rsidRDefault="00000000">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380954">
              <w:rPr>
                <w:noProof/>
                <w:webHidden/>
              </w:rPr>
              <w:t>47</w:t>
            </w:r>
            <w:r w:rsidR="007342A2">
              <w:rPr>
                <w:noProof/>
                <w:webHidden/>
              </w:rPr>
              <w:fldChar w:fldCharType="end"/>
            </w:r>
          </w:hyperlink>
        </w:p>
        <w:p w14:paraId="09210FEE" w14:textId="42442FC9" w:rsidR="007342A2" w:rsidRDefault="00000000">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380954">
              <w:rPr>
                <w:noProof/>
                <w:webHidden/>
              </w:rPr>
              <w:t>48</w:t>
            </w:r>
            <w:r w:rsidR="007342A2">
              <w:rPr>
                <w:noProof/>
                <w:webHidden/>
              </w:rPr>
              <w:fldChar w:fldCharType="end"/>
            </w:r>
          </w:hyperlink>
        </w:p>
        <w:p w14:paraId="546CD6A1" w14:textId="49F8470B" w:rsidR="007342A2" w:rsidRDefault="00000000">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380954">
              <w:rPr>
                <w:noProof/>
                <w:webHidden/>
              </w:rPr>
              <w:t>48</w:t>
            </w:r>
            <w:r w:rsidR="007342A2">
              <w:rPr>
                <w:noProof/>
                <w:webHidden/>
              </w:rPr>
              <w:fldChar w:fldCharType="end"/>
            </w:r>
          </w:hyperlink>
        </w:p>
        <w:p w14:paraId="6E72CF07" w14:textId="6DEB1954" w:rsidR="007342A2" w:rsidRDefault="00000000">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380954">
              <w:rPr>
                <w:noProof/>
                <w:webHidden/>
              </w:rPr>
              <w:t>49</w:t>
            </w:r>
            <w:r w:rsidR="007342A2">
              <w:rPr>
                <w:noProof/>
                <w:webHidden/>
              </w:rPr>
              <w:fldChar w:fldCharType="end"/>
            </w:r>
          </w:hyperlink>
        </w:p>
        <w:p w14:paraId="457D3900" w14:textId="4311A2A1" w:rsidR="007342A2" w:rsidRDefault="00000000">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380954">
              <w:rPr>
                <w:noProof/>
                <w:webHidden/>
              </w:rPr>
              <w:t>49</w:t>
            </w:r>
            <w:r w:rsidR="007342A2">
              <w:rPr>
                <w:noProof/>
                <w:webHidden/>
              </w:rPr>
              <w:fldChar w:fldCharType="end"/>
            </w:r>
          </w:hyperlink>
        </w:p>
        <w:p w14:paraId="70009FC5" w14:textId="7FD16F4A" w:rsidR="007342A2" w:rsidRDefault="00000000">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380954">
              <w:rPr>
                <w:noProof/>
                <w:webHidden/>
              </w:rPr>
              <w:t>50</w:t>
            </w:r>
            <w:r w:rsidR="007342A2">
              <w:rPr>
                <w:noProof/>
                <w:webHidden/>
              </w:rPr>
              <w:fldChar w:fldCharType="end"/>
            </w:r>
          </w:hyperlink>
        </w:p>
        <w:p w14:paraId="62FE428C" w14:textId="4F1F7C73" w:rsidR="007342A2" w:rsidRDefault="00000000">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380954">
              <w:rPr>
                <w:noProof/>
                <w:webHidden/>
              </w:rPr>
              <w:t>51</w:t>
            </w:r>
            <w:r w:rsidR="007342A2">
              <w:rPr>
                <w:noProof/>
                <w:webHidden/>
              </w:rPr>
              <w:fldChar w:fldCharType="end"/>
            </w:r>
          </w:hyperlink>
        </w:p>
        <w:p w14:paraId="4F4BE9F9" w14:textId="4E8E5AE8" w:rsidR="007342A2" w:rsidRDefault="00000000">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380954">
              <w:rPr>
                <w:noProof/>
                <w:webHidden/>
              </w:rPr>
              <w:t>55</w:t>
            </w:r>
            <w:r w:rsidR="007342A2">
              <w:rPr>
                <w:noProof/>
                <w:webHidden/>
              </w:rPr>
              <w:fldChar w:fldCharType="end"/>
            </w:r>
          </w:hyperlink>
        </w:p>
        <w:p w14:paraId="2E5BCBA0" w14:textId="79282582" w:rsidR="007342A2" w:rsidRDefault="00000000">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380954">
              <w:rPr>
                <w:noProof/>
                <w:webHidden/>
              </w:rPr>
              <w:t>56</w:t>
            </w:r>
            <w:r w:rsidR="007342A2">
              <w:rPr>
                <w:noProof/>
                <w:webHidden/>
              </w:rPr>
              <w:fldChar w:fldCharType="end"/>
            </w:r>
          </w:hyperlink>
        </w:p>
        <w:p w14:paraId="129F8E9F" w14:textId="25E57670" w:rsidR="007342A2" w:rsidRDefault="00000000">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380954">
              <w:rPr>
                <w:noProof/>
                <w:webHidden/>
              </w:rPr>
              <w:t>57</w:t>
            </w:r>
            <w:r w:rsidR="007342A2">
              <w:rPr>
                <w:noProof/>
                <w:webHidden/>
              </w:rPr>
              <w:fldChar w:fldCharType="end"/>
            </w:r>
          </w:hyperlink>
        </w:p>
        <w:p w14:paraId="0E2F26E8" w14:textId="0C0DC5AE" w:rsidR="007342A2" w:rsidRDefault="00000000">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380954">
              <w:rPr>
                <w:noProof/>
                <w:webHidden/>
              </w:rPr>
              <w:t>58</w:t>
            </w:r>
            <w:r w:rsidR="007342A2">
              <w:rPr>
                <w:noProof/>
                <w:webHidden/>
              </w:rPr>
              <w:fldChar w:fldCharType="end"/>
            </w:r>
          </w:hyperlink>
        </w:p>
        <w:p w14:paraId="41F44E26" w14:textId="54499EF9" w:rsidR="007342A2" w:rsidRDefault="00000000">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380954">
              <w:rPr>
                <w:noProof/>
                <w:webHidden/>
              </w:rPr>
              <w:t>59</w:t>
            </w:r>
            <w:r w:rsidR="007342A2">
              <w:rPr>
                <w:noProof/>
                <w:webHidden/>
              </w:rPr>
              <w:fldChar w:fldCharType="end"/>
            </w:r>
          </w:hyperlink>
        </w:p>
        <w:p w14:paraId="5466E6AA" w14:textId="5964F53E" w:rsidR="007342A2" w:rsidRDefault="00000000">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380954">
              <w:rPr>
                <w:noProof/>
                <w:webHidden/>
              </w:rPr>
              <w:t>59</w:t>
            </w:r>
            <w:r w:rsidR="007342A2">
              <w:rPr>
                <w:noProof/>
                <w:webHidden/>
              </w:rPr>
              <w:fldChar w:fldCharType="end"/>
            </w:r>
          </w:hyperlink>
        </w:p>
        <w:p w14:paraId="0AABDFF4" w14:textId="437A463A" w:rsidR="007342A2" w:rsidRDefault="00000000">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380954">
              <w:rPr>
                <w:noProof/>
                <w:webHidden/>
              </w:rPr>
              <w:t>61</w:t>
            </w:r>
            <w:r w:rsidR="007342A2">
              <w:rPr>
                <w:noProof/>
                <w:webHidden/>
              </w:rPr>
              <w:fldChar w:fldCharType="end"/>
            </w:r>
          </w:hyperlink>
        </w:p>
        <w:p w14:paraId="7EBB3F18" w14:textId="209DC3C4" w:rsidR="007342A2" w:rsidRDefault="00000000">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380954">
              <w:rPr>
                <w:noProof/>
                <w:webHidden/>
              </w:rPr>
              <w:t>65</w:t>
            </w:r>
            <w:r w:rsidR="007342A2">
              <w:rPr>
                <w:noProof/>
                <w:webHidden/>
              </w:rPr>
              <w:fldChar w:fldCharType="end"/>
            </w:r>
          </w:hyperlink>
        </w:p>
        <w:p w14:paraId="70708968" w14:textId="4B4F3A1B" w:rsidR="007342A2" w:rsidRDefault="00000000">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380954">
              <w:rPr>
                <w:noProof/>
                <w:webHidden/>
              </w:rPr>
              <w:t>65</w:t>
            </w:r>
            <w:r w:rsidR="007342A2">
              <w:rPr>
                <w:noProof/>
                <w:webHidden/>
              </w:rPr>
              <w:fldChar w:fldCharType="end"/>
            </w:r>
          </w:hyperlink>
        </w:p>
        <w:p w14:paraId="28544734" w14:textId="56A0F4BC" w:rsidR="007342A2" w:rsidRDefault="00000000">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380954">
              <w:rPr>
                <w:noProof/>
                <w:webHidden/>
              </w:rPr>
              <w:t>69</w:t>
            </w:r>
            <w:r w:rsidR="007342A2">
              <w:rPr>
                <w:noProof/>
                <w:webHidden/>
              </w:rPr>
              <w:fldChar w:fldCharType="end"/>
            </w:r>
          </w:hyperlink>
        </w:p>
        <w:p w14:paraId="443C6970" w14:textId="76DEF5AC" w:rsidR="007342A2" w:rsidRDefault="00000000">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380954">
              <w:rPr>
                <w:noProof/>
                <w:webHidden/>
              </w:rPr>
              <w:t>70</w:t>
            </w:r>
            <w:r w:rsidR="007342A2">
              <w:rPr>
                <w:noProof/>
                <w:webHidden/>
              </w:rPr>
              <w:fldChar w:fldCharType="end"/>
            </w:r>
          </w:hyperlink>
        </w:p>
        <w:p w14:paraId="5CA5B578" w14:textId="755F735F" w:rsidR="007342A2" w:rsidRDefault="00000000">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380954">
              <w:rPr>
                <w:noProof/>
                <w:webHidden/>
              </w:rPr>
              <w:t>70</w:t>
            </w:r>
            <w:r w:rsidR="007342A2">
              <w:rPr>
                <w:noProof/>
                <w:webHidden/>
              </w:rPr>
              <w:fldChar w:fldCharType="end"/>
            </w:r>
          </w:hyperlink>
        </w:p>
        <w:p w14:paraId="5C2F96E2" w14:textId="688E9AAD" w:rsidR="007342A2" w:rsidRDefault="00000000">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380954">
              <w:rPr>
                <w:noProof/>
                <w:webHidden/>
              </w:rPr>
              <w:t>72</w:t>
            </w:r>
            <w:r w:rsidR="007342A2">
              <w:rPr>
                <w:noProof/>
                <w:webHidden/>
              </w:rPr>
              <w:fldChar w:fldCharType="end"/>
            </w:r>
          </w:hyperlink>
        </w:p>
        <w:p w14:paraId="28BC3139" w14:textId="01918F5C" w:rsidR="007342A2" w:rsidRDefault="00000000">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380954">
              <w:rPr>
                <w:noProof/>
                <w:webHidden/>
              </w:rPr>
              <w:t>72</w:t>
            </w:r>
            <w:r w:rsidR="007342A2">
              <w:rPr>
                <w:noProof/>
                <w:webHidden/>
              </w:rPr>
              <w:fldChar w:fldCharType="end"/>
            </w:r>
          </w:hyperlink>
        </w:p>
        <w:p w14:paraId="56B9185E" w14:textId="461DF033" w:rsidR="007342A2" w:rsidRDefault="00000000">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380954">
              <w:rPr>
                <w:noProof/>
                <w:webHidden/>
              </w:rPr>
              <w:t>72</w:t>
            </w:r>
            <w:r w:rsidR="007342A2">
              <w:rPr>
                <w:noProof/>
                <w:webHidden/>
              </w:rPr>
              <w:fldChar w:fldCharType="end"/>
            </w:r>
          </w:hyperlink>
        </w:p>
        <w:p w14:paraId="15E8C4FD" w14:textId="35A70A2A" w:rsidR="007342A2" w:rsidRDefault="00000000">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380954">
              <w:rPr>
                <w:noProof/>
                <w:webHidden/>
              </w:rPr>
              <w:t>73</w:t>
            </w:r>
            <w:r w:rsidR="007342A2">
              <w:rPr>
                <w:noProof/>
                <w:webHidden/>
              </w:rPr>
              <w:fldChar w:fldCharType="end"/>
            </w:r>
          </w:hyperlink>
        </w:p>
        <w:p w14:paraId="1DD9D489" w14:textId="2F17B242" w:rsidR="007342A2" w:rsidRDefault="00000000">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380954">
              <w:rPr>
                <w:noProof/>
                <w:webHidden/>
              </w:rPr>
              <w:t>73</w:t>
            </w:r>
            <w:r w:rsidR="007342A2">
              <w:rPr>
                <w:noProof/>
                <w:webHidden/>
              </w:rPr>
              <w:fldChar w:fldCharType="end"/>
            </w:r>
          </w:hyperlink>
        </w:p>
        <w:p w14:paraId="48BB4F34" w14:textId="16AA23CF" w:rsidR="007342A2" w:rsidRDefault="00000000">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380954">
              <w:rPr>
                <w:noProof/>
                <w:webHidden/>
              </w:rPr>
              <w:t>73</w:t>
            </w:r>
            <w:r w:rsidR="007342A2">
              <w:rPr>
                <w:noProof/>
                <w:webHidden/>
              </w:rPr>
              <w:fldChar w:fldCharType="end"/>
            </w:r>
          </w:hyperlink>
        </w:p>
        <w:p w14:paraId="54DA6A03" w14:textId="7F40296D" w:rsidR="007342A2" w:rsidRDefault="00000000">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380954">
              <w:rPr>
                <w:noProof/>
                <w:webHidden/>
              </w:rPr>
              <w:t>74</w:t>
            </w:r>
            <w:r w:rsidR="007342A2">
              <w:rPr>
                <w:noProof/>
                <w:webHidden/>
              </w:rPr>
              <w:fldChar w:fldCharType="end"/>
            </w:r>
          </w:hyperlink>
        </w:p>
        <w:p w14:paraId="5A21D30C" w14:textId="2C4AB0EA" w:rsidR="007342A2" w:rsidRDefault="00000000">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380954">
              <w:rPr>
                <w:noProof/>
                <w:webHidden/>
              </w:rPr>
              <w:t>74</w:t>
            </w:r>
            <w:r w:rsidR="007342A2">
              <w:rPr>
                <w:noProof/>
                <w:webHidden/>
              </w:rPr>
              <w:fldChar w:fldCharType="end"/>
            </w:r>
          </w:hyperlink>
        </w:p>
        <w:p w14:paraId="5EAA6B05" w14:textId="4F33D30D" w:rsidR="007342A2" w:rsidRDefault="00000000">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380954">
              <w:rPr>
                <w:noProof/>
                <w:webHidden/>
              </w:rPr>
              <w:t>74</w:t>
            </w:r>
            <w:r w:rsidR="007342A2">
              <w:rPr>
                <w:noProof/>
                <w:webHidden/>
              </w:rPr>
              <w:fldChar w:fldCharType="end"/>
            </w:r>
          </w:hyperlink>
        </w:p>
        <w:p w14:paraId="4AD87BBA" w14:textId="0327F722" w:rsidR="007342A2" w:rsidRDefault="00000000">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380954">
              <w:rPr>
                <w:noProof/>
                <w:webHidden/>
              </w:rPr>
              <w:t>74</w:t>
            </w:r>
            <w:r w:rsidR="007342A2">
              <w:rPr>
                <w:noProof/>
                <w:webHidden/>
              </w:rPr>
              <w:fldChar w:fldCharType="end"/>
            </w:r>
          </w:hyperlink>
        </w:p>
        <w:p w14:paraId="6E0F7166" w14:textId="588CEFAE" w:rsidR="007342A2" w:rsidRDefault="00000000">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380954">
              <w:rPr>
                <w:noProof/>
                <w:webHidden/>
              </w:rPr>
              <w:t>75</w:t>
            </w:r>
            <w:r w:rsidR="007342A2">
              <w:rPr>
                <w:noProof/>
                <w:webHidden/>
              </w:rPr>
              <w:fldChar w:fldCharType="end"/>
            </w:r>
          </w:hyperlink>
        </w:p>
        <w:p w14:paraId="617E464C" w14:textId="279D54CE" w:rsidR="007342A2" w:rsidRDefault="00000000">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380954">
              <w:rPr>
                <w:noProof/>
                <w:webHidden/>
              </w:rPr>
              <w:t>75</w:t>
            </w:r>
            <w:r w:rsidR="007342A2">
              <w:rPr>
                <w:noProof/>
                <w:webHidden/>
              </w:rPr>
              <w:fldChar w:fldCharType="end"/>
            </w:r>
          </w:hyperlink>
        </w:p>
        <w:p w14:paraId="445BAF58" w14:textId="61C46E78" w:rsidR="007342A2" w:rsidRDefault="00000000">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380954">
              <w:rPr>
                <w:noProof/>
                <w:webHidden/>
              </w:rPr>
              <w:t>76</w:t>
            </w:r>
            <w:r w:rsidR="007342A2">
              <w:rPr>
                <w:noProof/>
                <w:webHidden/>
              </w:rPr>
              <w:fldChar w:fldCharType="end"/>
            </w:r>
          </w:hyperlink>
        </w:p>
        <w:p w14:paraId="0C62A5BA" w14:textId="68447A9C" w:rsidR="007342A2" w:rsidRDefault="00000000">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380954">
              <w:rPr>
                <w:noProof/>
                <w:webHidden/>
              </w:rPr>
              <w:t>76</w:t>
            </w:r>
            <w:r w:rsidR="007342A2">
              <w:rPr>
                <w:noProof/>
                <w:webHidden/>
              </w:rPr>
              <w:fldChar w:fldCharType="end"/>
            </w:r>
          </w:hyperlink>
        </w:p>
        <w:p w14:paraId="3F7C937B" w14:textId="4A9B852D" w:rsidR="007342A2" w:rsidRDefault="00000000">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380954">
              <w:rPr>
                <w:noProof/>
                <w:webHidden/>
              </w:rPr>
              <w:t>76</w:t>
            </w:r>
            <w:r w:rsidR="007342A2">
              <w:rPr>
                <w:noProof/>
                <w:webHidden/>
              </w:rPr>
              <w:fldChar w:fldCharType="end"/>
            </w:r>
          </w:hyperlink>
        </w:p>
        <w:p w14:paraId="2932B764" w14:textId="77CFC1F9" w:rsidR="007342A2" w:rsidRDefault="00000000">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380954">
              <w:rPr>
                <w:noProof/>
                <w:webHidden/>
              </w:rPr>
              <w:t>78</w:t>
            </w:r>
            <w:r w:rsidR="007342A2">
              <w:rPr>
                <w:noProof/>
                <w:webHidden/>
              </w:rPr>
              <w:fldChar w:fldCharType="end"/>
            </w:r>
          </w:hyperlink>
        </w:p>
        <w:p w14:paraId="19B24BC6" w14:textId="63E0A10F" w:rsidR="007342A2" w:rsidRDefault="00000000">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380954">
              <w:rPr>
                <w:noProof/>
                <w:webHidden/>
              </w:rPr>
              <w:t>79</w:t>
            </w:r>
            <w:r w:rsidR="007342A2">
              <w:rPr>
                <w:noProof/>
                <w:webHidden/>
              </w:rPr>
              <w:fldChar w:fldCharType="end"/>
            </w:r>
          </w:hyperlink>
        </w:p>
        <w:p w14:paraId="6811B99A" w14:textId="0F881AEB" w:rsidR="007342A2" w:rsidRDefault="00000000">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380954">
              <w:rPr>
                <w:noProof/>
                <w:webHidden/>
              </w:rPr>
              <w:t>80</w:t>
            </w:r>
            <w:r w:rsidR="007342A2">
              <w:rPr>
                <w:noProof/>
                <w:webHidden/>
              </w:rPr>
              <w:fldChar w:fldCharType="end"/>
            </w:r>
          </w:hyperlink>
        </w:p>
        <w:p w14:paraId="0B0A3E83" w14:textId="2D372D4C" w:rsidR="007342A2" w:rsidRDefault="00000000">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380954">
              <w:rPr>
                <w:noProof/>
                <w:webHidden/>
              </w:rPr>
              <w:t>81</w:t>
            </w:r>
            <w:r w:rsidR="007342A2">
              <w:rPr>
                <w:noProof/>
                <w:webHidden/>
              </w:rPr>
              <w:fldChar w:fldCharType="end"/>
            </w:r>
          </w:hyperlink>
        </w:p>
        <w:p w14:paraId="230CDAD8" w14:textId="57EDB4D5" w:rsidR="007342A2" w:rsidRDefault="00000000">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380954">
              <w:rPr>
                <w:noProof/>
                <w:webHidden/>
              </w:rPr>
              <w:t>82</w:t>
            </w:r>
            <w:r w:rsidR="007342A2">
              <w:rPr>
                <w:noProof/>
                <w:webHidden/>
              </w:rPr>
              <w:fldChar w:fldCharType="end"/>
            </w:r>
          </w:hyperlink>
        </w:p>
        <w:p w14:paraId="3F344D3C" w14:textId="7533C2F5" w:rsidR="007342A2" w:rsidRDefault="00000000">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380954">
              <w:rPr>
                <w:noProof/>
                <w:webHidden/>
              </w:rPr>
              <w:t>83</w:t>
            </w:r>
            <w:r w:rsidR="007342A2">
              <w:rPr>
                <w:noProof/>
                <w:webHidden/>
              </w:rPr>
              <w:fldChar w:fldCharType="end"/>
            </w:r>
          </w:hyperlink>
        </w:p>
        <w:p w14:paraId="5483DC8C" w14:textId="57370F7B" w:rsidR="007342A2" w:rsidRDefault="00000000">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380954">
              <w:rPr>
                <w:noProof/>
                <w:webHidden/>
              </w:rPr>
              <w:t>83</w:t>
            </w:r>
            <w:r w:rsidR="007342A2">
              <w:rPr>
                <w:noProof/>
                <w:webHidden/>
              </w:rPr>
              <w:fldChar w:fldCharType="end"/>
            </w:r>
          </w:hyperlink>
        </w:p>
        <w:p w14:paraId="61B0DA52" w14:textId="6FBD4456" w:rsidR="007342A2" w:rsidRDefault="00000000">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380954">
              <w:rPr>
                <w:noProof/>
                <w:webHidden/>
              </w:rPr>
              <w:t>84</w:t>
            </w:r>
            <w:r w:rsidR="007342A2">
              <w:rPr>
                <w:noProof/>
                <w:webHidden/>
              </w:rPr>
              <w:fldChar w:fldCharType="end"/>
            </w:r>
          </w:hyperlink>
        </w:p>
        <w:p w14:paraId="58B47878" w14:textId="79DE3202" w:rsidR="007342A2" w:rsidRDefault="00000000">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380954">
              <w:rPr>
                <w:noProof/>
                <w:webHidden/>
              </w:rPr>
              <w:t>85</w:t>
            </w:r>
            <w:r w:rsidR="007342A2">
              <w:rPr>
                <w:noProof/>
                <w:webHidden/>
              </w:rPr>
              <w:fldChar w:fldCharType="end"/>
            </w:r>
          </w:hyperlink>
        </w:p>
        <w:p w14:paraId="1E7E7707" w14:textId="7030BFB1" w:rsidR="007342A2" w:rsidRDefault="00000000">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380954">
              <w:rPr>
                <w:noProof/>
                <w:webHidden/>
              </w:rPr>
              <w:t>86</w:t>
            </w:r>
            <w:r w:rsidR="007342A2">
              <w:rPr>
                <w:noProof/>
                <w:webHidden/>
              </w:rPr>
              <w:fldChar w:fldCharType="end"/>
            </w:r>
          </w:hyperlink>
        </w:p>
        <w:p w14:paraId="74A8FC71" w14:textId="686705AD" w:rsidR="007342A2" w:rsidRDefault="00000000">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380954">
              <w:rPr>
                <w:noProof/>
                <w:webHidden/>
              </w:rPr>
              <w:t>86</w:t>
            </w:r>
            <w:r w:rsidR="007342A2">
              <w:rPr>
                <w:noProof/>
                <w:webHidden/>
              </w:rPr>
              <w:fldChar w:fldCharType="end"/>
            </w:r>
          </w:hyperlink>
        </w:p>
        <w:p w14:paraId="11E95E09" w14:textId="01A16E26" w:rsidR="007342A2" w:rsidRDefault="00000000">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380954">
              <w:rPr>
                <w:noProof/>
                <w:webHidden/>
              </w:rPr>
              <w:t>87</w:t>
            </w:r>
            <w:r w:rsidR="007342A2">
              <w:rPr>
                <w:noProof/>
                <w:webHidden/>
              </w:rPr>
              <w:fldChar w:fldCharType="end"/>
            </w:r>
          </w:hyperlink>
        </w:p>
        <w:p w14:paraId="40C930CC" w14:textId="345203FA" w:rsidR="007342A2" w:rsidRDefault="00000000">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380954">
              <w:rPr>
                <w:noProof/>
                <w:webHidden/>
              </w:rPr>
              <w:t>91</w:t>
            </w:r>
            <w:r w:rsidR="007342A2">
              <w:rPr>
                <w:noProof/>
                <w:webHidden/>
              </w:rPr>
              <w:fldChar w:fldCharType="end"/>
            </w:r>
          </w:hyperlink>
        </w:p>
        <w:p w14:paraId="0161DE6D" w14:textId="4F941AE7" w:rsidR="007342A2" w:rsidRDefault="00000000">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380954">
              <w:rPr>
                <w:noProof/>
                <w:webHidden/>
              </w:rPr>
              <w:t>92</w:t>
            </w:r>
            <w:r w:rsidR="007342A2">
              <w:rPr>
                <w:noProof/>
                <w:webHidden/>
              </w:rPr>
              <w:fldChar w:fldCharType="end"/>
            </w:r>
          </w:hyperlink>
        </w:p>
        <w:p w14:paraId="229EA6AF" w14:textId="3E47B7C3" w:rsidR="007342A2" w:rsidRDefault="00000000">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380954">
              <w:rPr>
                <w:noProof/>
                <w:webHidden/>
              </w:rPr>
              <w:t>94</w:t>
            </w:r>
            <w:r w:rsidR="007342A2">
              <w:rPr>
                <w:noProof/>
                <w:webHidden/>
              </w:rPr>
              <w:fldChar w:fldCharType="end"/>
            </w:r>
          </w:hyperlink>
        </w:p>
        <w:p w14:paraId="3B6D4C0F" w14:textId="1A42D55A" w:rsidR="007342A2" w:rsidRDefault="00000000">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380954">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r>
        <w:br w:type="page"/>
      </w:r>
    </w:p>
    <w:p w14:paraId="0058E469" w14:textId="51605245" w:rsidR="00374D8B" w:rsidRDefault="00374D8B" w:rsidP="00374D8B">
      <w:pPr>
        <w:pStyle w:val="Heading1"/>
      </w:pPr>
      <w:bookmarkStart w:id="3" w:name="_Toc80104545"/>
      <w:r>
        <w:lastRenderedPageBreak/>
        <w:t>Abstract</w:t>
      </w:r>
      <w:bookmarkEnd w:id="2"/>
      <w:bookmarkEnd w:id="3"/>
    </w:p>
    <w:p w14:paraId="102BEE12" w14:textId="131840FA" w:rsidR="00374D8B" w:rsidRPr="00374D8B" w:rsidRDefault="00374D8B" w:rsidP="00205D04">
      <w:pPr>
        <w:pStyle w:val="BodyText"/>
      </w:pPr>
      <w:r>
        <w:t>The software program, QRev</w:t>
      </w:r>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217F71D7" w:rsidR="001A4527" w:rsidRDefault="001A4527" w:rsidP="00C570B1">
      <w:pPr>
        <w:pStyle w:val="Heading1"/>
      </w:pPr>
      <w:bookmarkStart w:id="4" w:name="_Toc80104546"/>
      <w:r>
        <w:t>Introduction</w:t>
      </w:r>
      <w:bookmarkEnd w:id="4"/>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SonTek bottom tracking ADCPs</w:t>
      </w:r>
      <w:r w:rsidR="007E281A">
        <w:t xml:space="preserve"> and has received limited testing with Nortek and Rowe Technology bottom tracking ADCPs</w:t>
      </w:r>
      <w:r w:rsidR="009A2184">
        <w:t xml:space="preserve">.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5" w:name="_Toc80104547"/>
      <w:r>
        <w:t>Purpose and Scope</w:t>
      </w:r>
      <w:bookmarkEnd w:id="5"/>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6" w:name="_Toc80104548"/>
      <w:r>
        <w:lastRenderedPageBreak/>
        <w:t>Description of Software</w:t>
      </w:r>
      <w:bookmarkEnd w:id="6"/>
    </w:p>
    <w:p w14:paraId="13157C63" w14:textId="646B63B6" w:rsidR="00DB3B1A" w:rsidRDefault="00DB3B1A" w:rsidP="00DB3B1A">
      <w:pPr>
        <w:pStyle w:val="BodyText"/>
      </w:pPr>
      <w:r>
        <w:t xml:space="preserve">QRev was </w:t>
      </w:r>
      <w:r w:rsidR="00647690">
        <w:t xml:space="preserve">originally </w:t>
      </w:r>
      <w:r>
        <w:t>developed using Matlab and compiled for release in 2015 using Matlab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rocess SonTek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particular aspect of the data. Details on the various windows are discussed in </w:t>
      </w:r>
      <w:r w:rsidR="009075E3">
        <w:t>the QRev User</w:t>
      </w:r>
      <w:r w:rsidR="00785B64">
        <w:t>’s</w:t>
      </w:r>
      <w:r w:rsidR="009075E3">
        <w:t xml:space="preserve"> Manual.</w:t>
      </w:r>
    </w:p>
    <w:p w14:paraId="13157C6F" w14:textId="01335D08" w:rsidR="00DA1BA9" w:rsidRPr="00B81D2F" w:rsidRDefault="00DA1BA9" w:rsidP="00DA1BA9">
      <w:pPr>
        <w:pStyle w:val="Heading1"/>
        <w:rPr>
          <w:color w:val="FF0000"/>
        </w:rPr>
      </w:pPr>
      <w:bookmarkStart w:id="7" w:name="_Toc80104549"/>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WinRiver II and RiverSurveyor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summary of the differences in data processing among WinRiver II, RiverSurveyor Live, and QRev</w:t>
      </w:r>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8" w:name="_Toc80104550"/>
      <w:r>
        <w:t>Computing Discharge from Invalid Data</w:t>
      </w:r>
      <w:bookmarkEnd w:id="8"/>
    </w:p>
    <w:p w14:paraId="10B56797" w14:textId="77777777" w:rsidR="00EE0159" w:rsidRDefault="00EE0159" w:rsidP="00EE0159">
      <w:pPr>
        <w:pStyle w:val="BodyText"/>
      </w:pPr>
      <w:r>
        <w:t>WinRiver II provides the user the ability to filter data that appear to be erroneous by manually setting the parameters of several different types of filters. Properly setting these parameters requires some experience and may be an iterative process. WinRiver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r>
        <w:t>RiverSurveyor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zero boat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WinRiver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RiverSurveyor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Requires 3 valid beams or valid vertical beam</w:t>
            </w:r>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(SonTek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9" w:name="_Toc80104551"/>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For ADCPs with four beams, a fourth component can be computed. This fourth component is the difference in vertical velocity determined from each pair of opposing beams. SonTek refers to this fourth component as a difference velocity (SonTek,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SonTek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2pt;height:20.4pt" o:ole="">
            <v:imagedata r:id="rId14" o:title=""/>
            <o:lock v:ext="edit" aspectratio="f"/>
          </v:shape>
          <o:OLEObject Type="Embed" ProgID="Equation.DSMT4" ShapeID="_x0000_i1025" DrawAspect="Content" ObjectID="_1745738114"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8pt;height:20.4pt" o:ole="">
            <v:imagedata r:id="rId16" o:title=""/>
            <o:lock v:ext="edit" aspectratio="f"/>
          </v:shape>
          <o:OLEObject Type="Embed" ProgID="Equation.DSMT4" ShapeID="_x0000_i1026" DrawAspect="Content" ObjectID="_1745738115"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8.6pt;height:20.4pt" o:ole="">
            <v:imagedata r:id="rId18" o:title=""/>
            <o:lock v:ext="edit" aspectratio="f"/>
          </v:shape>
          <o:OLEObject Type="Embed" ProgID="Equation.DSMT4" ShapeID="_x0000_i1027" DrawAspect="Content" ObjectID="_1745738116"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1.4pt;height:20.4pt" o:ole="">
            <v:imagedata r:id="rId20" o:title=""/>
            <o:lock v:ext="edit" aspectratio="f"/>
          </v:shape>
          <o:OLEObject Type="Embed" ProgID="Equation.DSMT4" ShapeID="_x0000_i1028" DrawAspect="Content" ObjectID="_1745738117"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r w:rsidRPr="00C65D27">
        <w:rPr>
          <w:rFonts w:asciiTheme="minorHAnsi" w:hAnsiTheme="minorHAnsi" w:cstheme="minorHAnsi"/>
          <w:sz w:val="22"/>
          <w:szCs w:val="22"/>
        </w:rPr>
        <w:t>where</w:t>
      </w:r>
    </w:p>
    <w:p w14:paraId="6FC7596A" w14:textId="7DF462AC" w:rsidR="00785B64" w:rsidRPr="001113E3" w:rsidRDefault="00DB7BF8"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y</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6pt;height:15.6pt" o:ole="">
            <v:imagedata r:id="rId22" o:title=""/>
          </v:shape>
          <o:OLEObject Type="Embed" ProgID="Equation.DSMT4" ShapeID="_x0000_i1029" DrawAspect="Content" ObjectID="_1745738118"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z</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error</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4pt;height:132.6pt" o:ole="">
            <v:imagedata r:id="rId24" o:title=""/>
            <o:lock v:ext="edit" aspectratio="f"/>
          </v:shape>
          <o:OLEObject Type="Embed" ProgID="Equation.DSMT4" ShapeID="_x0000_i1030" DrawAspect="Content" ObjectID="_1745738119"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so as to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0" w:name="_Toc80104552"/>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1" w:name="_Toc80104553"/>
      <w:r>
        <w:t>Bottom Track</w:t>
      </w:r>
      <w:r w:rsidR="00073AFA">
        <w:t xml:space="preserve"> Filters</w:t>
      </w:r>
      <w:bookmarkEnd w:id="11"/>
    </w:p>
    <w:p w14:paraId="13157C8E" w14:textId="47EF6DD4" w:rsidR="00073AFA" w:rsidRDefault="007662A9" w:rsidP="00073AFA">
      <w:pPr>
        <w:pStyle w:val="BodyText"/>
      </w:pPr>
      <w:r>
        <w:t xml:space="preserve">QRev includes the same filters </w:t>
      </w:r>
      <w:r w:rsidR="00F75039">
        <w:t xml:space="preserve">used </w:t>
      </w:r>
      <w:r>
        <w:t xml:space="preserve">by WinRiver II: </w:t>
      </w:r>
      <w:r w:rsidR="00FB3B1B">
        <w:t>three</w:t>
      </w:r>
      <w:r>
        <w:t xml:space="preserve">-beam solutions, error velocity, and vertical velocity. Unlike WinRiver II where these filters must be set manually, QRev </w:t>
      </w:r>
      <w:r w:rsidR="00A3672D">
        <w:t>automatically determines the appropriate thresholds and applies the filters</w:t>
      </w:r>
      <w:r>
        <w:t xml:space="preserve"> to data collected by either TRDI or SonTek ADCPs. In addition, QRev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SonTek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r>
        <w:t xml:space="preserve">QRev applies equation </w:t>
      </w:r>
      <w:r w:rsidR="00E86E8D">
        <w:t xml:space="preserve">4 </w:t>
      </w:r>
      <w:r>
        <w:t xml:space="preserve">to data from TRDI and SonTek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SonTek M9. </w:t>
      </w:r>
      <w:r w:rsidR="001A4F51">
        <w:t>Like WinRiver II, QRev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QRev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QRev uses +/- </w:t>
      </w:r>
      <w:r w:rsidR="00152148">
        <w:t xml:space="preserve">five </w:t>
      </w:r>
      <w:r w:rsidR="001A4F51">
        <w:t xml:space="preserve">times the </w:t>
      </w:r>
      <w:r w:rsidR="001A4F51" w:rsidRPr="001A4F51">
        <w:t xml:space="preserve">interquartile range </w:t>
      </w:r>
      <w:r w:rsidR="001A4F51">
        <w:t>of all valid data as the automatic threshold. QRev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Using the Options dialog, the filters can be applied based on the interquartile range for each individual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2" w:name="_Toc80104554"/>
      <w:r>
        <w:lastRenderedPageBreak/>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8pt;height:36pt" o:ole="">
            <v:imagedata r:id="rId26" o:title=""/>
            <o:lock v:ext="edit" aspectratio="f"/>
          </v:shape>
          <o:OLEObject Type="Embed" ProgID="Equation.DSMT4" ShapeID="_x0000_i1031" DrawAspect="Content" ObjectID="_1745738120"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4pt;height:36pt" o:ole="">
            <v:imagedata r:id="rId28" o:title=""/>
            <o:lock v:ext="edit" aspectratio="f"/>
          </v:shape>
          <o:OLEObject Type="Embed" ProgID="Equation.DSMT4" ShapeID="_x0000_i1032" DrawAspect="Content" ObjectID="_1745738121"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8pt;height:36pt" o:ole="">
            <v:imagedata r:id="rId30" o:title=""/>
            <o:lock v:ext="edit" aspectratio="f"/>
          </v:shape>
          <o:OLEObject Type="Embed" ProgID="Equation.DSMT4" ShapeID="_x0000_i1033" DrawAspect="Content" ObjectID="_1745738122"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2pt" o:ole="">
            <v:imagedata r:id="rId32" o:title=""/>
            <o:lock v:ext="edit" aspectratio="f"/>
          </v:shape>
          <o:OLEObject Type="Embed" ProgID="Equation.DSMT4" ShapeID="_x0000_i1034" DrawAspect="Content" ObjectID="_1745738123"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2pt" o:ole="">
            <v:imagedata r:id="rId34" o:title=""/>
            <o:lock v:ext="edit" aspectratio="f"/>
          </v:shape>
          <o:OLEObject Type="Embed" ProgID="Equation.DSMT4" ShapeID="_x0000_i1035" DrawAspect="Content" ObjectID="_1745738124"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r w:rsidRPr="001113E3">
        <w:rPr>
          <w:rFonts w:asciiTheme="minorHAnsi" w:hAnsiTheme="minorHAnsi"/>
          <w:sz w:val="22"/>
          <w:szCs w:val="22"/>
        </w:rPr>
        <w:t>where</w:t>
      </w:r>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4pt;height:15.6pt" o:ole="">
            <v:imagedata r:id="rId36" o:title=""/>
            <o:lock v:ext="edit" aspectratio="f"/>
          </v:shape>
          <o:OLEObject Type="Embed" ProgID="Equation.DSMT4" ShapeID="_x0000_i1036" DrawAspect="Content" ObjectID="_1745738125"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position;</w:t>
      </w:r>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2pt;height:15.6pt" o:ole="">
            <v:imagedata r:id="rId38" o:title=""/>
            <o:lock v:ext="edit" aspectratio="f"/>
          </v:shape>
          <o:OLEObject Type="Embed" ProgID="Equation.DSMT4" ShapeID="_x0000_i1037" DrawAspect="Content" ObjectID="_1745738126"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for the previous valid position;</w:t>
      </w:r>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6pt;height:15.6pt" o:ole="">
            <v:imagedata r:id="rId40" o:title=""/>
          </v:shape>
          <o:OLEObject Type="Embed" ProgID="Equation.DSMT4" ShapeID="_x0000_i1038" DrawAspect="Content" ObjectID="_1745738127" r:id="rId41"/>
        </w:object>
      </w:r>
      <w:r w:rsidRPr="001113E3">
        <w:rPr>
          <w:rFonts w:asciiTheme="minorHAnsi" w:hAnsiTheme="minorHAnsi"/>
          <w:sz w:val="22"/>
          <w:szCs w:val="22"/>
        </w:rPr>
        <w:tab/>
        <w:t xml:space="preserve"> is the distance moved in the x-direction in meters;</w:t>
      </w:r>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6pt;height:15.6pt" o:ole="">
            <v:imagedata r:id="rId42" o:title=""/>
            <o:lock v:ext="edit" aspectratio="f"/>
          </v:shape>
          <o:OLEObject Type="Embed" ProgID="Equation.DSMT4" ShapeID="_x0000_i1039" DrawAspect="Content" ObjectID="_1745738128"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radius of the Earth, 6,378,137 meters;</w:t>
      </w:r>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8pt;height:10.8pt" o:ole="">
            <v:imagedata r:id="rId44" o:title=""/>
            <o:lock v:ext="edit" aspectratio="f"/>
          </v:shape>
          <o:OLEObject Type="Embed" ProgID="Equation.DSMT4" ShapeID="_x0000_i1040" DrawAspect="Content" ObjectID="_1745738129" r:id="rId45"/>
        </w:object>
      </w:r>
      <w:r w:rsidR="00785B64" w:rsidRPr="001113E3">
        <w:rPr>
          <w:rFonts w:asciiTheme="minorHAnsi" w:hAnsiTheme="minorHAnsi"/>
          <w:sz w:val="22"/>
          <w:szCs w:val="22"/>
        </w:rPr>
        <w:tab/>
        <w:t xml:space="preserve"> is the ellipticity, 1/298.257223563;</w:t>
      </w:r>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2pt;height:15.6pt" o:ole="">
            <v:imagedata r:id="rId46" o:title=""/>
            <o:lock v:ext="edit" aspectratio="f"/>
          </v:shape>
          <o:OLEObject Type="Embed" ProgID="Equation.DSMT4" ShapeID="_x0000_i1041" DrawAspect="Content" ObjectID="_1745738130"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8pt;height:15.6pt" o:ole="">
            <v:imagedata r:id="rId48" o:title=""/>
            <o:lock v:ext="edit" aspectratio="f"/>
          </v:shape>
          <o:OLEObject Type="Embed" ProgID="Equation.DSMT4" ShapeID="_x0000_i1042" DrawAspect="Content" ObjectID="_1745738131"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 the previous valid position;</w:t>
      </w:r>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6pt;height:15.6pt" o:ole="">
            <v:imagedata r:id="rId50" o:title=""/>
            <o:lock v:ext="edit" aspectratio="f"/>
          </v:shape>
          <o:OLEObject Type="Embed" ProgID="Equation.DSMT4" ShapeID="_x0000_i1043" DrawAspect="Content" ObjectID="_1745738132" r:id="rId51"/>
        </w:object>
      </w:r>
      <w:r w:rsidR="00785B64" w:rsidRPr="001113E3">
        <w:rPr>
          <w:rFonts w:asciiTheme="minorHAnsi" w:hAnsiTheme="minorHAnsi"/>
          <w:sz w:val="22"/>
          <w:szCs w:val="22"/>
        </w:rPr>
        <w:tab/>
        <w:t xml:space="preserve"> is the distance moved in the y-direction in meters;</w:t>
      </w:r>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8pt;height:10.8pt" o:ole="">
            <v:imagedata r:id="rId52" o:title=""/>
            <o:lock v:ext="edit" aspectratio="f"/>
          </v:shape>
          <o:OLEObject Type="Embed" ProgID="Equation.DSMT4" ShapeID="_x0000_i1044" DrawAspect="Content" ObjectID="_1745738133"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meter/second;</w:t>
      </w:r>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6pt;height:15.6pt" o:ole="">
            <v:imagedata r:id="rId54" o:title=""/>
            <o:lock v:ext="edit" aspectratio="f"/>
          </v:shape>
          <o:OLEObject Type="Embed" ProgID="Equation.DSMT4" ShapeID="_x0000_i1045" DrawAspect="Content" ObjectID="_1745738134"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8pt;height:10.8pt" o:ole="">
            <v:imagedata r:id="rId56" o:title=""/>
            <o:lock v:ext="edit" aspectratio="f"/>
          </v:shape>
          <o:OLEObject Type="Embed" ProgID="Equation.DSMT4" ShapeID="_x0000_i1046" DrawAspect="Content" ObjectID="_1745738135"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5.4pt;height:15.6pt" o:ole="">
            <v:imagedata r:id="rId58" o:title=""/>
          </v:shape>
          <o:OLEObject Type="Embed" ProgID="Equation.DSMT4" ShapeID="_x0000_i1047" DrawAspect="Content" ObjectID="_1745738136" r:id="rId59"/>
        </w:object>
      </w:r>
      <w:r>
        <w:t xml:space="preserve"> </w:t>
      </w:r>
    </w:p>
    <w:p w14:paraId="13157CA7" w14:textId="5E6655FB" w:rsidR="009D0EF5" w:rsidRDefault="009D0EF5" w:rsidP="00073AFA">
      <w:pPr>
        <w:pStyle w:val="Heading3"/>
      </w:pPr>
      <w:bookmarkStart w:id="13" w:name="_Toc80104555"/>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WinRiver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r>
        <w:t xml:space="preserve">WinRiver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r w:rsidR="005E0962">
        <w:t>invalid</w:t>
      </w:r>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4" w:name="_Toc80104556"/>
      <w:r>
        <w:lastRenderedPageBreak/>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5" w:name="_Toc80104557"/>
      <w:r>
        <w:lastRenderedPageBreak/>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6915D656" w:rsidR="009D0EF5" w:rsidRDefault="009D0EF5" w:rsidP="009D0EF5">
      <w:pPr>
        <w:pStyle w:val="Heading3"/>
      </w:pPr>
      <w:bookmarkStart w:id="16" w:name="_Toc80104558"/>
      <w:r>
        <w:t>Composite Tracks</w:t>
      </w:r>
      <w:bookmarkEnd w:id="16"/>
    </w:p>
    <w:p w14:paraId="13157CC1" w14:textId="0AB12BFC" w:rsidR="001113E3" w:rsidRDefault="00165735" w:rsidP="00344449">
      <w:pPr>
        <w:pStyle w:val="BodyText"/>
        <w:ind w:firstLine="0"/>
      </w:pPr>
      <w:r>
        <w:tab/>
        <w:t>Composite tracks allows use of one of the other available boat velocity references to replace invalid data in the primary boat velocity data.</w:t>
      </w:r>
      <w:r w:rsidR="00143351">
        <w:t xml:space="preserve"> RiverSurveyor Live implements composite tracks as </w:t>
      </w:r>
      <w:r w:rsidR="00EA0985">
        <w:t xml:space="preserve">listed </w:t>
      </w:r>
      <w:r w:rsidR="00143351">
        <w:t>in table 2.</w:t>
      </w:r>
      <w:r w:rsidR="009C5E83">
        <w:t xml:space="preserve"> QRev implements a simpler progression as </w:t>
      </w:r>
      <w:r w:rsidR="00EA0985">
        <w:t xml:space="preserve">listed </w:t>
      </w:r>
      <w:r w:rsidR="009C5E83">
        <w:t>in table 3. A more complex scheme that includes the quality of the differential correction, as used by RiverSurveyor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RiverSurveyor Live when composite tracks are enabled (D.S. Mueller, U.S. Geological Survey, written commun.,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7" w:name="_Toc80104559"/>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(WinRiver II or RiverSurveyor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adjust the slant range for the designed angle of the beams from the vertical. SonTek also corrects the depths measured by the slant beams and vertical beam for pitch and roll, but TRDI does not</w:t>
      </w:r>
      <w:r w:rsidR="00EE5F46">
        <w:t xml:space="preserve"> (SonTek,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SonTek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(SonTek,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6pt;height:20.4pt" o:ole="">
            <v:imagedata r:id="rId61" o:title=""/>
            <o:lock v:ext="edit" aspectratio="f"/>
          </v:shape>
          <o:OLEObject Type="Embed" ProgID="Equation.DSMT4" ShapeID="_x0000_i1048" DrawAspect="Content" ObjectID="_1745738137"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45738138"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4pt;height:36pt" o:ole="">
            <v:imagedata r:id="rId65" o:title=""/>
            <o:lock v:ext="edit" aspectratio="f"/>
          </v:shape>
          <o:OLEObject Type="Embed" ProgID="Equation.DSMT4" ShapeID="_x0000_i1050" DrawAspect="Content" ObjectID="_1745738139"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r w:rsidRPr="001D5437">
        <w:rPr>
          <w:rFonts w:asciiTheme="minorHAnsi" w:hAnsiTheme="minorHAnsi"/>
          <w:sz w:val="22"/>
          <w:szCs w:val="22"/>
        </w:rPr>
        <w:t>where</w:t>
      </w:r>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6pt;height:20.4pt" o:ole="">
            <v:imagedata r:id="rId67" o:title=""/>
            <o:lock v:ext="edit" aspectratio="f"/>
          </v:shape>
          <o:OLEObject Type="Embed" ProgID="Equation.DSMT4" ShapeID="_x0000_i1051" DrawAspect="Content" ObjectID="_1745738140"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i-th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6pt;height:15.6pt" o:ole="">
            <v:imagedata r:id="rId69" o:title=""/>
            <o:lock v:ext="edit" aspectratio="f"/>
          </v:shape>
          <o:OLEObject Type="Embed" ProgID="Equation.DSMT4" ShapeID="_x0000_i1052" DrawAspect="Content" ObjectID="_1745738141"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vertical depth for the i-th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6pt;height:15.6pt" o:ole="">
            <v:imagedata r:id="rId71" o:title=""/>
            <o:lock v:ext="edit" aspectratio="f"/>
          </v:shape>
          <o:OLEObject Type="Embed" ProgID="Equation.DSMT4" ShapeID="_x0000_i1053" DrawAspect="Content" ObjectID="_1745738142"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6pt;height:15.6pt" o:ole="">
            <v:imagedata r:id="rId73" o:title=""/>
            <o:lock v:ext="edit" aspectratio="f"/>
          </v:shape>
          <o:OLEObject Type="Embed" ProgID="Equation.DSMT4" ShapeID="_x0000_i1054" DrawAspect="Content" ObjectID="_1745738143"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weight computed for the i-th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8pt;height:15.6pt" o:ole="">
            <v:imagedata r:id="rId75" o:title=""/>
            <o:lock v:ext="edit" aspectratio="f"/>
          </v:shape>
          <o:OLEObject Type="Embed" ProgID="Equation.DSMT4" ShapeID="_x0000_i1055" DrawAspect="Content" ObjectID="_1745738144"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8" w:name="_Toc80104560"/>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debris somewhere in the water column. These spikes may also be deep and caused by the ADCP digitizing the multiple of the acoustic return. RiverSurveyor Live does not provid</w:t>
      </w:r>
      <w:r w:rsidR="00E96BD2">
        <w:t xml:space="preserve">e any filtering of the depths. </w:t>
      </w:r>
      <w:r>
        <w:t>WinRiver II has several options for filtering the depth data</w:t>
      </w:r>
      <w:r w:rsidR="00207950">
        <w:t xml:space="preserve"> from the slant beams</w:t>
      </w:r>
      <w:r>
        <w:t>. To screen spikes</w:t>
      </w:r>
      <w:r w:rsidR="006E2A3E">
        <w:t>,</w:t>
      </w:r>
      <w:r>
        <w:t xml:space="preserve"> WinRiver II </w:t>
      </w:r>
      <w:r w:rsidR="006E2A3E">
        <w:t xml:space="preserve">uses </w:t>
      </w:r>
      <w:r>
        <w:t>an algorithm that marks a beam invalid if it is more than 75 percent different from the other beams (Teledyne RD Instruments, 2014). WinRiver II</w:t>
      </w:r>
      <w:r w:rsidR="00F708B8">
        <w:t xml:space="preserve"> also requires at least three valid beam depths or the average depth</w:t>
      </w:r>
      <w:r w:rsidR="000D16D0">
        <w:t xml:space="preserve"> for the ensemble</w:t>
      </w:r>
      <w:r w:rsidR="00F708B8">
        <w:t xml:space="preserve"> is considered invalid.</w:t>
      </w:r>
      <w:r>
        <w:t xml:space="preserve"> WinRiver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similar</w:t>
      </w:r>
      <w:r w:rsidR="000D16D0">
        <w:t xml:space="preserve"> to</w:t>
      </w:r>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19" w:name="_Toc80104561"/>
      <w:r>
        <w:t>Interpolation</w:t>
      </w:r>
      <w:bookmarkEnd w:id="19"/>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allows the use of the depth from a secondary depth source when the depth from the primary source is invalid. Composite depths is available for TRDI ADCPs equipped with a vertical beam (RiverRay and RiverPro).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WinRiver II. SonTek’s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(SonTek,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 xml:space="preserve">QRev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0" w:name="_Toc80104562"/>
      <w:r>
        <w:t>Water Track</w:t>
      </w:r>
      <w:bookmarkEnd w:id="20"/>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1" w:name="_Toc80104563"/>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technology emit parasitic side lobes o</w:t>
      </w:r>
      <w:r w:rsidR="00430D6B">
        <w:rPr>
          <w:spacing w:val="-5"/>
        </w:rPr>
        <w:t>f</w:t>
      </w:r>
      <w:r w:rsidR="00430D6B">
        <w:t>f of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4pt;height:15.6pt" o:ole="">
            <v:imagedata r:id="rId77" o:title=""/>
          </v:shape>
          <o:OLEObject Type="Embed" ProgID="Equation.DSMT4" ShapeID="_x0000_i1056" DrawAspect="Content" ObjectID="_1745738145" r:id="rId78"/>
        </w:object>
      </w:r>
      <w:r w:rsidR="0016315C" w:rsidRPr="00BB17F4">
        <w:rPr>
          <w:position w:val="-12"/>
        </w:rPr>
        <w:object w:dxaOrig="1920" w:dyaOrig="360" w14:anchorId="13158727">
          <v:shape id="_x0000_i1057" type="#_x0000_t75" style="width:97.8pt;height:15.6pt" o:ole="">
            <v:imagedata r:id="rId79" o:title=""/>
            <o:lock v:ext="edit" aspectratio="f"/>
          </v:shape>
          <o:OLEObject Type="Embed" ProgID="Equation.DSMT4" ShapeID="_x0000_i1057" DrawAspect="Content" ObjectID="_1745738146"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r w:rsidRPr="00C65D27">
        <w:rPr>
          <w:rFonts w:asciiTheme="minorHAnsi" w:hAnsiTheme="minorHAnsi" w:cstheme="minorHAnsi"/>
          <w:sz w:val="22"/>
          <w:szCs w:val="22"/>
        </w:rPr>
        <w:t>where</w:t>
      </w:r>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8pt;height:15.6pt" o:ole="">
            <v:imagedata r:id="rId81" o:title=""/>
            <o:lock v:ext="edit" aspectratio="f"/>
          </v:shape>
          <o:OLEObject Type="Embed" ProgID="Equation.3" ShapeID="_x0000_i1058" DrawAspect="Content" ObjectID="_1745738147"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4pt;height:15.6pt" o:ole="">
            <v:imagedata r:id="rId84" o:title=""/>
            <o:lock v:ext="edit" aspectratio="f"/>
          </v:shape>
          <o:OLEObject Type="Embed" ProgID="Equation.DSMT4" ShapeID="_x0000_i1059" DrawAspect="Content" ObjectID="_1745738148"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r w:rsidRPr="00325E5B">
        <w:rPr>
          <w:rFonts w:asciiTheme="minorHAnsi" w:hAnsiTheme="minorHAnsi"/>
          <w:sz w:val="22"/>
          <w:szCs w:val="22"/>
        </w:rPr>
        <w:t>where</w:t>
      </w:r>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min</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4pt;height:15.6pt" o:ole="">
            <v:imagedata r:id="rId86" o:title=""/>
            <o:lock v:ext="edit" aspectratio="f"/>
          </v:shape>
          <o:OLEObject Type="Embed" ProgID="Equation.DSMT4" ShapeID="_x0000_i1060" DrawAspect="Content" ObjectID="_1745738149" r:id="rId87"/>
        </w:object>
      </w:r>
      <w:r>
        <w:tab/>
        <w:t>(</w:t>
      </w:r>
      <w:r w:rsidR="00F313FD">
        <w:t>1</w:t>
      </w:r>
      <w:r w:rsidR="009E0DE4">
        <w:t>6</w:t>
      </w:r>
      <w:r>
        <w:t>)</w:t>
      </w:r>
    </w:p>
    <w:p w14:paraId="13157CEB" w14:textId="5C5DC88C" w:rsidR="00430D6B" w:rsidRPr="00467985" w:rsidRDefault="00430D6B" w:rsidP="00430D6B">
      <w:pPr>
        <w:pStyle w:val="BodyText"/>
        <w:ind w:firstLine="0"/>
      </w:pPr>
      <w:r>
        <w:t>For TRDI ADCPs with a vertical beam, if the vertical beam is selected as the primary depth reference or used in composite depths the D</w:t>
      </w:r>
      <w:r>
        <w:rPr>
          <w:vertAlign w:val="subscript"/>
        </w:rPr>
        <w:t>min</w:t>
      </w:r>
      <w:r>
        <w:t xml:space="preserve"> is the minimum depth of all </w:t>
      </w:r>
      <w:r w:rsidR="00A80662">
        <w:t xml:space="preserve">five </w:t>
      </w:r>
      <w:r>
        <w:t>beams.</w:t>
      </w:r>
    </w:p>
    <w:p w14:paraId="13157CEC" w14:textId="785E77BC" w:rsidR="00430D6B" w:rsidRDefault="00430D6B" w:rsidP="00430D6B">
      <w:pPr>
        <w:pStyle w:val="BodyText"/>
      </w:pPr>
      <w:r>
        <w:t>SonTek’s algorithms for handling the side lobe cutoff for RiverSurvey</w:t>
      </w:r>
      <w:r w:rsidR="007351B7">
        <w:t>or</w:t>
      </w:r>
      <w:r>
        <w:t xml:space="preserve"> ADCPs (Lyn Harris, SonTek, written commun., 2014) can be restated in the form of equation </w:t>
      </w:r>
      <w:r w:rsidR="007351B7">
        <w:t>1</w:t>
      </w:r>
      <w:r w:rsidR="008B2B89">
        <w:t>6</w:t>
      </w:r>
      <w:r>
        <w:t>.</w:t>
      </w:r>
      <w:r w:rsidRPr="00A64308">
        <w:t xml:space="preserve"> </w:t>
      </w:r>
      <w:r>
        <w:t xml:space="preserve">SonTek also replaces the </w:t>
      </w:r>
      <w:r w:rsidRPr="00A64308">
        <w:rPr>
          <w:position w:val="-10"/>
        </w:rPr>
        <w:object w:dxaOrig="700" w:dyaOrig="320" w14:anchorId="1315872B">
          <v:shape id="_x0000_i1061" type="#_x0000_t75" style="width:36pt;height:15.6pt" o:ole="">
            <v:imagedata r:id="rId88" o:title=""/>
          </v:shape>
          <o:OLEObject Type="Embed" ProgID="Equation.DSMT4" ShapeID="_x0000_i1061" DrawAspect="Content" ObjectID="_1745738150"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6.6pt;height:15.6pt" o:ole="">
            <v:imagedata r:id="rId90" o:title=""/>
            <o:lock v:ext="edit" aspectratio="f"/>
          </v:shape>
          <o:OLEObject Type="Embed" ProgID="Equation.DSMT4" ShapeID="_x0000_i1062" DrawAspect="Content" ObjectID="_1745738151" r:id="rId91"/>
        </w:object>
      </w:r>
      <w:r>
        <w:tab/>
        <w:t>(</w:t>
      </w:r>
      <w:r w:rsidR="00F313FD">
        <w:t>1</w:t>
      </w:r>
      <w:r w:rsidR="009E0DE4">
        <w:t>7</w:t>
      </w:r>
      <w:r>
        <w:t>)</w:t>
      </w:r>
    </w:p>
    <w:p w14:paraId="13157CEE" w14:textId="77777777" w:rsidR="002B320C" w:rsidRDefault="002B320C" w:rsidP="00344449">
      <w:pPr>
        <w:pStyle w:val="BodyText"/>
        <w:ind w:firstLine="0"/>
      </w:pPr>
      <w:r>
        <w:t>where</w:t>
      </w:r>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4pt;height:15.6pt" o:ole="">
            <v:imagedata r:id="rId92" o:title=""/>
            <o:lock v:ext="edit" aspectratio="f"/>
          </v:shape>
          <o:OLEObject Type="Embed" ProgID="Equation.DSMT4" ShapeID="_x0000_i1063" DrawAspect="Content" ObjectID="_1745738152" r:id="rId93"/>
        </w:object>
      </w:r>
      <w:r w:rsidR="002B320C">
        <w:t xml:space="preserve"> is the user defined percentage.</w:t>
      </w:r>
    </w:p>
    <w:p w14:paraId="13157CF0" w14:textId="0CA61556" w:rsidR="00A84BF8" w:rsidRDefault="00430D6B" w:rsidP="00344449">
      <w:pPr>
        <w:pStyle w:val="BodyText"/>
        <w:ind w:firstLine="0"/>
      </w:pPr>
      <w:r>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8pt;height:15.6pt" o:ole="">
            <v:imagedata r:id="rId94" o:title=""/>
            <o:lock v:ext="edit" aspectratio="f"/>
          </v:shape>
          <o:OLEObject Type="Embed" ProgID="Equation.DSMT4" ShapeID="_x0000_i1064" DrawAspect="Content" ObjectID="_1745738153"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SonTek and TRDI allow the user to specify additional bins above the side lobe to be marked invalid. This feature is not supported in QRev but will be c</w:t>
      </w:r>
      <w:r w:rsidR="00344449">
        <w:t>onsidered for a future release.</w:t>
      </w:r>
    </w:p>
    <w:p w14:paraId="13157CF1" w14:textId="7FAA34F0" w:rsidR="00A84BF8" w:rsidRDefault="00A84BF8" w:rsidP="00A84BF8">
      <w:pPr>
        <w:pStyle w:val="Heading3"/>
      </w:pPr>
      <w:bookmarkStart w:id="22" w:name="_Toc80104564"/>
      <w:r>
        <w:lastRenderedPageBreak/>
        <w:t>Filters</w:t>
      </w:r>
      <w:bookmarkEnd w:id="22"/>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by WinRiver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SonTek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SonTek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r>
        <w:t xml:space="preserve">QRev applies equation 4 to </w:t>
      </w:r>
      <w:r w:rsidR="00491240">
        <w:t>water velocities in individual depth cells</w:t>
      </w:r>
      <w:r>
        <w:t xml:space="preserve"> </w:t>
      </w:r>
      <w:r w:rsidR="00491240">
        <w:t>for TRDI and SonTek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WinRiver II, QRev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QRev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I</w:t>
      </w:r>
      <w:r w:rsidR="007C5144">
        <w:t xml:space="preserve"> :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r w:rsidRPr="0072200D">
        <w:rPr>
          <w:i/>
          <w:iCs/>
        </w:rPr>
        <w:t>SonTek M9 and S5</w:t>
      </w:r>
      <w:r>
        <w:t xml:space="preserve"> - </w:t>
      </w:r>
      <w:r w:rsidR="007C5144">
        <w:t>1I :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r w:rsidRPr="0072200D">
        <w:rPr>
          <w:i/>
          <w:iCs/>
        </w:rPr>
        <w:t>SonTek RS5</w:t>
      </w:r>
      <w:r>
        <w:t xml:space="preserve"> - </w:t>
      </w:r>
      <w:r w:rsidR="007C5144">
        <w:t>BB : BroadBand</w:t>
      </w:r>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r w:rsidR="007C5144">
        <w:t>U :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QRev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QRev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Using the Options dialog, the filters can be applied based on the interquartile range for each individual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SonTek RiverSurveyor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SonTek RiverSurveyor M9 by setting the excluded distance to 0.16 m</w:t>
      </w:r>
      <w:r w:rsidR="004765D3">
        <w:t>eter</w:t>
      </w:r>
      <w:r w:rsidR="003F3C25">
        <w:t xml:space="preserve">. </w:t>
      </w:r>
      <w:r w:rsidR="009B0D09">
        <w:t>If a screening distance is set in RiverSurveyor Live such that the excluded distance is greater than 0.16 m</w:t>
      </w:r>
      <w:r w:rsidR="004765D3">
        <w:t>eter</w:t>
      </w:r>
      <w:r w:rsidR="009B0D09">
        <w:t>, that greater distance is used by QRev</w:t>
      </w:r>
      <w:r w:rsidR="00F31999">
        <w:t xml:space="preserve">; however, </w:t>
      </w:r>
      <w:r w:rsidR="009B0D09">
        <w:t xml:space="preserve">if the screening distance in RiverSurveyor Live is set such that the excluded </w:t>
      </w:r>
      <w:r w:rsidR="009B0D09">
        <w:lastRenderedPageBreak/>
        <w:t>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RioPro is also an exception. The RioPro uses the same processing algorithms as the smaller RiverRay but is housed in the Rio Grande case and uses Rio Grande transducers. Tests and model results showed that the default bank of 0.25 meters for the Rio Grande was adequate. However, the processing algorithms in the RioPro do not support a user specified blank of 0.25 meters so QRev automatically sets the excluded distance to 0.25 meters for the RioPro. </w:t>
      </w:r>
    </w:p>
    <w:p w14:paraId="13157CFB" w14:textId="77777777" w:rsidR="00A72BF6" w:rsidRDefault="00A72BF6" w:rsidP="00A72BF6">
      <w:pPr>
        <w:pStyle w:val="Heading4"/>
      </w:pPr>
      <w:r>
        <w:t>S</w:t>
      </w:r>
      <w:r w:rsidR="009B0D09">
        <w:t xml:space="preserve">ignal-to-Noise Ratio </w:t>
      </w:r>
      <w:r>
        <w:t>Filter</w:t>
      </w:r>
    </w:p>
    <w:p w14:paraId="70003A27" w14:textId="034540CA" w:rsidR="00440761" w:rsidRDefault="00C118CD" w:rsidP="00496BDE">
      <w:pPr>
        <w:pStyle w:val="BodyText"/>
      </w:pPr>
      <w:r>
        <w:t>Air entrainment beneath the SonTek RiverSurveyor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SonTek RiverSurveyor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w:t>
      </w:r>
      <w:r w:rsidR="00440761">
        <w:t xml:space="preserve">then </w:t>
      </w:r>
      <w:r w:rsidR="00CE0CE0">
        <w:t xml:space="preserve">either marked invalid or </w:t>
      </w:r>
      <w:r w:rsidR="00440761">
        <w:t>reprocessed to check for a valid 3-beam solution</w:t>
      </w:r>
      <w:r w:rsidR="00CE0CE0">
        <w:t xml:space="preserve"> depending on settings in the QRev.cfg file.</w:t>
      </w:r>
    </w:p>
    <w:p w14:paraId="1C2305C9" w14:textId="4B59798F" w:rsidR="00440761" w:rsidRDefault="00440761" w:rsidP="00496BDE">
      <w:pPr>
        <w:pStyle w:val="BodyText"/>
      </w:pPr>
      <w:r>
        <w:t xml:space="preserve">The 3-beam solution is computed by first transforming the Earth coordinates to beam coordinates by multiplying the earth velocities by the inverse of the heading, pitch, and roll </w:t>
      </w:r>
      <w:r>
        <w:lastRenderedPageBreak/>
        <w:t xml:space="preserve">matrix and then by the inverse of the transformation matrix. </w:t>
      </w:r>
      <w:r w:rsidR="00CE0CE0">
        <w:t>For each ensemble, a</w:t>
      </w:r>
      <w:r>
        <w:t>ny beam with an average SNR that is less than 12 decibels from the beam with the maximum</w:t>
      </w:r>
      <w:r w:rsidR="00CE0CE0">
        <w:t xml:space="preserve"> average</w:t>
      </w:r>
      <w:r>
        <w:t xml:space="preserve"> SNR</w:t>
      </w:r>
      <w:r w:rsidR="00CE0CE0">
        <w:t xml:space="preserve"> is marked invalid and the beam velocity data for that beam removed from the computed beam velocities. The beam velocities are then recomputed to obtain earth velocities. A velocity based on a 3-beam solution will be computed for ensembles with one of the beams marked invalid. The beam filter will then be reapplied to these data. This approach allows a 3-beam solution for ensembles where one beam is marked invalid due to the SNR filter. </w:t>
      </w:r>
    </w:p>
    <w:p w14:paraId="4ADFCA1A" w14:textId="53C3DDDB" w:rsidR="00496BDE" w:rsidRDefault="00264E57" w:rsidP="00496BDE">
      <w:pPr>
        <w:pStyle w:val="BodyText"/>
      </w:pPr>
      <w:r>
        <w:t xml:space="preserve"> This filter is</w:t>
      </w:r>
      <w:r w:rsidR="0016315C">
        <w:t xml:space="preserve"> </w:t>
      </w:r>
      <w:r>
        <w:t>only applied to data collected with SonTek ADCPs.</w:t>
      </w:r>
      <w:r w:rsidR="0016315C">
        <w:t xml:space="preserve"> </w:t>
      </w:r>
    </w:p>
    <w:p w14:paraId="2C388BFD" w14:textId="51E8E1E7" w:rsidR="00440761" w:rsidRDefault="00440761" w:rsidP="00496BDE">
      <w:pPr>
        <w:pStyle w:val="BodyText"/>
      </w:pPr>
    </w:p>
    <w:p w14:paraId="48119317" w14:textId="709C409E" w:rsidR="00205D04" w:rsidRPr="00A84BF8" w:rsidRDefault="00205D04" w:rsidP="00205D04">
      <w:pPr>
        <w:pStyle w:val="Heading3"/>
      </w:pPr>
      <w:bookmarkStart w:id="23" w:name="_Toc80104565"/>
      <w:r>
        <w:t>Interpolation</w:t>
      </w:r>
      <w:bookmarkEnd w:id="23"/>
    </w:p>
    <w:p w14:paraId="6544C088" w14:textId="43663700" w:rsidR="00205D04" w:rsidRDefault="00205D04" w:rsidP="00205D04">
      <w:pPr>
        <w:pStyle w:val="BodyText"/>
      </w:pPr>
      <w:r>
        <w:t>QRev interpolates water velocity data that have been determined to be invalid by using a different approach than that used by the manufacturers. There are no interpolation algorithms in RiverSurveyor Live for water data</w:t>
      </w:r>
      <w:r w:rsidR="00987E3B">
        <w:t>.</w:t>
      </w:r>
      <w:r>
        <w:t xml:space="preserve"> TRDI in WinRiver II does not interpolate water velocities but accounts for the invalid data by interpolating or extrapolating the cross product of the water and boat velocities used in the discharge computation (see “</w:t>
      </w:r>
      <w:r w:rsidRPr="002F671B">
        <w:t>Computing Discharge from Invalid Data</w:t>
      </w:r>
      <w:r>
        <w:t>” section). QRev uses a different approach for estimating water velocities. Previous Matlab based versions of QRev used a two-dimensional linear interpolation method called scatteredInterpolant, which is available in Matlab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Example of air entrainment partially blocking the acoustic signal in beam 1 from RiverSurveyor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4" w:name="_Toc80104566"/>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lation methods available in WinRiver II, RiverSurveyor Live, and QRev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did not account for varying depth cell size and ensemble duration, which is now common in ADCPs with autoadaptive modes. In order to include the influence of depth cell size and ensemble duration in the determination of the best extrapolation method, QRev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help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5"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5"/>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80104567"/>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8pt;height:20.4pt" o:ole="">
            <v:imagedata r:id="rId98" o:title=""/>
            <o:lock v:ext="edit" aspectratio="f"/>
          </v:shape>
          <o:OLEObject Type="Embed" ProgID="Equation.DSMT4" ShapeID="_x0000_i1065" DrawAspect="Content" ObjectID="_1745738154"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r w:rsidRPr="00352E46">
        <w:rPr>
          <w:rFonts w:asciiTheme="minorHAnsi" w:hAnsiTheme="minorHAnsi"/>
          <w:sz w:val="22"/>
          <w:szCs w:val="22"/>
        </w:rPr>
        <w:lastRenderedPageBreak/>
        <w:t>where</w:t>
      </w:r>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8pt;height:15.6pt" o:ole="">
            <v:imagedata r:id="rId100" o:title=""/>
            <o:lock v:ext="edit" aspectratio="f"/>
          </v:shape>
          <o:OLEObject Type="Embed" ProgID="Equation.3" ShapeID="_x0000_i1066" DrawAspect="Content" ObjectID="_1745738155"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4pt" o:ole="">
            <v:imagedata r:id="rId102" o:title=""/>
            <o:lock v:ext="edit" aspectratio="f"/>
          </v:shape>
          <o:OLEObject Type="Embed" ProgID="Equation.3" ShapeID="_x0000_i1067" DrawAspect="Content" ObjectID="_1745738156"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4pt;height:20.4pt" o:ole="">
            <v:imagedata r:id="rId104" o:title=""/>
            <o:lock v:ext="edit" aspectratio="f"/>
          </v:shape>
          <o:OLEObject Type="Embed" ProgID="Equation.3" ShapeID="_x0000_i1068" DrawAspect="Content" ObjectID="_1745738157"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8pt;height:15.6pt" o:ole="">
            <v:imagedata r:id="rId106" o:title=""/>
            <o:lock v:ext="edit" aspectratio="f"/>
          </v:shape>
          <o:OLEObject Type="Embed" ProgID="Equation.3" ShapeID="_x0000_i1069" DrawAspect="Content" ObjectID="_1745738158"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8pt;height:15.6pt" o:ole="">
            <v:imagedata r:id="rId108" o:title=""/>
            <o:lock v:ext="edit" aspectratio="f"/>
          </v:shape>
          <o:OLEObject Type="Embed" ProgID="Equation.3" ShapeID="_x0000_i1070" DrawAspect="Content" ObjectID="_1745738159"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2pt;height:20.4pt" o:ole="">
            <v:imagedata r:id="rId110" o:title=""/>
            <o:lock v:ext="edit" aspectratio="f"/>
          </v:shape>
          <o:OLEObject Type="Embed" ProgID="Equation.3" ShapeID="_x0000_i1071" DrawAspect="Content" ObjectID="_1745738160"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SonTek,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7" w:name="_Toc80104568"/>
      <w:r>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4pt;height:15.6pt" o:ole="">
            <v:imagedata r:id="rId112" o:title=""/>
            <o:lock v:ext="edit" aspectratio="f"/>
          </v:shape>
          <o:OLEObject Type="Embed" ProgID="Equation.3" ShapeID="_x0000_i1072" DrawAspect="Content" ObjectID="_1745738161"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6pt;height:20.4pt" o:ole="">
            <v:imagedata r:id="rId114" o:title=""/>
            <o:lock v:ext="edit" aspectratio="f"/>
          </v:shape>
          <o:OLEObject Type="Embed" ProgID="Equation.3" ShapeID="_x0000_i1073" DrawAspect="Content" ObjectID="_1745738162"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4pt;height:15.6pt" o:ole="">
            <v:imagedata r:id="rId116" o:title=""/>
            <o:lock v:ext="edit" aspectratio="f"/>
          </v:shape>
          <o:OLEObject Type="Embed" ProgID="Equation.DSMT4" ShapeID="_x0000_i1074" DrawAspect="Content" ObjectID="_1745738163"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6pt;height:15.6pt" o:ole="">
            <v:imagedata r:id="rId118" o:title=""/>
            <o:lock v:ext="edit" aspectratio="f"/>
          </v:shape>
          <o:OLEObject Type="Embed" ProgID="Equation.DSMT4" ShapeID="_x0000_i1075" DrawAspect="Content" ObjectID="_1745738164"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6pt;height:15.6pt" o:ole="">
            <v:imagedata r:id="rId120" o:title=""/>
            <o:lock v:ext="edit" aspectratio="f"/>
          </v:shape>
          <o:OLEObject Type="Embed" ProgID="Equation.DSMT4" ShapeID="_x0000_i1076" DrawAspect="Content" ObjectID="_1745738165"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2pt;height:36pt" o:ole="">
            <v:imagedata r:id="rId122" o:title=""/>
            <o:lock v:ext="edit" aspectratio="f"/>
          </v:shape>
          <o:OLEObject Type="Embed" ProgID="Equation.3" ShapeID="_x0000_i1077" DrawAspect="Content" ObjectID="_1745738166"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r w:rsidR="008048F3">
        <w:t>QRev interpolates invalid depth, boat velocity, and water velocities</w:t>
      </w:r>
      <w:r>
        <w:t>,</w:t>
      </w:r>
      <w:r w:rsidR="008048F3">
        <w:t xml:space="preserve"> all of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80104569"/>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The extrapolation method for computing the top discharge can be applied to the individual velocity components (approach used by SonTek)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80104570"/>
      <w:r>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6pt;height:36pt" o:ole="">
            <v:imagedata r:id="rId124" o:title=""/>
            <o:lock v:ext="edit" aspectratio="f"/>
          </v:shape>
          <o:OLEObject Type="Embed" ProgID="Equation.DSMT4" ShapeID="_x0000_i1078" DrawAspect="Content" ObjectID="_1745738167"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8pt;height:10.8pt" o:ole="">
            <v:imagedata r:id="rId126" o:title=""/>
            <o:lock v:ext="edit" aspectratio="f"/>
          </v:shape>
          <o:OLEObject Type="Embed" ProgID="Equation.3" ShapeID="_x0000_i1079" DrawAspect="Content" ObjectID="_1745738168"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6pt;height:15.6pt" o:ole="">
            <v:imagedata r:id="rId128" o:title=""/>
            <o:lock v:ext="edit" aspectratio="f"/>
          </v:shape>
          <o:OLEObject Type="Embed" ProgID="Equation.3" ShapeID="_x0000_i1080" DrawAspect="Content" ObjectID="_1745738169"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6pt;height:15.6pt" o:ole="">
            <v:imagedata r:id="rId130" o:title=""/>
            <o:lock v:ext="edit" aspectratio="f"/>
          </v:shape>
          <o:OLEObject Type="Embed" ProgID="Equation.3" ShapeID="_x0000_i1081" DrawAspect="Content" ObjectID="_1745738170"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80104571"/>
      <w:r>
        <w:lastRenderedPageBreak/>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2pt;height:15.6pt" o:ole="">
            <v:imagedata r:id="rId132" o:title=""/>
            <o:lock v:ext="edit" aspectratio="f"/>
          </v:shape>
          <o:OLEObject Type="Embed" ProgID="Equation.3" ShapeID="_x0000_i1082" DrawAspect="Content" ObjectID="_1745738171"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8pt;height:10.8pt" o:ole="">
            <v:imagedata r:id="rId134" o:title=""/>
            <o:lock v:ext="edit" aspectratio="f"/>
          </v:shape>
          <o:OLEObject Type="Embed" ProgID="Equation.3" ShapeID="_x0000_i1083" DrawAspect="Content" ObjectID="_1745738172"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8pt;height:10.8pt" o:ole="">
            <v:imagedata r:id="rId136" o:title=""/>
            <o:lock v:ext="edit" aspectratio="f"/>
          </v:shape>
          <o:OLEObject Type="Embed" ProgID="Equation.3" ShapeID="_x0000_i1084" DrawAspect="Content" ObjectID="_1745738173"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6pt;height:15.6pt" o:ole="">
            <v:imagedata r:id="rId138" o:title=""/>
          </v:shape>
          <o:OLEObject Type="Embed" ProgID="Equation.3" ShapeID="_x0000_i1085" DrawAspect="Content" ObjectID="_1745738174"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8pt;height:15.6pt" o:ole="">
            <v:imagedata r:id="rId140" o:title=""/>
            <o:lock v:ext="edit" aspectratio="f"/>
          </v:shape>
          <o:OLEObject Type="Embed" ProgID="Equation.3" ShapeID="_x0000_i1086" DrawAspect="Content" ObjectID="_1745738175"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6pt;height:36pt" o:ole="" fillcolor="window">
            <v:imagedata r:id="rId142" o:title=""/>
            <o:lock v:ext="edit" aspectratio="f"/>
          </v:shape>
          <o:OLEObject Type="Embed" ProgID="Equation.3" ShapeID="_x0000_i1087" DrawAspect="Content" ObjectID="_1745738176" r:id="rId143"/>
        </w:object>
      </w:r>
      <w:r>
        <w:tab/>
        <w:t>(</w:t>
      </w:r>
      <w:r w:rsidR="009E0DE4">
        <w:t>23</w:t>
      </w:r>
      <w:r>
        <w:t>)</w:t>
      </w:r>
    </w:p>
    <w:p w14:paraId="13157D3F" w14:textId="603B0650" w:rsidR="003E0C04" w:rsidRDefault="00496BDE" w:rsidP="00685F43">
      <w:pPr>
        <w:pStyle w:val="Heading3"/>
      </w:pPr>
      <w:bookmarkStart w:id="31" w:name="_Toc80104572"/>
      <w:r>
        <w:t>Three</w:t>
      </w:r>
      <w:r w:rsidR="00685F43">
        <w:t>-Point Fit</w:t>
      </w:r>
      <w:bookmarkEnd w:id="31"/>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2pt;height:36pt" o:ole="">
            <v:imagedata r:id="rId144" o:title=""/>
            <o:lock v:ext="edit" aspectratio="f"/>
          </v:shape>
          <o:OLEObject Type="Embed" ProgID="Equation.DSMT4" ShapeID="_x0000_i1088" DrawAspect="Content" ObjectID="_1745738177" r:id="rId145"/>
        </w:object>
      </w:r>
      <w:r w:rsidR="00685F43">
        <w:t xml:space="preserve"> </w:t>
      </w:r>
      <w:r>
        <w:tab/>
        <w:t>(</w:t>
      </w:r>
      <w:r w:rsidR="009E0DE4">
        <w:t>24</w:t>
      </w:r>
      <w:r>
        <w:t>)</w:t>
      </w:r>
    </w:p>
    <w:p w14:paraId="13157D42" w14:textId="77777777" w:rsidR="00403757" w:rsidRDefault="00403757" w:rsidP="00344449">
      <w:pPr>
        <w:pStyle w:val="BodyText"/>
        <w:ind w:firstLine="0"/>
      </w:pPr>
      <w:r>
        <w:t>where</w:t>
      </w:r>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6pt;height:1in" o:ole="">
            <v:imagedata r:id="rId146" o:title=""/>
            <o:lock v:ext="edit" aspectratio="f"/>
          </v:shape>
          <o:OLEObject Type="Embed" ProgID="Equation.DSMT4" ShapeID="_x0000_i1089" DrawAspect="Content" ObjectID="_1745738178"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4pt;height:1in" o:ole="">
            <v:imagedata r:id="rId148" o:title=""/>
            <o:lock v:ext="edit" aspectratio="f"/>
          </v:shape>
          <o:OLEObject Type="Embed" ProgID="Equation.DSMT4" ShapeID="_x0000_i1090" DrawAspect="Content" ObjectID="_1745738179"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6pt;height:15.6pt" o:ole="">
            <v:imagedata r:id="rId150" o:title=""/>
            <o:lock v:ext="edit" aspectratio="f"/>
          </v:shape>
          <o:OLEObject Type="Embed" ProgID="Equation.DSMT4" ShapeID="_x0000_i1091" DrawAspect="Content" ObjectID="_1745738180"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8pt;height:15.6pt" o:ole="">
            <v:imagedata r:id="rId152" o:title=""/>
            <o:lock v:ext="edit" aspectratio="f"/>
          </v:shape>
          <o:OLEObject Type="Embed" ProgID="Equation.DSMT4" ShapeID="_x0000_i1092" DrawAspect="Content" ObjectID="_1745738181"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80104573"/>
      <w:r>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45738182" r:id="rId155"/>
        </w:object>
      </w:r>
      <w:r>
        <w:t>,</w:t>
      </w:r>
      <w:r>
        <w:tab/>
        <w:t>(</w:t>
      </w:r>
      <w:r w:rsidR="00F70635">
        <w:t>2</w:t>
      </w:r>
      <w:r w:rsidR="009E0DE4">
        <w:t>7</w:t>
      </w:r>
      <w:r>
        <w:t>)</w:t>
      </w:r>
    </w:p>
    <w:p w14:paraId="13157D4B" w14:textId="77777777" w:rsidR="00AD71DC" w:rsidRDefault="00AD71DC" w:rsidP="00AD71DC">
      <w:pPr>
        <w:pStyle w:val="EquationWhere"/>
      </w:pPr>
      <w:r>
        <w:t>where</w:t>
      </w:r>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6pt;height:15.6pt" o:ole="">
            <v:imagedata r:id="rId156" o:title=""/>
            <o:lock v:ext="edit" aspectratio="f"/>
          </v:shape>
          <o:OLEObject Type="Embed" ProgID="Equation.3" ShapeID="_x0000_i1094" DrawAspect="Content" ObjectID="_1745738183"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6pt;height:15.6pt" o:ole="">
            <v:imagedata r:id="rId158" o:title=""/>
          </v:shape>
          <o:OLEObject Type="Embed" ProgID="Equation.3" ShapeID="_x0000_i1095" DrawAspect="Content" ObjectID="_1745738184" r:id="rId159"/>
        </w:object>
      </w:r>
      <w:r>
        <w:t>to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6pt;height:15.6pt" o:ole="">
            <v:imagedata r:id="rId160" o:title=""/>
          </v:shape>
          <o:OLEObject Type="Embed" ProgID="Equation.3" ShapeID="_x0000_i1096" DrawAspect="Content" ObjectID="_1745738185" r:id="rId161"/>
        </w:object>
      </w:r>
      <w:r>
        <w:t xml:space="preserve">. </w:t>
      </w:r>
    </w:p>
    <w:p w14:paraId="13157D4E" w14:textId="0E5E4208" w:rsidR="001A4527" w:rsidRDefault="001A4527" w:rsidP="00C570B1">
      <w:pPr>
        <w:pStyle w:val="Heading2"/>
      </w:pPr>
      <w:bookmarkStart w:id="33" w:name="_Toc80104574"/>
      <w:r>
        <w:t>Edge Discharge</w:t>
      </w:r>
      <w:bookmarkEnd w:id="33"/>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6pt;height:36pt" o:ole="">
            <v:imagedata r:id="rId162" o:title=""/>
            <o:lock v:ext="edit" aspectratio="f"/>
          </v:shape>
          <o:OLEObject Type="Embed" ProgID="Equation.3" ShapeID="_x0000_i1097" DrawAspect="Content" ObjectID="_1745738186"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8pt;height:10.8pt" o:ole="">
            <v:imagedata r:id="rId164" o:title=""/>
            <o:lock v:ext="edit" aspectratio="f"/>
          </v:shape>
          <o:OLEObject Type="Embed" ProgID="Equation.3" ShapeID="_x0000_i1098" DrawAspect="Content" ObjectID="_1745738187"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8pt;height:15.6pt" o:ole="">
            <v:imagedata r:id="rId166" o:title=""/>
            <o:lock v:ext="edit" aspectratio="f"/>
          </v:shape>
          <o:OLEObject Type="Embed" ProgID="Equation.3" ShapeID="_x0000_i1099" DrawAspect="Content" ObjectID="_1745738188"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8pt;height:10.8pt" o:ole="">
            <v:imagedata r:id="rId168" o:title=""/>
          </v:shape>
          <o:OLEObject Type="Embed" ProgID="Equation.3" ShapeID="_x0000_i1100" DrawAspect="Content" ObjectID="_1745738189"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6pt;height:15.6pt" o:ole="">
            <v:imagedata r:id="rId170" o:title=""/>
            <o:lock v:ext="edit" aspectratio="f"/>
          </v:shape>
          <o:OLEObject Type="Embed" ProgID="Equation.3" ShapeID="_x0000_i1101" DrawAspect="Content" ObjectID="_1745738190"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6pt;height:15.6pt" o:ole="">
            <v:imagedata r:id="rId172" o:title=""/>
            <o:lock v:ext="edit" aspectratio="f"/>
          </v:shape>
          <o:OLEObject Type="Embed" ProgID="Equation.3" ShapeID="_x0000_i1102" DrawAspect="Content" ObjectID="_1745738191"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6pt;height:15.6pt" o:ole="">
            <v:imagedata r:id="rId174" o:title=""/>
            <o:lock v:ext="edit" aspectratio="f"/>
          </v:shape>
          <o:OLEObject Type="Embed" ProgID="Equation.3" ShapeID="_x0000_i1103" DrawAspect="Content" ObjectID="_1745738192"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6pt;height:15.6pt" o:ole="">
            <v:imagedata r:id="rId176" o:title=""/>
            <o:lock v:ext="edit" aspectratio="f"/>
          </v:shape>
          <o:OLEObject Type="Embed" ProgID="Equation.3" ShapeID="_x0000_i1104" DrawAspect="Content" ObjectID="_1745738193" r:id="rId177"/>
        </w:object>
      </w:r>
      <w:r w:rsidR="0002422F">
        <w:t xml:space="preserve"> </w:t>
      </w:r>
      <w:r w:rsidRPr="00CB27C9">
        <w:t xml:space="preserve">and </w:t>
      </w:r>
      <w:r w:rsidR="0016315C" w:rsidRPr="00CB27C9">
        <w:rPr>
          <w:position w:val="-12"/>
        </w:rPr>
        <w:object w:dxaOrig="300" w:dyaOrig="360" w14:anchorId="13158756">
          <v:shape id="_x0000_i1105" type="#_x0000_t75" style="width:15.6pt;height:15.6pt" o:ole="">
            <v:imagedata r:id="rId178" o:title=""/>
            <o:lock v:ext="edit" aspectratio="f"/>
          </v:shape>
          <o:OLEObject Type="Embed" ProgID="Equation.3" ShapeID="_x0000_i1105" DrawAspect="Content" ObjectID="_1745738194"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4pt;height:40.8pt" o:ole="">
            <v:imagedata r:id="rId180" o:title=""/>
            <o:lock v:ext="edit" aspectratio="f"/>
          </v:shape>
          <o:OLEObject Type="Embed" ProgID="Equation.DSMT4" ShapeID="_x0000_i1106" DrawAspect="Content" ObjectID="_1745738195"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8pt;height:20.4pt" o:ole="">
            <v:imagedata r:id="rId182" o:title=""/>
            <o:lock v:ext="edit" aspectratio="f"/>
          </v:shape>
          <o:OLEObject Type="Embed" ProgID="Equation.3" ShapeID="_x0000_i1107" DrawAspect="Content" ObjectID="_1745738196"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2pt;height:20.4pt" o:ole="">
            <v:imagedata r:id="rId184" o:title=""/>
            <o:lock v:ext="edit" aspectratio="f"/>
          </v:shape>
          <o:OLEObject Type="Embed" ProgID="Equation.3" ShapeID="_x0000_i1108" DrawAspect="Content" ObjectID="_1745738197"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4pt;height:15.6pt" o:ole="">
            <v:imagedata r:id="rId186" o:title=""/>
            <o:lock v:ext="edit" aspectratio="f"/>
          </v:shape>
          <o:OLEObject Type="Embed" ProgID="Equation.3" ShapeID="_x0000_i1109" DrawAspect="Content" ObjectID="_1745738198"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8pt;height:10.8pt" o:ole="">
            <v:imagedata r:id="rId188" o:title=""/>
            <o:lock v:ext="edit" aspectratio="f"/>
          </v:shape>
          <o:OLEObject Type="Embed" ProgID="Equation.3" ShapeID="_x0000_i1110" DrawAspect="Content" ObjectID="_1745738199"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6pt;height:20.4pt" o:ole="">
            <v:imagedata r:id="rId190" o:title=""/>
            <o:lock v:ext="edit" aspectratio="f"/>
          </v:shape>
          <o:OLEObject Type="Embed" ProgID="Equation.3" ShapeID="_x0000_i1111" DrawAspect="Content" ObjectID="_1745738200"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r w:rsidRPr="003620D7">
        <w:rPr>
          <w:rFonts w:asciiTheme="minorHAnsi" w:hAnsiTheme="minorHAnsi"/>
          <w:sz w:val="22"/>
          <w:szCs w:val="22"/>
        </w:rPr>
        <w:t>where</w:t>
      </w:r>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6pt;height:15.6pt" o:ole="">
            <v:imagedata r:id="rId192" o:title=""/>
            <o:lock v:ext="edit" aspectratio="f"/>
          </v:shape>
          <o:OLEObject Type="Embed" ProgID="Equation.3" ShapeID="_x0000_i1112" DrawAspect="Content" ObjectID="_1745738201"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is the default value for rectangular edges used in WinRiver II (Teledyne RD Instruments, 2014).</w:t>
      </w:r>
      <w:r w:rsidRPr="00CB27C9">
        <w:t xml:space="preserve"> </w:t>
      </w:r>
      <w:r w:rsidR="00F73F43">
        <w:t xml:space="preserve">SonTek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2pt;height:15.6pt" o:ole="">
            <v:imagedata r:id="rId194" o:title=""/>
            <o:lock v:ext="edit" aspectratio="f"/>
          </v:shape>
          <o:OLEObject Type="Embed" ProgID="Equation.DSMT4" ShapeID="_x0000_i1113" DrawAspect="Content" ObjectID="_1745738202"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6pt;height:66.6pt" o:ole="">
            <v:imagedata r:id="rId196" o:title=""/>
            <o:lock v:ext="edit" aspectratio="f"/>
          </v:shape>
          <o:OLEObject Type="Embed" ProgID="Equation.DSMT4" ShapeID="_x0000_i1114" DrawAspect="Content" ObjectID="_1745738203"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SonTek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Khan and others (1997) present the same data and provide a reference to Hagan (1989). Hagan (1989) was not readily available. SonTek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6pt;height:36pt" o:ole="">
            <v:imagedata r:id="rId198" o:title=""/>
            <o:lock v:ext="edit" aspectratio="f"/>
          </v:shape>
          <o:OLEObject Type="Embed" ProgID="Equation.DSMT4" ShapeID="_x0000_i1115" DrawAspect="Content" ObjectID="_1745738204"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8pt;height:15.6pt" o:ole="">
            <v:imagedata r:id="rId200" o:title=""/>
            <o:lock v:ext="edit" aspectratio="f"/>
          </v:shape>
          <o:OLEObject Type="Embed" ProgID="Equation.DSMT4" ShapeID="_x0000_i1116" DrawAspect="Content" ObjectID="_1745738205"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6pt;height:15.6pt" o:ole="">
            <v:imagedata r:id="rId202" o:title=""/>
            <o:lock v:ext="edit" aspectratio="f"/>
          </v:shape>
          <o:OLEObject Type="Embed" ProgID="Equation.DSMT4" ShapeID="_x0000_i1117" DrawAspect="Content" ObjectID="_1745738206"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8pt;height:10.8pt" o:ole="">
            <v:imagedata r:id="rId204" o:title=""/>
            <o:lock v:ext="edit" aspectratio="f"/>
          </v:shape>
          <o:OLEObject Type="Embed" ProgID="Equation.DSMT4" ShapeID="_x0000_i1118" DrawAspect="Content" ObjectID="_1745738207"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8pt;height:10.8pt" o:ole="">
            <v:imagedata r:id="rId206" o:title=""/>
            <o:lock v:ext="edit" aspectratio="f"/>
          </v:shape>
          <o:OLEObject Type="Embed" ProgID="Equation.DSMT4" ShapeID="_x0000_i1119" DrawAspect="Content" ObjectID="_1745738208"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r>
        <w:t xml:space="preserve">SonTek’s fit attempts to maintain a value of </w:t>
      </w:r>
      <w:r w:rsidR="0016315C" w:rsidRPr="00456D4B">
        <w:rPr>
          <w:position w:val="-30"/>
        </w:rPr>
        <w:object w:dxaOrig="360" w:dyaOrig="680" w14:anchorId="13158766">
          <v:shape id="_x0000_i1120" type="#_x0000_t75" style="width:15.6pt;height:36pt" o:ole="">
            <v:imagedata r:id="rId208" o:title=""/>
            <o:lock v:ext="edit" aspectratio="f"/>
          </v:shape>
          <o:OLEObject Type="Embed" ProgID="Equation.DSMT4" ShapeID="_x0000_i1120" DrawAspect="Content" ObjectID="_1745738209" r:id="rId209"/>
        </w:object>
      </w:r>
      <w:r>
        <w:t xml:space="preserve"> near 1 for values of </w:t>
      </w:r>
      <w:r w:rsidR="0016315C" w:rsidRPr="00456D4B">
        <w:rPr>
          <w:position w:val="-24"/>
        </w:rPr>
        <w:object w:dxaOrig="300" w:dyaOrig="620" w14:anchorId="13158767">
          <v:shape id="_x0000_i1121" type="#_x0000_t75" style="width:15.6pt;height:31.2pt" o:ole="">
            <v:imagedata r:id="rId210" o:title=""/>
            <o:lock v:ext="edit" aspectratio="f"/>
          </v:shape>
          <o:OLEObject Type="Embed" ProgID="Equation.DSMT4" ShapeID="_x0000_i1121" DrawAspect="Content" ObjectID="_1745738210"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2pt;height:31.2pt" o:ole="">
            <v:imagedata r:id="rId212" o:title=""/>
            <o:lock v:ext="edit" aspectratio="f"/>
          </v:shape>
          <o:OLEObject Type="Embed" ProgID="Equation.DSMT4" ShapeID="_x0000_i1122" DrawAspect="Content" ObjectID="_1745738211"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8pt;height:66.6pt" o:ole="">
            <v:imagedata r:id="rId214" o:title=""/>
            <o:lock v:ext="edit" aspectratio="f"/>
          </v:shape>
          <o:OLEObject Type="Embed" ProgID="Equation.DSMT4" ShapeID="_x0000_i1123" DrawAspect="Content" ObjectID="_1745738212"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4pt;height:36pt" o:ole="">
            <v:imagedata r:id="rId216" o:title=""/>
            <o:lock v:ext="edit" aspectratio="f"/>
          </v:shape>
          <o:OLEObject Type="Embed" ProgID="Equation.DSMT4" ShapeID="_x0000_i1124" DrawAspect="Content" ObjectID="_1745738213"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4pt;height:36pt" o:ole="">
            <v:imagedata r:id="rId216" o:title=""/>
            <o:lock v:ext="edit" aspectratio="f"/>
          </v:shape>
          <o:OLEObject Type="Embed" ProgID="Equation.DSMT4" ShapeID="_x0000_i1125" DrawAspect="Content" ObjectID="_1745738214" r:id="rId218"/>
        </w:object>
      </w:r>
      <w:r>
        <w:t xml:space="preserve"> typically experienced in the field and the actual roughness of the vertical wall and bed is unknown, QRev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t>The value for</w:t>
      </w:r>
      <w:r w:rsidRPr="00CB27C9">
        <w:rPr>
          <w:position w:val="-4"/>
        </w:rPr>
        <w:object w:dxaOrig="220" w:dyaOrig="260" w14:anchorId="1315876C">
          <v:shape id="_x0000_i1126" type="#_x0000_t75" style="width:15.6pt;height:15.6pt" o:ole="">
            <v:imagedata r:id="rId220" o:title=""/>
          </v:shape>
          <o:OLEObject Type="Embed" ProgID="Equation.3" ShapeID="_x0000_i1126" DrawAspect="Content" ObjectID="_1745738215" r:id="rId221"/>
        </w:object>
      </w:r>
      <w:r w:rsidR="00F70635" w:rsidRPr="00CB27C9">
        <w:t xml:space="preserve">must be measured and entered by the user. </w:t>
      </w:r>
      <w:r w:rsidR="009C4ACC">
        <w:t xml:space="preserve">To obtain a good measurement for </w:t>
      </w:r>
      <w:r w:rsidR="009C4ACC" w:rsidRPr="002E3A1E">
        <w:rPr>
          <w:i/>
        </w:rPr>
        <w:t>V</w:t>
      </w:r>
      <w:r w:rsidR="009C4ACC" w:rsidRPr="002E3A1E">
        <w:rPr>
          <w:i/>
          <w:vertAlign w:val="subscript"/>
        </w:rPr>
        <w:t>m</w:t>
      </w:r>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QRev follows WinRiver II procedures for data collected with WinRiver II; the first or last 10 valid ensembles are used. For data collected with RiverSurveyor Live, QRev honors the RiverSurveyor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5" w:name="_Toc80104575"/>
      <w:r>
        <w:t>Discharge for Invalid Data</w:t>
      </w:r>
      <w:bookmarkEnd w:id="35"/>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6" w:name="_Toc80104576"/>
      <w:r>
        <w:t>Measurement Quality Assessment</w:t>
      </w:r>
      <w:bookmarkEnd w:id="36"/>
    </w:p>
    <w:p w14:paraId="13157D76" w14:textId="202FD6BB" w:rsid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If the depth of an ensemble is too shallow such that there are no depth cells above the side lobe cutoff, QRev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80104577"/>
      <w:r>
        <w:lastRenderedPageBreak/>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or for some tidal measurements. QRev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r w:rsidR="001267B3" w:rsidRPr="00BF3172" w14:paraId="64328429" w14:textId="77777777" w:rsidTr="002F2C9A">
        <w:tc>
          <w:tcPr>
            <w:tcW w:w="3235" w:type="dxa"/>
          </w:tcPr>
          <w:p w14:paraId="7784F51C" w14:textId="25C67EF7"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Invalid ensembles at left edge &gt; 5%</w:t>
            </w:r>
          </w:p>
        </w:tc>
        <w:tc>
          <w:tcPr>
            <w:tcW w:w="1260" w:type="dxa"/>
          </w:tcPr>
          <w:p w14:paraId="42BC3134" w14:textId="0EB8E164"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8B85F72" w14:textId="51076540"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Transects: The number of invalid ensembles at the left edge exceeds 5 percent</w:t>
            </w:r>
          </w:p>
        </w:tc>
      </w:tr>
      <w:tr w:rsidR="001267B3" w:rsidRPr="00BF3172" w14:paraId="3B3BE2A1" w14:textId="77777777" w:rsidTr="002F2C9A">
        <w:tc>
          <w:tcPr>
            <w:tcW w:w="3235" w:type="dxa"/>
          </w:tcPr>
          <w:p w14:paraId="6A44D96A" w14:textId="5F493921"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 xml:space="preserve">Invalid ensembles at </w:t>
            </w:r>
            <w:r>
              <w:rPr>
                <w:rFonts w:asciiTheme="minorHAnsi" w:hAnsiTheme="minorHAnsi"/>
                <w:sz w:val="22"/>
                <w:szCs w:val="22"/>
              </w:rPr>
              <w:t xml:space="preserve">right </w:t>
            </w:r>
            <w:r>
              <w:rPr>
                <w:rFonts w:asciiTheme="minorHAnsi" w:hAnsiTheme="minorHAnsi"/>
                <w:sz w:val="22"/>
                <w:szCs w:val="22"/>
              </w:rPr>
              <w:t>edge &gt; 5%</w:t>
            </w:r>
          </w:p>
        </w:tc>
        <w:tc>
          <w:tcPr>
            <w:tcW w:w="1260" w:type="dxa"/>
          </w:tcPr>
          <w:p w14:paraId="6E55BA08" w14:textId="146B9C53"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CEBD2A" w14:textId="7A0E1BD0"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 xml:space="preserve">Transects: The number of invalid ensembles at the </w:t>
            </w:r>
            <w:r>
              <w:rPr>
                <w:rFonts w:asciiTheme="minorHAnsi" w:hAnsiTheme="minorHAnsi"/>
                <w:sz w:val="22"/>
                <w:szCs w:val="22"/>
              </w:rPr>
              <w:t>right</w:t>
            </w:r>
            <w:r>
              <w:rPr>
                <w:rFonts w:asciiTheme="minorHAnsi" w:hAnsiTheme="minorHAnsi"/>
                <w:sz w:val="22"/>
                <w:szCs w:val="22"/>
              </w:rPr>
              <w:t xml:space="preserve"> edge exceeds 5 percent</w:t>
            </w:r>
          </w:p>
        </w:tc>
      </w:tr>
    </w:tbl>
    <w:p w14:paraId="464F739D" w14:textId="247422C7" w:rsidR="00750FC0" w:rsidRDefault="00750FC0" w:rsidP="00750FC0">
      <w:pPr>
        <w:pStyle w:val="Heading2"/>
      </w:pPr>
      <w:bookmarkStart w:id="38" w:name="_Toc80104578"/>
      <w:r>
        <w:lastRenderedPageBreak/>
        <w:t>System Test</w:t>
      </w:r>
      <w:bookmarkEnd w:id="38"/>
    </w:p>
    <w:p w14:paraId="71131AFC" w14:textId="77777777" w:rsidR="00750FC0" w:rsidRDefault="00750FC0" w:rsidP="00750FC0">
      <w:pPr>
        <w:pStyle w:val="BodyText"/>
      </w:pPr>
      <w:r>
        <w:t xml:space="preserve">The USGS policy is that a system test be completed prior to making a discharge measurement with an ADCP (Mueller and others, 2013). System test results for TRDI ADCPs are typically stored in the*.mmt file and for </w:t>
      </w:r>
      <w:r w:rsidRPr="005D4D08">
        <w:t xml:space="preserve">SonTek </w:t>
      </w:r>
      <w:r>
        <w:t xml:space="preserve">ADCPs are stored </w:t>
      </w:r>
      <w:r w:rsidRPr="005D4D08">
        <w:t xml:space="preserve">in the SystemTest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r w:rsidR="00990363" w:rsidRPr="00BF3172" w14:paraId="2B07B377" w14:textId="77777777" w:rsidTr="002F2C9A">
        <w:tc>
          <w:tcPr>
            <w:tcW w:w="3235" w:type="dxa"/>
          </w:tcPr>
          <w:p w14:paraId="5D6D53BE" w14:textId="0F430950" w:rsidR="00990363" w:rsidRPr="00BF3172" w:rsidRDefault="00990363" w:rsidP="00BF3172">
            <w:pPr>
              <w:spacing w:line="22" w:lineRule="atLeast"/>
              <w:rPr>
                <w:rFonts w:asciiTheme="minorHAnsi" w:hAnsiTheme="minorHAnsi"/>
                <w:sz w:val="22"/>
                <w:szCs w:val="22"/>
              </w:rPr>
            </w:pPr>
            <w:r>
              <w:rPr>
                <w:rFonts w:asciiTheme="minorHAnsi" w:hAnsiTheme="minorHAnsi"/>
                <w:sz w:val="22"/>
                <w:szCs w:val="22"/>
              </w:rPr>
              <w:t>Check that a custom transformation matrix is used (TRDI Only)</w:t>
            </w:r>
          </w:p>
        </w:tc>
        <w:tc>
          <w:tcPr>
            <w:tcW w:w="1260" w:type="dxa"/>
          </w:tcPr>
          <w:p w14:paraId="46328AF2" w14:textId="6C530B64" w:rsidR="00990363" w:rsidRPr="00BF3172" w:rsidRDefault="00990363" w:rsidP="00BF3172">
            <w:pPr>
              <w:spacing w:line="22" w:lineRule="atLeast"/>
              <w:rPr>
                <w:rFonts w:asciiTheme="minorHAnsi" w:hAnsiTheme="minorHAnsi"/>
                <w:sz w:val="22"/>
                <w:szCs w:val="22"/>
              </w:rPr>
            </w:pPr>
            <w:r>
              <w:rPr>
                <w:rFonts w:asciiTheme="minorHAnsi" w:hAnsiTheme="minorHAnsi"/>
                <w:sz w:val="22"/>
                <w:szCs w:val="22"/>
              </w:rPr>
              <w:t>Caution</w:t>
            </w:r>
          </w:p>
        </w:tc>
        <w:tc>
          <w:tcPr>
            <w:tcW w:w="4855" w:type="dxa"/>
          </w:tcPr>
          <w:p w14:paraId="1C094779" w14:textId="501A5E16" w:rsidR="00990363" w:rsidRPr="00BF3172" w:rsidRDefault="00990363" w:rsidP="00990363">
            <w:pPr>
              <w:spacing w:line="22" w:lineRule="atLeast"/>
              <w:rPr>
                <w:rFonts w:asciiTheme="minorHAnsi" w:hAnsiTheme="minorHAnsi"/>
                <w:sz w:val="22"/>
                <w:szCs w:val="22"/>
              </w:rPr>
            </w:pPr>
            <w:r w:rsidRPr="00990363">
              <w:rPr>
                <w:rFonts w:asciiTheme="minorHAnsi" w:hAnsiTheme="minorHAnsi"/>
                <w:sz w:val="22"/>
                <w:szCs w:val="22"/>
              </w:rPr>
              <w:t>System Test: ADCP is using a nominal matrix rather                                 than a custom matrix</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80104579"/>
      <w:r>
        <w:lastRenderedPageBreak/>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80104580"/>
      <w:r>
        <w:t>Water Temperature Validation</w:t>
      </w:r>
      <w:bookmarkEnd w:id="40"/>
    </w:p>
    <w:p w14:paraId="4A3E1094" w14:textId="77777777" w:rsidR="00C00F50" w:rsidRDefault="00C00F50" w:rsidP="00C00F50">
      <w:pPr>
        <w:pStyle w:val="BodyText"/>
      </w:pPr>
      <w:r>
        <w:t>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WinRiver II allows the user to enter this independent water temperature, and QRev will read that value from the *.mmt file and automatically populate that value in QRev. When using SonTek ADCPs with QRev, the user must manually enter the independent water temperature in QRev. QRev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SonTek: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r>
        <w:lastRenderedPageBreak/>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80104581"/>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moving-bed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NOTE: This setting is on the MovBedTst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2E555148"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w:t>
            </w:r>
            <w:r w:rsidR="003F0FA8">
              <w:rPr>
                <w:rFonts w:ascii="Calibri" w:hAnsi="Calibri"/>
                <w:sz w:val="22"/>
                <w:szCs w:val="22"/>
              </w:rPr>
              <w:t>25</w:t>
            </w:r>
            <w:r>
              <w:rPr>
                <w:rFonts w:ascii="Calibri" w:hAnsi="Calibri"/>
                <w:sz w:val="22"/>
                <w:szCs w:val="22"/>
              </w:rPr>
              <w:t xml:space="preserve"> mps</w:t>
            </w:r>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WinRiver II, RiverSurveyor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80104582"/>
      <w:r>
        <w:t>User Input</w:t>
      </w:r>
      <w:bookmarkEnd w:id="43"/>
    </w:p>
    <w:p w14:paraId="6AC2888C" w14:textId="72F5CEB2" w:rsidR="00057E73" w:rsidRDefault="00057E73" w:rsidP="00057E73">
      <w:pPr>
        <w:pStyle w:val="BodyText"/>
      </w:pPr>
      <w:r>
        <w:t xml:space="preserve">QRev checks that a station name and station number have been entered. If the station name and number are entered in WinRiver II, QRev will read and use those values. The Matlab output from SonTek does not provide a station name and number; therefore, for SonTek ADCPs, the user must enter the station name and number manually in QRev. </w:t>
      </w:r>
    </w:p>
    <w:p w14:paraId="708F128B" w14:textId="351DC7B0" w:rsidR="00066211" w:rsidRDefault="00066211" w:rsidP="00066211">
      <w:pPr>
        <w:pStyle w:val="Heading2"/>
      </w:pPr>
      <w:bookmarkStart w:id="44" w:name="_Toc80104583"/>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3E7E8687" w:rsidR="00057E73" w:rsidRDefault="001413C9" w:rsidP="004362E9">
      <w:pPr>
        <w:pStyle w:val="TableTitle"/>
        <w:spacing w:after="120" w:line="276" w:lineRule="auto"/>
      </w:pPr>
      <w:r>
        <w:t>Summary of quality assessment messages for boat velocity.</w:t>
      </w:r>
      <w:r w:rsidR="00057E73">
        <w:t xml:space="preserve"> [&lt;ref&gt;: bt, gga, or vtg; &lt;REF&gt; BT, GGA, VTG</w:t>
      </w:r>
      <w:r w:rsidR="00286AA1">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16FBC92E"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54619EE9"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401A2923"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46A8EB0C"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vtg-AvgSpeed: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r w:rsidRPr="00FC24A6">
              <w:rPr>
                <w:rFonts w:asciiTheme="minorHAnsi" w:hAnsiTheme="minorHAnsi"/>
                <w:sz w:val="22"/>
                <w:szCs w:val="22"/>
              </w:rPr>
              <w:t>gga: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ErrorVel, VertVel, 3Beams,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594E0233"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20B74C60"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32F9BD4B"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31DFA57D"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80104584"/>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6" w:name="_Toc80104585"/>
      <w:r>
        <w:t>Edges</w:t>
      </w:r>
      <w:bookmarkEnd w:id="46"/>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7" w:name="_Toc80104586"/>
      <w:r>
        <w:t>Uncertainty Computation</w:t>
      </w:r>
      <w:bookmarkEnd w:id="47"/>
    </w:p>
    <w:p w14:paraId="50A50B4F" w14:textId="77777777" w:rsidR="00A36A65" w:rsidRDefault="00A36A65" w:rsidP="00A36A65">
      <w:pPr>
        <w:pStyle w:val="BodyText"/>
      </w:pPr>
      <w:r>
        <w:t>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QRev provides two options for estimating the uncertainty of a measurement:</w:t>
      </w:r>
    </w:p>
    <w:p w14:paraId="66AFC21E" w14:textId="77777777" w:rsidR="00A36A65" w:rsidRDefault="00A36A65" w:rsidP="00A36A65">
      <w:pPr>
        <w:pStyle w:val="BodyText"/>
        <w:numPr>
          <w:ilvl w:val="0"/>
          <w:numId w:val="37"/>
        </w:numPr>
      </w:pPr>
      <w:r>
        <w:t>original QRev model (QRev-UA)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0217C4F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4B041269"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43FC0BF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w:t>
            </w:r>
            <w:r w:rsidR="00286AA1">
              <w:rPr>
                <w:rFonts w:asciiTheme="minorHAnsi" w:hAnsiTheme="minorHAnsi"/>
                <w:sz w:val="22"/>
                <w:szCs w:val="22"/>
              </w:rPr>
              <w:t>n</w:t>
            </w:r>
            <w:r w:rsidRPr="00B4513E">
              <w:rPr>
                <w:rFonts w:asciiTheme="minorHAnsi" w:hAnsiTheme="minorHAnsi"/>
                <w:sz w:val="22"/>
                <w:szCs w:val="22"/>
              </w:rPr>
              <w:t xml:space="preserve">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0BA76F02"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w:t>
            </w:r>
            <w:r w:rsidR="00286AA1">
              <w:rPr>
                <w:rFonts w:asciiTheme="minorHAnsi" w:hAnsiTheme="minorHAnsi"/>
                <w:sz w:val="22"/>
                <w:szCs w:val="22"/>
              </w:rPr>
              <w:t>n</w:t>
            </w:r>
            <w:r w:rsidRPr="00B4513E">
              <w:rPr>
                <w:rFonts w:asciiTheme="minorHAnsi" w:hAnsiTheme="minorHAnsi"/>
                <w:sz w:val="22"/>
                <w:szCs w:val="22"/>
              </w:rPr>
              <w:t xml:space="preserve">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315A6749"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43920E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4EB01F6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55B17208"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5DC1A0F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4F0FEB6E"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67BE1C44"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sidRPr="00286AA1">
              <w:rPr>
                <w:rFonts w:asciiTheme="minorHAnsi" w:hAnsiTheme="minorHAnsi"/>
                <w:sz w:val="22"/>
                <w:szCs w:val="22"/>
              </w:rPr>
              <w:t>An edge has an inconsistent edge type</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53C7D08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sidRPr="00286AA1">
              <w:rPr>
                <w:rFonts w:asciiTheme="minorHAnsi" w:hAnsiTheme="minorHAnsi"/>
                <w:sz w:val="22"/>
                <w:szCs w:val="22"/>
              </w:rPr>
              <w:t>An edge has an inconsistent edge type</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8" w:name="_Toc80104587"/>
      <w:r>
        <w:lastRenderedPageBreak/>
        <w:t>QRev-UA</w:t>
      </w:r>
      <w:bookmarkEnd w:id="48"/>
    </w:p>
    <w:p w14:paraId="13157D93" w14:textId="65A52AB8" w:rsidR="00235EEB" w:rsidRDefault="00A36A65" w:rsidP="002230F0">
      <w:pPr>
        <w:pStyle w:val="BodyText"/>
      </w:pPr>
      <w:r>
        <w:t>The approach used in QRev-UA is neither detailed nor comprehensive but is presented as a guide to the user in rating the measurement.</w:t>
      </w:r>
      <w:r w:rsidR="002230F0">
        <w:t xml:space="preserve"> </w:t>
      </w:r>
      <w:r w:rsidR="00235EEB">
        <w:t xml:space="preserve">QRev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discharge </w:t>
      </w:r>
      <w:r>
        <w:t>,</w:t>
      </w:r>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49" w:name="_Toc80104588"/>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abandoned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80104589"/>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80104590"/>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80104591"/>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exponent</w:t>
      </w:r>
      <w:r>
        <w:t>;</w:t>
      </w:r>
    </w:p>
    <w:p w14:paraId="13157DA4" w14:textId="78BDE8A9" w:rsidR="00235EEB" w:rsidRDefault="007A4749" w:rsidP="000E6331">
      <w:pPr>
        <w:pStyle w:val="ListNumber"/>
        <w:numPr>
          <w:ilvl w:val="0"/>
          <w:numId w:val="27"/>
        </w:numPr>
        <w:spacing w:before="0" w:after="120"/>
      </w:pPr>
      <w:r>
        <w:t>t</w:t>
      </w:r>
      <w:r w:rsidR="00235EEB">
        <w:t>op power, bottom power, optimized exponent</w:t>
      </w:r>
      <w:r>
        <w:t>;</w:t>
      </w:r>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exponent</w:t>
      </w:r>
      <w:r>
        <w:t>;</w:t>
      </w:r>
    </w:p>
    <w:p w14:paraId="13157DA6" w14:textId="431DFECF" w:rsidR="00235EEB" w:rsidRDefault="007A4749" w:rsidP="000E6331">
      <w:pPr>
        <w:pStyle w:val="ListNumber"/>
        <w:numPr>
          <w:ilvl w:val="0"/>
          <w:numId w:val="27"/>
        </w:numPr>
        <w:spacing w:before="0" w:after="120"/>
      </w:pPr>
      <w:r>
        <w:t>t</w:t>
      </w:r>
      <w:r w:rsidR="00235EEB">
        <w:t>op constant, bottom no slip, optimized exponent</w:t>
      </w:r>
      <w:r>
        <w:t>;</w:t>
      </w:r>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exponent</w:t>
      </w:r>
      <w:r>
        <w:t>;</w:t>
      </w:r>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80104592"/>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80104593"/>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80104594"/>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80104595"/>
      <w:r>
        <w:t>User</w:t>
      </w:r>
      <w:r w:rsidR="005B6C9F">
        <w:t xml:space="preserve"> Override</w:t>
      </w:r>
      <w:bookmarkEnd w:id="56"/>
    </w:p>
    <w:p w14:paraId="13157DB0" w14:textId="0C64B6B4"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7" w:name="_Toc80104596"/>
      <w:r>
        <w:t>OURSIN</w:t>
      </w:r>
      <w:bookmarkEnd w:id="57"/>
    </w:p>
    <w:p w14:paraId="03737936" w14:textId="0147249A" w:rsidR="002230F0" w:rsidRDefault="002230F0" w:rsidP="002230F0">
      <w:pPr>
        <w:pStyle w:val="BodyText"/>
      </w:pPr>
      <w:r>
        <w:t xml:space="preserve">OURSIN was first developed by Dramais (2011) and then extended and implemented into software (Naudet et al, 2019) for computing the uncertainty of measurements acquired with Teledyne RDI ADCPs. OURSIN has been further </w:t>
      </w:r>
      <w:r w:rsidR="00031FD7">
        <w:t>extended</w:t>
      </w:r>
      <w:r>
        <w:t xml:space="preserve"> (Despax, 2021) and implement as an </w:t>
      </w:r>
      <w:r>
        <w:lastRenderedPageBreak/>
        <w:t>option in QRev. The OURSIN method follows the main steps proposed by the GUM (JCGM, 2008)</w:t>
      </w:r>
      <w:r w:rsidR="00E61B82">
        <w:t>. The list of error sources are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8" w:name="_Toc80104597"/>
      <w:r>
        <w:t>System</w:t>
      </w:r>
      <w:bookmarkEnd w:id="58"/>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r w:rsidRPr="006D425C">
        <w:t>Naudet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59" w:name="_Toc80104598"/>
      <w:r>
        <w:t>Compass</w:t>
      </w:r>
      <w:bookmarkEnd w:id="59"/>
    </w:p>
    <w:p w14:paraId="44E5D45C" w14:textId="202E927B" w:rsidR="00785823" w:rsidRDefault="00785823" w:rsidP="005D0A5F">
      <w:pPr>
        <w:ind w:firstLine="720"/>
      </w:pPr>
      <w:bookmarkStart w:id="60"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1" w:name="_Toc80104599"/>
      <w:r>
        <w:t>Moving-Bed</w:t>
      </w:r>
      <w:bookmarkEnd w:id="61"/>
    </w:p>
    <w:p w14:paraId="3BF0D1FF" w14:textId="4136C5F9"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 xml:space="preserve">uses the same assumptions as the original QRev-UA.  If bottom track is used and a moving-bed test is valid, the moving-bed uncertainty is </w:t>
      </w:r>
      <w:r w:rsidR="00B15E61">
        <w:t xml:space="preserve">0.5 </w:t>
      </w:r>
      <w:r>
        <w:t xml:space="preserve">percent if the test indicates no moving bed is present and to </w:t>
      </w:r>
      <w:r w:rsidR="00B15E61">
        <w:t>0.75</w:t>
      </w:r>
      <w:r>
        <w:t xml:space="preserve"> percent if a moving bed is present. If the moving-bed test is invalid or not completed, the uncertainty is set to </w:t>
      </w:r>
      <w:r w:rsidR="00B15E61">
        <w:t>1.5</w:t>
      </w:r>
      <w:r>
        <w:t xml:space="preserve">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2" w:name="_Toc80104600"/>
      <w:bookmarkEnd w:id="60"/>
      <w:r>
        <w:t>Number of Ensembles</w:t>
      </w:r>
      <w:bookmarkEnd w:id="62"/>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r>
        <w:t xml:space="preserve">where,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3" w:name="_Toc80104601"/>
      <w:r>
        <w:t>Measured Discharge</w:t>
      </w:r>
      <w:bookmarkEnd w:id="63"/>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r>
        <w:t>w</w:t>
      </w:r>
      <w:r w:rsidR="00C53E49">
        <w:t>here</w:t>
      </w:r>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transect,</w:t>
      </w:r>
    </w:p>
    <w:p w14:paraId="2ADAB330" w14:textId="4A939A77" w:rsidR="00C53E49" w:rsidRDefault="007F6BF6" w:rsidP="007F6BF6">
      <w:pPr>
        <w:pStyle w:val="BodyText"/>
      </w:pPr>
      <m:oMath>
        <m:r>
          <w:rPr>
            <w:rFonts w:ascii="Cambria Math" w:hAnsi="Cambria Math"/>
          </w:rPr>
          <m:t>Q</m:t>
        </m:r>
      </m:oMath>
      <w:r>
        <w:t xml:space="preserve"> is the total discharge of the transect,</w:t>
      </w:r>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transect,</w:t>
      </w:r>
    </w:p>
    <w:p w14:paraId="3B2C2E7B" w14:textId="27AD2A81" w:rsidR="007F6BF6" w:rsidRDefault="007F6BF6" w:rsidP="007F6BF6">
      <w:pPr>
        <w:pStyle w:val="BodyText"/>
      </w:pPr>
      <m:oMath>
        <m:r>
          <w:rPr>
            <w:rFonts w:ascii="Cambria Math" w:hAnsi="Cambria Math"/>
          </w:rPr>
          <m:t>q</m:t>
        </m:r>
      </m:oMath>
      <w:r>
        <w:t xml:space="preserve"> is the discharge in each ensemble of the transect,</w:t>
      </w:r>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and</w:t>
      </w:r>
    </w:p>
    <w:p w14:paraId="5580F58A" w14:textId="0B7E5C49" w:rsidR="007F6BF6" w:rsidRDefault="00000000"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4" w:name="_Toc80104602"/>
      <w:r>
        <w:t>Top Discharge</w:t>
      </w:r>
      <w:bookmarkEnd w:id="64"/>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5" w:name="_Toc80104603"/>
      <w:r>
        <w:t>Bottom Discharge</w:t>
      </w:r>
      <w:bookmarkEnd w:id="65"/>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6" w:name="_Toc80104604"/>
      <w:r>
        <w:t>Left Discharge</w:t>
      </w:r>
      <w:bookmarkEnd w:id="66"/>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7" w:name="_Toc80104605"/>
      <w:r>
        <w:t>Right Discharge</w:t>
      </w:r>
      <w:bookmarkEnd w:id="67"/>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8" w:name="_Toc80104606"/>
      <w:r>
        <w:t>Invalid Boat Velocity</w:t>
      </w:r>
      <w:bookmarkEnd w:id="68"/>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69" w:name="_Toc80104607"/>
      <w:r>
        <w:lastRenderedPageBreak/>
        <w:t>Invalid Depths</w:t>
      </w:r>
      <w:bookmarkEnd w:id="69"/>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0" w:name="_Toc80104608"/>
      <w:r>
        <w:t>Invalid Water Velocities</w:t>
      </w:r>
      <w:bookmarkEnd w:id="70"/>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000000"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1" w:name="_Toc80104609"/>
      <w:r>
        <w:t>Coefficient of Variation</w:t>
      </w:r>
      <w:bookmarkEnd w:id="71"/>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is referred to Despax et al. (2021).</w:t>
      </w:r>
    </w:p>
    <w:p w14:paraId="5862CB43" w14:textId="2F5545FB" w:rsidR="0053583F" w:rsidRDefault="00B9395C" w:rsidP="00B9395C">
      <w:pPr>
        <w:pStyle w:val="Heading3"/>
      </w:pPr>
      <w:bookmarkStart w:id="72" w:name="_Toc80104610"/>
      <w:r>
        <w:t>Total 95% Uncertainty</w:t>
      </w:r>
      <w:bookmarkEnd w:id="72"/>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r>
        <w:t>where</w:t>
      </w:r>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measurement</w:t>
      </w:r>
      <w:r>
        <w:t>.</w:t>
      </w:r>
    </w:p>
    <w:p w14:paraId="3DB4BCC0" w14:textId="4954DF36" w:rsidR="00313E0E" w:rsidRPr="00B9395C" w:rsidRDefault="00313E0E" w:rsidP="00B9395C">
      <w:pPr>
        <w:pStyle w:val="BodyText"/>
      </w:pPr>
      <w:r>
        <w:t>The QRev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3" w:name="_Toc80104611"/>
      <w:r>
        <w:lastRenderedPageBreak/>
        <w:t>Data File Formats</w:t>
      </w:r>
      <w:bookmarkEnd w:id="73"/>
    </w:p>
    <w:p w14:paraId="13157DB2" w14:textId="0705B1CE" w:rsidR="007B7B13" w:rsidRDefault="00753D76" w:rsidP="007B7B13">
      <w:pPr>
        <w:pStyle w:val="BodyText"/>
      </w:pPr>
      <w:r>
        <w:t xml:space="preserve">QRev imports data from TRDI WinRiver II and SonTek RiverSurveyor Live. </w:t>
      </w:r>
      <w:r w:rsidR="007B7B13">
        <w:t>QRev can read the raw data files (*.mmt and *.pd0) produced by WinRiver II for all TRDI ADCPs. The raw data format for SonTek *.riv and *.rivr files is not available</w:t>
      </w:r>
      <w:r w:rsidR="00C72383">
        <w:t>; therefore,</w:t>
      </w:r>
      <w:r w:rsidR="007B7B13">
        <w:t xml:space="preserve"> QRev can only use the *.mat files </w:t>
      </w:r>
      <w:r>
        <w:t>produced by RiverSurveyor Live</w:t>
      </w:r>
      <w:r w:rsidR="00A51FC9">
        <w:t xml:space="preserve"> and RSQ</w:t>
      </w:r>
      <w:r>
        <w:t>. Versions of RiverSurveyor Live prior to version 3.81 produced *.mat files that cannot be read by Matlab versions 2014 or later.</w:t>
      </w:r>
    </w:p>
    <w:p w14:paraId="13157DB3" w14:textId="7693C2DC" w:rsidR="00753D76" w:rsidRDefault="00753D76" w:rsidP="00753D76">
      <w:pPr>
        <w:pStyle w:val="BodyText"/>
      </w:pPr>
      <w:r>
        <w:t>QRev’s internal data storage forma</w:t>
      </w:r>
      <w:r w:rsidR="00A4771D">
        <w:t xml:space="preserve">t is </w:t>
      </w:r>
      <w:r w:rsidR="005D4934">
        <w:t>documented in the source code. The data can be saved in a Matlab file, which QRev can read for future review or processing. With the exception of using Python naming and formatting conventions, QRev 4.xx internal data storage format is similar to the Matlab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4" w:name="_Toc80104612"/>
      <w:r>
        <w:t>Summary and Need for Further Development</w:t>
      </w:r>
      <w:bookmarkEnd w:id="74"/>
    </w:p>
    <w:p w14:paraId="13157DB5" w14:textId="3D2BC8BB" w:rsidR="004F40F8" w:rsidRDefault="00E46B25" w:rsidP="000E6331">
      <w:pPr>
        <w:pStyle w:val="BodyText"/>
      </w:pPr>
      <w:r>
        <w:t xml:space="preserve">QRev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QRev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QRev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5" w:name="_Toc80104613"/>
      <w:r>
        <w:t>References</w:t>
      </w:r>
      <w:bookmarkEnd w:id="75"/>
    </w:p>
    <w:p w14:paraId="4948E5C2" w14:textId="247F4183" w:rsidR="009D317A" w:rsidRPr="000E6331" w:rsidRDefault="009D317A" w:rsidP="00B4513E">
      <w:pPr>
        <w:pStyle w:val="Reference"/>
        <w:spacing w:after="120" w:line="259" w:lineRule="auto"/>
      </w:pPr>
      <w:r w:rsidRPr="000E6331">
        <w:t>Chen, Cheng-Lung, 1989, Power law of flow resistance in open channels—Manning’s formula revisited: Proceedings of the International Conference on Channel Flow and Catchment Runoff, Centennial of Manning’s Formula and Kuichling’s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r>
        <w:t>Despax,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r>
        <w:t>Despax, A., Le Coz, J., Mueller, D.S., Naudet, G., Pierrefeu, G., Delamarre,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Subitsky,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Huang, H., 2018, Estimating uncertainty of streamflow measurements with moving boat acoustic Doppler current profilers. Hydrological Sciences Journal ,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Le Coz, J., Camenen, B., Peyrard, X., and Dramais, G., 2012, Uncertainty in open-channel discharges measured with the velocity-area method. Flow Measurement and Instrumentation, 26 , 18-29.</w:t>
      </w:r>
    </w:p>
    <w:p w14:paraId="1E3EA79A" w14:textId="3D65A150" w:rsidR="00031FD7" w:rsidRPr="000E6331" w:rsidRDefault="00031FD7" w:rsidP="00031FD7">
      <w:pPr>
        <w:pStyle w:val="Reference"/>
        <w:spacing w:after="120" w:line="259" w:lineRule="auto"/>
      </w:pPr>
      <w:r>
        <w:t>Le Coz, J., Blanquart, B., Pobanz, K., Dramais, G., Pierrefeu, G., Hauet, A., and Despax, A. (2016). Estimating the Uncertainty of Streamgauging Techniques Using In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extrap—Software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QRev—Software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Mueller, D. S., 2018, Assessment of acoustic doppler current profiler heading errors on water velocity and discharge measurements. Flow Measurement and Instrumentation, 64 ,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2016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r w:rsidRPr="00031FD7">
        <w:t>Naudet, G., Pierrefeu, G., Berthet, T., Triol, T., Delamarre, K., and Blanquart, B., 2019, Oursin: Outil de repartition des incertitudes de mesure de debit par adcp mobile. La Houille Blanche(3-4),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2016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RiverSurveyor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2016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r w:rsidRPr="000E6331">
        <w:t xml:space="preserve">Seo,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2016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r w:rsidRPr="000E6331">
        <w:t>SonTek, 2003, Principles of river discharge measurement: San Diego, Calif., SonTek, A Xylem Brand, 6 p.</w:t>
      </w:r>
    </w:p>
    <w:p w14:paraId="53B72B7D" w14:textId="77777777" w:rsidR="004F40F8" w:rsidRPr="000E6331" w:rsidRDefault="004F40F8" w:rsidP="00B4513E">
      <w:pPr>
        <w:pStyle w:val="Reference"/>
        <w:spacing w:after="120" w:line="259" w:lineRule="auto"/>
      </w:pPr>
      <w:r w:rsidRPr="000E6331">
        <w:t>SonTek, 2015, RiverSurveyor S5/M9 system manual firmware version 3.81: SonTek,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6" w:name="_Hlk59440249"/>
      <w:r w:rsidRPr="000E6331">
        <w:rPr>
          <w:spacing w:val="-14"/>
        </w:rPr>
        <w:t>T</w:t>
      </w:r>
      <w:r w:rsidRPr="000E6331">
        <w:t>eledyne RD Instruments, 2014</w:t>
      </w:r>
      <w:bookmarkEnd w:id="76"/>
      <w:r w:rsidRPr="000E6331">
        <w:t xml:space="preserve">, </w:t>
      </w:r>
      <w:r w:rsidRPr="000E6331">
        <w:rPr>
          <w:spacing w:val="-8"/>
        </w:rPr>
        <w:t>W</w:t>
      </w:r>
      <w:r w:rsidRPr="000E6331">
        <w:t>inR</w:t>
      </w:r>
      <w:r w:rsidRPr="000E6331">
        <w:rPr>
          <w:spacing w:val="-5"/>
        </w:rPr>
        <w:t>i</w:t>
      </w:r>
      <w:r w:rsidRPr="000E6331">
        <w:rPr>
          <w:spacing w:val="-3"/>
        </w:rPr>
        <w:t>v</w:t>
      </w:r>
      <w:r w:rsidRPr="000E6331">
        <w:t>er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7" w:name="_Toc80104614"/>
      <w:r>
        <w:lastRenderedPageBreak/>
        <w:t>Appendix 1—Evaluation of Compass for Loop Test</w:t>
      </w:r>
      <w:bookmarkEnd w:id="77"/>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moving-bed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The 95% uncertainty of the difference in flow direction is computed as the sum of the standard deviations time</w:t>
      </w:r>
      <w:r w:rsidR="00AE3203">
        <w:t>s</w:t>
      </w:r>
      <w:r>
        <w:t xml:space="preserve"> 2. The potential error in loop moving-bed test caused by heading error is computed as</w:t>
      </w:r>
      <w:r w:rsidR="00AE3203">
        <w:t xml:space="preserve"> 2 times the width times the sine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8" w:name="_Toc80104615"/>
      <w:r>
        <w:lastRenderedPageBreak/>
        <w:t xml:space="preserve">Appendix </w:t>
      </w:r>
      <w:r w:rsidR="008A2651">
        <w:t>2</w:t>
      </w:r>
      <w:r>
        <w:t>—</w:t>
      </w:r>
      <w:r w:rsidR="005D4934">
        <w:t>Matlab</w:t>
      </w:r>
      <w:r w:rsidR="005A7CFC">
        <w:t xml:space="preserve"> Data Format</w:t>
      </w:r>
      <w:bookmarkEnd w:id="78"/>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79"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Matlab</w:t>
      </w:r>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QRev</w:t>
      </w:r>
      <w:bookmarkEnd w:id="79"/>
    </w:p>
    <w:p w14:paraId="13157DBF" w14:textId="77777777" w:rsidR="00CA7042" w:rsidRPr="00CA7042" w:rsidRDefault="00CA7042" w:rsidP="003F0902">
      <w:pPr>
        <w:pStyle w:val="Variables"/>
        <w:outlineLvl w:val="9"/>
      </w:pPr>
      <w:bookmarkStart w:id="80" w:name="_Toc436032021"/>
      <w:bookmarkStart w:id="81" w:name="_Toc40173082"/>
      <w:bookmarkStart w:id="82" w:name="_Toc62045796"/>
      <w:r w:rsidRPr="00CA7042">
        <w:rPr>
          <w:color w:val="C00000"/>
        </w:rPr>
        <w:t>version:</w:t>
      </w:r>
      <w:r w:rsidRPr="00CA7042">
        <w:t xml:space="preserve"> Version number for QRev</w:t>
      </w:r>
      <w:bookmarkEnd w:id="80"/>
      <w:bookmarkEnd w:id="81"/>
      <w:bookmarkEnd w:id="82"/>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3" w:name="_Toc436032022"/>
      <w:bookmarkStart w:id="84" w:name="_Toc40173083"/>
      <w:bookmarkStart w:id="85" w:name="_Toc62045797"/>
      <w:r w:rsidRPr="00CA7042">
        <w:rPr>
          <w:rFonts w:ascii="Calibri" w:eastAsia="Times New Roman" w:hAnsi="Calibri"/>
          <w:b/>
          <w:bCs/>
          <w:i/>
          <w:sz w:val="22"/>
          <w:szCs w:val="28"/>
        </w:rPr>
        <w:t>meas</w:t>
      </w:r>
      <w:r w:rsidR="003D49ED">
        <w:rPr>
          <w:rFonts w:ascii="Calibri" w:eastAsia="Times New Roman" w:hAnsi="Calibri"/>
          <w:b/>
          <w:bCs/>
          <w:i/>
          <w:sz w:val="22"/>
          <w:szCs w:val="28"/>
        </w:rPr>
        <w:t>_struct</w:t>
      </w:r>
      <w:r w:rsidRPr="00CA7042">
        <w:rPr>
          <w:rFonts w:ascii="Calibri" w:eastAsia="Times New Roman" w:hAnsi="Calibri"/>
          <w:bCs/>
          <w:sz w:val="22"/>
          <w:szCs w:val="28"/>
        </w:rPr>
        <w:t xml:space="preserve">: </w:t>
      </w:r>
      <w:bookmarkEnd w:id="83"/>
      <w:r w:rsidR="003D49ED">
        <w:rPr>
          <w:rFonts w:ascii="Calibri" w:eastAsia="Times New Roman" w:hAnsi="Calibri"/>
          <w:bCs/>
          <w:sz w:val="22"/>
          <w:szCs w:val="28"/>
        </w:rPr>
        <w:t>structure</w:t>
      </w:r>
      <w:bookmarkEnd w:id="84"/>
      <w:bookmarkEnd w:id="85"/>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6" w:name="_Toc436032023"/>
      <w:bookmarkStart w:id="87" w:name="_Toc40173084"/>
      <w:bookmarkStart w:id="88" w:name="_Toc62045798"/>
      <w:r w:rsidRPr="00CA7042">
        <w:rPr>
          <w:rFonts w:ascii="Calibri" w:eastAsia="Times New Roman" w:hAnsi="Calibri"/>
          <w:bCs/>
          <w:i/>
          <w:color w:val="C00000"/>
          <w:sz w:val="22"/>
          <w:szCs w:val="26"/>
        </w:rPr>
        <w:t>stationName:</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6"/>
      <w:bookmarkEnd w:id="87"/>
      <w:bookmarkEnd w:id="88"/>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89" w:name="_Toc436032024"/>
      <w:bookmarkStart w:id="90" w:name="_Toc40173085"/>
      <w:bookmarkStart w:id="91" w:name="_Toc62045799"/>
      <w:r w:rsidRPr="00CA7042">
        <w:rPr>
          <w:rFonts w:ascii="Calibri" w:eastAsia="Times New Roman" w:hAnsi="Calibri"/>
          <w:i/>
          <w:color w:val="C00000"/>
          <w:sz w:val="22"/>
          <w:szCs w:val="26"/>
        </w:rPr>
        <w:t>stationNumber:</w:t>
      </w:r>
      <w:r w:rsidRPr="00CA7042">
        <w:rPr>
          <w:rFonts w:ascii="Calibri" w:eastAsia="Times New Roman" w:hAnsi="Calibri"/>
          <w:sz w:val="22"/>
          <w:szCs w:val="26"/>
        </w:rPr>
        <w:t xml:space="preserve"> station number of measurement</w:t>
      </w:r>
      <w:bookmarkEnd w:id="89"/>
      <w:bookmarkEnd w:id="90"/>
      <w:bookmarkEnd w:id="91"/>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meas_number:</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stage_start_m:</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stage_end_m:</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stage_meas_m:</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2" w:name="_Toc436032025"/>
      <w:bookmarkStart w:id="93" w:name="_Toc40173086"/>
      <w:bookmarkStart w:id="94"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(SonTek, TRDI, QRev)</w:t>
      </w:r>
      <w:bookmarkEnd w:id="92"/>
      <w:bookmarkEnd w:id="93"/>
      <w:bookmarkEnd w:id="94"/>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notes from mmt file and comments entered by user in QRev</w:t>
      </w:r>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r w:rsidRPr="00280D58">
        <w:rPr>
          <w:rFonts w:ascii="Calibri" w:eastAsia="Calibri" w:hAnsi="Calibri"/>
          <w:i/>
          <w:color w:val="C00000"/>
          <w:sz w:val="22"/>
          <w:szCs w:val="22"/>
        </w:rPr>
        <w:t>userRating:</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r w:rsidRPr="00CA7042">
        <w:rPr>
          <w:rFonts w:ascii="Calibri" w:eastAsia="Calibri" w:hAnsi="Calibri"/>
          <w:i/>
          <w:color w:val="C00000"/>
          <w:sz w:val="22"/>
          <w:szCs w:val="22"/>
        </w:rPr>
        <w:t>extTempChk:</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5" w:name="_Toc436032026"/>
      <w:bookmarkStart w:id="96" w:name="_Toc40173087"/>
      <w:bookmarkStart w:id="97" w:name="_Toc62045801"/>
      <w:r w:rsidRPr="00CA7042">
        <w:rPr>
          <w:rFonts w:ascii="Calibri" w:eastAsia="Times New Roman" w:hAnsi="Calibri"/>
          <w:bCs/>
          <w:color w:val="C00000"/>
          <w:sz w:val="22"/>
          <w:szCs w:val="22"/>
        </w:rPr>
        <w:t xml:space="preserve">adcp: </w:t>
      </w:r>
      <w:r w:rsidRPr="00CA7042">
        <w:rPr>
          <w:rFonts w:ascii="Calibri" w:eastAsia="Times New Roman" w:hAnsi="Calibri"/>
          <w:bCs/>
          <w:sz w:val="22"/>
          <w:szCs w:val="22"/>
        </w:rPr>
        <w:t>ADCP temperature recorded by user at time of external check</w:t>
      </w:r>
      <w:bookmarkEnd w:id="95"/>
      <w:bookmarkEnd w:id="96"/>
      <w:bookmarkEnd w:id="97"/>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8" w:name="_Toc62045802"/>
      <w:r>
        <w:rPr>
          <w:rFonts w:ascii="Calibri" w:eastAsia="Times New Roman" w:hAnsi="Calibri"/>
          <w:bCs/>
          <w:color w:val="C00000"/>
          <w:sz w:val="22"/>
          <w:szCs w:val="22"/>
        </w:rPr>
        <w:t>adcp_orig:</w:t>
      </w:r>
      <w:r>
        <w:rPr>
          <w:rFonts w:ascii="Calibri" w:eastAsia="Times New Roman" w:hAnsi="Calibri"/>
          <w:bCs/>
          <w:sz w:val="22"/>
          <w:szCs w:val="22"/>
        </w:rPr>
        <w:t xml:space="preserve"> original ADCP temperature recorded by the user at time of external check</w:t>
      </w:r>
      <w:bookmarkEnd w:id="98"/>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99" w:name="_Toc436032027"/>
      <w:bookmarkStart w:id="100" w:name="_Toc40173088"/>
      <w:bookmarkStart w:id="101"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99"/>
      <w:bookmarkEnd w:id="100"/>
      <w:bookmarkEnd w:id="101"/>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2" w:name="_Toc62045804"/>
      <w:r>
        <w:rPr>
          <w:rFonts w:ascii="Calibri" w:eastAsia="Times New Roman" w:hAnsi="Calibri"/>
          <w:bCs/>
          <w:color w:val="C00000"/>
          <w:sz w:val="22"/>
          <w:szCs w:val="22"/>
        </w:rPr>
        <w:t>user_orig:</w:t>
      </w:r>
      <w:r>
        <w:rPr>
          <w:rFonts w:ascii="Calibri" w:eastAsia="Times New Roman" w:hAnsi="Calibri"/>
          <w:bCs/>
          <w:sz w:val="22"/>
          <w:szCs w:val="22"/>
        </w:rPr>
        <w:t xml:space="preserve"> original temperature from independent sensor</w:t>
      </w:r>
      <w:bookmarkEnd w:id="102"/>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3"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3"/>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4" w:name="_Toc436032028"/>
      <w:bookmarkStart w:id="105" w:name="_Toc40173089"/>
      <w:bookmarkStart w:id="106" w:name="_Toc62045806"/>
      <w:r w:rsidRPr="00CA7042">
        <w:rPr>
          <w:rFonts w:ascii="Calibri" w:eastAsia="Times New Roman" w:hAnsi="Calibri"/>
          <w:i/>
          <w:color w:val="C00000"/>
          <w:sz w:val="22"/>
          <w:szCs w:val="26"/>
        </w:rPr>
        <w:t>initialSettings:</w:t>
      </w:r>
      <w:r w:rsidRPr="00CA7042">
        <w:rPr>
          <w:rFonts w:ascii="Calibri" w:eastAsia="Times New Roman" w:hAnsi="Calibri"/>
          <w:sz w:val="22"/>
          <w:szCs w:val="26"/>
        </w:rPr>
        <w:t xml:space="preserve"> data structure with the settings as originally loaded from the manufacturer</w:t>
      </w:r>
      <w:bookmarkEnd w:id="104"/>
      <w:bookmarkEnd w:id="105"/>
      <w:bookmarkEnd w:id="106"/>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7"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7"/>
    </w:p>
    <w:p w14:paraId="47D08571" w14:textId="7170ECF5"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use_weighted:</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use_ping_type:</w:t>
      </w:r>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observed_no_moving_bed:</w:t>
      </w:r>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run_oursin:</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8" w:name="_Toc436032029"/>
      <w:bookmarkStart w:id="109" w:name="_Toc40173090"/>
      <w:bookmarkStart w:id="110"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8"/>
      <w:r w:rsidR="003D49ED">
        <w:rPr>
          <w:rFonts w:ascii="Calibri" w:eastAsia="Times New Roman" w:hAnsi="Calibri"/>
          <w:bCs/>
          <w:sz w:val="22"/>
          <w:szCs w:val="28"/>
        </w:rPr>
        <w:t>structure</w:t>
      </w:r>
      <w:bookmarkEnd w:id="109"/>
      <w:bookmarkEnd w:id="110"/>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and </w:t>
      </w:r>
      <w:r w:rsidR="00CA7042" w:rsidRPr="00CA7042">
        <w:rPr>
          <w:rFonts w:ascii="Calibri" w:eastAsia="Calibri" w:hAnsi="Calibri"/>
          <w:sz w:val="22"/>
          <w:szCs w:val="22"/>
        </w:rPr>
        <w:t xml:space="preserve"> variables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1" w:name="_Toc436032030"/>
      <w:bookmarkStart w:id="112" w:name="_Toc40173091"/>
      <w:bookmarkStart w:id="113" w:name="_Toc62045809"/>
      <w:r w:rsidRPr="00CA7042">
        <w:rPr>
          <w:rFonts w:ascii="Calibri" w:eastAsia="Times New Roman" w:hAnsi="Calibri"/>
          <w:b/>
          <w:i/>
          <w:sz w:val="22"/>
          <w:szCs w:val="26"/>
        </w:rPr>
        <w:t>mbTests:</w:t>
      </w:r>
      <w:r w:rsidRPr="00CA7042">
        <w:rPr>
          <w:rFonts w:ascii="Calibri" w:eastAsia="Times New Roman" w:hAnsi="Calibri"/>
          <w:sz w:val="22"/>
          <w:szCs w:val="26"/>
        </w:rPr>
        <w:t xml:space="preserve"> </w:t>
      </w:r>
      <w:bookmarkEnd w:id="111"/>
      <w:r w:rsidR="003D49ED">
        <w:rPr>
          <w:rFonts w:ascii="Calibri" w:eastAsia="Times New Roman" w:hAnsi="Calibri"/>
          <w:bCs/>
          <w:sz w:val="22"/>
          <w:szCs w:val="28"/>
        </w:rPr>
        <w:t>structure</w:t>
      </w:r>
      <w:bookmarkEnd w:id="112"/>
      <w:bookmarkEnd w:id="113"/>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4" w:name="_Toc436032031"/>
      <w:bookmarkStart w:id="115" w:name="_Toc40173092"/>
      <w:bookmarkStart w:id="116" w:name="_Toc62045810"/>
      <w:r w:rsidRPr="00CA7042">
        <w:rPr>
          <w:rFonts w:ascii="Calibri" w:eastAsia="Times New Roman" w:hAnsi="Calibri"/>
          <w:b/>
          <w:i/>
          <w:sz w:val="22"/>
          <w:szCs w:val="26"/>
        </w:rPr>
        <w:t>sysTest</w:t>
      </w:r>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bookmarkEnd w:id="116"/>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7" w:name="_Toc436032032"/>
      <w:bookmarkStart w:id="118" w:name="_Toc40173093"/>
      <w:bookmarkStart w:id="119" w:name="_Toc62045811"/>
      <w:r w:rsidRPr="00CA7042">
        <w:rPr>
          <w:rFonts w:ascii="Calibri" w:eastAsia="Times New Roman" w:hAnsi="Calibri"/>
          <w:b/>
          <w:i/>
          <w:sz w:val="22"/>
          <w:szCs w:val="26"/>
        </w:rPr>
        <w:t>compassCal</w:t>
      </w:r>
      <w:r w:rsidRPr="00CA7042">
        <w:rPr>
          <w:rFonts w:ascii="Calibri" w:eastAsia="Times New Roman" w:hAnsi="Calibri"/>
          <w:sz w:val="22"/>
          <w:szCs w:val="26"/>
        </w:rPr>
        <w:t xml:space="preserve">: </w:t>
      </w:r>
      <w:bookmarkEnd w:id="117"/>
      <w:r w:rsidR="003D49ED">
        <w:rPr>
          <w:rFonts w:ascii="Calibri" w:eastAsia="Times New Roman" w:hAnsi="Calibri"/>
          <w:bCs/>
          <w:sz w:val="22"/>
          <w:szCs w:val="28"/>
        </w:rPr>
        <w:t>structure</w:t>
      </w:r>
      <w:bookmarkEnd w:id="118"/>
      <w:bookmarkEnd w:id="119"/>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0" w:name="_Toc436032033"/>
      <w:bookmarkStart w:id="121" w:name="_Toc40173094"/>
      <w:bookmarkStart w:id="122" w:name="_Toc62045812"/>
      <w:r w:rsidRPr="00CA7042">
        <w:rPr>
          <w:rFonts w:ascii="Calibri" w:eastAsia="Times New Roman" w:hAnsi="Calibri"/>
          <w:b/>
          <w:i/>
          <w:sz w:val="22"/>
          <w:szCs w:val="26"/>
        </w:rPr>
        <w:t>compassEval</w:t>
      </w:r>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bookmarkEnd w:id="122"/>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3" w:name="_Toc436032034"/>
      <w:bookmarkStart w:id="124" w:name="_Toc40173095"/>
      <w:bookmarkStart w:id="125" w:name="_Toc62045813"/>
      <w:r w:rsidRPr="00CA7042">
        <w:rPr>
          <w:rFonts w:ascii="Calibri" w:eastAsia="Times New Roman" w:hAnsi="Calibri"/>
          <w:b/>
          <w:i/>
          <w:sz w:val="22"/>
          <w:szCs w:val="26"/>
        </w:rPr>
        <w:lastRenderedPageBreak/>
        <w:t>extrapFit</w:t>
      </w:r>
      <w:r w:rsidRPr="00CA7042">
        <w:rPr>
          <w:rFonts w:ascii="Calibri" w:eastAsia="Times New Roman" w:hAnsi="Calibri"/>
          <w:sz w:val="22"/>
          <w:szCs w:val="26"/>
        </w:rPr>
        <w:t xml:space="preserve">: </w:t>
      </w:r>
      <w:bookmarkEnd w:id="123"/>
      <w:r w:rsidR="003D49ED">
        <w:rPr>
          <w:rFonts w:ascii="Calibri" w:eastAsia="Times New Roman" w:hAnsi="Calibri"/>
          <w:bCs/>
          <w:sz w:val="22"/>
          <w:szCs w:val="28"/>
        </w:rPr>
        <w:t>structure</w:t>
      </w:r>
      <w:bookmarkEnd w:id="124"/>
      <w:bookmarkEnd w:id="125"/>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6" w:name="_Toc436032035"/>
      <w:bookmarkStart w:id="127" w:name="_Toc40173096"/>
      <w:bookmarkStart w:id="128"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6"/>
      <w:bookmarkEnd w:id="127"/>
      <w:bookmarkEnd w:id="128"/>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6"/>
      <w:bookmarkStart w:id="130" w:name="_Toc40173097"/>
      <w:bookmarkStart w:id="131"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2" w:name="_Toc40173098"/>
      <w:bookmarkStart w:id="133"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2"/>
      <w:bookmarkEnd w:id="133"/>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4" w:name="_Toc436032037"/>
      <w:bookmarkStart w:id="135" w:name="_Toc40173099"/>
      <w:bookmarkStart w:id="136" w:name="_Toc62045817"/>
      <w:r w:rsidRPr="00CA7042">
        <w:rPr>
          <w:rFonts w:ascii="Calibri" w:eastAsia="Times New Roman" w:hAnsi="Calibri"/>
          <w:b/>
          <w:bCs/>
          <w:i/>
          <w:sz w:val="22"/>
          <w:szCs w:val="26"/>
        </w:rPr>
        <w:t>qa</w:t>
      </w:r>
      <w:r w:rsidRPr="00CA7042">
        <w:rPr>
          <w:rFonts w:ascii="Calibri" w:eastAsia="Times New Roman" w:hAnsi="Calibri"/>
          <w:b/>
          <w:bCs/>
          <w:sz w:val="22"/>
          <w:szCs w:val="26"/>
        </w:rPr>
        <w:t xml:space="preserve">: </w:t>
      </w:r>
      <w:bookmarkEnd w:id="134"/>
      <w:r w:rsidR="003D49ED">
        <w:rPr>
          <w:rFonts w:ascii="Calibri" w:eastAsia="Times New Roman" w:hAnsi="Calibri"/>
          <w:bCs/>
          <w:sz w:val="22"/>
          <w:szCs w:val="28"/>
        </w:rPr>
        <w:t>structure</w:t>
      </w:r>
      <w:bookmarkEnd w:id="135"/>
      <w:bookmarkEnd w:id="136"/>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r w:rsidRPr="00ED6A2A">
        <w:rPr>
          <w:rFonts w:ascii="Calibri" w:eastAsia="Times New Roman" w:hAnsi="Calibri"/>
          <w:b/>
          <w:bCs/>
          <w:i/>
          <w:sz w:val="22"/>
          <w:szCs w:val="26"/>
        </w:rPr>
        <w:t>oursin</w:t>
      </w:r>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results of simulations and uncertainty analysis, if oursin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7" w:name="_Toc62045818"/>
      <w:bookmarkStart w:id="138"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7"/>
      <w:bookmarkEnd w:id="138"/>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39" w:name="_Toc436032038"/>
      <w:bookmarkStart w:id="140" w:name="_Toc40173100"/>
      <w:bookmarkStart w:id="141"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39"/>
      <w:r w:rsidR="003D49ED">
        <w:rPr>
          <w:rFonts w:ascii="Calibri" w:eastAsia="Times New Roman" w:hAnsi="Calibri"/>
          <w:bCs/>
          <w:sz w:val="22"/>
          <w:szCs w:val="28"/>
        </w:rPr>
        <w:t>structure</w:t>
      </w:r>
      <w:bookmarkEnd w:id="140"/>
      <w:bookmarkEnd w:id="141"/>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 w:name="_Toc436032039"/>
      <w:bookmarkStart w:id="143" w:name="_Toc40173101"/>
      <w:bookmarkStart w:id="144"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2"/>
      <w:bookmarkEnd w:id="143"/>
      <w:bookmarkEnd w:id="144"/>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5" w:name="_Toc436032040"/>
      <w:bookmarkStart w:id="146" w:name="_Toc40173102"/>
      <w:bookmarkStart w:id="147"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r w:rsidRPr="00CA7042">
        <w:rPr>
          <w:rFonts w:ascii="Calibri" w:eastAsia="Times New Roman" w:hAnsi="Calibri"/>
          <w:sz w:val="22"/>
          <w:szCs w:val="26"/>
        </w:rPr>
        <w:t>mmt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SonTek</w:t>
      </w:r>
      <w:bookmarkEnd w:id="145"/>
      <w:bookmarkEnd w:id="146"/>
      <w:bookmarkEnd w:id="147"/>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 w:name="_Toc436032041"/>
      <w:bookmarkStart w:id="149" w:name="_Toc40173103"/>
      <w:bookmarkStart w:id="150" w:name="_Toc62045822"/>
      <w:r w:rsidRPr="00CA7042">
        <w:rPr>
          <w:rFonts w:ascii="Calibri" w:eastAsia="Times New Roman" w:hAnsi="Calibri"/>
          <w:i/>
          <w:color w:val="C00000"/>
          <w:sz w:val="22"/>
          <w:szCs w:val="26"/>
        </w:rPr>
        <w:t>inTransectIdx</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8"/>
      <w:bookmarkEnd w:id="149"/>
      <w:bookmarkEnd w:id="150"/>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1" w:name="_Toc436032042"/>
      <w:bookmarkStart w:id="152" w:name="_Toc40173104"/>
      <w:bookmarkStart w:id="153" w:name="_Toc62045823"/>
      <w:r w:rsidRPr="00CA7042">
        <w:rPr>
          <w:rFonts w:ascii="Calibri" w:eastAsia="Times New Roman" w:hAnsi="Calibri"/>
          <w:i/>
          <w:color w:val="C00000"/>
          <w:sz w:val="22"/>
          <w:szCs w:val="26"/>
        </w:rPr>
        <w:t>startEdge</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1"/>
      <w:bookmarkEnd w:id="152"/>
      <w:bookmarkEnd w:id="153"/>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4" w:name="_Toc62045824"/>
      <w:r>
        <w:rPr>
          <w:rFonts w:ascii="Calibri" w:eastAsia="Times New Roman" w:hAnsi="Calibri"/>
          <w:i/>
          <w:color w:val="C00000"/>
          <w:sz w:val="22"/>
          <w:szCs w:val="26"/>
        </w:rPr>
        <w:t>orig_start_edge:</w:t>
      </w:r>
      <w:r>
        <w:rPr>
          <w:rFonts w:ascii="Calibri" w:eastAsia="Times New Roman" w:hAnsi="Calibri"/>
          <w:sz w:val="22"/>
          <w:szCs w:val="26"/>
        </w:rPr>
        <w:t xml:space="preserve"> original start edge</w:t>
      </w:r>
      <w:bookmarkEnd w:id="154"/>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3"/>
      <w:bookmarkStart w:id="156" w:name="_Toc40173105"/>
      <w:bookmarkStart w:id="157" w:name="_Toc62045825"/>
      <w:r w:rsidRPr="00CA7042">
        <w:rPr>
          <w:rFonts w:ascii="Calibri" w:eastAsia="Times New Roman" w:hAnsi="Calibri"/>
          <w:b/>
          <w:i/>
          <w:sz w:val="22"/>
          <w:szCs w:val="26"/>
        </w:rPr>
        <w:t>adcp</w:t>
      </w:r>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8" w:name="_Toc436032044"/>
      <w:bookmarkStart w:id="159" w:name="_Toc40173106"/>
      <w:bookmarkStart w:id="160"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8"/>
      <w:bookmarkEnd w:id="159"/>
      <w:bookmarkEnd w:id="160"/>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1" w:name="_Toc436032045"/>
      <w:bookmarkStart w:id="162" w:name="_Toc40173107"/>
      <w:bookmarkStart w:id="163" w:name="_Toc62045827"/>
      <w:r w:rsidRPr="00CA7042">
        <w:rPr>
          <w:rFonts w:ascii="Calibri" w:eastAsia="Times New Roman" w:hAnsi="Calibri"/>
          <w:b/>
          <w:i/>
          <w:sz w:val="22"/>
          <w:szCs w:val="26"/>
        </w:rPr>
        <w:t>wVel</w:t>
      </w:r>
      <w:r w:rsidRPr="00CA7042">
        <w:rPr>
          <w:rFonts w:ascii="Calibri" w:eastAsia="Times New Roman" w:hAnsi="Calibri"/>
          <w:sz w:val="22"/>
          <w:szCs w:val="26"/>
        </w:rPr>
        <w:t xml:space="preserve">: </w:t>
      </w:r>
      <w:bookmarkEnd w:id="161"/>
      <w:r w:rsidR="00AF411B">
        <w:rPr>
          <w:rFonts w:ascii="Calibri" w:eastAsia="Times New Roman" w:hAnsi="Calibri"/>
          <w:sz w:val="22"/>
          <w:szCs w:val="26"/>
        </w:rPr>
        <w:t>structure</w:t>
      </w:r>
      <w:bookmarkEnd w:id="162"/>
      <w:bookmarkEnd w:id="163"/>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4" w:name="_Toc40173108"/>
      <w:bookmarkStart w:id="165" w:name="_Toc62045828"/>
      <w:bookmarkStart w:id="166"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4"/>
      <w:bookmarkEnd w:id="165"/>
      <w:r w:rsidR="00CA7042" w:rsidRPr="00CA7042">
        <w:rPr>
          <w:rFonts w:ascii="Calibri" w:eastAsia="Times New Roman" w:hAnsi="Calibri"/>
          <w:sz w:val="22"/>
          <w:szCs w:val="26"/>
        </w:rPr>
        <w:t xml:space="preserve"> </w:t>
      </w:r>
      <w:bookmarkEnd w:id="166"/>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7" w:name="_Toc436032047"/>
      <w:bookmarkStart w:id="168" w:name="_Toc40173109"/>
      <w:bookmarkStart w:id="169" w:name="_Toc62045829"/>
      <w:r w:rsidRPr="00CA7042">
        <w:rPr>
          <w:rFonts w:ascii="Calibri" w:eastAsia="Times New Roman" w:hAnsi="Calibri"/>
          <w:b/>
          <w:i/>
          <w:sz w:val="22"/>
          <w:szCs w:val="26"/>
        </w:rPr>
        <w:t>boatVel</w:t>
      </w:r>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0" w:name="_Toc40173110"/>
      <w:bookmarkStart w:id="171" w:name="_Toc62045830"/>
      <w:bookmarkStart w:id="172"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0"/>
      <w:bookmarkEnd w:id="171"/>
      <w:r w:rsidR="00CA7042" w:rsidRPr="00CA7042">
        <w:rPr>
          <w:rFonts w:ascii="Calibri" w:eastAsia="Times New Roman" w:hAnsi="Calibri"/>
          <w:sz w:val="22"/>
          <w:szCs w:val="26"/>
        </w:rPr>
        <w:t xml:space="preserve"> </w:t>
      </w:r>
      <w:bookmarkEnd w:id="172"/>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9"/>
      <w:bookmarkStart w:id="174" w:name="_Toc40173111"/>
      <w:bookmarkStart w:id="175" w:name="_Toc62045831"/>
      <w:r w:rsidRPr="00CA7042">
        <w:rPr>
          <w:rFonts w:ascii="Calibri" w:eastAsia="Times New Roman" w:hAnsi="Calibri"/>
          <w:b/>
          <w:i/>
          <w:sz w:val="22"/>
          <w:szCs w:val="26"/>
        </w:rPr>
        <w:t>gps:</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6" w:name="_Toc436032050"/>
      <w:bookmarkStart w:id="177" w:name="_Toc40173112"/>
      <w:bookmarkStart w:id="178"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6"/>
      <w:r w:rsidR="003D49ED">
        <w:rPr>
          <w:rFonts w:ascii="Calibri" w:eastAsia="Times New Roman" w:hAnsi="Calibri"/>
          <w:bCs/>
          <w:sz w:val="22"/>
          <w:szCs w:val="28"/>
        </w:rPr>
        <w:t>structure</w:t>
      </w:r>
      <w:bookmarkEnd w:id="177"/>
      <w:bookmarkEnd w:id="178"/>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79" w:name="_Toc436032051"/>
      <w:bookmarkStart w:id="180" w:name="_Toc40173113"/>
      <w:bookmarkStart w:id="181"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79"/>
      <w:bookmarkEnd w:id="180"/>
      <w:bookmarkEnd w:id="181"/>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2" w:name="_Toc436032052"/>
      <w:bookmarkStart w:id="183" w:name="_Toc40173114"/>
      <w:bookmarkStart w:id="184"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2"/>
      <w:r w:rsidR="003D49ED">
        <w:rPr>
          <w:rFonts w:ascii="Calibri" w:eastAsia="Times New Roman" w:hAnsi="Calibri"/>
          <w:bCs/>
          <w:sz w:val="22"/>
          <w:szCs w:val="28"/>
        </w:rPr>
        <w:t>structure</w:t>
      </w:r>
      <w:bookmarkEnd w:id="183"/>
      <w:bookmarkEnd w:id="184"/>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5" w:name="_Toc436032053"/>
      <w:bookmarkStart w:id="186" w:name="_Toc40173115"/>
      <w:bookmarkStart w:id="187"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8" w:name="_Toc436032054"/>
      <w:bookmarkStart w:id="189" w:name="_Toc40173116"/>
      <w:bookmarkStart w:id="190" w:name="_Toc62045836"/>
      <w:r w:rsidRPr="00CA7042">
        <w:rPr>
          <w:rFonts w:ascii="Calibri" w:eastAsia="Times New Roman" w:hAnsi="Calibri"/>
          <w:b/>
          <w:i/>
          <w:sz w:val="22"/>
          <w:szCs w:val="26"/>
        </w:rPr>
        <w:t>extrap</w:t>
      </w:r>
      <w:r w:rsidRPr="00CA7042">
        <w:rPr>
          <w:rFonts w:ascii="Calibri" w:eastAsia="Times New Roman" w:hAnsi="Calibri"/>
          <w:sz w:val="22"/>
          <w:szCs w:val="26"/>
        </w:rPr>
        <w:t xml:space="preserve">: </w:t>
      </w:r>
      <w:bookmarkEnd w:id="188"/>
      <w:r w:rsidR="003D49ED">
        <w:rPr>
          <w:rFonts w:ascii="Calibri" w:eastAsia="Times New Roman" w:hAnsi="Calibri"/>
          <w:bCs/>
          <w:sz w:val="22"/>
          <w:szCs w:val="28"/>
        </w:rPr>
        <w:t>structure</w:t>
      </w:r>
      <w:bookmarkEnd w:id="189"/>
      <w:bookmarkEnd w:id="190"/>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1" w:name="_Toc436032055"/>
      <w:bookmarkStart w:id="192" w:name="_Toc40173117"/>
      <w:bookmarkStart w:id="193"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1"/>
      <w:bookmarkEnd w:id="192"/>
      <w:bookmarkEnd w:id="193"/>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4" w:name="_Toc436032056"/>
      <w:bookmarkStart w:id="195" w:name="_Toc40173118"/>
      <w:bookmarkStart w:id="196" w:name="_Toc62045838"/>
      <w:r w:rsidRPr="00CA7042">
        <w:rPr>
          <w:rFonts w:ascii="Calibri" w:eastAsia="Times New Roman" w:hAnsi="Calibri"/>
          <w:b/>
          <w:i/>
          <w:color w:val="000000"/>
          <w:sz w:val="22"/>
          <w:szCs w:val="26"/>
        </w:rPr>
        <w:t>dateTime</w:t>
      </w:r>
      <w:r w:rsidRPr="00CA7042">
        <w:rPr>
          <w:rFonts w:ascii="Calibri" w:eastAsia="Times New Roman" w:hAnsi="Calibri"/>
          <w:color w:val="000000"/>
          <w:sz w:val="22"/>
          <w:szCs w:val="26"/>
        </w:rPr>
        <w:t xml:space="preserve">: </w:t>
      </w:r>
      <w:bookmarkEnd w:id="194"/>
      <w:r w:rsidR="003D49ED">
        <w:rPr>
          <w:rFonts w:ascii="Calibri" w:eastAsia="Times New Roman" w:hAnsi="Calibri"/>
          <w:bCs/>
          <w:sz w:val="22"/>
          <w:szCs w:val="28"/>
        </w:rPr>
        <w:t>structure</w:t>
      </w:r>
      <w:bookmarkEnd w:id="195"/>
      <w:bookmarkEnd w:id="196"/>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7" w:name="_Toc436032057"/>
      <w:bookmarkStart w:id="198" w:name="_Toc40173119"/>
      <w:bookmarkStart w:id="199"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7"/>
      <w:bookmarkEnd w:id="198"/>
      <w:bookmarkEnd w:id="199"/>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0" w:name="_Toc436032058"/>
      <w:bookmarkStart w:id="201" w:name="_Toc40173120"/>
      <w:bookmarkStart w:id="202" w:name="_Toc62045840"/>
      <w:r w:rsidRPr="00CA7042">
        <w:rPr>
          <w:rFonts w:ascii="Calibri" w:eastAsia="Times New Roman" w:hAnsi="Calibri"/>
          <w:b/>
          <w:bCs/>
          <w:i/>
          <w:sz w:val="22"/>
          <w:szCs w:val="28"/>
        </w:rPr>
        <w:lastRenderedPageBreak/>
        <w:t>mbTests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0"/>
      <w:r w:rsidR="003D49ED">
        <w:rPr>
          <w:rFonts w:ascii="Calibri" w:eastAsia="Times New Roman" w:hAnsi="Calibri"/>
          <w:bCs/>
          <w:sz w:val="22"/>
          <w:szCs w:val="28"/>
        </w:rPr>
        <w:t>structure</w:t>
      </w:r>
      <w:bookmarkEnd w:id="201"/>
      <w:bookmarkEnd w:id="202"/>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3" w:name="_Toc436032059"/>
      <w:bookmarkStart w:id="204" w:name="_Toc40173121"/>
      <w:bookmarkStart w:id="205"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Stationary</w:t>
      </w:r>
      <w:bookmarkEnd w:id="203"/>
      <w:bookmarkEnd w:id="204"/>
      <w:bookmarkEnd w:id="205"/>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6" w:name="_Toc436032060"/>
      <w:bookmarkStart w:id="207" w:name="_Toc40173122"/>
      <w:bookmarkStart w:id="208" w:name="_Toc62045842"/>
      <w:r w:rsidRPr="00CA7042">
        <w:rPr>
          <w:rFonts w:ascii="Calibri" w:eastAsia="Calibri" w:hAnsi="Calibri"/>
          <w:bCs/>
          <w:i/>
          <w:color w:val="C00000"/>
          <w:sz w:val="22"/>
          <w:szCs w:val="26"/>
        </w:rPr>
        <w:t xml:space="preserve">duration_sec: </w:t>
      </w:r>
      <w:r w:rsidRPr="00CA7042">
        <w:rPr>
          <w:rFonts w:ascii="Calibri" w:eastAsia="Times New Roman" w:hAnsi="Calibri"/>
          <w:sz w:val="22"/>
          <w:szCs w:val="26"/>
        </w:rPr>
        <w:t>duration of test in secs</w:t>
      </w:r>
      <w:bookmarkEnd w:id="206"/>
      <w:bookmarkEnd w:id="207"/>
      <w:bookmarkEnd w:id="208"/>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1"/>
      <w:bookmarkStart w:id="210" w:name="_Toc40173123"/>
      <w:bookmarkStart w:id="211" w:name="_Toc62045843"/>
      <w:r w:rsidRPr="00CA7042">
        <w:rPr>
          <w:rFonts w:ascii="Calibri" w:eastAsia="Calibri" w:hAnsi="Calibri"/>
          <w:bCs/>
          <w:i/>
          <w:color w:val="C00000"/>
          <w:sz w:val="22"/>
          <w:szCs w:val="26"/>
        </w:rPr>
        <w:t>percentInvalidBT:</w:t>
      </w:r>
      <w:r w:rsidRPr="00CA7042">
        <w:rPr>
          <w:rFonts w:ascii="Calibri" w:eastAsia="Times New Roman" w:hAnsi="Calibri"/>
          <w:sz w:val="22"/>
          <w:szCs w:val="26"/>
        </w:rPr>
        <w:t xml:space="preserve"> percent of invalid bottom track</w:t>
      </w:r>
      <w:bookmarkEnd w:id="209"/>
      <w:bookmarkEnd w:id="210"/>
      <w:bookmarkEnd w:id="211"/>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2"/>
      <w:bookmarkStart w:id="213" w:name="_Toc40173124"/>
      <w:bookmarkStart w:id="214" w:name="_Toc62045844"/>
      <w:r w:rsidRPr="00CA7042">
        <w:rPr>
          <w:rFonts w:ascii="Calibri" w:eastAsia="Calibri" w:hAnsi="Calibri"/>
          <w:bCs/>
          <w:i/>
          <w:color w:val="C00000"/>
          <w:sz w:val="22"/>
          <w:szCs w:val="26"/>
        </w:rPr>
        <w:t>compassDiff_deg:</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2"/>
      <w:bookmarkEnd w:id="213"/>
      <w:bookmarkEnd w:id="214"/>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3"/>
      <w:bookmarkStart w:id="216" w:name="_Toc40173125"/>
      <w:bookmarkStart w:id="217" w:name="_Toc62045845"/>
      <w:r w:rsidRPr="00CA7042">
        <w:rPr>
          <w:rFonts w:ascii="Calibri" w:eastAsia="Calibri" w:hAnsi="Calibri"/>
          <w:bCs/>
          <w:i/>
          <w:color w:val="C00000"/>
          <w:sz w:val="22"/>
          <w:szCs w:val="26"/>
        </w:rPr>
        <w:t xml:space="preserve">flowDir_deg: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5"/>
      <w:bookmarkEnd w:id="216"/>
      <w:bookmarkEnd w:id="217"/>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64"/>
      <w:bookmarkStart w:id="219" w:name="_Toc40173126"/>
      <w:bookmarkStart w:id="220" w:name="_Toc62045846"/>
      <w:r w:rsidRPr="00CA7042">
        <w:rPr>
          <w:rFonts w:ascii="Calibri" w:eastAsia="Calibri" w:hAnsi="Calibri"/>
          <w:bCs/>
          <w:i/>
          <w:color w:val="C00000"/>
          <w:sz w:val="22"/>
          <w:szCs w:val="26"/>
        </w:rPr>
        <w:t>mbDir_deg:</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8"/>
      <w:bookmarkEnd w:id="219"/>
      <w:bookmarkEnd w:id="220"/>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1" w:name="_Toc436032065"/>
      <w:bookmarkStart w:id="222" w:name="_Toc40173127"/>
      <w:bookmarkStart w:id="223" w:name="_Toc62045847"/>
      <w:r w:rsidRPr="00CA7042">
        <w:rPr>
          <w:rFonts w:ascii="Calibri" w:eastAsia="Calibri" w:hAnsi="Calibri"/>
          <w:bCs/>
          <w:i/>
          <w:color w:val="C00000"/>
          <w:sz w:val="22"/>
          <w:szCs w:val="26"/>
        </w:rPr>
        <w:t xml:space="preserve">distUS_m: </w:t>
      </w:r>
      <w:bookmarkStart w:id="224" w:name="_Toc436032066"/>
      <w:bookmarkStart w:id="225" w:name="_Toc40173128"/>
      <w:bookmarkEnd w:id="221"/>
      <w:bookmarkEnd w:id="222"/>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3"/>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6" w:name="_Toc62045848"/>
      <w:r w:rsidRPr="00CA7042">
        <w:rPr>
          <w:rFonts w:ascii="Calibri" w:eastAsia="Calibri" w:hAnsi="Calibri"/>
          <w:bCs/>
          <w:i/>
          <w:color w:val="C00000"/>
          <w:sz w:val="22"/>
          <w:szCs w:val="26"/>
        </w:rPr>
        <w:t>flowSpd_mps: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water velocity in mps</w:t>
      </w:r>
      <w:bookmarkEnd w:id="224"/>
      <w:bookmarkEnd w:id="225"/>
      <w:bookmarkEnd w:id="226"/>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7"/>
      <w:bookmarkStart w:id="228" w:name="_Toc40173129"/>
      <w:bookmarkStart w:id="229" w:name="_Toc62045849"/>
      <w:r w:rsidRPr="00CA7042">
        <w:rPr>
          <w:rFonts w:ascii="Calibri" w:eastAsia="Calibri" w:hAnsi="Calibri"/>
          <w:bCs/>
          <w:i/>
          <w:color w:val="C00000"/>
          <w:sz w:val="22"/>
          <w:szCs w:val="26"/>
        </w:rPr>
        <w:t>mbSpd_mps: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moving-bed velocity in mps</w:t>
      </w:r>
      <w:bookmarkEnd w:id="227"/>
      <w:bookmarkEnd w:id="228"/>
      <w:bookmarkEnd w:id="229"/>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8"/>
      <w:bookmarkStart w:id="231" w:name="_Toc40173130"/>
      <w:bookmarkStart w:id="232" w:name="_Toc62045850"/>
      <w:r w:rsidRPr="00CA7042">
        <w:rPr>
          <w:rFonts w:ascii="Calibri" w:eastAsia="Calibri" w:hAnsi="Calibri"/>
          <w:bCs/>
          <w:i/>
          <w:color w:val="C00000"/>
          <w:sz w:val="22"/>
          <w:szCs w:val="26"/>
        </w:rPr>
        <w:t>percentMB:</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0"/>
      <w:bookmarkEnd w:id="231"/>
      <w:bookmarkEnd w:id="232"/>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9"/>
      <w:bookmarkStart w:id="234" w:name="_Toc40173131"/>
      <w:bookmarkStart w:id="235" w:name="_Toc62045851"/>
      <w:r w:rsidRPr="00CA7042">
        <w:rPr>
          <w:rFonts w:ascii="Calibri" w:eastAsia="Calibri" w:hAnsi="Calibri"/>
          <w:bCs/>
          <w:i/>
          <w:color w:val="C00000"/>
          <w:sz w:val="22"/>
          <w:szCs w:val="26"/>
        </w:rPr>
        <w:t xml:space="preserve">movingBed: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3"/>
      <w:r w:rsidR="005B6C9F">
        <w:rPr>
          <w:rFonts w:ascii="Calibri" w:eastAsia="Times New Roman" w:hAnsi="Calibri"/>
          <w:sz w:val="22"/>
          <w:szCs w:val="26"/>
        </w:rPr>
        <w:t>)</w:t>
      </w:r>
      <w:bookmarkEnd w:id="234"/>
      <w:bookmarkEnd w:id="235"/>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0"/>
      <w:bookmarkStart w:id="237" w:name="_Toc40173132"/>
      <w:bookmarkStart w:id="238" w:name="_Toc62045852"/>
      <w:r w:rsidRPr="00CA7042">
        <w:rPr>
          <w:rFonts w:ascii="Calibri" w:eastAsia="Times New Roman" w:hAnsi="Calibri"/>
          <w:i/>
          <w:color w:val="C00000"/>
          <w:sz w:val="22"/>
          <w:szCs w:val="26"/>
        </w:rPr>
        <w:t>userValid:</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6"/>
      <w:bookmarkEnd w:id="237"/>
      <w:bookmarkEnd w:id="238"/>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1"/>
      <w:bookmarkStart w:id="240" w:name="_Toc40173133"/>
      <w:bookmarkStart w:id="241" w:name="_Toc62045853"/>
      <w:r w:rsidRPr="00CA7042">
        <w:rPr>
          <w:rFonts w:ascii="Calibri" w:eastAsia="Calibri" w:hAnsi="Calibri"/>
          <w:bCs/>
          <w:i/>
          <w:color w:val="C00000"/>
          <w:sz w:val="22"/>
          <w:szCs w:val="26"/>
        </w:rPr>
        <w:t xml:space="preserve">testQuality: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39"/>
      <w:r w:rsidR="005B6C9F">
        <w:rPr>
          <w:rFonts w:ascii="Calibri" w:eastAsia="Times New Roman" w:hAnsi="Calibri"/>
          <w:sz w:val="22"/>
          <w:szCs w:val="26"/>
        </w:rPr>
        <w:t>)</w:t>
      </w:r>
      <w:bookmarkEnd w:id="240"/>
      <w:bookmarkEnd w:id="241"/>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2" w:name="_Toc436032072"/>
      <w:bookmarkStart w:id="243" w:name="_Toc40173134"/>
      <w:bookmarkStart w:id="244"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2"/>
      <w:bookmarkEnd w:id="243"/>
      <w:bookmarkEnd w:id="244"/>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5" w:name="_Toc436032073"/>
      <w:bookmarkStart w:id="246" w:name="_Toc40173135"/>
      <w:bookmarkStart w:id="247"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5"/>
      <w:bookmarkEnd w:id="246"/>
      <w:bookmarkEnd w:id="247"/>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74"/>
      <w:bookmarkStart w:id="249" w:name="_Toc40173136"/>
      <w:bookmarkStart w:id="250"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8"/>
      <w:bookmarkEnd w:id="249"/>
      <w:bookmarkEnd w:id="250"/>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75"/>
      <w:bookmarkStart w:id="252" w:name="_Toc40173137"/>
      <w:bookmarkStart w:id="253" w:name="_Toc62045857"/>
      <w:r w:rsidRPr="00CA7042">
        <w:rPr>
          <w:rFonts w:ascii="Calibri" w:eastAsia="Calibri" w:hAnsi="Calibri"/>
          <w:bCs/>
          <w:i/>
          <w:color w:val="C00000"/>
          <w:sz w:val="22"/>
          <w:szCs w:val="26"/>
        </w:rPr>
        <w:t>nearBedSpeed_mps: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near-bed water speed for test in mps</w:t>
      </w:r>
      <w:bookmarkEnd w:id="251"/>
      <w:bookmarkEnd w:id="252"/>
      <w:bookmarkEnd w:id="253"/>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6"/>
      <w:bookmarkStart w:id="255" w:name="_Toc40173138"/>
      <w:bookmarkStart w:id="256" w:name="_Toc62045858"/>
      <w:r w:rsidRPr="00CA7042">
        <w:rPr>
          <w:rFonts w:ascii="Calibri" w:eastAsia="Calibri" w:hAnsi="Calibri"/>
          <w:bCs/>
          <w:i/>
          <w:color w:val="C00000"/>
          <w:sz w:val="22"/>
          <w:szCs w:val="26"/>
        </w:rPr>
        <w:t xml:space="preserve">stationaryUSTrack: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4"/>
      <w:bookmarkEnd w:id="255"/>
      <w:bookmarkEnd w:id="256"/>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7"/>
      <w:bookmarkStart w:id="258" w:name="_Toc40173139"/>
      <w:bookmarkStart w:id="259" w:name="_Toc62045859"/>
      <w:r w:rsidRPr="00CA7042">
        <w:rPr>
          <w:rFonts w:ascii="Calibri" w:eastAsia="Calibri" w:hAnsi="Calibri"/>
          <w:bCs/>
          <w:i/>
          <w:color w:val="C00000"/>
          <w:sz w:val="22"/>
          <w:szCs w:val="26"/>
        </w:rPr>
        <w:t xml:space="preserve">stationaryCSTrack: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7"/>
      <w:bookmarkEnd w:id="258"/>
      <w:bookmarkEnd w:id="259"/>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0" w:name="_Toc436032078"/>
      <w:bookmarkStart w:id="261" w:name="_Toc40173140"/>
      <w:bookmarkStart w:id="262" w:name="_Toc62045860"/>
      <w:r w:rsidRPr="00CA7042">
        <w:rPr>
          <w:rFonts w:ascii="Calibri" w:eastAsia="Calibri" w:hAnsi="Calibri"/>
          <w:bCs/>
          <w:i/>
          <w:color w:val="C00000"/>
          <w:sz w:val="22"/>
          <w:szCs w:val="26"/>
        </w:rPr>
        <w:t>stationaryMBVel:</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0"/>
      <w:bookmarkEnd w:id="261"/>
      <w:bookmarkEnd w:id="262"/>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3"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3"/>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4" w:name="_Toc6204586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4"/>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5" w:name="_Toc62045863"/>
      <w:r>
        <w:rPr>
          <w:rFonts w:ascii="Calibri" w:eastAsia="Calibri" w:hAnsi="Calibri"/>
          <w:bCs/>
          <w:i/>
          <w:color w:val="C00000"/>
          <w:sz w:val="22"/>
          <w:szCs w:val="26"/>
        </w:rPr>
        <w:t>bt_dist_us_m: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6" w:name="_Toc62045864"/>
      <w:r>
        <w:rPr>
          <w:rFonts w:ascii="Calibri" w:eastAsia="Calibri" w:hAnsi="Calibri"/>
          <w:bCs/>
          <w:i/>
          <w:color w:val="C00000"/>
          <w:sz w:val="22"/>
          <w:szCs w:val="26"/>
        </w:rPr>
        <w:t xml:space="preserve">bt_mb_dir: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6"/>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7" w:name="_Toc62045865"/>
      <w:r>
        <w:rPr>
          <w:rFonts w:ascii="Calibri" w:eastAsia="Calibri" w:hAnsi="Calibri"/>
          <w:bCs/>
          <w:i/>
          <w:color w:val="C00000"/>
          <w:sz w:val="22"/>
          <w:szCs w:val="26"/>
        </w:rPr>
        <w:t>bt_mb_spd_mps: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only</w:t>
      </w:r>
      <w:bookmarkEnd w:id="267"/>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8" w:name="_Toc62045866"/>
      <w:r>
        <w:rPr>
          <w:rFonts w:ascii="Calibri" w:eastAsia="Calibri" w:hAnsi="Calibri"/>
          <w:bCs/>
          <w:i/>
          <w:color w:val="C00000"/>
          <w:sz w:val="22"/>
          <w:szCs w:val="26"/>
        </w:rPr>
        <w:t>bt_flow_spd_mps: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only</w:t>
      </w:r>
      <w:bookmarkEnd w:id="268"/>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69" w:name="_Toc62045867"/>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9"/>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0" w:name="_Toc62045868"/>
      <w:r>
        <w:rPr>
          <w:rFonts w:ascii="Calibri" w:eastAsia="Calibri" w:hAnsi="Calibri"/>
          <w:bCs/>
          <w:i/>
          <w:color w:val="C00000"/>
          <w:sz w:val="22"/>
          <w:szCs w:val="26"/>
        </w:rPr>
        <w:t>gps_dist_us_m: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0"/>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1" w:name="_Toc62045869"/>
      <w:r>
        <w:rPr>
          <w:rFonts w:ascii="Calibri" w:eastAsia="Calibri" w:hAnsi="Calibri"/>
          <w:bCs/>
          <w:i/>
          <w:color w:val="C00000"/>
          <w:sz w:val="22"/>
          <w:szCs w:val="26"/>
        </w:rPr>
        <w:t xml:space="preserve">gps_mb_dir: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1"/>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2" w:name="_Toc62045870"/>
      <w:r>
        <w:rPr>
          <w:rFonts w:ascii="Calibri" w:eastAsia="Calibri" w:hAnsi="Calibri"/>
          <w:bCs/>
          <w:i/>
          <w:color w:val="C00000"/>
          <w:sz w:val="22"/>
          <w:szCs w:val="26"/>
        </w:rPr>
        <w:t>gps_mb_spd_mps: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and GPS</w:t>
      </w:r>
      <w:bookmarkEnd w:id="272"/>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3" w:name="_Toc62045871"/>
      <w:r>
        <w:rPr>
          <w:rFonts w:ascii="Calibri" w:eastAsia="Calibri" w:hAnsi="Calibri"/>
          <w:bCs/>
          <w:i/>
          <w:color w:val="C00000"/>
          <w:sz w:val="22"/>
          <w:szCs w:val="26"/>
        </w:rPr>
        <w:t>gps_flow_spd_mps: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and GPS</w:t>
      </w:r>
      <w:bookmarkEnd w:id="273"/>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4" w:name="_Toc6204587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4"/>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5" w:name="_Toc436032079"/>
      <w:bookmarkStart w:id="276" w:name="_Toc40173141"/>
      <w:bookmarkStart w:id="277" w:name="_Toc62045873"/>
      <w:r w:rsidRPr="00CA7042">
        <w:rPr>
          <w:rFonts w:ascii="Calibri" w:eastAsia="Times New Roman" w:hAnsi="Calibri"/>
          <w:b/>
          <w:bCs/>
          <w:i/>
          <w:sz w:val="22"/>
          <w:szCs w:val="26"/>
        </w:rPr>
        <w:t xml:space="preserve">transect: </w:t>
      </w:r>
      <w:bookmarkEnd w:id="275"/>
      <w:r w:rsidR="00412D4E">
        <w:rPr>
          <w:rFonts w:ascii="Calibri" w:eastAsia="Times New Roman" w:hAnsi="Calibri"/>
          <w:bCs/>
          <w:sz w:val="22"/>
          <w:szCs w:val="28"/>
        </w:rPr>
        <w:t>structure</w:t>
      </w:r>
      <w:bookmarkEnd w:id="276"/>
      <w:bookmarkEnd w:id="277"/>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8" w:name="_Toc436032080"/>
      <w:bookmarkStart w:id="279" w:name="_Toc40173142"/>
      <w:bookmarkStart w:id="280" w:name="_Toc62045874"/>
      <w:r w:rsidRPr="00CA7042">
        <w:rPr>
          <w:rFonts w:ascii="Calibri" w:eastAsia="Times New Roman" w:hAnsi="Calibri"/>
          <w:b/>
          <w:bCs/>
          <w:i/>
          <w:sz w:val="22"/>
          <w:szCs w:val="28"/>
        </w:rPr>
        <w:t>sysTest</w:t>
      </w:r>
      <w:r w:rsidRPr="00CA7042">
        <w:rPr>
          <w:rFonts w:ascii="Calibri" w:eastAsia="Times New Roman" w:hAnsi="Calibri"/>
          <w:bCs/>
          <w:sz w:val="22"/>
          <w:szCs w:val="28"/>
        </w:rPr>
        <w:t xml:space="preserve">: </w:t>
      </w:r>
      <w:bookmarkEnd w:id="278"/>
      <w:r w:rsidR="00412D4E">
        <w:rPr>
          <w:rFonts w:ascii="Calibri" w:eastAsia="Times New Roman" w:hAnsi="Calibri"/>
          <w:bCs/>
          <w:sz w:val="22"/>
          <w:szCs w:val="28"/>
        </w:rPr>
        <w:t>structure</w:t>
      </w:r>
      <w:bookmarkEnd w:id="279"/>
      <w:bookmarkEnd w:id="280"/>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1" w:name="_Toc436032081"/>
      <w:bookmarkStart w:id="282" w:name="_Toc40173143"/>
      <w:bookmarkStart w:id="283"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1"/>
      <w:bookmarkEnd w:id="282"/>
      <w:bookmarkEnd w:id="283"/>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4" w:name="_Toc436032082"/>
      <w:bookmarkStart w:id="285" w:name="_Toc40173144"/>
      <w:bookmarkStart w:id="286"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4"/>
      <w:bookmarkEnd w:id="285"/>
      <w:bookmarkEnd w:id="286"/>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7" w:name="_Toc40173145"/>
      <w:bookmarkStart w:id="288"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7"/>
      <w:bookmarkEnd w:id="288"/>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89" w:name="_Toc62045878"/>
      <w:r>
        <w:rPr>
          <w:rFonts w:ascii="Calibri" w:eastAsia="Times New Roman" w:hAnsi="Calibri"/>
          <w:bCs/>
          <w:i/>
          <w:color w:val="C00000"/>
          <w:sz w:val="22"/>
          <w:szCs w:val="22"/>
        </w:rPr>
        <w:t>SysTest: results of system tests</w:t>
      </w:r>
      <w:bookmarkEnd w:id="289"/>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0" w:name="_Toc40173146"/>
      <w:bookmarkStart w:id="291" w:name="_Toc62045879"/>
      <w:r>
        <w:rPr>
          <w:rFonts w:ascii="Calibri" w:eastAsia="Times New Roman" w:hAnsi="Calibri"/>
          <w:bCs/>
          <w:i/>
          <w:color w:val="C00000"/>
          <w:sz w:val="22"/>
          <w:szCs w:val="22"/>
        </w:rPr>
        <w:lastRenderedPageBreak/>
        <w:t>nTests:</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0"/>
      <w:bookmarkEnd w:id="291"/>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2" w:name="_Toc40173147"/>
      <w:bookmarkStart w:id="293" w:name="_Toc62045880"/>
      <w:r>
        <w:rPr>
          <w:rFonts w:ascii="Calibri" w:eastAsia="Times New Roman" w:hAnsi="Calibri"/>
          <w:bCs/>
          <w:i/>
          <w:color w:val="C00000"/>
          <w:sz w:val="22"/>
          <w:szCs w:val="22"/>
        </w:rPr>
        <w:t xml:space="preserve">nFailed: </w:t>
      </w:r>
      <w:r w:rsidRPr="00412D4E">
        <w:rPr>
          <w:rFonts w:ascii="Calibri" w:eastAsia="Times New Roman" w:hAnsi="Calibri"/>
          <w:bCs/>
          <w:iCs/>
          <w:sz w:val="22"/>
          <w:szCs w:val="22"/>
        </w:rPr>
        <w:t>Number of tests that failed</w:t>
      </w:r>
      <w:bookmarkEnd w:id="292"/>
      <w:bookmarkEnd w:id="293"/>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4"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4"/>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882"/>
      <w:r w:rsidRPr="00015CDC">
        <w:rPr>
          <w:rFonts w:ascii="Calibri" w:eastAsia="Times New Roman" w:hAnsi="Calibri"/>
          <w:bCs/>
          <w:i/>
          <w:color w:val="C00000"/>
          <w:sz w:val="22"/>
          <w:szCs w:val="22"/>
        </w:rPr>
        <w:t>hardLimit</w:t>
      </w:r>
      <w:r>
        <w:rPr>
          <w:rFonts w:ascii="Calibri" w:eastAsia="Times New Roman" w:hAnsi="Calibri"/>
          <w:bCs/>
          <w:sz w:val="22"/>
          <w:szCs w:val="22"/>
        </w:rPr>
        <w:t>: results of hard limit tests</w:t>
      </w:r>
      <w:bookmarkEnd w:id="295"/>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3"/>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296"/>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97"/>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98"/>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99"/>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0"/>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8"/>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01"/>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2"/>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9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3"/>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4"/>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5"/>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3"/>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06"/>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7" w:name="_Toc6204589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7"/>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89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8"/>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9"/>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0"/>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1"/>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2" w:name="_Toc6204589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2"/>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0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3"/>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4"/>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5"/>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6"/>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7" w:name="_Toc62045904"/>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17"/>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0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8"/>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9"/>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0"/>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1"/>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9"/>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22"/>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1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3"/>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4"/>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5"/>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6"/>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4"/>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27"/>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8" w:name="_Toc6204591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8"/>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91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9"/>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0"/>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1"/>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2"/>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3" w:name="_Toc6204592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33"/>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2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4"/>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5"/>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6"/>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7" w:name="_Toc436032083"/>
      <w:bookmarkStart w:id="338" w:name="_Toc40173148"/>
      <w:bookmarkStart w:id="339" w:name="_Toc62045924"/>
      <w:r w:rsidRPr="00CA7042">
        <w:rPr>
          <w:rFonts w:ascii="Calibri" w:eastAsia="Times New Roman" w:hAnsi="Calibri"/>
          <w:b/>
          <w:bCs/>
          <w:i/>
          <w:sz w:val="22"/>
          <w:szCs w:val="28"/>
        </w:rPr>
        <w:t>compassCal</w:t>
      </w:r>
      <w:r w:rsidRPr="00CA7042">
        <w:rPr>
          <w:rFonts w:ascii="Calibri" w:eastAsia="Times New Roman" w:hAnsi="Calibri"/>
          <w:bCs/>
          <w:sz w:val="22"/>
          <w:szCs w:val="28"/>
        </w:rPr>
        <w:t xml:space="preserve">: </w:t>
      </w:r>
      <w:bookmarkEnd w:id="337"/>
      <w:r w:rsidR="00412D4E">
        <w:rPr>
          <w:rFonts w:ascii="Calibri" w:eastAsia="Times New Roman" w:hAnsi="Calibri"/>
          <w:bCs/>
          <w:sz w:val="22"/>
          <w:szCs w:val="28"/>
        </w:rPr>
        <w:t>structure</w:t>
      </w:r>
      <w:bookmarkEnd w:id="338"/>
      <w:bookmarkEnd w:id="339"/>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0" w:name="_Toc436032084"/>
      <w:bookmarkStart w:id="341" w:name="_Toc40173149"/>
      <w:bookmarkStart w:id="342"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0"/>
      <w:bookmarkEnd w:id="341"/>
      <w:bookmarkEnd w:id="342"/>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3" w:name="_Toc436032085"/>
      <w:bookmarkStart w:id="344" w:name="_Toc40173150"/>
      <w:bookmarkStart w:id="345"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3"/>
      <w:bookmarkEnd w:id="344"/>
      <w:bookmarkEnd w:id="345"/>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6" w:name="_Toc40173151"/>
      <w:bookmarkStart w:id="347"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6"/>
      <w:bookmarkEnd w:id="347"/>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8" w:name="_Toc40173152"/>
      <w:bookmarkStart w:id="349"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8"/>
      <w:bookmarkEnd w:id="349"/>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0" w:name="_Toc40173153"/>
      <w:bookmarkStart w:id="351"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0"/>
      <w:bookmarkEnd w:id="351"/>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2" w:name="_Toc436032086"/>
      <w:bookmarkStart w:id="353" w:name="_Toc40173154"/>
      <w:bookmarkStart w:id="354" w:name="_Toc62045930"/>
      <w:r w:rsidRPr="00CA7042">
        <w:rPr>
          <w:rFonts w:ascii="Calibri" w:eastAsia="Times New Roman" w:hAnsi="Calibri"/>
          <w:b/>
          <w:bCs/>
          <w:i/>
          <w:sz w:val="22"/>
          <w:szCs w:val="28"/>
        </w:rPr>
        <w:t>compassEval</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2"/>
      <w:r w:rsidR="00AF411B">
        <w:rPr>
          <w:rFonts w:ascii="Calibri" w:eastAsia="Times New Roman" w:hAnsi="Calibri"/>
          <w:bCs/>
          <w:sz w:val="22"/>
          <w:szCs w:val="28"/>
        </w:rPr>
        <w:t>structure</w:t>
      </w:r>
      <w:bookmarkEnd w:id="353"/>
      <w:bookmarkEnd w:id="354"/>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36032087"/>
      <w:bookmarkStart w:id="356" w:name="_Toc40173155"/>
      <w:bookmarkStart w:id="357"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5"/>
      <w:bookmarkEnd w:id="356"/>
      <w:bookmarkEnd w:id="357"/>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8" w:name="_Toc436032088"/>
      <w:bookmarkStart w:id="359" w:name="_Toc40173156"/>
      <w:bookmarkStart w:id="360"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8"/>
      <w:bookmarkEnd w:id="359"/>
      <w:bookmarkEnd w:id="360"/>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1" w:name="_Toc40173157"/>
      <w:bookmarkStart w:id="362"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1"/>
      <w:bookmarkEnd w:id="362"/>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3" w:name="_Toc40173158"/>
      <w:bookmarkStart w:id="364"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3"/>
      <w:bookmarkEnd w:id="364"/>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5" w:name="_Toc40173159"/>
      <w:bookmarkStart w:id="366"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5"/>
      <w:bookmarkEnd w:id="366"/>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7" w:name="_Toc436032089"/>
      <w:bookmarkStart w:id="368" w:name="_Toc40173160"/>
      <w:bookmarkStart w:id="369" w:name="_Toc62045936"/>
      <w:r w:rsidRPr="00CA7042">
        <w:rPr>
          <w:rFonts w:ascii="Calibri" w:eastAsia="Times New Roman" w:hAnsi="Calibri"/>
          <w:b/>
          <w:bCs/>
          <w:i/>
          <w:sz w:val="22"/>
          <w:szCs w:val="28"/>
        </w:rPr>
        <w:t>extrapFit</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7"/>
      <w:r w:rsidR="00593665">
        <w:rPr>
          <w:rFonts w:ascii="Calibri" w:eastAsia="Times New Roman" w:hAnsi="Calibri"/>
          <w:bCs/>
          <w:sz w:val="22"/>
          <w:szCs w:val="28"/>
        </w:rPr>
        <w:t>structure</w:t>
      </w:r>
      <w:bookmarkEnd w:id="368"/>
      <w:bookmarkEnd w:id="369"/>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0" w:name="_Toc436032090"/>
      <w:bookmarkStart w:id="371" w:name="_Toc40173161"/>
      <w:bookmarkStart w:id="372"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0"/>
      <w:bookmarkEnd w:id="371"/>
      <w:bookmarkEnd w:id="372"/>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0173162"/>
      <w:bookmarkStart w:id="374" w:name="_Toc62045938"/>
      <w:bookmarkStart w:id="375"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3"/>
      <w:bookmarkEnd w:id="374"/>
      <w:r w:rsidRPr="00CA7042">
        <w:rPr>
          <w:rFonts w:ascii="Calibri" w:eastAsia="Times New Roman" w:hAnsi="Calibri"/>
          <w:sz w:val="22"/>
          <w:szCs w:val="26"/>
        </w:rPr>
        <w:t xml:space="preserve"> </w:t>
      </w:r>
      <w:bookmarkEnd w:id="375"/>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6" w:name="_Toc436032092"/>
      <w:bookmarkStart w:id="377" w:name="_Toc40173163"/>
      <w:bookmarkStart w:id="378" w:name="_Toc62045939"/>
      <w:r w:rsidRPr="00CA7042">
        <w:rPr>
          <w:rFonts w:ascii="Calibri" w:eastAsia="Times New Roman" w:hAnsi="Calibri"/>
          <w:bCs/>
          <w:color w:val="C00000"/>
          <w:sz w:val="22"/>
          <w:szCs w:val="26"/>
        </w:rPr>
        <w:t xml:space="preserve">fitMethod: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79" w:name="_Toc436032093"/>
      <w:bookmarkEnd w:id="376"/>
      <w:r w:rsidR="005B6C9F">
        <w:rPr>
          <w:rFonts w:ascii="Calibri" w:eastAsia="Times New Roman" w:hAnsi="Calibri"/>
          <w:sz w:val="22"/>
          <w:szCs w:val="26"/>
        </w:rPr>
        <w:t>)</w:t>
      </w:r>
      <w:bookmarkEnd w:id="377"/>
      <w:bookmarkEnd w:id="378"/>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0" w:name="_Toc62045940"/>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380"/>
    </w:p>
    <w:p w14:paraId="5859A729" w14:textId="2816CFD5"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1" w:name="_Toc40173164"/>
      <w:bookmarkStart w:id="382"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79"/>
      <w:bookmarkEnd w:id="381"/>
      <w:bookmarkEnd w:id="382"/>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3" w:name="_Toc436032094"/>
      <w:bookmarkStart w:id="384" w:name="_Toc40173165"/>
      <w:bookmarkStart w:id="385" w:name="_Toc62045942"/>
      <w:r w:rsidRPr="00CA7042">
        <w:rPr>
          <w:rFonts w:ascii="Calibri" w:eastAsia="Times New Roman" w:hAnsi="Calibri"/>
          <w:b/>
          <w:i/>
          <w:sz w:val="22"/>
          <w:szCs w:val="26"/>
        </w:rPr>
        <w:t>normData</w:t>
      </w:r>
      <w:r w:rsidRPr="00CA7042">
        <w:rPr>
          <w:rFonts w:ascii="Calibri" w:eastAsia="Times New Roman" w:hAnsi="Calibri"/>
          <w:sz w:val="22"/>
          <w:szCs w:val="26"/>
        </w:rPr>
        <w:t xml:space="preserve">: </w:t>
      </w:r>
      <w:bookmarkEnd w:id="383"/>
      <w:r w:rsidR="00593665">
        <w:rPr>
          <w:rFonts w:ascii="Calibri" w:eastAsia="Times New Roman" w:hAnsi="Calibri"/>
          <w:sz w:val="22"/>
          <w:szCs w:val="26"/>
        </w:rPr>
        <w:t>structure</w:t>
      </w:r>
      <w:bookmarkEnd w:id="384"/>
      <w:bookmarkEnd w:id="385"/>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095"/>
      <w:bookmarkStart w:id="387" w:name="_Toc40173166"/>
      <w:bookmarkStart w:id="388" w:name="_Toc62045943"/>
      <w:r w:rsidRPr="00CA7042">
        <w:rPr>
          <w:rFonts w:ascii="Calibri" w:eastAsia="Times New Roman" w:hAnsi="Calibri"/>
          <w:bCs/>
          <w:iCs/>
          <w:color w:val="C00000"/>
          <w:sz w:val="22"/>
          <w:szCs w:val="26"/>
        </w:rPr>
        <w:t>fileName:</w:t>
      </w:r>
      <w:r w:rsidRPr="00CA7042">
        <w:rPr>
          <w:rFonts w:ascii="Calibri" w:eastAsia="Times New Roman" w:hAnsi="Calibri"/>
          <w:bCs/>
          <w:sz w:val="22"/>
          <w:szCs w:val="22"/>
        </w:rPr>
        <w:t xml:space="preserve"> name of transect file</w:t>
      </w:r>
      <w:bookmarkEnd w:id="386"/>
      <w:bookmarkEnd w:id="387"/>
      <w:bookmarkEnd w:id="388"/>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096"/>
      <w:bookmarkStart w:id="390" w:name="_Toc40173167"/>
      <w:bookmarkStart w:id="391" w:name="_Toc62045944"/>
      <w:r w:rsidRPr="00CA7042">
        <w:rPr>
          <w:rFonts w:ascii="Calibri" w:eastAsia="Times New Roman" w:hAnsi="Calibri"/>
          <w:bCs/>
          <w:iCs/>
          <w:color w:val="C00000"/>
          <w:sz w:val="22"/>
          <w:szCs w:val="26"/>
        </w:rPr>
        <w:t>cellDepthNormalized:</w:t>
      </w:r>
      <w:r w:rsidRPr="00CA7042">
        <w:rPr>
          <w:rFonts w:ascii="Calibri" w:eastAsia="Times New Roman" w:hAnsi="Calibri"/>
          <w:bCs/>
          <w:sz w:val="22"/>
          <w:szCs w:val="22"/>
        </w:rPr>
        <w:t xml:space="preserve"> normalized depth of cell</w:t>
      </w:r>
      <w:bookmarkEnd w:id="389"/>
      <w:bookmarkEnd w:id="390"/>
      <w:bookmarkEnd w:id="391"/>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097"/>
      <w:bookmarkStart w:id="393" w:name="_Toc40173168"/>
      <w:bookmarkStart w:id="394" w:name="_Toc62045945"/>
      <w:r w:rsidRPr="00CA7042">
        <w:rPr>
          <w:rFonts w:ascii="Calibri" w:eastAsia="Times New Roman" w:hAnsi="Calibri"/>
          <w:bCs/>
          <w:iCs/>
          <w:color w:val="C00000"/>
          <w:sz w:val="22"/>
          <w:szCs w:val="26"/>
        </w:rPr>
        <w:t>unitNormalized:</w:t>
      </w:r>
      <w:r w:rsidRPr="00CA7042">
        <w:rPr>
          <w:rFonts w:ascii="Calibri" w:eastAsia="Times New Roman" w:hAnsi="Calibri"/>
          <w:bCs/>
          <w:sz w:val="22"/>
          <w:szCs w:val="22"/>
        </w:rPr>
        <w:t xml:space="preserve"> normalized discharge or velocity for all depth cells</w:t>
      </w:r>
      <w:bookmarkEnd w:id="392"/>
      <w:bookmarkEnd w:id="393"/>
      <w:bookmarkEnd w:id="394"/>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098"/>
      <w:bookmarkStart w:id="396" w:name="_Toc40173169"/>
      <w:bookmarkStart w:id="397" w:name="_Toc62045946"/>
      <w:r w:rsidRPr="00CA7042">
        <w:rPr>
          <w:rFonts w:ascii="Calibri" w:eastAsia="Times New Roman" w:hAnsi="Calibri"/>
          <w:bCs/>
          <w:iCs/>
          <w:color w:val="C00000"/>
          <w:sz w:val="22"/>
          <w:szCs w:val="26"/>
        </w:rPr>
        <w:t>unitNormalizedMed:</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5"/>
      <w:bookmarkEnd w:id="396"/>
      <w:bookmarkEnd w:id="397"/>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8" w:name="_Toc436032099"/>
      <w:bookmarkStart w:id="399" w:name="_Toc40173170"/>
      <w:bookmarkStart w:id="400" w:name="_Toc62045947"/>
      <w:r w:rsidRPr="00CA7042">
        <w:rPr>
          <w:rFonts w:ascii="Calibri" w:eastAsia="Times New Roman" w:hAnsi="Calibri"/>
          <w:bCs/>
          <w:iCs/>
          <w:color w:val="C00000"/>
          <w:sz w:val="22"/>
          <w:szCs w:val="26"/>
        </w:rPr>
        <w:t>unitNormalizedNo:</w:t>
      </w:r>
      <w:r w:rsidRPr="00CA7042">
        <w:rPr>
          <w:rFonts w:ascii="Calibri" w:eastAsia="Times New Roman" w:hAnsi="Calibri"/>
          <w:bCs/>
          <w:sz w:val="22"/>
          <w:szCs w:val="22"/>
        </w:rPr>
        <w:t xml:space="preserve"> number of data points in each median</w:t>
      </w:r>
      <w:bookmarkEnd w:id="398"/>
      <w:bookmarkEnd w:id="399"/>
      <w:bookmarkEnd w:id="400"/>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1" w:name="_Toc436032100"/>
      <w:bookmarkStart w:id="402" w:name="_Toc40173171"/>
      <w:bookmarkStart w:id="403" w:name="_Toc62045948"/>
      <w:r w:rsidRPr="00CA7042">
        <w:rPr>
          <w:rFonts w:ascii="Calibri" w:eastAsia="Times New Roman" w:hAnsi="Calibri"/>
          <w:bCs/>
          <w:iCs/>
          <w:color w:val="C00000"/>
          <w:sz w:val="22"/>
          <w:szCs w:val="26"/>
        </w:rPr>
        <w:t>unitNormalizedz:</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1"/>
      <w:bookmarkEnd w:id="402"/>
      <w:bookmarkEnd w:id="403"/>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101"/>
      <w:bookmarkStart w:id="405" w:name="_Toc40173172"/>
      <w:bookmarkStart w:id="406"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4"/>
      <w:bookmarkEnd w:id="405"/>
      <w:bookmarkEnd w:id="406"/>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2"/>
      <w:bookmarkStart w:id="408" w:name="_Toc40173173"/>
      <w:bookmarkStart w:id="409"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7"/>
      <w:bookmarkEnd w:id="408"/>
      <w:bookmarkEnd w:id="409"/>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3"/>
      <w:bookmarkStart w:id="411" w:name="_Toc40173174"/>
      <w:bookmarkStart w:id="412" w:name="_Toc62045951"/>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0"/>
      <w:bookmarkEnd w:id="411"/>
      <w:bookmarkEnd w:id="412"/>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4"/>
      <w:bookmarkStart w:id="414" w:name="_Toc40173175"/>
      <w:bookmarkStart w:id="415" w:name="_Toc62045952"/>
      <w:r w:rsidRPr="00CA7042">
        <w:rPr>
          <w:rFonts w:ascii="Calibri" w:eastAsia="Times New Roman" w:hAnsi="Calibri"/>
          <w:bCs/>
          <w:iCs/>
          <w:color w:val="C00000"/>
          <w:sz w:val="22"/>
          <w:szCs w:val="26"/>
        </w:rPr>
        <w:t>dataExtent:</w:t>
      </w:r>
      <w:r w:rsidRPr="00CA7042">
        <w:rPr>
          <w:rFonts w:ascii="Calibri" w:eastAsia="Times New Roman" w:hAnsi="Calibri"/>
          <w:bCs/>
          <w:sz w:val="22"/>
          <w:szCs w:val="22"/>
        </w:rPr>
        <w:t xml:space="preserve"> extents of data defined by user input subsection percentages</w:t>
      </w:r>
      <w:bookmarkEnd w:id="413"/>
      <w:bookmarkEnd w:id="414"/>
      <w:bookmarkEnd w:id="415"/>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6" w:name="_Toc436032105"/>
      <w:bookmarkStart w:id="417" w:name="_Toc40173176"/>
      <w:bookmarkStart w:id="418" w:name="_Toc62045953"/>
      <w:r w:rsidRPr="00CA7042">
        <w:rPr>
          <w:rFonts w:ascii="Calibri" w:eastAsia="Times New Roman" w:hAnsi="Calibri"/>
          <w:bCs/>
          <w:iCs/>
          <w:color w:val="C00000"/>
          <w:sz w:val="22"/>
          <w:szCs w:val="26"/>
        </w:rPr>
        <w:t>validData:</w:t>
      </w:r>
      <w:r w:rsidRPr="00CA7042">
        <w:rPr>
          <w:rFonts w:ascii="Calibri" w:eastAsia="Times New Roman" w:hAnsi="Calibri"/>
          <w:bCs/>
          <w:sz w:val="22"/>
          <w:szCs w:val="22"/>
        </w:rPr>
        <w:t xml:space="preserve"> index of median values with point count greater than threshold cutoff</w:t>
      </w:r>
      <w:bookmarkEnd w:id="416"/>
      <w:bookmarkEnd w:id="417"/>
      <w:bookmarkEnd w:id="418"/>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19"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19"/>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0" w:name="_Toc62045955"/>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420"/>
    </w:p>
    <w:p w14:paraId="332CF733"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1" w:name="_Toc436032106"/>
      <w:bookmarkStart w:id="422" w:name="_Toc40173177"/>
      <w:bookmarkStart w:id="423" w:name="_Toc62045956"/>
      <w:r w:rsidRPr="00CA7042">
        <w:rPr>
          <w:rFonts w:ascii="Calibri" w:eastAsia="Times New Roman" w:hAnsi="Calibri"/>
          <w:b/>
          <w:i/>
          <w:sz w:val="22"/>
          <w:szCs w:val="26"/>
        </w:rPr>
        <w:t>selFit</w:t>
      </w:r>
      <w:r w:rsidRPr="00CA7042">
        <w:rPr>
          <w:rFonts w:ascii="Calibri" w:eastAsia="Times New Roman" w:hAnsi="Calibri"/>
          <w:sz w:val="22"/>
          <w:szCs w:val="26"/>
        </w:rPr>
        <w:t xml:space="preserve">: </w:t>
      </w:r>
      <w:bookmarkEnd w:id="421"/>
      <w:r w:rsidR="00593665">
        <w:rPr>
          <w:rFonts w:ascii="Calibri" w:eastAsia="Times New Roman" w:hAnsi="Calibri"/>
          <w:i/>
          <w:sz w:val="22"/>
          <w:szCs w:val="26"/>
        </w:rPr>
        <w:t>structure</w:t>
      </w:r>
      <w:bookmarkEnd w:id="422"/>
      <w:bookmarkEnd w:id="423"/>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4" w:name="_Toc436032107"/>
      <w:bookmarkStart w:id="425" w:name="_Toc40173178"/>
      <w:bookmarkStart w:id="426"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4"/>
      <w:bookmarkEnd w:id="425"/>
      <w:bookmarkEnd w:id="426"/>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08"/>
      <w:bookmarkStart w:id="428" w:name="_Toc40173179"/>
      <w:bookmarkStart w:id="429" w:name="_Toc62045958"/>
      <w:r w:rsidRPr="00CA7042">
        <w:rPr>
          <w:rFonts w:ascii="Calibri" w:eastAsia="Times New Roman" w:hAnsi="Calibri"/>
          <w:bCs/>
          <w:iCs/>
          <w:color w:val="C00000"/>
          <w:sz w:val="22"/>
          <w:szCs w:val="26"/>
        </w:rPr>
        <w:t xml:space="preserve">topMethod: </w:t>
      </w:r>
      <w:r w:rsidRPr="00CA7042">
        <w:rPr>
          <w:rFonts w:ascii="Calibri" w:eastAsia="Times New Roman" w:hAnsi="Calibri"/>
          <w:bCs/>
          <w:sz w:val="22"/>
          <w:szCs w:val="22"/>
        </w:rPr>
        <w:t>top extrapolation method</w:t>
      </w:r>
      <w:bookmarkEnd w:id="427"/>
      <w:bookmarkEnd w:id="428"/>
      <w:bookmarkEnd w:id="429"/>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09"/>
      <w:bookmarkStart w:id="431" w:name="_Toc40173180"/>
      <w:bookmarkStart w:id="432" w:name="_Toc62045959"/>
      <w:r w:rsidRPr="00CA7042">
        <w:rPr>
          <w:rFonts w:ascii="Calibri" w:eastAsia="Times New Roman" w:hAnsi="Calibri"/>
          <w:bCs/>
          <w:iCs/>
          <w:color w:val="C00000"/>
          <w:sz w:val="22"/>
          <w:szCs w:val="26"/>
        </w:rPr>
        <w:t>botMethod:</w:t>
      </w:r>
      <w:r w:rsidRPr="00CA7042">
        <w:rPr>
          <w:rFonts w:ascii="Calibri" w:eastAsia="Times New Roman" w:hAnsi="Calibri"/>
          <w:bCs/>
          <w:sz w:val="22"/>
          <w:szCs w:val="22"/>
        </w:rPr>
        <w:t xml:space="preserve"> bottom extrapolation method</w:t>
      </w:r>
      <w:bookmarkEnd w:id="430"/>
      <w:bookmarkEnd w:id="431"/>
      <w:bookmarkEnd w:id="432"/>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0"/>
      <w:bookmarkStart w:id="434" w:name="_Toc40173181"/>
      <w:bookmarkStart w:id="435" w:name="_Toc62045960"/>
      <w:r w:rsidRPr="00CA7042">
        <w:rPr>
          <w:rFonts w:ascii="Calibri" w:eastAsia="Times New Roman" w:hAnsi="Calibri"/>
          <w:bCs/>
          <w:iCs/>
          <w:color w:val="C00000"/>
          <w:sz w:val="22"/>
          <w:szCs w:val="26"/>
        </w:rPr>
        <w:t>coef:</w:t>
      </w:r>
      <w:r w:rsidRPr="00CA7042">
        <w:rPr>
          <w:rFonts w:ascii="Calibri" w:eastAsia="Times New Roman" w:hAnsi="Calibri"/>
          <w:bCs/>
          <w:sz w:val="22"/>
          <w:szCs w:val="22"/>
        </w:rPr>
        <w:t xml:space="preserve"> power fit coefficient</w:t>
      </w:r>
      <w:bookmarkEnd w:id="433"/>
      <w:bookmarkEnd w:id="434"/>
      <w:bookmarkEnd w:id="435"/>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1"/>
      <w:bookmarkStart w:id="437" w:name="_Toc40173182"/>
      <w:bookmarkStart w:id="438"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6"/>
      <w:bookmarkEnd w:id="437"/>
      <w:bookmarkEnd w:id="438"/>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2"/>
      <w:bookmarkStart w:id="440" w:name="_Toc40173183"/>
      <w:bookmarkStart w:id="441"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39"/>
      <w:bookmarkEnd w:id="440"/>
      <w:bookmarkEnd w:id="441"/>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2" w:name="_Toc436032113"/>
      <w:bookmarkStart w:id="443" w:name="_Toc40173184"/>
      <w:bookmarkStart w:id="444" w:name="_Toc62045963"/>
      <w:r w:rsidRPr="00CA7042">
        <w:rPr>
          <w:rFonts w:ascii="Calibri" w:eastAsia="Times New Roman" w:hAnsi="Calibri"/>
          <w:bCs/>
          <w:i/>
          <w:iCs/>
          <w:color w:val="C00000"/>
          <w:sz w:val="22"/>
          <w:szCs w:val="26"/>
        </w:rPr>
        <w:t>uAuto:</w:t>
      </w:r>
      <w:r w:rsidRPr="00CA7042">
        <w:rPr>
          <w:rFonts w:ascii="Calibri" w:eastAsia="Times New Roman" w:hAnsi="Calibri"/>
          <w:bCs/>
          <w:iCs/>
          <w:sz w:val="22"/>
          <w:szCs w:val="26"/>
        </w:rPr>
        <w:t xml:space="preserve"> fit values from automatic fit</w:t>
      </w:r>
      <w:bookmarkEnd w:id="442"/>
      <w:bookmarkEnd w:id="443"/>
      <w:bookmarkEnd w:id="444"/>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14"/>
      <w:bookmarkStart w:id="446" w:name="_Toc40173185"/>
      <w:bookmarkStart w:id="447"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5"/>
      <w:bookmarkEnd w:id="446"/>
      <w:bookmarkEnd w:id="447"/>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15"/>
      <w:bookmarkStart w:id="449" w:name="_Toc40173186"/>
      <w:bookmarkStart w:id="450" w:name="_Toc62045965"/>
      <w:r w:rsidRPr="00CA7042">
        <w:rPr>
          <w:rFonts w:ascii="Calibri" w:eastAsia="Times New Roman" w:hAnsi="Calibri"/>
          <w:bCs/>
          <w:i/>
          <w:color w:val="C00000"/>
          <w:sz w:val="22"/>
          <w:szCs w:val="22"/>
        </w:rPr>
        <w:t>zAuto:</w:t>
      </w:r>
      <w:r w:rsidRPr="00CA7042">
        <w:rPr>
          <w:rFonts w:ascii="Calibri" w:eastAsia="Times New Roman" w:hAnsi="Calibri"/>
          <w:bCs/>
          <w:sz w:val="22"/>
          <w:szCs w:val="22"/>
        </w:rPr>
        <w:t xml:space="preserve"> z values for automatic fit</w:t>
      </w:r>
      <w:bookmarkEnd w:id="448"/>
      <w:bookmarkEnd w:id="449"/>
      <w:bookmarkEnd w:id="450"/>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6"/>
      <w:bookmarkStart w:id="452" w:name="_Toc40173187"/>
      <w:bookmarkStart w:id="453" w:name="_Toc62045966"/>
      <w:r w:rsidRPr="00CA7042">
        <w:rPr>
          <w:rFonts w:ascii="Calibri" w:eastAsia="Times New Roman" w:hAnsi="Calibri"/>
          <w:bCs/>
          <w:iCs/>
          <w:color w:val="C00000"/>
          <w:sz w:val="22"/>
          <w:szCs w:val="26"/>
        </w:rPr>
        <w:t>expMethod:</w:t>
      </w:r>
      <w:r w:rsidRPr="00CA7042">
        <w:rPr>
          <w:rFonts w:ascii="Calibri" w:eastAsia="Times New Roman" w:hAnsi="Calibri"/>
          <w:bCs/>
          <w:sz w:val="22"/>
          <w:szCs w:val="22"/>
        </w:rPr>
        <w:t xml:space="preserve"> method to determine exponent (default, optimize, or manual)</w:t>
      </w:r>
      <w:bookmarkEnd w:id="451"/>
      <w:bookmarkEnd w:id="452"/>
      <w:bookmarkEnd w:id="453"/>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7"/>
      <w:bookmarkStart w:id="455" w:name="_Toc40173188"/>
      <w:bookmarkStart w:id="456" w:name="_Toc62045967"/>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(velocity or unit discharge)</w:t>
      </w:r>
      <w:bookmarkEnd w:id="454"/>
      <w:bookmarkEnd w:id="455"/>
      <w:bookmarkEnd w:id="456"/>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8"/>
      <w:bookmarkStart w:id="458" w:name="_Toc40173189"/>
      <w:bookmarkStart w:id="459"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7"/>
      <w:bookmarkEnd w:id="458"/>
      <w:bookmarkEnd w:id="459"/>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19"/>
      <w:bookmarkStart w:id="461" w:name="_Toc40173190"/>
      <w:bookmarkStart w:id="462"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0"/>
      <w:bookmarkEnd w:id="461"/>
      <w:bookmarkEnd w:id="462"/>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0"/>
      <w:bookmarkStart w:id="464" w:name="_Toc40173191"/>
      <w:bookmarkStart w:id="465" w:name="_Toc62045970"/>
      <w:r w:rsidRPr="00CA7042">
        <w:rPr>
          <w:rFonts w:ascii="Calibri" w:eastAsia="Times New Roman" w:hAnsi="Calibri"/>
          <w:bCs/>
          <w:iCs/>
          <w:color w:val="C00000"/>
          <w:sz w:val="22"/>
          <w:szCs w:val="26"/>
        </w:rPr>
        <w:t>rsqr:</w:t>
      </w:r>
      <w:r w:rsidRPr="00CA7042">
        <w:rPr>
          <w:rFonts w:ascii="Calibri" w:eastAsia="Times New Roman" w:hAnsi="Calibri"/>
          <w:bCs/>
          <w:sz w:val="22"/>
          <w:szCs w:val="22"/>
        </w:rPr>
        <w:t xml:space="preserve"> adjusted r^2 for optimized exponent</w:t>
      </w:r>
      <w:bookmarkEnd w:id="463"/>
      <w:bookmarkEnd w:id="464"/>
      <w:bookmarkEnd w:id="465"/>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1"/>
      <w:bookmarkStart w:id="467" w:name="_Toc40173192"/>
      <w:bookmarkStart w:id="468" w:name="_Toc62045971"/>
      <w:r w:rsidRPr="00CA7042">
        <w:rPr>
          <w:rFonts w:ascii="Calibri" w:eastAsia="Times New Roman" w:hAnsi="Calibri"/>
          <w:bCs/>
          <w:iCs/>
          <w:color w:val="C00000"/>
          <w:sz w:val="22"/>
          <w:szCs w:val="26"/>
        </w:rPr>
        <w:t xml:space="preserve">fitMethod: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6"/>
      <w:r w:rsidR="005B6C9F">
        <w:rPr>
          <w:rFonts w:ascii="Calibri" w:eastAsia="Times New Roman" w:hAnsi="Calibri"/>
          <w:bCs/>
          <w:sz w:val="22"/>
          <w:szCs w:val="22"/>
        </w:rPr>
        <w:t>)</w:t>
      </w:r>
      <w:bookmarkEnd w:id="467"/>
      <w:bookmarkEnd w:id="468"/>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2"/>
      <w:bookmarkStart w:id="470" w:name="_Toc40173193"/>
      <w:bookmarkStart w:id="471" w:name="_Toc62045972"/>
      <w:r w:rsidRPr="00CA7042">
        <w:rPr>
          <w:rFonts w:ascii="Calibri" w:eastAsia="Times New Roman" w:hAnsi="Calibri"/>
          <w:bCs/>
          <w:iCs/>
          <w:color w:val="C00000"/>
          <w:sz w:val="22"/>
          <w:szCs w:val="26"/>
        </w:rPr>
        <w:t>botMethodAuto: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69"/>
      <w:bookmarkEnd w:id="470"/>
      <w:bookmarkEnd w:id="471"/>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3"/>
      <w:bookmarkStart w:id="473" w:name="_Toc40173194"/>
      <w:bookmarkStart w:id="474" w:name="_Toc62045973"/>
      <w:r w:rsidRPr="00CA7042">
        <w:rPr>
          <w:rFonts w:ascii="Calibri" w:eastAsia="Times New Roman" w:hAnsi="Calibri"/>
          <w:bCs/>
          <w:iCs/>
          <w:color w:val="C00000"/>
          <w:sz w:val="22"/>
          <w:szCs w:val="26"/>
        </w:rPr>
        <w:t>topMethodAuto: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2"/>
      <w:bookmarkEnd w:id="473"/>
      <w:bookmarkEnd w:id="474"/>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24"/>
      <w:bookmarkStart w:id="476" w:name="_Toc40173195"/>
      <w:bookmarkStart w:id="477" w:name="_Toc62045974"/>
      <w:r w:rsidRPr="00CA7042">
        <w:rPr>
          <w:rFonts w:ascii="Calibri" w:eastAsia="Times New Roman" w:hAnsi="Calibri"/>
          <w:bCs/>
          <w:iCs/>
          <w:color w:val="C00000"/>
          <w:sz w:val="22"/>
          <w:szCs w:val="26"/>
        </w:rPr>
        <w:t>exponentAuto: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5"/>
      <w:bookmarkEnd w:id="476"/>
      <w:bookmarkEnd w:id="477"/>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25"/>
      <w:bookmarkStart w:id="479" w:name="_Toc40173196"/>
      <w:bookmarkStart w:id="480"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8"/>
      <w:r w:rsidR="005114CA">
        <w:rPr>
          <w:rFonts w:ascii="Calibri" w:eastAsia="Times New Roman" w:hAnsi="Calibri"/>
          <w:bCs/>
          <w:sz w:val="22"/>
          <w:szCs w:val="22"/>
        </w:rPr>
        <w:t>coefficient of determination</w:t>
      </w:r>
      <w:bookmarkEnd w:id="479"/>
      <w:bookmarkEnd w:id="480"/>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6"/>
      <w:bookmarkStart w:id="482" w:name="_Toc40173197"/>
      <w:bookmarkStart w:id="483" w:name="_Toc62045976"/>
      <w:r w:rsidRPr="00CA7042">
        <w:rPr>
          <w:rFonts w:ascii="Calibri" w:eastAsia="Times New Roman" w:hAnsi="Calibri"/>
          <w:bCs/>
          <w:iCs/>
          <w:color w:val="C00000"/>
          <w:sz w:val="22"/>
          <w:szCs w:val="26"/>
        </w:rPr>
        <w:t>topmaxdiff:</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1"/>
      <w:bookmarkEnd w:id="482"/>
      <w:bookmarkEnd w:id="483"/>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7"/>
      <w:bookmarkStart w:id="485" w:name="_Toc40173198"/>
      <w:bookmarkStart w:id="486" w:name="_Toc62045977"/>
      <w:r w:rsidRPr="00CA7042">
        <w:rPr>
          <w:rFonts w:ascii="Calibri" w:eastAsia="Times New Roman" w:hAnsi="Calibri"/>
          <w:bCs/>
          <w:iCs/>
          <w:color w:val="C00000"/>
          <w:sz w:val="22"/>
          <w:szCs w:val="26"/>
        </w:rPr>
        <w:t>botdiff:</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4"/>
      <w:r w:rsidR="005114CA">
        <w:rPr>
          <w:rFonts w:ascii="Calibri" w:eastAsia="Times New Roman" w:hAnsi="Calibri"/>
          <w:bCs/>
          <w:sz w:val="22"/>
          <w:szCs w:val="22"/>
        </w:rPr>
        <w:t>10 percent of the depth from the bottom</w:t>
      </w:r>
      <w:bookmarkEnd w:id="485"/>
      <w:bookmarkEnd w:id="486"/>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8"/>
      <w:bookmarkStart w:id="488" w:name="_Toc40173199"/>
      <w:bookmarkStart w:id="489" w:name="_Toc62045978"/>
      <w:r w:rsidRPr="00CA7042">
        <w:rPr>
          <w:rFonts w:ascii="Calibri" w:eastAsia="Times New Roman" w:hAnsi="Calibri"/>
          <w:bCs/>
          <w:iCs/>
          <w:color w:val="C00000"/>
          <w:sz w:val="22"/>
          <w:szCs w:val="26"/>
        </w:rPr>
        <w:t>botrsqr:</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7"/>
      <w:r w:rsidR="005114CA">
        <w:rPr>
          <w:rFonts w:ascii="Calibri" w:eastAsia="Times New Roman" w:hAnsi="Calibri"/>
          <w:bCs/>
          <w:sz w:val="22"/>
          <w:szCs w:val="22"/>
        </w:rPr>
        <w:t>coefficient of determination</w:t>
      </w:r>
      <w:bookmarkEnd w:id="488"/>
      <w:bookmarkEnd w:id="489"/>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9"/>
      <w:bookmarkStart w:id="491" w:name="_Toc40173200"/>
      <w:bookmarkStart w:id="492" w:name="_Toc62045979"/>
      <w:r w:rsidRPr="00CA7042">
        <w:rPr>
          <w:rFonts w:ascii="Calibri" w:eastAsia="Times New Roman" w:hAnsi="Calibri"/>
          <w:bCs/>
          <w:iCs/>
          <w:color w:val="C00000"/>
          <w:sz w:val="22"/>
          <w:szCs w:val="26"/>
        </w:rPr>
        <w:t xml:space="preserve">fitrsqr: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0"/>
      <w:bookmarkEnd w:id="491"/>
      <w:bookmarkEnd w:id="492"/>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0"/>
      <w:bookmarkStart w:id="494" w:name="_Toc40173201"/>
      <w:bookmarkStart w:id="495" w:name="_Toc62045980"/>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3"/>
      <w:bookmarkEnd w:id="494"/>
      <w:bookmarkEnd w:id="495"/>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1"/>
      <w:bookmarkStart w:id="497" w:name="_Toc40173202"/>
      <w:bookmarkStart w:id="498" w:name="_Toc62045981"/>
      <w:r w:rsidRPr="00CA7042">
        <w:rPr>
          <w:rFonts w:ascii="Calibri" w:eastAsia="Times New Roman" w:hAnsi="Calibri"/>
          <w:bCs/>
          <w:iCs/>
          <w:color w:val="C00000"/>
          <w:sz w:val="22"/>
          <w:szCs w:val="26"/>
        </w:rPr>
        <w:t>ppexponent: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6"/>
      <w:bookmarkEnd w:id="497"/>
      <w:bookmarkEnd w:id="498"/>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2"/>
      <w:bookmarkStart w:id="500" w:name="_Toc40173203"/>
      <w:bookmarkStart w:id="501"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99"/>
      <w:bookmarkEnd w:id="500"/>
      <w:bookmarkEnd w:id="501"/>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2" w:name="_Toc436032133"/>
      <w:bookmarkStart w:id="503" w:name="_Toc40173204"/>
      <w:bookmarkStart w:id="504" w:name="_Toc62045983"/>
      <w:r w:rsidRPr="00CA7042">
        <w:rPr>
          <w:rFonts w:ascii="Calibri" w:eastAsia="Times New Roman" w:hAnsi="Calibri"/>
          <w:b/>
          <w:i/>
          <w:sz w:val="22"/>
          <w:szCs w:val="26"/>
        </w:rPr>
        <w:t>qSensitivity</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2"/>
      <w:r w:rsidR="00D7491A">
        <w:rPr>
          <w:rFonts w:ascii="Calibri" w:eastAsia="Times New Roman" w:hAnsi="Calibri"/>
          <w:sz w:val="22"/>
          <w:szCs w:val="26"/>
        </w:rPr>
        <w:t>structure</w:t>
      </w:r>
      <w:bookmarkEnd w:id="503"/>
      <w:bookmarkEnd w:id="504"/>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34"/>
      <w:bookmarkStart w:id="506" w:name="_Toc40173205"/>
      <w:bookmarkStart w:id="507" w:name="_Toc62045984"/>
      <w:r w:rsidRPr="00CA7042">
        <w:rPr>
          <w:rFonts w:ascii="Calibri" w:eastAsia="Times New Roman" w:hAnsi="Calibri"/>
          <w:bCs/>
          <w:iCs/>
          <w:color w:val="C00000"/>
          <w:sz w:val="22"/>
          <w:szCs w:val="26"/>
        </w:rPr>
        <w:t xml:space="preserve">qPPmean: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5"/>
      <w:r w:rsidR="005114CA">
        <w:rPr>
          <w:rFonts w:ascii="Calibri" w:eastAsia="Times New Roman" w:hAnsi="Calibri"/>
          <w:bCs/>
          <w:sz w:val="22"/>
          <w:szCs w:val="22"/>
        </w:rPr>
        <w:t xml:space="preserve"> exponent</w:t>
      </w:r>
      <w:bookmarkEnd w:id="506"/>
      <w:bookmarkEnd w:id="507"/>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35"/>
      <w:bookmarkStart w:id="509" w:name="_Toc40173206"/>
      <w:bookmarkStart w:id="510" w:name="_Toc62045985"/>
      <w:r w:rsidRPr="00CA7042">
        <w:rPr>
          <w:rFonts w:ascii="Calibri" w:eastAsia="Times New Roman" w:hAnsi="Calibri"/>
          <w:bCs/>
          <w:iCs/>
          <w:color w:val="C00000"/>
          <w:sz w:val="22"/>
          <w:szCs w:val="26"/>
        </w:rPr>
        <w:t xml:space="preserve">qPPoptmean: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Pr="00CA7042">
        <w:rPr>
          <w:rFonts w:ascii="Calibri" w:eastAsia="Times New Roman" w:hAnsi="Calibri"/>
          <w:bCs/>
          <w:sz w:val="22"/>
          <w:szCs w:val="22"/>
        </w:rPr>
        <w:t>optimized</w:t>
      </w:r>
      <w:bookmarkEnd w:id="508"/>
      <w:bookmarkEnd w:id="509"/>
      <w:bookmarkEnd w:id="510"/>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6"/>
      <w:bookmarkStart w:id="512" w:name="_Toc40173207"/>
      <w:bookmarkStart w:id="513" w:name="_Toc62045986"/>
      <w:r w:rsidRPr="00CA7042">
        <w:rPr>
          <w:rFonts w:ascii="Calibri" w:eastAsia="Times New Roman" w:hAnsi="Calibri"/>
          <w:bCs/>
          <w:iCs/>
          <w:color w:val="C00000"/>
          <w:sz w:val="22"/>
          <w:szCs w:val="26"/>
        </w:rPr>
        <w:t>qCNSmean: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2"/>
      <w:bookmarkEnd w:id="513"/>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7"/>
      <w:bookmarkStart w:id="515" w:name="_Toc40173208"/>
      <w:bookmarkStart w:id="516" w:name="_Toc62045987"/>
      <w:r w:rsidRPr="00CA7042">
        <w:rPr>
          <w:rFonts w:ascii="Calibri" w:eastAsia="Times New Roman" w:hAnsi="Calibri"/>
          <w:bCs/>
          <w:iCs/>
          <w:color w:val="C00000"/>
          <w:sz w:val="22"/>
          <w:szCs w:val="26"/>
        </w:rPr>
        <w:t>qCNSoptmean: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4"/>
      <w:r w:rsidR="005114CA">
        <w:rPr>
          <w:rFonts w:ascii="Calibri" w:eastAsia="Times New Roman" w:hAnsi="Calibri"/>
          <w:bCs/>
          <w:sz w:val="22"/>
          <w:szCs w:val="22"/>
        </w:rPr>
        <w:t>”</w:t>
      </w:r>
      <w:bookmarkEnd w:id="515"/>
      <w:bookmarkEnd w:id="516"/>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8"/>
      <w:bookmarkStart w:id="518" w:name="_Toc40173209"/>
      <w:bookmarkStart w:id="519"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discharge</w:t>
      </w:r>
      <w:r w:rsidR="005114CA">
        <w:rPr>
          <w:rFonts w:ascii="Calibri" w:eastAsia="Times New Roman" w:hAnsi="Calibri"/>
          <w:bCs/>
          <w:sz w:val="22"/>
          <w:szCs w:val="22"/>
        </w:rPr>
        <w:t xml:space="preserve"> ”three point,</w:t>
      </w:r>
      <w:r w:rsidRPr="00CA7042">
        <w:rPr>
          <w:rFonts w:ascii="Calibri" w:eastAsia="Times New Roman" w:hAnsi="Calibri"/>
          <w:bCs/>
          <w:sz w:val="22"/>
          <w:szCs w:val="22"/>
        </w:rPr>
        <w:t xml:space="preserve"> no slip</w:t>
      </w:r>
      <w:bookmarkEnd w:id="517"/>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8"/>
      <w:bookmarkEnd w:id="519"/>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39"/>
      <w:bookmarkStart w:id="521" w:name="_Toc40173210"/>
      <w:bookmarkStart w:id="522"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0"/>
      <w:r w:rsidR="005114CA">
        <w:rPr>
          <w:rFonts w:ascii="Calibri" w:eastAsia="Times New Roman" w:hAnsi="Calibri"/>
          <w:bCs/>
          <w:sz w:val="22"/>
          <w:szCs w:val="22"/>
        </w:rPr>
        <w:t>”</w:t>
      </w:r>
      <w:bookmarkEnd w:id="521"/>
      <w:bookmarkEnd w:id="522"/>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0"/>
      <w:bookmarkStart w:id="524" w:name="_Toc40173211"/>
      <w:bookmarkStart w:id="525" w:name="_Toc62045990"/>
      <w:r w:rsidRPr="00CA7042">
        <w:rPr>
          <w:rFonts w:ascii="Calibri" w:eastAsia="Times New Roman" w:hAnsi="Calibri"/>
          <w:bCs/>
          <w:iCs/>
          <w:color w:val="C00000"/>
          <w:sz w:val="22"/>
          <w:szCs w:val="26"/>
        </w:rPr>
        <w:t xml:space="preserve">qPPoptperdiff: </w:t>
      </w:r>
      <w:r w:rsidR="005114CA">
        <w:rPr>
          <w:rFonts w:ascii="Calibri" w:eastAsia="Times New Roman" w:hAnsi="Calibri"/>
          <w:bCs/>
          <w:sz w:val="22"/>
          <w:szCs w:val="22"/>
        </w:rPr>
        <w:t xml:space="preserve">”power,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3"/>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4"/>
      <w:bookmarkEnd w:id="525"/>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1"/>
      <w:bookmarkStart w:id="527" w:name="_Toc40173212"/>
      <w:bookmarkStart w:id="528" w:name="_Toc62045991"/>
      <w:r w:rsidRPr="00CA7042">
        <w:rPr>
          <w:rFonts w:ascii="Calibri" w:eastAsia="Times New Roman" w:hAnsi="Calibri"/>
          <w:bCs/>
          <w:iCs/>
          <w:color w:val="C00000"/>
          <w:sz w:val="22"/>
          <w:szCs w:val="26"/>
        </w:rPr>
        <w:lastRenderedPageBreak/>
        <w:t xml:space="preserve">qCNSperdiff: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6"/>
      <w:r w:rsidR="005114CA">
        <w:rPr>
          <w:rFonts w:ascii="Calibri" w:eastAsia="Times New Roman" w:hAnsi="Calibri"/>
          <w:bCs/>
          <w:sz w:val="22"/>
          <w:szCs w:val="22"/>
        </w:rPr>
        <w:t xml:space="preserve"> exponent</w:t>
      </w:r>
      <w:bookmarkEnd w:id="527"/>
      <w:bookmarkEnd w:id="528"/>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2"/>
      <w:bookmarkStart w:id="530" w:name="_Toc40173213"/>
      <w:bookmarkStart w:id="531" w:name="_Toc62045992"/>
      <w:r w:rsidRPr="00CA7042">
        <w:rPr>
          <w:rFonts w:ascii="Calibri" w:eastAsia="Times New Roman" w:hAnsi="Calibri"/>
          <w:bCs/>
          <w:iCs/>
          <w:color w:val="C00000"/>
          <w:sz w:val="22"/>
          <w:szCs w:val="26"/>
        </w:rPr>
        <w:t xml:space="preserve">qCNSoptperdiff: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9"/>
      <w:r w:rsidR="005114CA">
        <w:rPr>
          <w:rFonts w:ascii="Calibri" w:eastAsia="Times New Roman" w:hAnsi="Calibri"/>
          <w:bCs/>
          <w:sz w:val="22"/>
          <w:szCs w:val="22"/>
        </w:rPr>
        <w:t xml:space="preserve"> exponent</w:t>
      </w:r>
      <w:bookmarkEnd w:id="530"/>
      <w:bookmarkEnd w:id="531"/>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3"/>
      <w:bookmarkStart w:id="533" w:name="_Toc40173214"/>
      <w:bookmarkStart w:id="534"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2"/>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3"/>
      <w:bookmarkEnd w:id="534"/>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44"/>
      <w:bookmarkStart w:id="536" w:name="_Toc40173215"/>
      <w:bookmarkStart w:id="537"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5"/>
      <w:r w:rsidR="005114CA">
        <w:rPr>
          <w:rFonts w:ascii="Calibri" w:eastAsia="Times New Roman" w:hAnsi="Calibri"/>
          <w:bCs/>
          <w:sz w:val="22"/>
          <w:szCs w:val="22"/>
        </w:rPr>
        <w:t xml:space="preserve"> exponent</w:t>
      </w:r>
      <w:bookmarkEnd w:id="536"/>
      <w:bookmarkEnd w:id="537"/>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45"/>
      <w:bookmarkStart w:id="539" w:name="_Toc40173216"/>
      <w:bookmarkStart w:id="540" w:name="_Toc62045995"/>
      <w:r w:rsidRPr="00CA7042">
        <w:rPr>
          <w:rFonts w:ascii="Calibri" w:eastAsia="Times New Roman" w:hAnsi="Calibri"/>
          <w:bCs/>
          <w:iCs/>
          <w:color w:val="C00000"/>
          <w:sz w:val="22"/>
          <w:szCs w:val="26"/>
        </w:rPr>
        <w:t xml:space="preserve">ppExponent: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8"/>
      <w:bookmarkEnd w:id="539"/>
      <w:bookmarkEnd w:id="540"/>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6"/>
      <w:bookmarkStart w:id="542" w:name="_Toc40173217"/>
      <w:bookmarkStart w:id="543" w:name="_Toc62045996"/>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optimized no slip exponent</w:t>
      </w:r>
      <w:bookmarkEnd w:id="541"/>
      <w:bookmarkEnd w:id="542"/>
      <w:bookmarkEnd w:id="543"/>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7"/>
      <w:bookmarkStart w:id="545" w:name="_Toc40173218"/>
      <w:bookmarkStart w:id="546" w:name="_Toc62045997"/>
      <w:r w:rsidRPr="00CA7042">
        <w:rPr>
          <w:rFonts w:ascii="Calibri" w:eastAsia="Times New Roman" w:hAnsi="Calibri"/>
          <w:bCs/>
          <w:iCs/>
          <w:color w:val="C00000"/>
          <w:sz w:val="22"/>
          <w:szCs w:val="26"/>
        </w:rPr>
        <w:t>manTop:</w:t>
      </w:r>
      <w:r w:rsidRPr="00CA7042">
        <w:rPr>
          <w:rFonts w:ascii="Calibri" w:eastAsia="Times New Roman" w:hAnsi="Calibri"/>
          <w:bCs/>
          <w:sz w:val="22"/>
          <w:szCs w:val="22"/>
        </w:rPr>
        <w:t xml:space="preserve"> manually specified top method</w:t>
      </w:r>
      <w:bookmarkEnd w:id="544"/>
      <w:bookmarkEnd w:id="545"/>
      <w:bookmarkEnd w:id="546"/>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8"/>
      <w:bookmarkStart w:id="548" w:name="_Toc40173219"/>
      <w:bookmarkStart w:id="549" w:name="_Toc62045998"/>
      <w:r w:rsidRPr="00CA7042">
        <w:rPr>
          <w:rFonts w:ascii="Calibri" w:eastAsia="Times New Roman" w:hAnsi="Calibri"/>
          <w:bCs/>
          <w:iCs/>
          <w:color w:val="C00000"/>
          <w:sz w:val="22"/>
          <w:szCs w:val="26"/>
        </w:rPr>
        <w:t xml:space="preserve">manBot: </w:t>
      </w:r>
      <w:r w:rsidRPr="00CA7042">
        <w:rPr>
          <w:rFonts w:ascii="Calibri" w:eastAsia="Times New Roman" w:hAnsi="Calibri"/>
          <w:bCs/>
          <w:sz w:val="22"/>
          <w:szCs w:val="22"/>
        </w:rPr>
        <w:t>manually specified bottom method</w:t>
      </w:r>
      <w:bookmarkEnd w:id="547"/>
      <w:bookmarkEnd w:id="548"/>
      <w:bookmarkEnd w:id="549"/>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9"/>
      <w:bookmarkStart w:id="551" w:name="_Toc40173220"/>
      <w:bookmarkStart w:id="552" w:name="_Toc62045999"/>
      <w:r w:rsidRPr="00CA7042">
        <w:rPr>
          <w:rFonts w:ascii="Calibri" w:eastAsia="Times New Roman" w:hAnsi="Calibri"/>
          <w:bCs/>
          <w:iCs/>
          <w:color w:val="C00000"/>
          <w:sz w:val="22"/>
          <w:szCs w:val="26"/>
        </w:rPr>
        <w:t>manExp:</w:t>
      </w:r>
      <w:r w:rsidRPr="00CA7042">
        <w:rPr>
          <w:rFonts w:ascii="Calibri" w:eastAsia="Times New Roman" w:hAnsi="Calibri"/>
          <w:bCs/>
          <w:sz w:val="22"/>
          <w:szCs w:val="22"/>
        </w:rPr>
        <w:t xml:space="preserve"> manually specified exponent</w:t>
      </w:r>
      <w:bookmarkEnd w:id="550"/>
      <w:bookmarkEnd w:id="551"/>
      <w:bookmarkEnd w:id="552"/>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50"/>
      <w:bookmarkStart w:id="554" w:name="_Toc40173221"/>
      <w:bookmarkStart w:id="555" w:name="_Toc62046000"/>
      <w:r w:rsidRPr="00CA7042">
        <w:rPr>
          <w:rFonts w:ascii="Calibri" w:eastAsia="Times New Roman" w:hAnsi="Calibri"/>
          <w:bCs/>
          <w:iCs/>
          <w:color w:val="C00000"/>
          <w:sz w:val="22"/>
          <w:szCs w:val="26"/>
        </w:rPr>
        <w:t xml:space="preserve">qManmean: </w:t>
      </w:r>
      <w:r w:rsidRPr="00CA7042">
        <w:rPr>
          <w:rFonts w:ascii="Calibri" w:eastAsia="Times New Roman" w:hAnsi="Calibri"/>
          <w:bCs/>
          <w:sz w:val="22"/>
          <w:szCs w:val="22"/>
        </w:rPr>
        <w:t>mean discharge for manually specified extrapolations</w:t>
      </w:r>
      <w:bookmarkEnd w:id="553"/>
      <w:bookmarkEnd w:id="554"/>
      <w:bookmarkEnd w:id="555"/>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6" w:name="_Toc436032151"/>
      <w:bookmarkStart w:id="557" w:name="_Toc40173222"/>
      <w:bookmarkStart w:id="558" w:name="_Toc62046001"/>
      <w:r w:rsidRPr="00CA7042">
        <w:rPr>
          <w:rFonts w:ascii="Calibri" w:eastAsia="Times New Roman" w:hAnsi="Calibri"/>
          <w:bCs/>
          <w:iCs/>
          <w:color w:val="C00000"/>
          <w:sz w:val="22"/>
          <w:szCs w:val="26"/>
        </w:rPr>
        <w:t>qManperdiff:</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6"/>
      <w:r w:rsidR="005114CA">
        <w:rPr>
          <w:rFonts w:ascii="Calibri" w:eastAsia="Times New Roman" w:hAnsi="Calibri"/>
          <w:bCs/>
          <w:sz w:val="22"/>
          <w:szCs w:val="22"/>
        </w:rPr>
        <w:t xml:space="preserve"> exponent</w:t>
      </w:r>
      <w:bookmarkEnd w:id="557"/>
      <w:bookmarkEnd w:id="558"/>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59" w:name="_Toc436032152"/>
      <w:bookmarkStart w:id="560" w:name="_Toc40173223"/>
      <w:bookmarkStart w:id="561"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59"/>
      <w:r w:rsidR="00D7491A">
        <w:rPr>
          <w:rFonts w:ascii="Calibri" w:eastAsia="Times New Roman" w:hAnsi="Calibri"/>
          <w:bCs/>
          <w:sz w:val="22"/>
          <w:szCs w:val="28"/>
        </w:rPr>
        <w:t>structure</w:t>
      </w:r>
      <w:bookmarkEnd w:id="560"/>
      <w:bookmarkEnd w:id="561"/>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3"/>
      <w:bookmarkStart w:id="563" w:name="_Toc40173224"/>
      <w:bookmarkStart w:id="564"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2"/>
      <w:bookmarkEnd w:id="563"/>
      <w:bookmarkEnd w:id="564"/>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54"/>
      <w:bookmarkStart w:id="566" w:name="_Toc40173225"/>
      <w:bookmarkStart w:id="567"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5"/>
      <w:bookmarkEnd w:id="566"/>
      <w:bookmarkEnd w:id="567"/>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55"/>
      <w:bookmarkStart w:id="569" w:name="_Toc40173226"/>
      <w:bookmarkStart w:id="570"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8"/>
      <w:bookmarkEnd w:id="569"/>
      <w:bookmarkEnd w:id="570"/>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56"/>
      <w:bookmarkStart w:id="572" w:name="_Toc40173227"/>
      <w:bookmarkStart w:id="573" w:name="_Toc62046006"/>
      <w:r w:rsidRPr="00CA7042">
        <w:rPr>
          <w:rFonts w:ascii="Calibri" w:eastAsia="Calibri" w:hAnsi="Calibri"/>
          <w:i/>
          <w:color w:val="C00000"/>
          <w:sz w:val="22"/>
          <w:szCs w:val="26"/>
        </w:rPr>
        <w:t xml:space="preserve">topEns: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1"/>
      <w:bookmarkEnd w:id="572"/>
      <w:bookmarkEnd w:id="573"/>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57"/>
      <w:bookmarkStart w:id="575" w:name="_Toc40173228"/>
      <w:bookmarkStart w:id="576" w:name="_Toc62046007"/>
      <w:r w:rsidRPr="00CA7042">
        <w:rPr>
          <w:rFonts w:ascii="Calibri" w:eastAsia="Times New Roman" w:hAnsi="Calibri"/>
          <w:color w:val="C00000"/>
          <w:sz w:val="22"/>
          <w:szCs w:val="26"/>
        </w:rPr>
        <w:t>middleCells: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4"/>
      <w:bookmarkEnd w:id="575"/>
      <w:bookmarkEnd w:id="576"/>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58"/>
      <w:bookmarkStart w:id="578" w:name="_Toc40173229"/>
      <w:bookmarkStart w:id="579" w:name="_Toc62046008"/>
      <w:r w:rsidRPr="00CA7042">
        <w:rPr>
          <w:rFonts w:ascii="Calibri" w:eastAsia="Calibri" w:hAnsi="Calibri"/>
          <w:i/>
          <w:color w:val="C00000"/>
          <w:sz w:val="22"/>
          <w:szCs w:val="26"/>
        </w:rPr>
        <w:t>middleEns: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7"/>
      <w:bookmarkEnd w:id="578"/>
      <w:bookmarkEnd w:id="579"/>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9"/>
      <w:bookmarkStart w:id="581" w:name="_Toc40173230"/>
      <w:bookmarkStart w:id="582" w:name="_Toc62046009"/>
      <w:r w:rsidRPr="00CA7042">
        <w:rPr>
          <w:rFonts w:ascii="Calibri" w:eastAsia="Calibri" w:hAnsi="Calibri"/>
          <w:i/>
          <w:color w:val="C00000"/>
          <w:sz w:val="22"/>
          <w:szCs w:val="26"/>
        </w:rPr>
        <w:t xml:space="preserve">bottomEns: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0"/>
      <w:bookmarkEnd w:id="581"/>
      <w:bookmarkEnd w:id="582"/>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0"/>
      <w:bookmarkStart w:id="584" w:name="_Toc40173231"/>
      <w:bookmarkStart w:id="585"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3"/>
      <w:bookmarkEnd w:id="584"/>
      <w:bookmarkEnd w:id="585"/>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1"/>
      <w:bookmarkStart w:id="587" w:name="_Toc40173232"/>
      <w:bookmarkStart w:id="588" w:name="_Toc62046011"/>
      <w:r w:rsidRPr="00CA7042">
        <w:rPr>
          <w:rFonts w:ascii="Calibri" w:eastAsia="Times New Roman" w:hAnsi="Calibri"/>
          <w:i/>
          <w:color w:val="C00000"/>
          <w:sz w:val="22"/>
          <w:szCs w:val="26"/>
        </w:rPr>
        <w:t xml:space="preserve">leftidx: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6"/>
      <w:bookmarkEnd w:id="587"/>
      <w:bookmarkEnd w:id="588"/>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2"/>
      <w:bookmarkStart w:id="590" w:name="_Toc40173233"/>
      <w:bookmarkStart w:id="591"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89"/>
      <w:bookmarkEnd w:id="590"/>
      <w:bookmarkEnd w:id="591"/>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63"/>
      <w:bookmarkStart w:id="593" w:name="_Toc40173234"/>
      <w:bookmarkStart w:id="594" w:name="_Toc62046013"/>
      <w:r w:rsidRPr="00CA7042">
        <w:rPr>
          <w:rFonts w:ascii="Calibri" w:eastAsia="Times New Roman" w:hAnsi="Calibri"/>
          <w:color w:val="C00000"/>
          <w:sz w:val="22"/>
          <w:szCs w:val="26"/>
        </w:rPr>
        <w:t>rightidx:</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2"/>
      <w:bookmarkEnd w:id="593"/>
      <w:bookmarkEnd w:id="594"/>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64"/>
      <w:bookmarkStart w:id="596" w:name="_Toc40173235"/>
      <w:bookmarkStart w:id="597" w:name="_Toc62046014"/>
      <w:r w:rsidRPr="00CA7042">
        <w:rPr>
          <w:rFonts w:ascii="Calibri" w:eastAsia="Calibri" w:hAnsi="Calibri"/>
          <w:i/>
          <w:color w:val="C00000"/>
          <w:sz w:val="22"/>
          <w:szCs w:val="26"/>
        </w:rPr>
        <w:t xml:space="preserve">totalUncorrected: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5"/>
      <w:bookmarkEnd w:id="596"/>
      <w:bookmarkEnd w:id="597"/>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65"/>
      <w:bookmarkStart w:id="599" w:name="_Toc40173236"/>
      <w:bookmarkStart w:id="600"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8"/>
      <w:bookmarkEnd w:id="599"/>
      <w:bookmarkEnd w:id="600"/>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6"/>
      <w:bookmarkStart w:id="602" w:name="_Toc40173237"/>
      <w:bookmarkStart w:id="603" w:name="_Toc62046016"/>
      <w:r w:rsidRPr="00CA7042">
        <w:rPr>
          <w:rFonts w:ascii="Calibri" w:eastAsia="Calibri" w:hAnsi="Calibri"/>
          <w:i/>
          <w:color w:val="C00000"/>
          <w:sz w:val="22"/>
          <w:szCs w:val="26"/>
        </w:rPr>
        <w:t xml:space="preserve">correctionFactor: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1"/>
      <w:bookmarkEnd w:id="602"/>
      <w:bookmarkEnd w:id="603"/>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7"/>
      <w:bookmarkStart w:id="605" w:name="_Toc40173238"/>
      <w:bookmarkStart w:id="606" w:name="_Toc62046017"/>
      <w:r w:rsidRPr="00CA7042">
        <w:rPr>
          <w:rFonts w:ascii="Calibri" w:eastAsia="Calibri" w:hAnsi="Calibri"/>
          <w:i/>
          <w:color w:val="C00000"/>
          <w:sz w:val="22"/>
          <w:szCs w:val="26"/>
        </w:rPr>
        <w:t xml:space="preserve">intCells: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4"/>
      <w:bookmarkEnd w:id="605"/>
      <w:bookmarkEnd w:id="606"/>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68"/>
      <w:bookmarkStart w:id="608" w:name="_Toc40173239"/>
      <w:bookmarkStart w:id="609" w:name="_Toc62046018"/>
      <w:r w:rsidRPr="00CA7042">
        <w:rPr>
          <w:rFonts w:ascii="Calibri" w:eastAsia="Calibri" w:hAnsi="Calibri"/>
          <w:i/>
          <w:color w:val="C00000"/>
          <w:sz w:val="22"/>
          <w:szCs w:val="26"/>
        </w:rPr>
        <w:t xml:space="preserve">intEns: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7"/>
      <w:bookmarkEnd w:id="608"/>
      <w:bookmarkEnd w:id="609"/>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0" w:name="_Toc436032169"/>
      <w:bookmarkStart w:id="611" w:name="_Toc40173240"/>
      <w:bookmarkStart w:id="612"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0"/>
      <w:r w:rsidR="00D7491A">
        <w:rPr>
          <w:rFonts w:ascii="Calibri" w:eastAsia="Times New Roman" w:hAnsi="Calibri"/>
          <w:bCs/>
          <w:sz w:val="22"/>
          <w:szCs w:val="28"/>
        </w:rPr>
        <w:t>structure</w:t>
      </w:r>
      <w:bookmarkEnd w:id="611"/>
      <w:bookmarkEnd w:id="612"/>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0"/>
      <w:bookmarkStart w:id="614" w:name="_Toc40173241"/>
      <w:bookmarkStart w:id="615" w:name="_Toc62046020"/>
      <w:r w:rsidRPr="00CA7042">
        <w:rPr>
          <w:rFonts w:ascii="Calibri" w:eastAsia="Times New Roman" w:hAnsi="Calibri"/>
          <w:i/>
          <w:color w:val="C00000"/>
          <w:sz w:val="22"/>
          <w:szCs w:val="26"/>
        </w:rPr>
        <w:t>cov</w:t>
      </w:r>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3"/>
      <w:bookmarkEnd w:id="614"/>
      <w:bookmarkEnd w:id="615"/>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1"/>
      <w:bookmarkStart w:id="617" w:name="_Toc40173242"/>
      <w:bookmarkStart w:id="618"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6"/>
      <w:bookmarkEnd w:id="617"/>
      <w:bookmarkEnd w:id="618"/>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2"/>
      <w:bookmarkStart w:id="620" w:name="_Toc40173243"/>
      <w:bookmarkStart w:id="621"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19"/>
      <w:bookmarkEnd w:id="620"/>
      <w:bookmarkEnd w:id="621"/>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3"/>
      <w:bookmarkStart w:id="623" w:name="_Toc40173244"/>
      <w:bookmarkStart w:id="624"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2"/>
      <w:bookmarkEnd w:id="623"/>
      <w:bookmarkEnd w:id="624"/>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74"/>
      <w:bookmarkStart w:id="626" w:name="_Toc40173245"/>
      <w:bookmarkStart w:id="627"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5"/>
      <w:bookmarkEnd w:id="626"/>
      <w:bookmarkEnd w:id="627"/>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75"/>
      <w:bookmarkStart w:id="629" w:name="_Toc40173246"/>
      <w:bookmarkStart w:id="630"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8"/>
      <w:bookmarkEnd w:id="629"/>
      <w:bookmarkEnd w:id="630"/>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6"/>
      <w:bookmarkStart w:id="632" w:name="_Toc40173247"/>
      <w:bookmarkStart w:id="633"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1"/>
      <w:bookmarkEnd w:id="632"/>
      <w:bookmarkEnd w:id="633"/>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7"/>
      <w:bookmarkStart w:id="635" w:name="_Toc40173248"/>
      <w:bookmarkStart w:id="636"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4"/>
      <w:bookmarkEnd w:id="635"/>
      <w:bookmarkEnd w:id="636"/>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8"/>
      <w:bookmarkStart w:id="638" w:name="_Toc40173249"/>
      <w:bookmarkStart w:id="639"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7"/>
      <w:bookmarkEnd w:id="638"/>
      <w:bookmarkEnd w:id="639"/>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9"/>
      <w:bookmarkStart w:id="641" w:name="_Toc40173250"/>
      <w:bookmarkStart w:id="642"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0"/>
      <w:bookmarkEnd w:id="641"/>
      <w:bookmarkEnd w:id="642"/>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0"/>
      <w:bookmarkStart w:id="644" w:name="_Toc40173251"/>
      <w:bookmarkStart w:id="645"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3"/>
      <w:bookmarkEnd w:id="644"/>
      <w:bookmarkEnd w:id="645"/>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1"/>
      <w:bookmarkStart w:id="647" w:name="_Toc40173252"/>
      <w:bookmarkStart w:id="648"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6"/>
      <w:bookmarkEnd w:id="647"/>
      <w:bookmarkEnd w:id="648"/>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2"/>
      <w:bookmarkStart w:id="650" w:name="_Toc40173253"/>
      <w:bookmarkStart w:id="651"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49"/>
      <w:bookmarkEnd w:id="650"/>
      <w:bookmarkEnd w:id="651"/>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3"/>
      <w:bookmarkStart w:id="653" w:name="_Toc40173254"/>
      <w:bookmarkStart w:id="654" w:name="_Toc62046033"/>
      <w:r w:rsidRPr="00CA7042">
        <w:rPr>
          <w:rFonts w:ascii="Calibri" w:eastAsia="Times New Roman" w:hAnsi="Calibri"/>
          <w:i/>
          <w:color w:val="C00000"/>
          <w:sz w:val="22"/>
          <w:szCs w:val="26"/>
        </w:rPr>
        <w:t xml:space="preserve">systematicUser: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2"/>
      <w:bookmarkEnd w:id="653"/>
      <w:bookmarkEnd w:id="654"/>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5" w:name="_Toc436032184"/>
      <w:bookmarkStart w:id="656" w:name="_Toc40173255"/>
      <w:bookmarkStart w:id="657"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5"/>
      <w:bookmarkEnd w:id="656"/>
      <w:bookmarkEnd w:id="657"/>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8" w:name="_Toc436032185"/>
      <w:bookmarkStart w:id="659" w:name="_Toc40173256"/>
      <w:bookmarkStart w:id="660" w:name="_Toc62046035"/>
      <w:r w:rsidRPr="00CA7042">
        <w:rPr>
          <w:rFonts w:ascii="Calibri" w:eastAsia="Times New Roman" w:hAnsi="Calibri"/>
          <w:b/>
          <w:bCs/>
          <w:i/>
          <w:sz w:val="22"/>
          <w:szCs w:val="28"/>
        </w:rPr>
        <w:t>qa</w:t>
      </w:r>
      <w:r w:rsidRPr="00CA7042">
        <w:rPr>
          <w:rFonts w:ascii="Calibri" w:eastAsia="Times New Roman" w:hAnsi="Calibri"/>
          <w:bCs/>
          <w:sz w:val="22"/>
          <w:szCs w:val="28"/>
        </w:rPr>
        <w:t xml:space="preserve">: </w:t>
      </w:r>
      <w:bookmarkEnd w:id="658"/>
      <w:r w:rsidR="00D7491A">
        <w:rPr>
          <w:rFonts w:ascii="Calibri" w:eastAsia="Times New Roman" w:hAnsi="Calibri"/>
          <w:bCs/>
          <w:sz w:val="22"/>
          <w:szCs w:val="28"/>
        </w:rPr>
        <w:t>structure</w:t>
      </w:r>
      <w:bookmarkEnd w:id="659"/>
      <w:bookmarkEnd w:id="660"/>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6"/>
      <w:bookmarkStart w:id="662" w:name="_Toc40173257"/>
      <w:bookmarkStart w:id="663" w:name="_Toc62046036"/>
      <w:r w:rsidRPr="00CA7042">
        <w:rPr>
          <w:rFonts w:ascii="Calibri" w:eastAsia="Times New Roman" w:hAnsi="Calibri"/>
          <w:i/>
          <w:color w:val="C00000"/>
          <w:sz w:val="22"/>
          <w:szCs w:val="26"/>
        </w:rPr>
        <w:t xml:space="preserve">qRunThresholdCaution: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1"/>
      <w:bookmarkEnd w:id="662"/>
      <w:bookmarkEnd w:id="663"/>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7"/>
      <w:bookmarkStart w:id="665" w:name="_Toc40173258"/>
      <w:bookmarkStart w:id="666" w:name="_Toc62046037"/>
      <w:r w:rsidRPr="00CA7042">
        <w:rPr>
          <w:rFonts w:ascii="Calibri" w:eastAsia="Times New Roman" w:hAnsi="Calibri"/>
          <w:i/>
          <w:color w:val="C00000"/>
          <w:sz w:val="22"/>
          <w:szCs w:val="26"/>
        </w:rPr>
        <w:t>qRunThresholdWarning: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4"/>
      <w:bookmarkEnd w:id="665"/>
      <w:bookmarkEnd w:id="666"/>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8"/>
      <w:bookmarkStart w:id="668" w:name="_Toc40173259"/>
      <w:bookmarkStart w:id="669" w:name="_Toc62046038"/>
      <w:r w:rsidRPr="00CA7042">
        <w:rPr>
          <w:rFonts w:ascii="Calibri" w:eastAsia="Times New Roman" w:hAnsi="Calibri"/>
          <w:i/>
          <w:color w:val="C00000"/>
          <w:sz w:val="22"/>
          <w:szCs w:val="26"/>
        </w:rPr>
        <w:t>qTotalThresholdWarning: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7"/>
      <w:bookmarkEnd w:id="668"/>
      <w:bookmarkEnd w:id="669"/>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0" w:name="_Toc436032189"/>
      <w:bookmarkStart w:id="671" w:name="_Toc40173260"/>
      <w:bookmarkStart w:id="672" w:name="_Toc62046039"/>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0"/>
      <w:bookmarkEnd w:id="671"/>
      <w:bookmarkEnd w:id="672"/>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3" w:name="_Toc436032190"/>
      <w:bookmarkStart w:id="674" w:name="_Toc40173261"/>
      <w:bookmarkStart w:id="675"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3"/>
      <w:bookmarkEnd w:id="674"/>
      <w:bookmarkEnd w:id="675"/>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1"/>
      <w:bookmarkStart w:id="677" w:name="_Toc40173262"/>
      <w:bookmarkStart w:id="678"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6"/>
      <w:bookmarkEnd w:id="677"/>
      <w:bookmarkEnd w:id="678"/>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79" w:name="_Toc436032192"/>
      <w:bookmarkStart w:id="680" w:name="_Toc40173263"/>
      <w:bookmarkStart w:id="681"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79"/>
      <w:bookmarkEnd w:id="680"/>
      <w:bookmarkEnd w:id="681"/>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3"/>
      <w:bookmarkStart w:id="683" w:name="_Toc40173264"/>
      <w:bookmarkStart w:id="684"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2"/>
      <w:bookmarkEnd w:id="683"/>
      <w:bookmarkEnd w:id="684"/>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194"/>
      <w:bookmarkStart w:id="686" w:name="_Toc40173265"/>
      <w:bookmarkStart w:id="687"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5"/>
      <w:bookmarkEnd w:id="686"/>
      <w:bookmarkEnd w:id="687"/>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8" w:name="_Toc436032195"/>
      <w:bookmarkStart w:id="689" w:name="_Toc40173266"/>
      <w:bookmarkStart w:id="690"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8"/>
      <w:bookmarkEnd w:id="689"/>
      <w:bookmarkEnd w:id="690"/>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196"/>
      <w:bookmarkStart w:id="692" w:name="_Toc40173267"/>
      <w:bookmarkStart w:id="693" w:name="_Toc62046046"/>
      <w:r w:rsidRPr="00CA7042">
        <w:rPr>
          <w:rFonts w:ascii="Calibri" w:eastAsia="Times New Roman" w:hAnsi="Calibri"/>
          <w:bCs/>
          <w:i/>
          <w:iCs/>
          <w:color w:val="C00000"/>
          <w:sz w:val="22"/>
          <w:szCs w:val="26"/>
        </w:rPr>
        <w:t xml:space="preserve">recip: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1"/>
      <w:bookmarkEnd w:id="692"/>
      <w:bookmarkEnd w:id="693"/>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4" w:name="_Toc436032197"/>
      <w:bookmarkStart w:id="695" w:name="_Toc40173268"/>
      <w:bookmarkStart w:id="696"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4"/>
      <w:bookmarkEnd w:id="695"/>
      <w:bookmarkEnd w:id="696"/>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7" w:name="_Toc436032198"/>
      <w:bookmarkStart w:id="698" w:name="_Toc40173269"/>
      <w:bookmarkStart w:id="699" w:name="_Toc62046048"/>
      <w:r w:rsidRPr="00CA7042">
        <w:rPr>
          <w:rFonts w:ascii="Calibri" w:eastAsia="Times New Roman" w:hAnsi="Calibri"/>
          <w:i/>
          <w:color w:val="C00000"/>
          <w:sz w:val="22"/>
          <w:szCs w:val="26"/>
        </w:rPr>
        <w:t>systemTest: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7"/>
      <w:bookmarkEnd w:id="698"/>
      <w:bookmarkEnd w:id="699"/>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9"/>
      <w:bookmarkStart w:id="701" w:name="_Toc40173270"/>
      <w:bookmarkStart w:id="702"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0"/>
      <w:bookmarkEnd w:id="701"/>
      <w:bookmarkEnd w:id="702"/>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200"/>
      <w:bookmarkStart w:id="704" w:name="_Toc40173271"/>
      <w:bookmarkStart w:id="705"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3"/>
      <w:bookmarkEnd w:id="704"/>
      <w:bookmarkEnd w:id="705"/>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6" w:name="_Toc436032203"/>
      <w:bookmarkStart w:id="707" w:name="_Toc40173272"/>
      <w:bookmarkStart w:id="708"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6"/>
      <w:bookmarkEnd w:id="707"/>
      <w:bookmarkEnd w:id="708"/>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204"/>
      <w:bookmarkStart w:id="710" w:name="_Toc40173273"/>
      <w:bookmarkStart w:id="711"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9"/>
      <w:bookmarkEnd w:id="710"/>
      <w:bookmarkEnd w:id="711"/>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2" w:name="_Toc436032205"/>
      <w:bookmarkStart w:id="713" w:name="_Toc40173274"/>
      <w:bookmarkStart w:id="714"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2"/>
      <w:bookmarkEnd w:id="713"/>
      <w:bookmarkEnd w:id="714"/>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5" w:name="_Toc40173275"/>
      <w:bookmarkStart w:id="716"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5"/>
      <w:bookmarkEnd w:id="716"/>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7" w:name="_Toc40173276"/>
      <w:bookmarkStart w:id="718"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7"/>
      <w:bookmarkEnd w:id="718"/>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19" w:name="_Toc40173277"/>
      <w:bookmarkStart w:id="720" w:name="_Toc62046056"/>
      <w:r>
        <w:rPr>
          <w:rFonts w:ascii="Calibri" w:eastAsia="Times New Roman" w:hAnsi="Calibri"/>
          <w:bCs/>
          <w:i/>
          <w:iCs/>
          <w:color w:val="C00000"/>
          <w:sz w:val="22"/>
          <w:szCs w:val="26"/>
        </w:rPr>
        <w:t>magvar:</w:t>
      </w:r>
      <w:r>
        <w:rPr>
          <w:rFonts w:ascii="Calibri" w:eastAsia="Times New Roman" w:hAnsi="Calibri"/>
          <w:bCs/>
          <w:sz w:val="22"/>
          <w:szCs w:val="22"/>
        </w:rPr>
        <w:t xml:space="preserve"> 0-magvar consistent, 1-magvar inconsistent, 2-magvar=0</w:t>
      </w:r>
      <w:bookmarkEnd w:id="719"/>
      <w:bookmarkEnd w:id="720"/>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1" w:name="_Toc40173278"/>
      <w:bookmarkStart w:id="722" w:name="_Toc62046057"/>
      <w:r>
        <w:rPr>
          <w:rFonts w:ascii="Calibri" w:eastAsia="Times New Roman" w:hAnsi="Calibri"/>
          <w:bCs/>
          <w:i/>
          <w:iCs/>
          <w:color w:val="C00000"/>
          <w:sz w:val="22"/>
          <w:szCs w:val="26"/>
        </w:rPr>
        <w:t>magvarIdx: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magvar=0</w:t>
      </w:r>
      <w:bookmarkEnd w:id="721"/>
      <w:bookmarkEnd w:id="722"/>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3" w:name="_Toc40173279"/>
      <w:bookmarkStart w:id="724" w:name="_Toc62046058"/>
      <w:r>
        <w:rPr>
          <w:rFonts w:ascii="Calibri" w:eastAsia="Times New Roman" w:hAnsi="Calibri"/>
          <w:bCs/>
          <w:i/>
          <w:iCs/>
          <w:color w:val="C00000"/>
          <w:sz w:val="22"/>
          <w:szCs w:val="26"/>
        </w:rPr>
        <w:t>magErrorIdx: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(SonTek G3 only)</w:t>
      </w:r>
      <w:bookmarkEnd w:id="723"/>
      <w:bookmarkEnd w:id="724"/>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5" w:name="_Toc40173280"/>
      <w:bookmarkStart w:id="726" w:name="_Toc62046059"/>
      <w:r>
        <w:rPr>
          <w:rFonts w:ascii="Calibri" w:eastAsia="Times New Roman" w:hAnsi="Calibri"/>
          <w:bCs/>
          <w:i/>
          <w:iCs/>
          <w:color w:val="C00000"/>
          <w:sz w:val="22"/>
          <w:szCs w:val="26"/>
        </w:rPr>
        <w:t>pitchMeanWarningIdx: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5"/>
      <w:bookmarkEnd w:id="726"/>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7" w:name="_Toc40173281"/>
      <w:bookmarkStart w:id="728" w:name="_Toc62046060"/>
      <w:r>
        <w:rPr>
          <w:rFonts w:ascii="Calibri" w:eastAsia="Times New Roman" w:hAnsi="Calibri"/>
          <w:bCs/>
          <w:i/>
          <w:iCs/>
          <w:color w:val="C00000"/>
          <w:sz w:val="22"/>
          <w:szCs w:val="26"/>
        </w:rPr>
        <w:t>pitchMeanCautionIdx: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7"/>
      <w:bookmarkEnd w:id="728"/>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29" w:name="_Toc40173282"/>
      <w:bookmarkStart w:id="730" w:name="_Toc62046061"/>
      <w:r>
        <w:rPr>
          <w:rFonts w:ascii="Calibri" w:eastAsia="Times New Roman" w:hAnsi="Calibri"/>
          <w:bCs/>
          <w:i/>
          <w:iCs/>
          <w:color w:val="C00000"/>
          <w:sz w:val="22"/>
          <w:szCs w:val="26"/>
        </w:rPr>
        <w:t>pitchStdCautionIdx: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29"/>
      <w:bookmarkEnd w:id="730"/>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1" w:name="_Toc40173283"/>
      <w:bookmarkStart w:id="732" w:name="_Toc62046062"/>
      <w:r>
        <w:rPr>
          <w:rFonts w:ascii="Calibri" w:eastAsia="Times New Roman" w:hAnsi="Calibri"/>
          <w:bCs/>
          <w:i/>
          <w:iCs/>
          <w:color w:val="C00000"/>
          <w:sz w:val="22"/>
          <w:szCs w:val="26"/>
        </w:rPr>
        <w:t>rollMeanWarningIdx: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1"/>
      <w:bookmarkEnd w:id="732"/>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3" w:name="_Toc40173284"/>
      <w:bookmarkStart w:id="734" w:name="_Toc62046063"/>
      <w:r>
        <w:rPr>
          <w:rFonts w:ascii="Calibri" w:eastAsia="Times New Roman" w:hAnsi="Calibri"/>
          <w:bCs/>
          <w:i/>
          <w:iCs/>
          <w:color w:val="C00000"/>
          <w:sz w:val="22"/>
          <w:szCs w:val="26"/>
        </w:rPr>
        <w:lastRenderedPageBreak/>
        <w:t>rollMeanCautionIdx: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3"/>
      <w:bookmarkEnd w:id="734"/>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5" w:name="_Toc40173285"/>
      <w:bookmarkStart w:id="736" w:name="_Toc62046064"/>
      <w:r>
        <w:rPr>
          <w:rFonts w:ascii="Calibri" w:eastAsia="Times New Roman" w:hAnsi="Calibri"/>
          <w:bCs/>
          <w:i/>
          <w:iCs/>
          <w:color w:val="C00000"/>
          <w:sz w:val="22"/>
          <w:szCs w:val="26"/>
        </w:rPr>
        <w:t>rollStdCautionIdx: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5"/>
      <w:bookmarkEnd w:id="736"/>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7" w:name="_Toc436032206"/>
      <w:bookmarkStart w:id="738" w:name="_Toc40173286"/>
      <w:bookmarkStart w:id="739"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7"/>
      <w:bookmarkEnd w:id="738"/>
      <w:bookmarkEnd w:id="739"/>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0" w:name="_Toc436032207"/>
      <w:bookmarkStart w:id="741" w:name="_Toc40173287"/>
      <w:bookmarkStart w:id="742"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0"/>
      <w:bookmarkEnd w:id="741"/>
      <w:bookmarkEnd w:id="742"/>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08"/>
      <w:bookmarkStart w:id="744" w:name="_Toc40173288"/>
      <w:bookmarkStart w:id="745"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3"/>
      <w:bookmarkEnd w:id="744"/>
      <w:bookmarkEnd w:id="745"/>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6" w:name="_Toc436032209"/>
      <w:bookmarkStart w:id="747" w:name="_Toc40173289"/>
      <w:bookmarkStart w:id="748" w:name="_Toc62046068"/>
      <w:r w:rsidRPr="00CA7042">
        <w:rPr>
          <w:rFonts w:ascii="Calibri" w:eastAsia="Times New Roman" w:hAnsi="Calibri"/>
          <w:i/>
          <w:color w:val="C00000"/>
          <w:sz w:val="22"/>
          <w:szCs w:val="26"/>
        </w:rPr>
        <w:t>movingbed:</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6"/>
      <w:bookmarkEnd w:id="747"/>
      <w:bookmarkEnd w:id="748"/>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0"/>
      <w:bookmarkStart w:id="750" w:name="_Toc40173290"/>
      <w:bookmarkStart w:id="751"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9"/>
      <w:bookmarkEnd w:id="750"/>
      <w:bookmarkEnd w:id="751"/>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2" w:name="_Toc436032211"/>
      <w:bookmarkStart w:id="753" w:name="_Toc40173291"/>
      <w:bookmarkStart w:id="754"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2"/>
      <w:bookmarkEnd w:id="753"/>
      <w:bookmarkEnd w:id="754"/>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5" w:name="_Toc436032212"/>
      <w:bookmarkStart w:id="756" w:name="_Toc40173292"/>
      <w:bookmarkStart w:id="757"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5"/>
      <w:bookmarkEnd w:id="756"/>
      <w:bookmarkEnd w:id="757"/>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8" w:name="_Toc436032213"/>
      <w:bookmarkStart w:id="759" w:name="_Toc40173293"/>
      <w:bookmarkStart w:id="760"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8"/>
      <w:bookmarkEnd w:id="759"/>
      <w:bookmarkEnd w:id="760"/>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14"/>
      <w:bookmarkStart w:id="762" w:name="_Toc40173294"/>
      <w:bookmarkStart w:id="763"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1"/>
      <w:bookmarkEnd w:id="762"/>
      <w:bookmarkEnd w:id="763"/>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4" w:name="_Toc436032215"/>
      <w:bookmarkStart w:id="765" w:name="_Toc40173295"/>
      <w:bookmarkStart w:id="766"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4"/>
      <w:bookmarkEnd w:id="765"/>
      <w:bookmarkEnd w:id="766"/>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8"/>
      <w:bookmarkStart w:id="768" w:name="_Toc40173296"/>
      <w:bookmarkStart w:id="769" w:name="_Toc62046075"/>
      <w:r w:rsidRPr="00CA7042">
        <w:rPr>
          <w:rFonts w:ascii="Calibri" w:eastAsia="Times New Roman" w:hAnsi="Calibri"/>
          <w:bCs/>
          <w:i/>
          <w:iCs/>
          <w:color w:val="C00000"/>
          <w:sz w:val="22"/>
          <w:szCs w:val="26"/>
        </w:rPr>
        <w:t>staName:</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7"/>
      <w:bookmarkEnd w:id="768"/>
      <w:bookmarkEnd w:id="769"/>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19"/>
      <w:bookmarkStart w:id="771" w:name="_Toc40173297"/>
      <w:bookmarkStart w:id="772" w:name="_Toc62046076"/>
      <w:r w:rsidRPr="00CA7042">
        <w:rPr>
          <w:rFonts w:ascii="Calibri" w:eastAsia="Times New Roman" w:hAnsi="Calibri"/>
          <w:bCs/>
          <w:i/>
          <w:iCs/>
          <w:color w:val="C00000"/>
          <w:sz w:val="22"/>
          <w:szCs w:val="26"/>
        </w:rPr>
        <w:t>staNumber: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0"/>
      <w:bookmarkEnd w:id="771"/>
      <w:bookmarkEnd w:id="772"/>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3" w:name="_Toc436032220"/>
      <w:bookmarkStart w:id="774" w:name="_Toc40173298"/>
      <w:bookmarkStart w:id="775"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3"/>
      <w:bookmarkEnd w:id="774"/>
      <w:bookmarkEnd w:id="775"/>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1"/>
      <w:bookmarkStart w:id="777" w:name="_Toc40173299"/>
      <w:bookmarkStart w:id="778"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6"/>
      <w:bookmarkEnd w:id="777"/>
      <w:bookmarkEnd w:id="778"/>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79" w:name="_Toc436032222"/>
      <w:bookmarkStart w:id="780" w:name="_Toc40173300"/>
      <w:bookmarkStart w:id="781"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9"/>
      <w:bookmarkEnd w:id="780"/>
      <w:bookmarkEnd w:id="781"/>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2" w:name="_Toc436032216"/>
      <w:bookmarkStart w:id="783" w:name="_Toc40173301"/>
      <w:bookmarkStart w:id="784"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2"/>
      <w:r>
        <w:rPr>
          <w:rFonts w:ascii="Calibri" w:eastAsia="Times New Roman" w:hAnsi="Calibri"/>
          <w:bCs/>
          <w:sz w:val="22"/>
          <w:szCs w:val="22"/>
        </w:rPr>
        <w:t>)</w:t>
      </w:r>
      <w:bookmarkEnd w:id="783"/>
      <w:bookmarkEnd w:id="784"/>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23"/>
      <w:bookmarkStart w:id="786" w:name="_Toc40173302"/>
      <w:bookmarkStart w:id="787" w:name="_Toc6204608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5"/>
      <w:r w:rsidR="005114CA">
        <w:rPr>
          <w:rFonts w:ascii="Calibri" w:eastAsia="Times New Roman" w:hAnsi="Calibri"/>
          <w:bCs/>
          <w:sz w:val="22"/>
          <w:szCs w:val="22"/>
        </w:rPr>
        <w:t>cubic meters per second</w:t>
      </w:r>
      <w:bookmarkEnd w:id="786"/>
      <w:bookmarkEnd w:id="787"/>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24"/>
      <w:bookmarkStart w:id="789" w:name="_Toc40173303"/>
      <w:bookmarkStart w:id="790" w:name="_Toc6204608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8"/>
      <w:r w:rsidR="005114CA">
        <w:rPr>
          <w:rFonts w:ascii="Calibri" w:eastAsia="Times New Roman" w:hAnsi="Calibri"/>
          <w:bCs/>
          <w:sz w:val="22"/>
          <w:szCs w:val="22"/>
        </w:rPr>
        <w:t>cubic meters per second</w:t>
      </w:r>
      <w:bookmarkEnd w:id="789"/>
      <w:bookmarkEnd w:id="790"/>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1" w:name="_Toc436032225"/>
      <w:bookmarkStart w:id="792" w:name="_Toc40173304"/>
      <w:bookmarkStart w:id="793" w:name="_Toc62046083"/>
      <w:r>
        <w:rPr>
          <w:rFonts w:ascii="Calibri" w:eastAsia="Times New Roman" w:hAnsi="Calibri"/>
          <w:bCs/>
          <w:i/>
          <w:iCs/>
          <w:color w:val="C00000"/>
          <w:sz w:val="22"/>
          <w:szCs w:val="26"/>
        </w:rPr>
        <w:t>qTotalWaring</w:t>
      </w:r>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00CA7042" w:rsidRPr="00CA7042">
        <w:rPr>
          <w:rFonts w:ascii="Calibri" w:eastAsia="Times New Roman" w:hAnsi="Calibri"/>
          <w:bCs/>
          <w:sz w:val="22"/>
          <w:szCs w:val="22"/>
        </w:rPr>
        <w:t>. Each transect as a row and each filter as a column</w:t>
      </w:r>
      <w:bookmarkEnd w:id="791"/>
      <w:bookmarkEnd w:id="792"/>
      <w:bookmarkEnd w:id="793"/>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6"/>
      <w:bookmarkStart w:id="795" w:name="_Toc40173305"/>
      <w:bookmarkStart w:id="796" w:name="_Toc6204608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794"/>
      <w:bookmarkEnd w:id="795"/>
      <w:bookmarkEnd w:id="796"/>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27"/>
      <w:bookmarkStart w:id="798" w:name="_Toc40173306"/>
      <w:bookmarkStart w:id="799" w:name="_Toc6204608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797"/>
      <w:bookmarkEnd w:id="798"/>
      <w:bookmarkEnd w:id="799"/>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0" w:name="_Toc436032228"/>
      <w:bookmarkStart w:id="801" w:name="_Toc40173307"/>
      <w:bookmarkStart w:id="802" w:name="_Toc6204608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00"/>
      <w:bookmarkEnd w:id="801"/>
      <w:bookmarkEnd w:id="802"/>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3" w:name="_Toc40173308"/>
      <w:bookmarkStart w:id="804" w:name="_Toc6204608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03"/>
      <w:bookmarkEnd w:id="804"/>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5" w:name="_Toc436032229"/>
      <w:bookmarkStart w:id="806" w:name="_Toc40173309"/>
      <w:bookmarkStart w:id="807" w:name="_Toc62046088"/>
      <w:r w:rsidRPr="00CA7042">
        <w:rPr>
          <w:rFonts w:ascii="Calibri" w:eastAsia="Times New Roman" w:hAnsi="Calibri"/>
          <w:i/>
          <w:color w:val="C00000"/>
          <w:sz w:val="22"/>
          <w:szCs w:val="26"/>
        </w:rPr>
        <w:t>btVel: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5"/>
      <w:bookmarkEnd w:id="806"/>
      <w:bookmarkEnd w:id="807"/>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0"/>
      <w:bookmarkStart w:id="809" w:name="_Toc40173310"/>
      <w:bookmarkStart w:id="810"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8"/>
      <w:bookmarkEnd w:id="809"/>
      <w:bookmarkEnd w:id="810"/>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1" w:name="_Toc436032231"/>
      <w:bookmarkStart w:id="812" w:name="_Toc40173311"/>
      <w:bookmarkStart w:id="813"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1"/>
      <w:bookmarkEnd w:id="812"/>
      <w:bookmarkEnd w:id="813"/>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4" w:name="_Toc436032232"/>
      <w:bookmarkStart w:id="815" w:name="_Toc40173312"/>
      <w:bookmarkStart w:id="816" w:name="_Toc6204609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4"/>
      <w:r w:rsidR="005114CA">
        <w:rPr>
          <w:rFonts w:ascii="Calibri" w:eastAsia="Times New Roman" w:hAnsi="Calibri"/>
          <w:bCs/>
          <w:sz w:val="22"/>
          <w:szCs w:val="22"/>
        </w:rPr>
        <w:t>cubic meters per second</w:t>
      </w:r>
      <w:bookmarkEnd w:id="815"/>
      <w:bookmarkEnd w:id="816"/>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7" w:name="_Toc436032233"/>
      <w:bookmarkStart w:id="818" w:name="_Toc40173313"/>
      <w:bookmarkStart w:id="819" w:name="_Toc6204609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0" w:name="_Toc436032234"/>
      <w:bookmarkEnd w:id="817"/>
      <w:r w:rsidR="005114CA">
        <w:rPr>
          <w:rFonts w:ascii="Calibri" w:eastAsia="Times New Roman" w:hAnsi="Calibri"/>
          <w:bCs/>
          <w:sz w:val="22"/>
          <w:szCs w:val="22"/>
        </w:rPr>
        <w:t>cubic meters per second</w:t>
      </w:r>
      <w:bookmarkEnd w:id="818"/>
      <w:bookmarkEnd w:id="819"/>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1" w:name="_Toc436032235"/>
      <w:bookmarkStart w:id="822" w:name="_Toc40173315"/>
      <w:bookmarkStart w:id="823" w:name="_Toc62046094"/>
      <w:bookmarkEnd w:id="820"/>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21"/>
      <w:bookmarkEnd w:id="822"/>
      <w:bookmarkEnd w:id="82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36"/>
      <w:bookmarkStart w:id="825" w:name="_Toc40173316"/>
      <w:bookmarkStart w:id="826" w:name="_Toc6204609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24"/>
      <w:bookmarkEnd w:id="825"/>
      <w:bookmarkEnd w:id="82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7" w:name="_Toc436032237"/>
      <w:bookmarkStart w:id="828" w:name="_Toc40173317"/>
      <w:bookmarkStart w:id="829" w:name="_Toc62046096"/>
      <w:r w:rsidRPr="00CA7042">
        <w:rPr>
          <w:rFonts w:ascii="Calibri" w:eastAsia="Times New Roman" w:hAnsi="Calibri"/>
          <w:bCs/>
          <w:i/>
          <w:iCs/>
          <w:color w:val="C00000"/>
          <w:sz w:val="22"/>
          <w:szCs w:val="26"/>
        </w:rPr>
        <w:lastRenderedPageBreak/>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27"/>
      <w:bookmarkEnd w:id="828"/>
      <w:bookmarkEnd w:id="82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0" w:name="_Toc40173318"/>
      <w:bookmarkStart w:id="831" w:name="_Toc6204609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30"/>
      <w:bookmarkEnd w:id="83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2" w:name="_Toc436032238"/>
      <w:bookmarkStart w:id="833" w:name="_Toc40173319"/>
      <w:bookmarkStart w:id="834" w:name="_Toc62046098"/>
      <w:r w:rsidRPr="00CA7042">
        <w:rPr>
          <w:rFonts w:ascii="Calibri" w:eastAsia="Times New Roman" w:hAnsi="Calibri"/>
          <w:i/>
          <w:color w:val="C00000"/>
          <w:sz w:val="22"/>
          <w:szCs w:val="26"/>
        </w:rPr>
        <w:t>ggaVel: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2"/>
      <w:bookmarkEnd w:id="833"/>
      <w:bookmarkEnd w:id="83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39"/>
      <w:bookmarkStart w:id="836" w:name="_Toc40173320"/>
      <w:bookmarkStart w:id="83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5"/>
      <w:bookmarkEnd w:id="836"/>
      <w:bookmarkEnd w:id="837"/>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8" w:name="_Toc436032240"/>
      <w:bookmarkStart w:id="839" w:name="_Toc40173321"/>
      <w:bookmarkStart w:id="840"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8"/>
      <w:bookmarkEnd w:id="839"/>
      <w:bookmarkEnd w:id="840"/>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lag_status:</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41"/>
      <w:bookmarkStart w:id="842" w:name="_Toc40173322"/>
      <w:bookmarkStart w:id="843" w:name="_Toc6204610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1"/>
      <w:r w:rsidR="005114CA">
        <w:rPr>
          <w:rFonts w:ascii="Calibri" w:eastAsia="Times New Roman" w:hAnsi="Calibri"/>
          <w:bCs/>
          <w:sz w:val="22"/>
          <w:szCs w:val="22"/>
        </w:rPr>
        <w:t>cubic meters per second</w:t>
      </w:r>
      <w:bookmarkEnd w:id="842"/>
      <w:bookmarkEnd w:id="84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2"/>
      <w:bookmarkStart w:id="845" w:name="_Toc40173323"/>
      <w:bookmarkStart w:id="846" w:name="_Toc6204610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4"/>
      <w:r w:rsidR="005114CA">
        <w:rPr>
          <w:rFonts w:ascii="Calibri" w:eastAsia="Times New Roman" w:hAnsi="Calibri"/>
          <w:bCs/>
          <w:sz w:val="22"/>
          <w:szCs w:val="22"/>
        </w:rPr>
        <w:t>cubic meters per second</w:t>
      </w:r>
      <w:bookmarkEnd w:id="845"/>
      <w:bookmarkEnd w:id="846"/>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7" w:name="_Toc436032244"/>
      <w:bookmarkStart w:id="848" w:name="_Toc40173325"/>
      <w:bookmarkStart w:id="849" w:name="_Toc6204610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47"/>
      <w:bookmarkEnd w:id="848"/>
      <w:bookmarkEnd w:id="849"/>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45"/>
      <w:bookmarkStart w:id="851" w:name="_Toc40173326"/>
      <w:bookmarkStart w:id="852" w:name="_Toc6204610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50"/>
      <w:bookmarkEnd w:id="851"/>
      <w:bookmarkEnd w:id="852"/>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3" w:name="_Toc436032246"/>
      <w:bookmarkStart w:id="854" w:name="_Toc40173327"/>
      <w:bookmarkStart w:id="855" w:name="_Toc6204610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53"/>
      <w:bookmarkEnd w:id="854"/>
      <w:bookmarkEnd w:id="855"/>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6" w:name="_Toc40173328"/>
      <w:bookmarkStart w:id="857" w:name="_Toc6204610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56"/>
      <w:bookmarkEnd w:id="857"/>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8" w:name="_Toc436032247"/>
      <w:bookmarkStart w:id="859" w:name="_Toc40173329"/>
      <w:bookmarkStart w:id="860" w:name="_Toc62046108"/>
      <w:r w:rsidRPr="00CA7042">
        <w:rPr>
          <w:rFonts w:ascii="Calibri" w:eastAsia="Times New Roman" w:hAnsi="Calibri"/>
          <w:i/>
          <w:color w:val="C00000"/>
          <w:sz w:val="22"/>
          <w:szCs w:val="26"/>
        </w:rPr>
        <w:t xml:space="preserve">vtgVel: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8"/>
      <w:bookmarkEnd w:id="859"/>
      <w:bookmarkEnd w:id="860"/>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8"/>
      <w:bookmarkStart w:id="862" w:name="_Toc40173330"/>
      <w:bookmarkStart w:id="863"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1"/>
      <w:bookmarkEnd w:id="862"/>
      <w:bookmarkEnd w:id="863"/>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4" w:name="_Toc436032249"/>
      <w:bookmarkStart w:id="865" w:name="_Toc40173331"/>
      <w:bookmarkStart w:id="866"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4"/>
      <w:bookmarkEnd w:id="865"/>
      <w:bookmarkEnd w:id="866"/>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lag_status:</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0"/>
      <w:bookmarkStart w:id="868" w:name="_Toc40173332"/>
      <w:bookmarkStart w:id="869" w:name="_Toc6204611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7"/>
      <w:r w:rsidR="005114CA">
        <w:rPr>
          <w:rFonts w:ascii="Calibri" w:eastAsia="Times New Roman" w:hAnsi="Calibri"/>
          <w:bCs/>
          <w:sz w:val="22"/>
          <w:szCs w:val="22"/>
        </w:rPr>
        <w:t>cubic meters per second</w:t>
      </w:r>
      <w:bookmarkEnd w:id="868"/>
      <w:bookmarkEnd w:id="869"/>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1"/>
      <w:bookmarkStart w:id="871" w:name="_Toc40173333"/>
      <w:bookmarkStart w:id="872" w:name="_Toc6204611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0"/>
      <w:r w:rsidR="005114CA">
        <w:rPr>
          <w:rFonts w:ascii="Calibri" w:eastAsia="Times New Roman" w:hAnsi="Calibri"/>
          <w:bCs/>
          <w:sz w:val="22"/>
          <w:szCs w:val="22"/>
        </w:rPr>
        <w:t>cubic meters per second</w:t>
      </w:r>
      <w:bookmarkEnd w:id="871"/>
      <w:bookmarkEnd w:id="872"/>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3" w:name="_Toc436032253"/>
      <w:bookmarkStart w:id="874" w:name="_Toc40173335"/>
      <w:bookmarkStart w:id="875" w:name="_Toc6204611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73"/>
      <w:bookmarkEnd w:id="874"/>
      <w:bookmarkEnd w:id="875"/>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4"/>
      <w:bookmarkStart w:id="877" w:name="_Toc40173336"/>
      <w:bookmarkStart w:id="878" w:name="_Toc6204611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76"/>
      <w:bookmarkEnd w:id="877"/>
      <w:bookmarkEnd w:id="878"/>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9" w:name="_Toc436032255"/>
      <w:bookmarkStart w:id="880" w:name="_Toc40173337"/>
      <w:bookmarkStart w:id="881" w:name="_Toc6204611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79"/>
      <w:bookmarkEnd w:id="880"/>
      <w:bookmarkEnd w:id="881"/>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2" w:name="_Toc40173338"/>
      <w:bookmarkStart w:id="883" w:name="_Toc6204611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82"/>
      <w:bookmarkEnd w:id="883"/>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4" w:name="_Toc436032256"/>
      <w:bookmarkStart w:id="885" w:name="_Toc40173339"/>
      <w:bookmarkStart w:id="886" w:name="_Toc62046118"/>
      <w:r w:rsidRPr="00CA7042">
        <w:rPr>
          <w:rFonts w:ascii="Calibri" w:eastAsia="Times New Roman" w:hAnsi="Calibri"/>
          <w:i/>
          <w:color w:val="C00000"/>
          <w:sz w:val="22"/>
          <w:szCs w:val="26"/>
        </w:rPr>
        <w:t>wVel: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4"/>
      <w:bookmarkEnd w:id="885"/>
      <w:bookmarkEnd w:id="88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57"/>
      <w:bookmarkStart w:id="888" w:name="_Toc40173340"/>
      <w:bookmarkStart w:id="88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7"/>
      <w:bookmarkEnd w:id="888"/>
      <w:bookmarkEnd w:id="88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8"/>
      <w:bookmarkStart w:id="891" w:name="_Toc40173341"/>
      <w:bookmarkStart w:id="89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0"/>
      <w:bookmarkEnd w:id="891"/>
      <w:bookmarkEnd w:id="89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9"/>
      <w:bookmarkStart w:id="894" w:name="_Toc40173342"/>
      <w:bookmarkStart w:id="895" w:name="_Toc6204612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3"/>
      <w:r w:rsidR="005114CA">
        <w:rPr>
          <w:rFonts w:ascii="Calibri" w:eastAsia="Times New Roman" w:hAnsi="Calibri"/>
          <w:bCs/>
          <w:sz w:val="22"/>
          <w:szCs w:val="22"/>
        </w:rPr>
        <w:t>cubic meters per second</w:t>
      </w:r>
      <w:bookmarkEnd w:id="894"/>
      <w:bookmarkEnd w:id="89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0"/>
      <w:bookmarkStart w:id="897" w:name="_Toc40173343"/>
      <w:bookmarkStart w:id="898" w:name="_Toc6204612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6"/>
      <w:r w:rsidR="005114CA">
        <w:rPr>
          <w:rFonts w:ascii="Calibri" w:eastAsia="Times New Roman" w:hAnsi="Calibri"/>
          <w:bCs/>
          <w:sz w:val="22"/>
          <w:szCs w:val="22"/>
        </w:rPr>
        <w:t>cubic meters per second</w:t>
      </w:r>
      <w:bookmarkEnd w:id="897"/>
      <w:bookmarkEnd w:id="898"/>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99" w:name="_Toc436032262"/>
      <w:bookmarkStart w:id="900" w:name="_Toc40173345"/>
      <w:bookmarkStart w:id="901" w:name="_Toc62046124"/>
      <w:r>
        <w:rPr>
          <w:rFonts w:ascii="Calibri" w:eastAsia="Times New Roman" w:hAnsi="Calibri"/>
          <w:bCs/>
          <w:i/>
          <w:iCs/>
          <w:color w:val="C00000"/>
          <w:sz w:val="22"/>
          <w:szCs w:val="26"/>
        </w:rPr>
        <w:lastRenderedPageBreak/>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transects and tests exceed the qRunThresholdCaution. Each transect as a row and each filter as a column</w:t>
      </w:r>
      <w:bookmarkEnd w:id="899"/>
      <w:bookmarkEnd w:id="900"/>
      <w:bookmarkEnd w:id="901"/>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63"/>
      <w:bookmarkStart w:id="903" w:name="_Toc40173346"/>
      <w:bookmarkStart w:id="904" w:name="_Toc6204612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transects and tests exceed the qTotalThresholdCaution. Each transect as a row and each filter as a column</w:t>
      </w:r>
      <w:bookmarkEnd w:id="902"/>
      <w:bookmarkEnd w:id="903"/>
      <w:bookmarkEnd w:id="904"/>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5" w:name="_Toc436032264"/>
      <w:bookmarkStart w:id="906" w:name="_Toc40173347"/>
      <w:bookmarkStart w:id="907" w:name="_Toc6204612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905"/>
      <w:bookmarkEnd w:id="906"/>
      <w:bookmarkEnd w:id="907"/>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48"/>
      <w:bookmarkStart w:id="909" w:name="_Toc6204612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908"/>
      <w:bookmarkEnd w:id="909"/>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65"/>
      <w:bookmarkStart w:id="911" w:name="_Toc40173349"/>
      <w:bookmarkStart w:id="912"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0"/>
      <w:bookmarkEnd w:id="911"/>
      <w:bookmarkEnd w:id="912"/>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66"/>
      <w:bookmarkStart w:id="914" w:name="_Toc40173350"/>
      <w:bookmarkStart w:id="915"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7"/>
      <w:bookmarkStart w:id="917" w:name="_Toc40173351"/>
      <w:bookmarkStart w:id="918"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9" w:name="_Toc436032268"/>
      <w:bookmarkStart w:id="920" w:name="_Toc40173352"/>
      <w:bookmarkStart w:id="921"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9"/>
      <w:bookmarkEnd w:id="920"/>
      <w:bookmarkEnd w:id="921"/>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9"/>
      <w:bookmarkStart w:id="923" w:name="_Toc40173353"/>
      <w:bookmarkStart w:id="924"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2"/>
      <w:bookmarkEnd w:id="923"/>
      <w:bookmarkEnd w:id="924"/>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0"/>
      <w:bookmarkStart w:id="926" w:name="_Toc40173354"/>
      <w:bookmarkStart w:id="927"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5"/>
      <w:bookmarkEnd w:id="926"/>
      <w:bookmarkEnd w:id="927"/>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71"/>
      <w:bookmarkStart w:id="929" w:name="_Toc40173355"/>
      <w:bookmarkStart w:id="930" w:name="_Toc62046134"/>
      <w:r w:rsidRPr="00CA7042">
        <w:rPr>
          <w:rFonts w:ascii="Calibri" w:eastAsia="Times New Roman" w:hAnsi="Calibri"/>
          <w:bCs/>
          <w:i/>
          <w:iCs/>
          <w:color w:val="C00000"/>
          <w:sz w:val="22"/>
          <w:szCs w:val="26"/>
        </w:rPr>
        <w:t>rightSign: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8"/>
      <w:bookmarkEnd w:id="929"/>
      <w:bookmarkEnd w:id="930"/>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72"/>
      <w:bookmarkStart w:id="932" w:name="_Toc40173356"/>
      <w:bookmarkStart w:id="933" w:name="_Toc62046135"/>
      <w:r w:rsidRPr="00CA7042">
        <w:rPr>
          <w:rFonts w:ascii="Calibri" w:eastAsia="Times New Roman" w:hAnsi="Calibri"/>
          <w:bCs/>
          <w:i/>
          <w:iCs/>
          <w:color w:val="C00000"/>
          <w:sz w:val="22"/>
          <w:szCs w:val="26"/>
        </w:rPr>
        <w:t>leftSign: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1"/>
      <w:bookmarkEnd w:id="932"/>
      <w:bookmarkEnd w:id="933"/>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73"/>
      <w:bookmarkStart w:id="935" w:name="_Toc40173357"/>
      <w:bookmarkStart w:id="936" w:name="_Toc62046136"/>
      <w:r w:rsidRPr="00CA7042">
        <w:rPr>
          <w:rFonts w:ascii="Calibri" w:eastAsia="Times New Roman" w:hAnsi="Calibri"/>
          <w:bCs/>
          <w:i/>
          <w:iCs/>
          <w:color w:val="C00000"/>
          <w:sz w:val="22"/>
          <w:szCs w:val="26"/>
        </w:rPr>
        <w:t>leftzero:</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4"/>
      <w:bookmarkEnd w:id="935"/>
      <w:bookmarkEnd w:id="936"/>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7" w:name="_Toc40173358"/>
      <w:bookmarkStart w:id="938" w:name="_Toc62046137"/>
      <w:r>
        <w:rPr>
          <w:rFonts w:ascii="Calibri" w:eastAsia="Times New Roman" w:hAnsi="Calibri"/>
          <w:bCs/>
          <w:i/>
          <w:iCs/>
          <w:color w:val="C00000"/>
          <w:sz w:val="22"/>
          <w:szCs w:val="26"/>
        </w:rPr>
        <w:t>leftZeroIdx:</w:t>
      </w:r>
      <w:r>
        <w:rPr>
          <w:rFonts w:ascii="Calibri" w:eastAsia="Times New Roman" w:hAnsi="Calibri"/>
          <w:bCs/>
          <w:sz w:val="22"/>
          <w:szCs w:val="22"/>
        </w:rPr>
        <w:t xml:space="preserve"> indices of transects with leftzero</w:t>
      </w:r>
      <w:bookmarkEnd w:id="937"/>
      <w:bookmarkEnd w:id="938"/>
    </w:p>
    <w:p w14:paraId="13157EDC" w14:textId="7D829CA7" w:rsid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rightzero:</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iCs/>
          <w:color w:val="C00000"/>
          <w:sz w:val="22"/>
          <w:szCs w:val="26"/>
        </w:rPr>
        <w:t>rightZeroIdx:</w:t>
      </w:r>
      <w:r>
        <w:rPr>
          <w:rFonts w:ascii="Calibri" w:eastAsia="Calibri" w:hAnsi="Calibri"/>
          <w:sz w:val="22"/>
          <w:szCs w:val="22"/>
        </w:rPr>
        <w:t xml:space="preserve"> indices of transects with rightzero</w:t>
      </w:r>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 xml:space="preserve">leftType: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rightType</w:t>
      </w:r>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leftQ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leftQ</w:t>
      </w:r>
    </w:p>
    <w:p w14:paraId="13157EE0" w14:textId="470BD74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rigthQIdx: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rightQ</w:t>
      </w:r>
    </w:p>
    <w:p w14:paraId="22F402ED" w14:textId="6F398E10"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rightDistMovedIdx: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w:t>
      </w:r>
      <w:r w:rsidR="00AF411B">
        <w:rPr>
          <w:rFonts w:ascii="Calibri" w:eastAsia="Calibri" w:hAnsi="Calibri"/>
          <w:i/>
          <w:color w:val="C00000"/>
          <w:sz w:val="22"/>
          <w:szCs w:val="22"/>
        </w:rPr>
        <w:t>LeftIdx:</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invalidTransRightIdx:</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r>
        <w:rPr>
          <w:rFonts w:ascii="Calibri" w:eastAsia="Times New Roman" w:hAnsi="Calibri"/>
          <w:b/>
          <w:bCs/>
          <w:i/>
          <w:sz w:val="22"/>
          <w:szCs w:val="28"/>
        </w:rPr>
        <w:t>oursin</w:t>
      </w:r>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r w:rsidRPr="003E5E43">
        <w:rPr>
          <w:rFonts w:ascii="Calibri" w:eastAsia="Times New Roman" w:hAnsi="Calibri"/>
          <w:sz w:val="22"/>
          <w:szCs w:val="26"/>
        </w:rPr>
        <w:t>: the method proposed by Extrap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transect</w:t>
      </w:r>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transect</w:t>
      </w:r>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pp_exp:</w:t>
      </w:r>
      <w:r w:rsidRPr="003E5E43">
        <w:rPr>
          <w:rFonts w:ascii="Calibri" w:eastAsia="Times New Roman" w:hAnsi="Calibri"/>
          <w:sz w:val="22"/>
          <w:szCs w:val="26"/>
        </w:rPr>
        <w:t xml:space="preserve"> the power-power exponent computed by Extrap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ns_exp:</w:t>
      </w:r>
      <w:r w:rsidRPr="003E5E43">
        <w:rPr>
          <w:rFonts w:ascii="Calibri" w:eastAsia="Times New Roman" w:hAnsi="Calibri"/>
          <w:sz w:val="22"/>
          <w:szCs w:val="26"/>
        </w:rPr>
        <w:t xml:space="preserve"> the no-slip exponent computed by Extrap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exp_pp_min:</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exp_pp_max:</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exp_ns_min:</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exp_ns_max:</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lastRenderedPageBreak/>
        <w:t>d_right_error_min:</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d_left_error_min:</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d_right_error_max:</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d_left_error_max:</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draft_error_list: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u_syst_list:</w:t>
      </w:r>
      <w:r w:rsidRPr="003E5E43">
        <w:rPr>
          <w:rFonts w:ascii="Calibri" w:eastAsia="Times New Roman" w:hAnsi="Calibri"/>
          <w:sz w:val="22"/>
          <w:szCs w:val="26"/>
        </w:rPr>
        <w:t xml:space="preserve"> the computed systematic uncertainty (68%) for each transect</w:t>
      </w:r>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u_compass_list: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u_meas_list:</w:t>
      </w:r>
      <w:r w:rsidRPr="003E5E43">
        <w:rPr>
          <w:rFonts w:ascii="Calibri" w:eastAsia="Times New Roman" w:hAnsi="Calibri"/>
          <w:sz w:val="22"/>
          <w:szCs w:val="26"/>
        </w:rPr>
        <w:t xml:space="preserve"> the computed measured area uncertainty (68%) for each transect</w:t>
      </w:r>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u_ens_list:</w:t>
      </w:r>
      <w:r w:rsidRPr="003E5E43">
        <w:rPr>
          <w:rFonts w:ascii="Calibri" w:eastAsia="Times New Roman" w:hAnsi="Calibri"/>
          <w:sz w:val="22"/>
          <w:szCs w:val="26"/>
        </w:rPr>
        <w:t xml:space="preserve"> the computed uncertainty (68%) due to limited number of ensemble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u_movbed_list: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u_invalid_water_list: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u_invalid_boat_list: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u_invalid_depth_list: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u_top_list: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u_bot_list: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u_left_list: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u_right_list: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u_syst_mean_user_list:</w:t>
      </w:r>
      <w:r w:rsidRPr="003E5E43">
        <w:rPr>
          <w:rFonts w:ascii="Calibri" w:eastAsia="Times New Roman" w:hAnsi="Calibri"/>
          <w:sz w:val="22"/>
          <w:szCs w:val="26"/>
        </w:rPr>
        <w:t xml:space="preserve"> the user specified  systematic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u_compass_user_list: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u_meas_mean_user_list: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u_ens_user_list:</w:t>
      </w:r>
      <w:r w:rsidRPr="003E5E43">
        <w:rPr>
          <w:rFonts w:ascii="Calibri" w:eastAsia="Times New Roman" w:hAnsi="Calibri"/>
          <w:sz w:val="22"/>
          <w:szCs w:val="26"/>
        </w:rPr>
        <w:t xml:space="preserve"> the user specified uncertainty (68%) due to limited number of ensemble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u_movbed_user_list: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u_invalid_water_user_list: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u_invalid_boat_user_list: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u_invalid_depth_user_list: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u_top_mean_user_list: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u_bot_mean_user_list: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u_left_mean_user_list: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u_right_mean_user_list: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sim_original:</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sim_extrap_3pns_opt: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sim_edge_min: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sim_edge_max: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sim_draft_min: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sim_draft_max: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sim_cells_trdi:</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sim_cells_above:</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sim_cells_below:</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sim_cells_before:</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sim_cells_after:</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nb_transects:</w:t>
      </w:r>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checked_idx:</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user_advanced_settings:</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exp_pp_min_user: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exp_pp_max_user: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exp_ns_min_user: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exp_ns_max_user</w:t>
      </w:r>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draft_error_user: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dzi_prct_user: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right_edge_dist_prct_user: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left_edge_dist_prct_user: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gga_boat_user: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standard deviation of boat velocities based on gga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vtg_boat_user: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standard deviation of boat velocities based on vtg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compass_error_user: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default_advanced_settings:</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r w:rsidRPr="001E0580">
        <w:rPr>
          <w:rFonts w:ascii="Calibri" w:eastAsia="Times New Roman" w:hAnsi="Calibri"/>
          <w:i/>
          <w:color w:val="C00000"/>
          <w:sz w:val="22"/>
          <w:szCs w:val="26"/>
        </w:rPr>
        <w:t>exp_pp_min:</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exp_pp_max:</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exp_ns_min:</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exp_ns_max</w:t>
      </w:r>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draft_error:</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dzi_prct: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right_edge_dist_prct: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left_edge_dist_prct: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gga_boat: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standard deviation of boat velocities based on gga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vtg_boat: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standard deviation of boat velocities based on vtg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compass_error:</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user_specified_u:</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u_syst_mean_user: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u_movbed_user: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u_compass_user: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uncertianty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u_ens_user: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u_meas_mean_user: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u_top_mean_user: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u_bot_mean_user: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u_right_mean_user: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u_left_mean_user: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u_invalid_boat_user: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specified uncertianty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u_invalid_water_user</w:t>
      </w:r>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standard deviations in percent for each transect: u_syst, u_compass, u_movbed, u_ens,</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u_meas, u_top, u_bot, u_left, u_right, u_boat, u_depth, u_water, u_cov,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u_contribution_meas:</w:t>
      </w:r>
      <w:r w:rsidRPr="003E5E43">
        <w:rPr>
          <w:rFonts w:ascii="Calibri" w:eastAsia="Times New Roman" w:hAnsi="Calibri"/>
          <w:sz w:val="22"/>
          <w:szCs w:val="26"/>
        </w:rPr>
        <w:t xml:space="preserve"> measured discharge uncertainty contribution from: boat, water, depth, and dzi</w:t>
      </w:r>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u_measurement:</w:t>
      </w:r>
      <w:r w:rsidRPr="003E5E43">
        <w:rPr>
          <w:rFonts w:ascii="Calibri" w:eastAsia="Times New Roman" w:hAnsi="Calibri"/>
          <w:sz w:val="22"/>
          <w:szCs w:val="26"/>
        </w:rPr>
        <w:t xml:space="preserve"> standard deviations in percent for the whole measurement: u_syst, u_compass, u_movbed,  u_ens, u_meas, u_top, u_bot, u_left, u_right, u_boat, u_depth, u_water, u_cov,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u_contribution_measurement:</w:t>
      </w:r>
      <w:r w:rsidRPr="003E5E43">
        <w:rPr>
          <w:rFonts w:ascii="Calibri" w:eastAsia="Times New Roman" w:hAnsi="Calibri"/>
          <w:sz w:val="22"/>
          <w:szCs w:val="26"/>
        </w:rPr>
        <w:t xml:space="preserve"> uncertainty contribution in percent from: u_syst, u_compass, u_movbed,  u_ens, u_meas, u_top, u_bot, u_left, u_right, u_boat, u_depth, u_water, u_cov,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u_user:</w:t>
      </w:r>
      <w:r w:rsidRPr="003E5E43">
        <w:rPr>
          <w:rFonts w:ascii="Calibri" w:eastAsia="Times New Roman" w:hAnsi="Calibri"/>
          <w:sz w:val="22"/>
          <w:szCs w:val="26"/>
        </w:rPr>
        <w:t xml:space="preserve"> standard deviations in percent for each transect: u_syst, u_compass, u_movbed, u_ens,</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u_meas, u_top, u_bot, u_left, u_right, u_boat, u_depth, u_water, u_cov,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lastRenderedPageBreak/>
        <w:t>u_measurement_user:</w:t>
      </w:r>
      <w:r w:rsidRPr="003E5E43">
        <w:rPr>
          <w:rFonts w:ascii="Calibri" w:eastAsia="Times New Roman" w:hAnsi="Calibri"/>
          <w:sz w:val="22"/>
          <w:szCs w:val="26"/>
        </w:rPr>
        <w:t xml:space="preserve"> standard deviations in percent for the whole measurement: u_syst, u_compass, u_movbed,  u_ens, u_meas, u_top, u_bot, u_left, u_right, u_boat, u_depth, u_water, u_cov,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u_contribution_measurement_user:</w:t>
      </w:r>
      <w:r w:rsidRPr="003E5E43">
        <w:rPr>
          <w:rFonts w:ascii="Calibri" w:eastAsia="Times New Roman" w:hAnsi="Calibri"/>
          <w:sz w:val="22"/>
          <w:szCs w:val="26"/>
        </w:rPr>
        <w:t xml:space="preserve"> uncertainty contribution in percent from: u_syst, u_compass, u_movbed, u_ens, u_meas, u_top, u_bot, u_left, u_right, u_boat, u_depth, u_water, u_cov,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39" w:name="_Toc62046138"/>
      <w:r w:rsidRPr="00322640">
        <w:rPr>
          <w:rFonts w:ascii="Arial Narrow" w:eastAsia="Calibri" w:hAnsi="Arial Narrow"/>
          <w:b/>
          <w:bCs/>
        </w:rPr>
        <w:t xml:space="preserve">Data structures in </w:t>
      </w:r>
      <w:r w:rsidR="00CA7042" w:rsidRPr="00322640">
        <w:rPr>
          <w:rFonts w:ascii="Arial Narrow" w:eastAsia="Calibri" w:hAnsi="Arial Narrow"/>
          <w:b/>
          <w:bCs/>
        </w:rPr>
        <w:t>TransectData</w:t>
      </w:r>
      <w:bookmarkEnd w:id="939"/>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0" w:name="_Toc436032274"/>
      <w:bookmarkStart w:id="941" w:name="_Toc40173359"/>
      <w:bookmarkStart w:id="942" w:name="_Toc62046139"/>
      <w:r w:rsidRPr="00CA7042">
        <w:rPr>
          <w:rFonts w:ascii="Calibri" w:eastAsia="Times New Roman" w:hAnsi="Calibri"/>
          <w:b/>
          <w:bCs/>
          <w:i/>
          <w:sz w:val="22"/>
          <w:szCs w:val="28"/>
        </w:rPr>
        <w:t>adcp</w:t>
      </w:r>
      <w:r w:rsidRPr="00CA7042">
        <w:rPr>
          <w:rFonts w:ascii="Calibri" w:eastAsia="Times New Roman" w:hAnsi="Calibri"/>
          <w:bCs/>
          <w:sz w:val="22"/>
          <w:szCs w:val="28"/>
        </w:rPr>
        <w:t xml:space="preserve">: </w:t>
      </w:r>
      <w:bookmarkEnd w:id="940"/>
      <w:r w:rsidR="00AF411B">
        <w:rPr>
          <w:rFonts w:ascii="Calibri" w:eastAsia="Times New Roman" w:hAnsi="Calibri"/>
          <w:bCs/>
          <w:sz w:val="22"/>
          <w:szCs w:val="28"/>
        </w:rPr>
        <w:t>structure</w:t>
      </w:r>
      <w:bookmarkEnd w:id="941"/>
      <w:bookmarkEnd w:id="942"/>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3" w:name="_Toc436032275"/>
      <w:bookmarkStart w:id="944" w:name="_Toc40173360"/>
      <w:bookmarkStart w:id="945" w:name="_Toc62046140"/>
      <w:r w:rsidRPr="00CA7042">
        <w:rPr>
          <w:rFonts w:ascii="Calibri" w:eastAsia="Times New Roman" w:hAnsi="Calibri"/>
          <w:i/>
          <w:color w:val="C00000"/>
          <w:sz w:val="22"/>
          <w:szCs w:val="26"/>
        </w:rPr>
        <w:t>serialNum</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3"/>
      <w:bookmarkEnd w:id="944"/>
      <w:bookmarkEnd w:id="945"/>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6"/>
      <w:bookmarkStart w:id="947" w:name="_Toc40173361"/>
      <w:bookmarkStart w:id="948"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(SonTek, TRDI)</w:t>
      </w:r>
      <w:bookmarkEnd w:id="946"/>
      <w:bookmarkEnd w:id="947"/>
      <w:bookmarkEnd w:id="948"/>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7"/>
      <w:bookmarkStart w:id="950" w:name="_Toc40173362"/>
      <w:bookmarkStart w:id="951"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StreamPro, RiverRay, M9, S5)</w:t>
      </w:r>
      <w:bookmarkEnd w:id="949"/>
      <w:bookmarkEnd w:id="950"/>
      <w:bookmarkEnd w:id="951"/>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78"/>
      <w:bookmarkStart w:id="953" w:name="_Toc40173363"/>
      <w:bookmarkStart w:id="954"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2"/>
      <w:bookmarkEnd w:id="953"/>
      <w:bookmarkEnd w:id="954"/>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79"/>
      <w:bookmarkStart w:id="956" w:name="_Toc40173364"/>
      <w:bookmarkStart w:id="957" w:name="_Toc62046144"/>
      <w:r w:rsidRPr="00CA7042">
        <w:rPr>
          <w:rFonts w:ascii="Calibri" w:eastAsia="Times New Roman" w:hAnsi="Calibri"/>
          <w:i/>
          <w:color w:val="C00000"/>
          <w:sz w:val="22"/>
          <w:szCs w:val="26"/>
        </w:rPr>
        <w:t>frequency_hz</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5"/>
      <w:bookmarkEnd w:id="956"/>
      <w:bookmarkEnd w:id="957"/>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8" w:name="_Toc436032280"/>
      <w:bookmarkStart w:id="959" w:name="_Toc40173365"/>
      <w:bookmarkStart w:id="960" w:name="_Toc62046145"/>
      <w:r w:rsidRPr="00CA7042">
        <w:rPr>
          <w:rFonts w:ascii="Calibri" w:eastAsia="Times New Roman" w:hAnsi="Calibri"/>
          <w:i/>
          <w:color w:val="C00000"/>
          <w:sz w:val="22"/>
          <w:szCs w:val="26"/>
        </w:rPr>
        <w:t>beamAngle_deg</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8"/>
      <w:bookmarkEnd w:id="959"/>
      <w:bookmarkEnd w:id="960"/>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1" w:name="_Toc436032281"/>
      <w:bookmarkStart w:id="962" w:name="_Toc40173366"/>
      <w:bookmarkStart w:id="963" w:name="_Toc62046146"/>
      <w:r w:rsidRPr="00CA7042">
        <w:rPr>
          <w:rFonts w:ascii="Calibri" w:eastAsia="Times New Roman" w:hAnsi="Calibri"/>
          <w:i/>
          <w:color w:val="C00000"/>
          <w:sz w:val="22"/>
          <w:szCs w:val="26"/>
        </w:rPr>
        <w:t>beamPattern</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1"/>
      <w:bookmarkEnd w:id="962"/>
      <w:bookmarkEnd w:id="963"/>
    </w:p>
    <w:p w14:paraId="13157EEB" w14:textId="77777777" w:rsidR="00CA7042" w:rsidRPr="00CA7042" w:rsidRDefault="00CA7042" w:rsidP="003F0902">
      <w:pPr>
        <w:widowControl w:val="0"/>
        <w:spacing w:line="276" w:lineRule="auto"/>
        <w:ind w:left="432"/>
        <w:rPr>
          <w:rFonts w:ascii="Calibri" w:eastAsia="Calibri" w:hAnsi="Calibri"/>
          <w:sz w:val="22"/>
          <w:szCs w:val="22"/>
        </w:rPr>
      </w:pPr>
      <w:r w:rsidRPr="00CA7042">
        <w:rPr>
          <w:rFonts w:ascii="Calibri" w:eastAsia="Calibri" w:hAnsi="Calibri"/>
          <w:i/>
          <w:color w:val="C00000"/>
          <w:sz w:val="22"/>
          <w:szCs w:val="22"/>
        </w:rPr>
        <w:t xml:space="preserve">configurationCommands: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4" w:name="_Toc436032282"/>
      <w:bookmarkStart w:id="965" w:name="_Toc40173367"/>
      <w:bookmarkStart w:id="966" w:name="_Toc62046147"/>
      <w:r w:rsidRPr="00CA7042">
        <w:rPr>
          <w:rFonts w:ascii="Calibri" w:eastAsia="Times New Roman" w:hAnsi="Calibri"/>
          <w:b/>
          <w:bCs/>
          <w:i/>
          <w:sz w:val="22"/>
          <w:szCs w:val="22"/>
        </w:rPr>
        <w:t>tMatrix</w:t>
      </w:r>
      <w:r w:rsidRPr="00CA7042">
        <w:rPr>
          <w:rFonts w:ascii="Calibri" w:eastAsia="Times New Roman" w:hAnsi="Calibri"/>
          <w:bCs/>
          <w:sz w:val="22"/>
          <w:szCs w:val="22"/>
        </w:rPr>
        <w:t xml:space="preserve">: object of </w:t>
      </w:r>
      <w:r w:rsidRPr="00CA7042">
        <w:rPr>
          <w:rFonts w:ascii="Calibri" w:eastAsia="Times New Roman" w:hAnsi="Calibri"/>
          <w:b/>
          <w:bCs/>
          <w:sz w:val="22"/>
          <w:szCs w:val="22"/>
        </w:rPr>
        <w:t>clsTransformationMatrix</w:t>
      </w:r>
      <w:bookmarkEnd w:id="964"/>
      <w:bookmarkEnd w:id="965"/>
      <w:bookmarkEnd w:id="966"/>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4 matrix for TRDI, 4x4x3 or 2 for SonTek.</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7" w:name="_Toc436032283"/>
      <w:bookmarkStart w:id="968" w:name="_Toc40173368"/>
      <w:bookmarkStart w:id="969" w:name="_Toc62046148"/>
      <w:r w:rsidRPr="00CA7042">
        <w:rPr>
          <w:rFonts w:ascii="Calibri" w:eastAsia="Times New Roman" w:hAnsi="Calibri"/>
          <w:b/>
          <w:bCs/>
          <w:i/>
          <w:sz w:val="22"/>
          <w:szCs w:val="28"/>
        </w:rPr>
        <w:t>wVel</w:t>
      </w:r>
      <w:r w:rsidRPr="00CA7042">
        <w:rPr>
          <w:rFonts w:ascii="Calibri" w:eastAsia="Times New Roman" w:hAnsi="Calibri"/>
          <w:bCs/>
          <w:sz w:val="22"/>
          <w:szCs w:val="28"/>
        </w:rPr>
        <w:t xml:space="preserve">: object of </w:t>
      </w:r>
      <w:r w:rsidRPr="00CA7042">
        <w:rPr>
          <w:rFonts w:ascii="Calibri" w:eastAsia="Times New Roman" w:hAnsi="Calibri"/>
          <w:b/>
          <w:bCs/>
          <w:sz w:val="22"/>
          <w:szCs w:val="28"/>
        </w:rPr>
        <w:t>clsWaterData</w:t>
      </w:r>
      <w:bookmarkEnd w:id="967"/>
      <w:bookmarkEnd w:id="968"/>
      <w:bookmarkEnd w:id="969"/>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4"/>
      <w:bookmarkStart w:id="971" w:name="_Toc40173369"/>
      <w:bookmarkStart w:id="972" w:name="_Toc62046149"/>
      <w:r w:rsidRPr="00CA7042">
        <w:rPr>
          <w:rFonts w:ascii="Calibri" w:eastAsia="Times New Roman" w:hAnsi="Calibri"/>
          <w:i/>
          <w:color w:val="C00000"/>
          <w:sz w:val="22"/>
          <w:szCs w:val="26"/>
        </w:rPr>
        <w:t>rawVel_mps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0"/>
      <w:bookmarkEnd w:id="971"/>
      <w:bookmarkEnd w:id="972"/>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5"/>
      <w:bookmarkStart w:id="974" w:name="_Toc40173370"/>
      <w:bookmarkStart w:id="975"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3"/>
      <w:bookmarkEnd w:id="974"/>
      <w:bookmarkEnd w:id="975"/>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6"/>
      <w:bookmarkStart w:id="977" w:name="_Toc40173371"/>
      <w:bookmarkStart w:id="978" w:name="_Toc62046151"/>
      <w:r w:rsidRPr="00CA7042">
        <w:rPr>
          <w:rFonts w:ascii="Calibri" w:eastAsia="Times New Roman" w:hAnsi="Calibri"/>
          <w:i/>
          <w:color w:val="C00000"/>
          <w:sz w:val="22"/>
          <w:szCs w:val="26"/>
        </w:rPr>
        <w:t>origCoordSys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6"/>
      <w:bookmarkEnd w:id="977"/>
      <w:bookmarkEnd w:id="978"/>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7"/>
      <w:bookmarkStart w:id="980" w:name="_Toc40173372"/>
      <w:bookmarkStart w:id="981" w:name="_Toc62046152"/>
      <w:r w:rsidRPr="00CA7042">
        <w:rPr>
          <w:rFonts w:ascii="Calibri" w:eastAsia="Times New Roman" w:hAnsi="Calibri"/>
          <w:i/>
          <w:color w:val="C00000"/>
          <w:sz w:val="22"/>
          <w:szCs w:val="26"/>
        </w:rPr>
        <w:t>origNavRef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79"/>
      <w:bookmarkEnd w:id="980"/>
      <w:bookmarkEnd w:id="981"/>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88"/>
      <w:bookmarkStart w:id="983" w:name="_Toc40173373"/>
      <w:bookmarkStart w:id="984" w:name="_Toc62046153"/>
      <w:r w:rsidRPr="00CA7042">
        <w:rPr>
          <w:rFonts w:ascii="Calibri" w:eastAsia="Times New Roman" w:hAnsi="Calibri"/>
          <w:i/>
          <w:color w:val="C00000"/>
          <w:sz w:val="22"/>
          <w:szCs w:val="26"/>
        </w:rPr>
        <w:t>corr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2"/>
      <w:bookmarkEnd w:id="983"/>
      <w:bookmarkEnd w:id="984"/>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89"/>
      <w:bookmarkStart w:id="986" w:name="_Toc40173374"/>
      <w:bookmarkStart w:id="987" w:name="_Toc62046154"/>
      <w:r w:rsidRPr="00CA7042">
        <w:rPr>
          <w:rFonts w:ascii="Calibri" w:eastAsia="Times New Roman" w:hAnsi="Calibri"/>
          <w:i/>
          <w:color w:val="C00000"/>
          <w:sz w:val="22"/>
          <w:szCs w:val="26"/>
        </w:rPr>
        <w:t>rssi</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5"/>
      <w:bookmarkEnd w:id="986"/>
      <w:bookmarkEnd w:id="987"/>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0"/>
      <w:bookmarkStart w:id="989" w:name="_Toc40173375"/>
      <w:bookmarkStart w:id="990" w:name="_Toc62046155"/>
      <w:r w:rsidRPr="00CA7042">
        <w:rPr>
          <w:rFonts w:ascii="Calibri" w:eastAsia="Times New Roman" w:hAnsi="Calibri"/>
          <w:i/>
          <w:color w:val="C00000"/>
          <w:sz w:val="22"/>
          <w:szCs w:val="26"/>
        </w:rPr>
        <w:t>rssiUnits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8"/>
      <w:bookmarkEnd w:id="989"/>
      <w:bookmarkEnd w:id="990"/>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1"/>
      <w:bookmarkStart w:id="992" w:name="_Toc40173376"/>
      <w:bookmarkStart w:id="993" w:name="_Toc62046156"/>
      <w:r w:rsidRPr="00CA7042">
        <w:rPr>
          <w:rFonts w:ascii="Calibri" w:eastAsia="Times New Roman" w:hAnsi="Calibri"/>
          <w:i/>
          <w:color w:val="C00000"/>
          <w:sz w:val="22"/>
          <w:szCs w:val="26"/>
        </w:rPr>
        <w:t>waterMode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ode for TRDI or 'Variable' for SonTek</w:t>
      </w:r>
      <w:bookmarkEnd w:id="991"/>
      <w:bookmarkEnd w:id="992"/>
      <w:bookmarkEnd w:id="993"/>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2"/>
      <w:bookmarkStart w:id="995" w:name="_Toc40173377"/>
      <w:bookmarkStart w:id="996" w:name="_Toc62046157"/>
      <w:r w:rsidRPr="00CA7042">
        <w:rPr>
          <w:rFonts w:ascii="Calibri" w:eastAsia="Times New Roman" w:hAnsi="Calibri"/>
          <w:i/>
          <w:color w:val="C00000"/>
          <w:sz w:val="22"/>
          <w:szCs w:val="26"/>
        </w:rPr>
        <w:t>blankingDistance_m:</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4"/>
      <w:bookmarkEnd w:id="995"/>
      <w:bookmarkEnd w:id="996"/>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3"/>
      <w:bookmarkStart w:id="998" w:name="_Toc40173378"/>
      <w:bookmarkStart w:id="999" w:name="_Toc62046158"/>
      <w:r w:rsidRPr="00CA7042">
        <w:rPr>
          <w:rFonts w:ascii="Calibri" w:eastAsia="Times New Roman" w:hAnsi="Calibri"/>
          <w:i/>
          <w:color w:val="C00000"/>
          <w:sz w:val="22"/>
          <w:szCs w:val="26"/>
        </w:rPr>
        <w:t>cellsAboveSL:</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7"/>
      <w:bookmarkEnd w:id="998"/>
      <w:bookmarkEnd w:id="999"/>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4"/>
      <w:bookmarkStart w:id="1001" w:name="_Toc40173379"/>
      <w:bookmarkStart w:id="1002" w:name="_Toc62046159"/>
      <w:r w:rsidRPr="00CA7042">
        <w:rPr>
          <w:rFonts w:ascii="Calibri" w:eastAsia="Times New Roman" w:hAnsi="Calibri"/>
          <w:i/>
          <w:color w:val="C00000"/>
          <w:sz w:val="22"/>
          <w:szCs w:val="26"/>
        </w:rPr>
        <w:t>cellsAboveSLbt: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0"/>
      <w:bookmarkEnd w:id="1001"/>
      <w:bookmarkEnd w:id="1002"/>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5"/>
      <w:bookmarkStart w:id="1004" w:name="_Toc40173380"/>
      <w:bookmarkStart w:id="1005" w:name="_Toc62046160"/>
      <w:r w:rsidRPr="00CA7042">
        <w:rPr>
          <w:rFonts w:ascii="Calibri" w:eastAsia="Times New Roman" w:hAnsi="Calibri"/>
          <w:i/>
          <w:color w:val="C00000"/>
          <w:sz w:val="22"/>
          <w:szCs w:val="26"/>
        </w:rPr>
        <w:t>slLagEffect_m:</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3"/>
      <w:bookmarkEnd w:id="1004"/>
      <w:bookmarkEnd w:id="1005"/>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6"/>
      <w:bookmarkStart w:id="1007" w:name="_Toc40173381"/>
      <w:bookmarkStart w:id="1008" w:name="_Toc62046161"/>
      <w:r w:rsidRPr="00CA7042">
        <w:rPr>
          <w:rFonts w:ascii="Calibri" w:eastAsia="Times New Roman" w:hAnsi="Calibri"/>
          <w:i/>
          <w:color w:val="C00000"/>
          <w:sz w:val="22"/>
          <w:szCs w:val="26"/>
        </w:rPr>
        <w:t>uEarthNoRef_mps: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6"/>
      <w:bookmarkEnd w:id="1007"/>
      <w:bookmarkEnd w:id="1008"/>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7"/>
      <w:bookmarkStart w:id="1010" w:name="_Toc40173382"/>
      <w:bookmarkStart w:id="1011" w:name="_Toc62046162"/>
      <w:r w:rsidRPr="00CA7042">
        <w:rPr>
          <w:rFonts w:ascii="Calibri" w:eastAsia="Times New Roman" w:hAnsi="Calibri"/>
          <w:i/>
          <w:color w:val="C00000"/>
          <w:sz w:val="22"/>
          <w:szCs w:val="26"/>
        </w:rPr>
        <w:t>vEarthNoRef_mps: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0"/>
      <w:bookmarkEnd w:id="1011"/>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298"/>
      <w:bookmarkStart w:id="1013" w:name="_Toc40173383"/>
      <w:bookmarkStart w:id="1014" w:name="_Toc62046163"/>
      <w:r w:rsidRPr="00CA7042">
        <w:rPr>
          <w:rFonts w:ascii="Calibri" w:eastAsia="Times New Roman" w:hAnsi="Calibri"/>
          <w:i/>
          <w:color w:val="C00000"/>
          <w:sz w:val="22"/>
          <w:szCs w:val="26"/>
        </w:rPr>
        <w:t>u_mps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3"/>
      <w:bookmarkEnd w:id="1014"/>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299"/>
      <w:bookmarkStart w:id="1016" w:name="_Toc40173384"/>
      <w:bookmarkStart w:id="1017" w:name="_Toc62046164"/>
      <w:r w:rsidRPr="00CA7042">
        <w:rPr>
          <w:rFonts w:ascii="Calibri" w:eastAsia="Times New Roman" w:hAnsi="Calibri"/>
          <w:i/>
          <w:color w:val="C00000"/>
          <w:sz w:val="22"/>
          <w:szCs w:val="26"/>
        </w:rPr>
        <w:t>v_mps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6"/>
      <w:bookmarkEnd w:id="1017"/>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0"/>
      <w:bookmarkStart w:id="1019" w:name="_Toc40173385"/>
      <w:bookmarkStart w:id="1020" w:name="_Toc62046165"/>
      <w:r w:rsidRPr="00CA7042">
        <w:rPr>
          <w:rFonts w:ascii="Calibri" w:eastAsia="Times New Roman" w:hAnsi="Calibri"/>
          <w:i/>
          <w:color w:val="C00000"/>
          <w:sz w:val="22"/>
          <w:szCs w:val="26"/>
        </w:rPr>
        <w:t>uProcessed_mps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8"/>
      <w:bookmarkEnd w:id="1019"/>
      <w:bookmarkEnd w:id="1020"/>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1"/>
      <w:bookmarkStart w:id="1022" w:name="_Toc40173386"/>
      <w:bookmarkStart w:id="1023" w:name="_Toc62046166"/>
      <w:r w:rsidRPr="00CA7042">
        <w:rPr>
          <w:rFonts w:ascii="Calibri" w:eastAsia="Times New Roman" w:hAnsi="Calibri"/>
          <w:i/>
          <w:color w:val="C00000"/>
          <w:sz w:val="22"/>
          <w:szCs w:val="26"/>
        </w:rPr>
        <w:t>vProcessed_mps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1"/>
      <w:bookmarkEnd w:id="1022"/>
      <w:bookmarkEnd w:id="1023"/>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2"/>
      <w:bookmarkStart w:id="1025" w:name="_Toc40173387"/>
      <w:bookmarkStart w:id="1026" w:name="_Toc62046167"/>
      <w:r w:rsidRPr="00CA7042">
        <w:rPr>
          <w:rFonts w:ascii="Calibri" w:eastAsia="Times New Roman" w:hAnsi="Calibri"/>
          <w:i/>
          <w:color w:val="C00000"/>
          <w:sz w:val="22"/>
          <w:szCs w:val="26"/>
        </w:rPr>
        <w:t>w_mps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5"/>
      <w:bookmarkEnd w:id="1026"/>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3"/>
      <w:bookmarkStart w:id="1028" w:name="_Toc40173388"/>
      <w:bookmarkStart w:id="1029" w:name="_Toc62046168"/>
      <w:r w:rsidRPr="00CA7042">
        <w:rPr>
          <w:rFonts w:ascii="Calibri" w:eastAsia="Times New Roman" w:hAnsi="Calibri"/>
          <w:i/>
          <w:color w:val="C00000"/>
          <w:sz w:val="22"/>
          <w:szCs w:val="26"/>
        </w:rPr>
        <w:t>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8"/>
      <w:bookmarkEnd w:id="1029"/>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4"/>
      <w:bookmarkStart w:id="1031" w:name="_Toc40173389"/>
      <w:bookmarkStart w:id="1032" w:name="_Toc62046169"/>
      <w:r w:rsidRPr="00CA7042">
        <w:rPr>
          <w:rFonts w:ascii="Calibri" w:eastAsia="Times New Roman" w:hAnsi="Calibri"/>
          <w:i/>
          <w:color w:val="C00000"/>
          <w:sz w:val="22"/>
          <w:szCs w:val="26"/>
        </w:rPr>
        <w:t>invalidIndex</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0"/>
      <w:bookmarkEnd w:id="1031"/>
      <w:bookmarkEnd w:id="1032"/>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3" w:name="_Toc436032305"/>
      <w:bookmarkStart w:id="1034" w:name="_Toc40173390"/>
      <w:bookmarkStart w:id="1035" w:name="_Toc62046170"/>
      <w:r w:rsidRPr="00CA7042">
        <w:rPr>
          <w:rFonts w:ascii="Calibri" w:eastAsia="Times New Roman" w:hAnsi="Calibri"/>
          <w:i/>
          <w:color w:val="C00000"/>
          <w:sz w:val="22"/>
          <w:szCs w:val="26"/>
        </w:rPr>
        <w:t>numInvalid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3"/>
      <w:bookmarkEnd w:id="1034"/>
      <w:bookmarkEnd w:id="1035"/>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6" w:name="_Toc436032306"/>
      <w:bookmarkStart w:id="1037" w:name="_Toc40173391"/>
      <w:bookmarkStart w:id="1038" w:name="_Toc62046171"/>
      <w:r w:rsidRPr="00CA7042">
        <w:rPr>
          <w:rFonts w:ascii="Calibri" w:eastAsia="Times New Roman" w:hAnsi="Calibri"/>
          <w:i/>
          <w:color w:val="C00000"/>
          <w:sz w:val="22"/>
          <w:szCs w:val="26"/>
        </w:rPr>
        <w:t>validData</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6"/>
      <w:bookmarkEnd w:id="1037"/>
      <w:bookmarkEnd w:id="1038"/>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7"/>
      <w:bookmarkStart w:id="1040" w:name="_Toc40173392"/>
      <w:bookmarkStart w:id="1041"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9"/>
      <w:bookmarkEnd w:id="1040"/>
      <w:bookmarkEnd w:id="1041"/>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08"/>
      <w:bookmarkStart w:id="1043" w:name="_Toc40173393"/>
      <w:bookmarkStart w:id="1044"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2"/>
      <w:bookmarkEnd w:id="1043"/>
      <w:bookmarkEnd w:id="1044"/>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09"/>
      <w:bookmarkStart w:id="1046" w:name="_Toc40173394"/>
      <w:bookmarkStart w:id="1047"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w:t>
      </w:r>
      <w:bookmarkEnd w:id="1045"/>
      <w:bookmarkEnd w:id="1046"/>
      <w:bookmarkEnd w:id="1047"/>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0"/>
      <w:bookmarkStart w:id="1049" w:name="_Toc40173395"/>
      <w:bookmarkStart w:id="1050"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w:t>
      </w:r>
      <w:bookmarkEnd w:id="1048"/>
      <w:bookmarkEnd w:id="1049"/>
      <w:bookmarkEnd w:id="1050"/>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1"/>
      <w:bookmarkStart w:id="1052" w:name="_Toc40173396"/>
      <w:bookmarkStart w:id="1053"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r w:rsidRPr="00CA7042">
        <w:rPr>
          <w:rFonts w:ascii="Calibri" w:eastAsia="Times New Roman" w:hAnsi="Calibri"/>
          <w:bCs/>
          <w:sz w:val="22"/>
          <w:szCs w:val="22"/>
        </w:rPr>
        <w:t>smoothFilter</w:t>
      </w:r>
      <w:bookmarkEnd w:id="1051"/>
      <w:bookmarkEnd w:id="1052"/>
      <w:bookmarkEnd w:id="1053"/>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2"/>
      <w:bookmarkStart w:id="1055" w:name="_Toc40173397"/>
      <w:bookmarkStart w:id="1056" w:name="_Toc62046177"/>
      <w:r w:rsidRPr="00CA7042">
        <w:rPr>
          <w:rFonts w:ascii="Calibri" w:eastAsia="Times New Roman" w:hAnsi="Calibri"/>
          <w:bCs/>
          <w:sz w:val="22"/>
          <w:szCs w:val="22"/>
        </w:rPr>
        <w:t>Dim3 6–beamFilter</w:t>
      </w:r>
      <w:bookmarkEnd w:id="1054"/>
      <w:bookmarkEnd w:id="1055"/>
      <w:bookmarkEnd w:id="1056"/>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3"/>
      <w:bookmarkStart w:id="1058" w:name="_Toc40173398"/>
      <w:bookmarkStart w:id="1059" w:name="_Toc62046178"/>
      <w:r w:rsidR="005114CA">
        <w:rPr>
          <w:rFonts w:ascii="Calibri" w:eastAsia="Times New Roman" w:hAnsi="Calibri"/>
          <w:bCs/>
          <w:sz w:val="22"/>
          <w:szCs w:val="22"/>
        </w:rPr>
        <w:t>Dim3 7–</w:t>
      </w:r>
      <w:r w:rsidRPr="00CA7042">
        <w:rPr>
          <w:rFonts w:ascii="Calibri" w:eastAsia="Times New Roman" w:hAnsi="Calibri"/>
          <w:bCs/>
          <w:sz w:val="22"/>
          <w:szCs w:val="22"/>
        </w:rPr>
        <w:t>excludedFilte</w:t>
      </w:r>
      <w:bookmarkEnd w:id="1057"/>
      <w:r w:rsidR="005B6C9F">
        <w:rPr>
          <w:rFonts w:ascii="Calibri" w:eastAsia="Times New Roman" w:hAnsi="Calibri"/>
          <w:bCs/>
          <w:sz w:val="22"/>
          <w:szCs w:val="22"/>
        </w:rPr>
        <w:t>r</w:t>
      </w:r>
      <w:bookmarkEnd w:id="1058"/>
      <w:bookmarkEnd w:id="1059"/>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0" w:name="_Toc436032314"/>
      <w:bookmarkStart w:id="1061" w:name="_Toc40173399"/>
      <w:bookmarkStart w:id="1062" w:name="_Toc62046179"/>
      <w:r w:rsidR="005114CA">
        <w:rPr>
          <w:rFonts w:ascii="Calibri" w:eastAsia="Times New Roman" w:hAnsi="Calibri"/>
          <w:bCs/>
          <w:sz w:val="22"/>
          <w:szCs w:val="22"/>
        </w:rPr>
        <w:t>Dim3 8–</w:t>
      </w:r>
      <w:r w:rsidRPr="00CA7042">
        <w:rPr>
          <w:rFonts w:ascii="Calibri" w:eastAsia="Times New Roman" w:hAnsi="Calibri"/>
          <w:bCs/>
          <w:sz w:val="22"/>
          <w:szCs w:val="22"/>
        </w:rPr>
        <w:t>snrFilter</w:t>
      </w:r>
      <w:bookmarkEnd w:id="1060"/>
      <w:bookmarkEnd w:id="1061"/>
      <w:bookmarkEnd w:id="1062"/>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3" w:name="_Toc436032315"/>
      <w:bookmarkStart w:id="1064" w:name="_Toc40173400"/>
      <w:bookmarkStart w:id="1065" w:name="_Toc62046180"/>
      <w:r w:rsidR="005114CA">
        <w:rPr>
          <w:rFonts w:ascii="Calibri" w:eastAsia="Times New Roman" w:hAnsi="Calibri"/>
          <w:bCs/>
          <w:sz w:val="22"/>
          <w:szCs w:val="22"/>
        </w:rPr>
        <w:t>Dim3 9–</w:t>
      </w:r>
      <w:r w:rsidRPr="00CA7042">
        <w:rPr>
          <w:rFonts w:ascii="Calibri" w:eastAsia="Times New Roman" w:hAnsi="Calibri"/>
          <w:bCs/>
          <w:sz w:val="22"/>
          <w:szCs w:val="22"/>
        </w:rPr>
        <w:t>validDepthFilter</w:t>
      </w:r>
      <w:bookmarkEnd w:id="1063"/>
      <w:bookmarkEnd w:id="1064"/>
      <w:bookmarkEnd w:id="1065"/>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6"/>
      <w:bookmarkStart w:id="1067" w:name="_Toc40173401"/>
      <w:bookmarkStart w:id="1068" w:name="_Toc62046181"/>
      <w:r w:rsidRPr="00CA7042">
        <w:rPr>
          <w:rFonts w:ascii="Calibri" w:eastAsia="Times New Roman" w:hAnsi="Calibri"/>
          <w:i/>
          <w:color w:val="C00000"/>
          <w:sz w:val="22"/>
          <w:szCs w:val="26"/>
        </w:rPr>
        <w:t>beamFilter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6"/>
      <w:bookmarkEnd w:id="1067"/>
      <w:bookmarkEnd w:id="1068"/>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7"/>
      <w:bookmarkStart w:id="1070" w:name="_Toc40173402"/>
      <w:bookmarkStart w:id="1071" w:name="_Toc62046182"/>
      <w:r w:rsidRPr="00CA7042">
        <w:rPr>
          <w:rFonts w:ascii="Calibri" w:eastAsia="Times New Roman" w:hAnsi="Calibri"/>
          <w:i/>
          <w:color w:val="C00000"/>
          <w:sz w:val="22"/>
          <w:szCs w:val="26"/>
        </w:rPr>
        <w:t>dFilter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 ”Manual”, "Off"</w:t>
      </w:r>
      <w:bookmarkEnd w:id="1069"/>
      <w:bookmarkEnd w:id="1070"/>
      <w:bookmarkEnd w:id="1071"/>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2" w:name="_Toc436032318"/>
      <w:bookmarkStart w:id="1073" w:name="_Toc40173403"/>
      <w:bookmarkStart w:id="1074" w:name="_Toc62046183"/>
      <w:r w:rsidRPr="00CA7042">
        <w:rPr>
          <w:rFonts w:ascii="Calibri" w:eastAsia="Times New Roman" w:hAnsi="Calibri"/>
          <w:i/>
          <w:color w:val="C00000"/>
          <w:sz w:val="22"/>
          <w:szCs w:val="26"/>
        </w:rPr>
        <w:t>dFilterThreshold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2"/>
      <w:bookmarkEnd w:id="1073"/>
      <w:bookmarkEnd w:id="1074"/>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19"/>
      <w:bookmarkStart w:id="1076" w:name="_Toc40173404"/>
      <w:bookmarkStart w:id="1077" w:name="_Toc62046184"/>
      <w:r w:rsidRPr="00CA7042">
        <w:rPr>
          <w:rFonts w:ascii="Calibri" w:eastAsia="Times New Roman" w:hAnsi="Calibri"/>
          <w:i/>
          <w:color w:val="C00000"/>
          <w:sz w:val="22"/>
          <w:szCs w:val="26"/>
        </w:rPr>
        <w:t>wFilter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  "Off"</w:t>
      </w:r>
      <w:bookmarkEnd w:id="1075"/>
      <w:bookmarkEnd w:id="1076"/>
      <w:bookmarkEnd w:id="1077"/>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8" w:name="_Toc436032320"/>
      <w:bookmarkStart w:id="1079" w:name="_Toc40173405"/>
      <w:bookmarkStart w:id="1080" w:name="_Toc62046185"/>
      <w:r w:rsidRPr="00CA7042">
        <w:rPr>
          <w:rFonts w:ascii="Calibri" w:eastAsia="Times New Roman" w:hAnsi="Calibri"/>
          <w:i/>
          <w:color w:val="C00000"/>
          <w:sz w:val="22"/>
          <w:szCs w:val="26"/>
        </w:rPr>
        <w:t>wFilterThreshold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8"/>
      <w:bookmarkEnd w:id="1079"/>
      <w:bookmarkEnd w:id="1080"/>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1"/>
      <w:bookmarkStart w:id="1082" w:name="_Toc40173406"/>
      <w:bookmarkStart w:id="1083" w:name="_Toc62046186"/>
      <w:r w:rsidRPr="00CA7042">
        <w:rPr>
          <w:rFonts w:ascii="Calibri" w:eastAsia="Times New Roman" w:hAnsi="Calibri"/>
          <w:i/>
          <w:color w:val="C00000"/>
          <w:sz w:val="22"/>
          <w:szCs w:val="26"/>
        </w:rPr>
        <w:t>excludedDist: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1"/>
      <w:bookmarkEnd w:id="1082"/>
      <w:bookmarkEnd w:id="1083"/>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2"/>
      <w:bookmarkStart w:id="1085" w:name="_Toc40173407"/>
      <w:bookmarkStart w:id="1086" w:name="_Toc62046187"/>
      <w:r w:rsidRPr="00CA7042">
        <w:rPr>
          <w:rFonts w:ascii="Calibri" w:eastAsia="Times New Roman" w:hAnsi="Calibri"/>
          <w:i/>
          <w:color w:val="C00000"/>
          <w:sz w:val="22"/>
          <w:szCs w:val="26"/>
        </w:rPr>
        <w:t>smoothFilter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4"/>
      <w:bookmarkEnd w:id="1085"/>
      <w:bookmarkEnd w:id="1086"/>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3"/>
      <w:bookmarkStart w:id="1088" w:name="_Toc40173408"/>
      <w:bookmarkStart w:id="1089" w:name="_Toc62046188"/>
      <w:r w:rsidRPr="00CA7042">
        <w:rPr>
          <w:rFonts w:ascii="Calibri" w:eastAsia="Times New Roman" w:hAnsi="Calibri"/>
          <w:i/>
          <w:color w:val="C00000"/>
          <w:sz w:val="22"/>
          <w:szCs w:val="26"/>
        </w:rPr>
        <w:t xml:space="preserve">smoothSpeed: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7"/>
      <w:bookmarkEnd w:id="1088"/>
      <w:bookmarkEnd w:id="1089"/>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4"/>
      <w:bookmarkStart w:id="1091" w:name="_Toc40173409"/>
      <w:bookmarkStart w:id="1092" w:name="_Toc62046189"/>
      <w:r w:rsidRPr="00CA7042">
        <w:rPr>
          <w:rFonts w:ascii="Calibri" w:eastAsia="Times New Roman" w:hAnsi="Calibri"/>
          <w:i/>
          <w:color w:val="C00000"/>
          <w:sz w:val="22"/>
          <w:szCs w:val="26"/>
        </w:rPr>
        <w:t>smoothUpperLimit</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0"/>
      <w:bookmarkEnd w:id="1091"/>
      <w:bookmarkEnd w:id="1092"/>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5"/>
      <w:bookmarkStart w:id="1094" w:name="_Toc40173410"/>
      <w:bookmarkStart w:id="1095" w:name="_Toc62046190"/>
      <w:r w:rsidRPr="00CA7042">
        <w:rPr>
          <w:rFonts w:ascii="Calibri" w:eastAsia="Times New Roman" w:hAnsi="Calibri"/>
          <w:i/>
          <w:color w:val="C00000"/>
          <w:sz w:val="22"/>
          <w:szCs w:val="26"/>
        </w:rPr>
        <w:t>smoothLowerLimit: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3"/>
      <w:bookmarkEnd w:id="1094"/>
      <w:bookmarkEnd w:id="1095"/>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6"/>
      <w:bookmarkStart w:id="1097" w:name="_Toc40173411"/>
      <w:bookmarkStart w:id="1098" w:name="_Toc62046191"/>
      <w:r w:rsidRPr="00CA7042">
        <w:rPr>
          <w:rFonts w:ascii="Calibri" w:eastAsia="Times New Roman" w:hAnsi="Calibri"/>
          <w:i/>
          <w:color w:val="C00000"/>
          <w:sz w:val="22"/>
          <w:szCs w:val="26"/>
        </w:rPr>
        <w:t>snrFilter:</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SonTek data</w:t>
      </w:r>
      <w:bookmarkEnd w:id="1096"/>
      <w:bookmarkEnd w:id="1097"/>
      <w:bookmarkEnd w:id="1098"/>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9" w:name="_Toc436032327"/>
      <w:bookmarkStart w:id="1100" w:name="_Toc40173412"/>
      <w:bookmarkStart w:id="1101" w:name="_Toc62046192"/>
      <w:r w:rsidRPr="00CA7042">
        <w:rPr>
          <w:rFonts w:ascii="Calibri" w:eastAsia="Times New Roman" w:hAnsi="Calibri"/>
          <w:i/>
          <w:color w:val="C00000"/>
          <w:sz w:val="22"/>
          <w:szCs w:val="26"/>
        </w:rPr>
        <w:t>snrRng:</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9"/>
      <w:r w:rsidR="005114CA">
        <w:rPr>
          <w:rFonts w:ascii="Calibri" w:eastAsia="Times New Roman" w:hAnsi="Calibri"/>
          <w:sz w:val="22"/>
          <w:szCs w:val="26"/>
        </w:rPr>
        <w:t>signal to noise ratio</w:t>
      </w:r>
      <w:bookmarkEnd w:id="1100"/>
      <w:bookmarkEnd w:id="1101"/>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28"/>
      <w:bookmarkStart w:id="1103" w:name="_Toc40173413"/>
      <w:bookmarkStart w:id="1104" w:name="_Toc62046193"/>
      <w:r w:rsidRPr="00CA7042">
        <w:rPr>
          <w:rFonts w:ascii="Calibri" w:eastAsia="Times New Roman" w:hAnsi="Calibri"/>
          <w:i/>
          <w:color w:val="C00000"/>
          <w:sz w:val="22"/>
          <w:szCs w:val="26"/>
        </w:rPr>
        <w:t xml:space="preserve">wtDepthFilter: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2"/>
      <w:bookmarkEnd w:id="1103"/>
      <w:bookmarkEnd w:id="1104"/>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5" w:name="_Toc436032329"/>
      <w:bookmarkStart w:id="1106" w:name="_Toc40173414"/>
      <w:bookmarkStart w:id="1107" w:name="_Toc62046194"/>
      <w:r w:rsidRPr="00CA7042">
        <w:rPr>
          <w:rFonts w:ascii="Calibri" w:eastAsia="Times New Roman" w:hAnsi="Calibri"/>
          <w:i/>
          <w:color w:val="C00000"/>
          <w:sz w:val="22"/>
          <w:szCs w:val="26"/>
        </w:rPr>
        <w:t>interpolateEns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“ExpandedT”, “Hold9”, “HoldLast”, "Linear",</w:t>
      </w:r>
      <w:r w:rsidR="005B6C9F">
        <w:rPr>
          <w:rFonts w:ascii="Calibri" w:eastAsia="Times New Roman" w:hAnsi="Calibri"/>
          <w:sz w:val="22"/>
          <w:szCs w:val="26"/>
        </w:rPr>
        <w:t xml:space="preserve"> </w:t>
      </w:r>
      <w:r w:rsidRPr="00CA7042">
        <w:rPr>
          <w:rFonts w:ascii="Calibri" w:eastAsia="Times New Roman" w:hAnsi="Calibri"/>
          <w:sz w:val="22"/>
          <w:szCs w:val="26"/>
        </w:rPr>
        <w:t>”TRDI”</w:t>
      </w:r>
      <w:bookmarkEnd w:id="1105"/>
      <w:bookmarkEnd w:id="1106"/>
      <w:bookmarkEnd w:id="1107"/>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0"/>
      <w:bookmarkStart w:id="1109" w:name="_Toc40173415"/>
      <w:bookmarkStart w:id="1110" w:name="_Toc62046195"/>
      <w:r w:rsidRPr="00CA7042">
        <w:rPr>
          <w:rFonts w:ascii="Calibri" w:eastAsia="Times New Roman" w:hAnsi="Calibri"/>
          <w:i/>
          <w:color w:val="C00000"/>
          <w:sz w:val="22"/>
          <w:szCs w:val="26"/>
        </w:rPr>
        <w:t>interpolateCells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8"/>
      <w:bookmarkEnd w:id="1109"/>
      <w:bookmarkEnd w:id="1110"/>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1"/>
      <w:bookmarkStart w:id="1112" w:name="_Toc40173416"/>
      <w:bookmarkStart w:id="1113" w:name="_Toc62046196"/>
      <w:r w:rsidRPr="00CA7042">
        <w:rPr>
          <w:rFonts w:ascii="Calibri" w:eastAsia="Times New Roman" w:hAnsi="Calibri"/>
          <w:i/>
          <w:color w:val="C00000"/>
          <w:sz w:val="22"/>
          <w:szCs w:val="26"/>
        </w:rPr>
        <w:t>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1"/>
      <w:bookmarkEnd w:id="1112"/>
      <w:bookmarkEnd w:id="1113"/>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2"/>
      <w:bookmarkStart w:id="1115" w:name="_Toc40173417"/>
      <w:bookmarkStart w:id="1116" w:name="_Toc62046197"/>
      <w:r w:rsidRPr="00CA7042">
        <w:rPr>
          <w:rFonts w:ascii="Calibri" w:eastAsia="Times New Roman" w:hAnsi="Calibri"/>
          <w:i/>
          <w:color w:val="C00000"/>
          <w:sz w:val="22"/>
          <w:szCs w:val="26"/>
        </w:rPr>
        <w:t>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4"/>
      <w:bookmarkEnd w:id="1115"/>
      <w:bookmarkEnd w:id="1116"/>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3"/>
      <w:bookmarkStart w:id="1118" w:name="_Toc40173418"/>
      <w:bookmarkStart w:id="1119" w:name="_Toc62046198"/>
      <w:r w:rsidRPr="00CA7042">
        <w:rPr>
          <w:rFonts w:ascii="Calibri" w:eastAsia="Times New Roman" w:hAnsi="Calibri"/>
          <w:i/>
          <w:color w:val="C00000"/>
          <w:sz w:val="22"/>
          <w:szCs w:val="26"/>
        </w:rPr>
        <w:t>slCutoffPer: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7"/>
      <w:bookmarkEnd w:id="1118"/>
      <w:bookmarkEnd w:id="1119"/>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4"/>
      <w:bookmarkStart w:id="1121" w:name="_Toc40173419"/>
      <w:bookmarkStart w:id="1122" w:name="_Toc62046199"/>
      <w:r w:rsidRPr="00CA7042">
        <w:rPr>
          <w:rFonts w:ascii="Calibri" w:eastAsia="Times New Roman" w:hAnsi="Calibri"/>
          <w:i/>
          <w:color w:val="C00000"/>
          <w:sz w:val="22"/>
          <w:szCs w:val="26"/>
        </w:rPr>
        <w:t>slCutoffNum:</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20"/>
      <w:bookmarkEnd w:id="1121"/>
      <w:bookmarkEnd w:id="1122"/>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3" w:name="_Toc436032335"/>
      <w:bookmarkStart w:id="1124" w:name="_Toc40173420"/>
      <w:bookmarkStart w:id="1125" w:name="_Toc62046200"/>
      <w:r w:rsidRPr="00CA7042">
        <w:rPr>
          <w:rFonts w:ascii="Calibri" w:eastAsia="Times New Roman" w:hAnsi="Calibri"/>
          <w:i/>
          <w:color w:val="C00000"/>
          <w:sz w:val="22"/>
          <w:szCs w:val="26"/>
        </w:rPr>
        <w:t>slCutoffType:</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3"/>
      <w:bookmarkEnd w:id="1124"/>
      <w:bookmarkEnd w:id="1125"/>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6" w:name="_Toc40173421"/>
      <w:bookmarkStart w:id="1127" w:name="_Toc62046201"/>
      <w:r>
        <w:rPr>
          <w:rFonts w:ascii="Calibri" w:eastAsia="Times New Roman" w:hAnsi="Calibri"/>
          <w:i/>
          <w:color w:val="C00000"/>
          <w:sz w:val="22"/>
          <w:szCs w:val="26"/>
        </w:rPr>
        <w:t>slCutoff_m:</w:t>
      </w:r>
      <w:r>
        <w:rPr>
          <w:rFonts w:ascii="Calibri" w:eastAsia="Times New Roman" w:hAnsi="Calibri"/>
          <w:sz w:val="22"/>
          <w:szCs w:val="26"/>
        </w:rPr>
        <w:t xml:space="preserve"> side lobe cutoff in meters</w:t>
      </w:r>
      <w:bookmarkEnd w:id="1126"/>
      <w:bookmarkEnd w:id="1127"/>
    </w:p>
    <w:p w14:paraId="36A8FE44" w14:textId="245870FD" w:rsidR="001A6AEC"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lastRenderedPageBreak/>
        <w:t>w_meas_thresholds:</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8" w:name="_Toc436032336"/>
      <w:bookmarkStart w:id="1129" w:name="_Toc40173422"/>
      <w:bookmarkStart w:id="1130" w:name="_Toc62046202"/>
      <w:r w:rsidRPr="00CA7042">
        <w:rPr>
          <w:rFonts w:ascii="Calibri" w:eastAsia="Times New Roman" w:hAnsi="Calibri"/>
          <w:b/>
          <w:bCs/>
          <w:i/>
          <w:sz w:val="22"/>
          <w:szCs w:val="28"/>
        </w:rPr>
        <w:t>boatVel</w:t>
      </w:r>
      <w:r w:rsidRPr="00CA7042">
        <w:rPr>
          <w:rFonts w:ascii="Calibri" w:eastAsia="Times New Roman" w:hAnsi="Calibri"/>
          <w:bCs/>
          <w:sz w:val="22"/>
          <w:szCs w:val="28"/>
        </w:rPr>
        <w:t xml:space="preserve">: </w:t>
      </w:r>
      <w:bookmarkEnd w:id="1128"/>
      <w:r w:rsidR="006C76A4">
        <w:rPr>
          <w:rFonts w:ascii="Calibri" w:eastAsia="Times New Roman" w:hAnsi="Calibri"/>
          <w:bCs/>
          <w:sz w:val="22"/>
          <w:szCs w:val="28"/>
        </w:rPr>
        <w:t>structure</w:t>
      </w:r>
      <w:bookmarkEnd w:id="1129"/>
      <w:bookmarkEnd w:id="1130"/>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7"/>
      <w:bookmarkStart w:id="1132" w:name="_Toc40173423"/>
      <w:bookmarkStart w:id="1133"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name of structure selected as primary reference</w:t>
      </w:r>
      <w:bookmarkEnd w:id="1132"/>
      <w:bookmarkEnd w:id="1133"/>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4" w:name="_Toc436032338"/>
      <w:bookmarkStart w:id="1135" w:name="_Toc40173424"/>
      <w:bookmarkStart w:id="1136"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4"/>
      <w:bookmarkEnd w:id="1135"/>
      <w:bookmarkEnd w:id="1136"/>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9"/>
      <w:bookmarkStart w:id="1138" w:name="_Toc40173425"/>
      <w:bookmarkStart w:id="1139" w:name="_Toc62046205"/>
      <w:r w:rsidRPr="00CA7042">
        <w:rPr>
          <w:rFonts w:ascii="Calibri" w:eastAsia="Times New Roman" w:hAnsi="Calibri"/>
          <w:b/>
          <w:i/>
          <w:sz w:val="22"/>
          <w:szCs w:val="26"/>
        </w:rPr>
        <w:t>btVel</w:t>
      </w:r>
      <w:r w:rsidRPr="00CA7042">
        <w:rPr>
          <w:rFonts w:ascii="Calibri" w:eastAsia="Times New Roman" w:hAnsi="Calibri"/>
          <w:sz w:val="22"/>
          <w:szCs w:val="26"/>
        </w:rPr>
        <w:t xml:space="preserve">: </w:t>
      </w:r>
      <w:bookmarkEnd w:id="1137"/>
      <w:r w:rsidR="006C76A4">
        <w:rPr>
          <w:rFonts w:ascii="Calibri" w:eastAsia="Times New Roman" w:hAnsi="Calibri"/>
          <w:sz w:val="22"/>
          <w:szCs w:val="26"/>
        </w:rPr>
        <w:t>structure</w:t>
      </w:r>
      <w:bookmarkEnd w:id="1138"/>
      <w:bookmarkEnd w:id="1139"/>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0"/>
      <w:bookmarkStart w:id="1141" w:name="_Toc40173426"/>
      <w:bookmarkStart w:id="1142" w:name="_Toc62046206"/>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0"/>
      <w:bookmarkEnd w:id="1141"/>
      <w:bookmarkEnd w:id="1142"/>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1"/>
      <w:bookmarkStart w:id="1144" w:name="_Toc40173427"/>
      <w:bookmarkStart w:id="1145" w:name="_Toc62046207"/>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3"/>
      <w:bookmarkEnd w:id="1144"/>
      <w:bookmarkEnd w:id="1145"/>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2"/>
      <w:bookmarkStart w:id="1147" w:name="_Toc40173428"/>
      <w:bookmarkStart w:id="1148" w:name="_Toc62046208"/>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6"/>
      <w:bookmarkEnd w:id="1147"/>
      <w:bookmarkEnd w:id="1148"/>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3"/>
      <w:bookmarkStart w:id="1150" w:name="_Toc40173429"/>
      <w:bookmarkStart w:id="1151" w:name="_Toc62046209"/>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9"/>
      <w:bookmarkEnd w:id="1150"/>
      <w:bookmarkEnd w:id="1151"/>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2" w:name="_Toc436032344"/>
      <w:bookmarkStart w:id="1153" w:name="_Toc40173430"/>
      <w:bookmarkStart w:id="1154" w:name="_Toc62046210"/>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2"/>
      <w:bookmarkEnd w:id="1153"/>
      <w:bookmarkEnd w:id="1154"/>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5"/>
      <w:bookmarkStart w:id="1156" w:name="_Toc40173431"/>
      <w:bookmarkStart w:id="1157" w:name="_Toc62046211"/>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5"/>
      <w:r w:rsidR="005114CA">
        <w:rPr>
          <w:rFonts w:ascii="Calibri" w:eastAsia="Times New Roman" w:hAnsi="Calibri"/>
          <w:bCs/>
          <w:sz w:val="22"/>
          <w:szCs w:val="22"/>
        </w:rPr>
        <w:t>meters per second</w:t>
      </w:r>
      <w:bookmarkEnd w:id="1156"/>
      <w:bookmarkEnd w:id="1157"/>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6"/>
      <w:bookmarkStart w:id="1159" w:name="_Toc40173432"/>
      <w:bookmarkStart w:id="1160" w:name="_Toc62046212"/>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8"/>
      <w:r w:rsidR="005114CA">
        <w:rPr>
          <w:rFonts w:ascii="Calibri" w:eastAsia="Times New Roman" w:hAnsi="Calibri"/>
          <w:bCs/>
          <w:sz w:val="22"/>
          <w:szCs w:val="22"/>
        </w:rPr>
        <w:t>meters per second</w:t>
      </w:r>
      <w:bookmarkEnd w:id="1159"/>
      <w:bookmarkEnd w:id="1160"/>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7"/>
      <w:bookmarkStart w:id="1162" w:name="_Toc40173433"/>
      <w:bookmarkStart w:id="1163" w:name="_Toc62046213"/>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1"/>
      <w:r w:rsidR="005114CA">
        <w:rPr>
          <w:rFonts w:ascii="Calibri" w:eastAsia="Times New Roman" w:hAnsi="Calibri"/>
          <w:bCs/>
          <w:sz w:val="22"/>
          <w:szCs w:val="22"/>
        </w:rPr>
        <w:t>meters per second</w:t>
      </w:r>
      <w:bookmarkEnd w:id="1162"/>
      <w:bookmarkEnd w:id="1163"/>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48"/>
      <w:bookmarkStart w:id="1165" w:name="_Toc40173434"/>
      <w:bookmarkStart w:id="1166" w:name="_Toc62046214"/>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4"/>
      <w:r w:rsidR="005114CA">
        <w:rPr>
          <w:rFonts w:ascii="Calibri" w:eastAsia="Times New Roman" w:hAnsi="Calibri"/>
          <w:bCs/>
          <w:sz w:val="22"/>
          <w:szCs w:val="22"/>
        </w:rPr>
        <w:t>meters per second</w:t>
      </w:r>
      <w:bookmarkEnd w:id="1165"/>
      <w:bookmarkEnd w:id="1166"/>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49"/>
      <w:bookmarkStart w:id="1168" w:name="_Toc40173435"/>
      <w:bookmarkStart w:id="1169" w:name="_Toc62046215"/>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7"/>
      <w:bookmarkEnd w:id="1168"/>
      <w:bookmarkEnd w:id="1169"/>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0"/>
      <w:bookmarkStart w:id="1171" w:name="_Toc40173436"/>
      <w:bookmarkStart w:id="1172" w:name="_Toc62046216"/>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SonTek</w:t>
      </w:r>
      <w:bookmarkEnd w:id="1170"/>
      <w:bookmarkEnd w:id="1171"/>
      <w:bookmarkEnd w:id="1172"/>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1"/>
      <w:bookmarkStart w:id="1174" w:name="_Toc40173437"/>
      <w:bookmarkStart w:id="1175" w:name="_Toc62046217"/>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3"/>
      <w:bookmarkEnd w:id="1174"/>
      <w:bookmarkEnd w:id="1175"/>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2"/>
      <w:bookmarkStart w:id="1177" w:name="_Toc40173438"/>
      <w:bookmarkStart w:id="1178" w:name="_Toc62046218"/>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6"/>
      <w:bookmarkEnd w:id="1177"/>
      <w:bookmarkEnd w:id="1178"/>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3"/>
      <w:bookmarkStart w:id="1180" w:name="_Toc40173439"/>
      <w:bookmarkStart w:id="1181" w:name="_Toc62046219"/>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9"/>
      <w:bookmarkEnd w:id="1180"/>
      <w:bookmarkEnd w:id="1181"/>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4"/>
      <w:bookmarkStart w:id="1183" w:name="_Toc40173440"/>
      <w:bookmarkStart w:id="1184" w:name="_Toc62046220"/>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 ”Manual”, "Off"</w:t>
      </w:r>
      <w:bookmarkEnd w:id="1182"/>
      <w:bookmarkEnd w:id="1183"/>
      <w:bookmarkEnd w:id="1184"/>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5"/>
      <w:bookmarkStart w:id="1186" w:name="_Toc40173441"/>
      <w:bookmarkStart w:id="1187" w:name="_Toc62046221"/>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5"/>
      <w:bookmarkEnd w:id="1186"/>
      <w:bookmarkEnd w:id="1187"/>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6"/>
      <w:bookmarkStart w:id="1189" w:name="_Toc40173442"/>
      <w:bookmarkStart w:id="1190" w:name="_Toc62046222"/>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  "Off"</w:t>
      </w:r>
      <w:bookmarkEnd w:id="1188"/>
      <w:bookmarkEnd w:id="1189"/>
      <w:bookmarkEnd w:id="1190"/>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7"/>
      <w:bookmarkStart w:id="1192" w:name="_Toc40173443"/>
      <w:bookmarkStart w:id="1193" w:name="_Toc62046223"/>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1"/>
      <w:bookmarkEnd w:id="1192"/>
      <w:bookmarkEnd w:id="1193"/>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58"/>
      <w:bookmarkStart w:id="1195" w:name="_Toc40173444"/>
      <w:bookmarkStart w:id="1196" w:name="_Toc62046224"/>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59"/>
      <w:bookmarkStart w:id="1198" w:name="_Toc40173445"/>
      <w:bookmarkStart w:id="1199" w:name="_Toc62046225"/>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0"/>
      <w:bookmarkStart w:id="1201" w:name="_Toc40173446"/>
      <w:bookmarkStart w:id="1202" w:name="_Toc62046226"/>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3" w:name="_Toc436032361"/>
      <w:bookmarkStart w:id="1204" w:name="_Toc40173447"/>
      <w:bookmarkStart w:id="1205" w:name="_Toc62046227"/>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2"/>
      <w:bookmarkStart w:id="1207" w:name="_Toc40173448"/>
      <w:bookmarkStart w:id="1208" w:name="_Toc62046228"/>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bookmarkEnd w:id="1206"/>
      <w:r w:rsidR="005114CA">
        <w:rPr>
          <w:rFonts w:ascii="Calibri" w:eastAsia="Times New Roman" w:hAnsi="Calibri"/>
          <w:bCs/>
          <w:sz w:val="22"/>
          <w:szCs w:val="22"/>
        </w:rPr>
        <w:t>not applicable</w:t>
      </w:r>
      <w:bookmarkEnd w:id="1207"/>
      <w:bookmarkEnd w:id="1208"/>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9" w:name="_Toc436032363"/>
      <w:bookmarkStart w:id="1210" w:name="_Toc40173449"/>
      <w:bookmarkStart w:id="1211" w:name="_Toc62046229"/>
      <w:r w:rsidRPr="00CA7042">
        <w:rPr>
          <w:rFonts w:ascii="Calibri" w:eastAsia="Times New Roman" w:hAnsi="Calibri"/>
          <w:bCs/>
          <w:i/>
          <w:color w:val="C00000"/>
          <w:sz w:val="22"/>
          <w:szCs w:val="22"/>
        </w:rPr>
        <w:t xml:space="preserve">gpsHDOPFilterChange: </w:t>
      </w:r>
      <w:bookmarkEnd w:id="1209"/>
      <w:r w:rsidR="005114CA">
        <w:rPr>
          <w:rFonts w:ascii="Calibri" w:eastAsia="Times New Roman" w:hAnsi="Calibri"/>
          <w:bCs/>
          <w:sz w:val="22"/>
          <w:szCs w:val="22"/>
        </w:rPr>
        <w:t>not applicable</w:t>
      </w:r>
      <w:bookmarkEnd w:id="1210"/>
      <w:bookmarkEnd w:id="1211"/>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4"/>
      <w:bookmarkStart w:id="1213" w:name="_Toc40173450"/>
      <w:bookmarkStart w:id="1214" w:name="_Toc62046230"/>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2"/>
      <w:bookmarkEnd w:id="1213"/>
      <w:bookmarkEnd w:id="1214"/>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5"/>
      <w:bookmarkStart w:id="1216" w:name="_Toc40173451"/>
      <w:bookmarkStart w:id="1217" w:name="_Toc62046231"/>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5"/>
      <w:bookmarkEnd w:id="1216"/>
      <w:bookmarkEnd w:id="1217"/>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6"/>
      <w:bookmarkStart w:id="1219" w:name="_Toc40173452"/>
      <w:bookmarkStart w:id="1220" w:name="_Toc62046232"/>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8"/>
      <w:bookmarkEnd w:id="1219"/>
      <w:bookmarkEnd w:id="1220"/>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7"/>
      <w:bookmarkStart w:id="1222" w:name="_Toc40173453"/>
      <w:bookmarkStart w:id="1223" w:name="_Toc62046233"/>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1"/>
      <w:bookmarkEnd w:id="1222"/>
      <w:bookmarkEnd w:id="1223"/>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68"/>
      <w:bookmarkStart w:id="1225" w:name="_Toc40173454"/>
      <w:bookmarkStart w:id="1226"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224"/>
      <w:bookmarkEnd w:id="1225"/>
      <w:bookmarkEnd w:id="1226"/>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7" w:name="_Toc436032369"/>
      <w:bookmarkStart w:id="1228" w:name="_Toc40173455"/>
      <w:bookmarkStart w:id="1229" w:name="_Toc62046235"/>
      <w:r w:rsidRPr="00CA7042">
        <w:rPr>
          <w:rFonts w:ascii="Calibri" w:eastAsia="Times New Roman" w:hAnsi="Calibri"/>
          <w:bCs/>
          <w:i/>
          <w:color w:val="C00000"/>
          <w:sz w:val="22"/>
          <w:szCs w:val="22"/>
        </w:rPr>
        <w:lastRenderedPageBreak/>
        <w:t>beamFilter:</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7"/>
      <w:r w:rsidR="006C76A4">
        <w:rPr>
          <w:rFonts w:ascii="Calibri" w:eastAsia="Times New Roman" w:hAnsi="Calibri"/>
          <w:bCs/>
          <w:sz w:val="22"/>
          <w:szCs w:val="22"/>
        </w:rPr>
        <w:t>, -1 for automatic</w:t>
      </w:r>
      <w:bookmarkEnd w:id="1228"/>
      <w:bookmarkEnd w:id="1229"/>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0" w:name="_Toc436032370"/>
      <w:bookmarkStart w:id="1231" w:name="_Toc40173456"/>
      <w:bookmarkStart w:id="1232" w:name="_Toc62046236"/>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005114CA">
        <w:rPr>
          <w:rFonts w:ascii="Calibri" w:eastAsia="Times New Roman" w:hAnsi="Calibri"/>
          <w:bCs/>
          <w:sz w:val="22"/>
          <w:szCs w:val="22"/>
        </w:rPr>
        <w:t>wFilter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6–beamFilter or HDOP</w:t>
      </w:r>
      <w:bookmarkEnd w:id="1230"/>
      <w:bookmarkEnd w:id="1231"/>
      <w:bookmarkEnd w:id="1232"/>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3" w:name="_Toc436032371"/>
      <w:bookmarkStart w:id="1234" w:name="_Toc40173457"/>
      <w:bookmarkStart w:id="1235" w:name="_Toc62046237"/>
      <w:r w:rsidRPr="00CA7042">
        <w:rPr>
          <w:rFonts w:ascii="Calibri" w:eastAsia="Times New Roman" w:hAnsi="Calibri"/>
          <w:b/>
          <w:i/>
          <w:sz w:val="22"/>
          <w:szCs w:val="26"/>
        </w:rPr>
        <w:t>ggaVel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3"/>
      <w:r w:rsidR="006C76A4">
        <w:rPr>
          <w:rFonts w:ascii="Calibri" w:eastAsia="Times New Roman" w:hAnsi="Calibri"/>
          <w:sz w:val="22"/>
          <w:szCs w:val="26"/>
        </w:rPr>
        <w:t>structure</w:t>
      </w:r>
      <w:bookmarkEnd w:id="1234"/>
      <w:bookmarkEnd w:id="1235"/>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2"/>
      <w:bookmarkStart w:id="1237" w:name="_Toc40173458"/>
      <w:bookmarkStart w:id="1238" w:name="_Toc62046238"/>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6"/>
      <w:bookmarkEnd w:id="1237"/>
      <w:bookmarkEnd w:id="1238"/>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3"/>
      <w:bookmarkStart w:id="1240" w:name="_Toc40173459"/>
      <w:bookmarkStart w:id="1241" w:name="_Toc62046239"/>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9"/>
      <w:r w:rsidR="005114CA">
        <w:rPr>
          <w:rFonts w:ascii="Calibri" w:eastAsia="Times New Roman" w:hAnsi="Calibri"/>
          <w:bCs/>
          <w:sz w:val="22"/>
          <w:szCs w:val="22"/>
        </w:rPr>
        <w:t>not applicable</w:t>
      </w:r>
      <w:bookmarkEnd w:id="1240"/>
      <w:bookmarkEnd w:id="1241"/>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4"/>
      <w:bookmarkStart w:id="1243" w:name="_Toc40173460"/>
      <w:bookmarkStart w:id="1244" w:name="_Toc62046240"/>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2"/>
      <w:bookmarkEnd w:id="1243"/>
      <w:bookmarkEnd w:id="1244"/>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5"/>
      <w:bookmarkStart w:id="1246" w:name="_Toc40173461"/>
      <w:bookmarkStart w:id="1247" w:name="_Toc62046241"/>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5"/>
      <w:bookmarkEnd w:id="1246"/>
      <w:bookmarkEnd w:id="1247"/>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8" w:name="_Toc436032376"/>
      <w:bookmarkStart w:id="1249" w:name="_Toc40173462"/>
      <w:bookmarkStart w:id="1250" w:name="_Toc62046242"/>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8"/>
      <w:bookmarkEnd w:id="1249"/>
      <w:bookmarkEnd w:id="1250"/>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7"/>
      <w:bookmarkStart w:id="1252" w:name="_Toc40173463"/>
      <w:bookmarkStart w:id="1253" w:name="_Toc62046243"/>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1"/>
      <w:r w:rsidR="005114CA">
        <w:rPr>
          <w:rFonts w:ascii="Calibri" w:eastAsia="Times New Roman" w:hAnsi="Calibri"/>
          <w:bCs/>
          <w:sz w:val="22"/>
          <w:szCs w:val="22"/>
        </w:rPr>
        <w:t>meters per second</w:t>
      </w:r>
      <w:bookmarkEnd w:id="1252"/>
      <w:bookmarkEnd w:id="1253"/>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78"/>
      <w:bookmarkStart w:id="1255" w:name="_Toc40173464"/>
      <w:bookmarkStart w:id="1256" w:name="_Toc62046244"/>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4"/>
      <w:r w:rsidR="005114CA">
        <w:rPr>
          <w:rFonts w:ascii="Calibri" w:eastAsia="Times New Roman" w:hAnsi="Calibri"/>
          <w:bCs/>
          <w:sz w:val="22"/>
          <w:szCs w:val="22"/>
        </w:rPr>
        <w:t>meters per second</w:t>
      </w:r>
      <w:bookmarkEnd w:id="1255"/>
      <w:bookmarkEnd w:id="1256"/>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79"/>
      <w:bookmarkStart w:id="1258" w:name="_Toc40173465"/>
      <w:bookmarkStart w:id="1259" w:name="_Toc62046245"/>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7"/>
      <w:r w:rsidR="005114CA">
        <w:rPr>
          <w:rFonts w:ascii="Calibri" w:eastAsia="Times New Roman" w:hAnsi="Calibri"/>
          <w:bCs/>
          <w:sz w:val="22"/>
          <w:szCs w:val="22"/>
        </w:rPr>
        <w:t>meters per second</w:t>
      </w:r>
      <w:bookmarkEnd w:id="1258"/>
      <w:bookmarkEnd w:id="1259"/>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0"/>
      <w:bookmarkStart w:id="1261" w:name="_Toc40173466"/>
      <w:bookmarkStart w:id="1262" w:name="_Toc62046246"/>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0"/>
      <w:r w:rsidR="005114CA">
        <w:rPr>
          <w:rFonts w:ascii="Calibri" w:eastAsia="Times New Roman" w:hAnsi="Calibri"/>
          <w:bCs/>
          <w:sz w:val="22"/>
          <w:szCs w:val="22"/>
        </w:rPr>
        <w:t>meters per second</w:t>
      </w:r>
      <w:bookmarkEnd w:id="1261"/>
      <w:bookmarkEnd w:id="1262"/>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1"/>
      <w:bookmarkStart w:id="1264" w:name="_Toc40173467"/>
      <w:bookmarkStart w:id="1265" w:name="_Toc62046247"/>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3"/>
      <w:bookmarkEnd w:id="1264"/>
      <w:bookmarkEnd w:id="1265"/>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2"/>
      <w:bookmarkStart w:id="1267" w:name="_Toc40173468"/>
      <w:bookmarkStart w:id="1268" w:name="_Toc62046248"/>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6"/>
      <w:r w:rsidR="005114CA">
        <w:rPr>
          <w:rFonts w:ascii="Calibri" w:eastAsia="Times New Roman" w:hAnsi="Calibri"/>
          <w:bCs/>
          <w:sz w:val="22"/>
          <w:szCs w:val="22"/>
        </w:rPr>
        <w:t>not applicable</w:t>
      </w:r>
      <w:bookmarkEnd w:id="1267"/>
      <w:bookmarkEnd w:id="1268"/>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3"/>
      <w:bookmarkStart w:id="1270" w:name="_Toc40173469"/>
      <w:bookmarkStart w:id="1271" w:name="_Toc62046249"/>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69"/>
      <w:bookmarkEnd w:id="1270"/>
      <w:bookmarkEnd w:id="1271"/>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4"/>
      <w:bookmarkStart w:id="1273" w:name="_Toc40173470"/>
      <w:bookmarkStart w:id="1274" w:name="_Toc62046250"/>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2"/>
      <w:bookmarkEnd w:id="1273"/>
      <w:bookmarkEnd w:id="1274"/>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5"/>
      <w:bookmarkStart w:id="1276" w:name="_Toc40173471"/>
      <w:bookmarkStart w:id="1277" w:name="_Toc62046251"/>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5"/>
      <w:bookmarkEnd w:id="1276"/>
      <w:bookmarkEnd w:id="1277"/>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6"/>
      <w:bookmarkStart w:id="1279" w:name="_Toc40173472"/>
      <w:bookmarkStart w:id="1280" w:name="_Toc62046252"/>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7"/>
      <w:bookmarkStart w:id="1282" w:name="_Toc40173473"/>
      <w:bookmarkStart w:id="1283" w:name="_Toc62046253"/>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88"/>
      <w:bookmarkStart w:id="1285" w:name="_Toc40173474"/>
      <w:bookmarkStart w:id="1286" w:name="_Toc62046254"/>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284"/>
      <w:r w:rsidR="005114CA">
        <w:rPr>
          <w:rFonts w:ascii="Calibri" w:eastAsia="Times New Roman" w:hAnsi="Calibri"/>
          <w:bCs/>
          <w:sz w:val="22"/>
          <w:szCs w:val="22"/>
        </w:rPr>
        <w:t>not applicable</w:t>
      </w:r>
      <w:bookmarkEnd w:id="1285"/>
      <w:bookmarkEnd w:id="1286"/>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89"/>
      <w:bookmarkStart w:id="1288" w:name="_Toc40173475"/>
      <w:bookmarkStart w:id="1289" w:name="_Toc62046255"/>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287"/>
      <w:r w:rsidR="005114CA">
        <w:rPr>
          <w:rFonts w:ascii="Calibri" w:eastAsia="Times New Roman" w:hAnsi="Calibri"/>
          <w:bCs/>
          <w:sz w:val="22"/>
          <w:szCs w:val="22"/>
        </w:rPr>
        <w:t>not applicable</w:t>
      </w:r>
      <w:bookmarkEnd w:id="1288"/>
      <w:bookmarkEnd w:id="1289"/>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0"/>
      <w:bookmarkStart w:id="1291" w:name="_Toc40173476"/>
      <w:bookmarkStart w:id="1292" w:name="_Toc62046256"/>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0"/>
      <w:bookmarkEnd w:id="1291"/>
      <w:bookmarkEnd w:id="1292"/>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1"/>
      <w:bookmarkStart w:id="1294" w:name="_Toc40173477"/>
      <w:bookmarkStart w:id="1295" w:name="_Toc62046257"/>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3"/>
      <w:bookmarkEnd w:id="1294"/>
      <w:bookmarkEnd w:id="1295"/>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2"/>
      <w:bookmarkStart w:id="1297" w:name="_Toc40173478"/>
      <w:bookmarkStart w:id="1298" w:name="_Toc62046258"/>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6"/>
      <w:bookmarkEnd w:id="1297"/>
      <w:bookmarkEnd w:id="1298"/>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3"/>
      <w:bookmarkStart w:id="1300" w:name="_Toc40173479"/>
      <w:bookmarkStart w:id="1301" w:name="_Toc62046259"/>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9"/>
      <w:bookmarkEnd w:id="1300"/>
      <w:bookmarkEnd w:id="1301"/>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4"/>
      <w:bookmarkStart w:id="1303" w:name="_Toc40173480"/>
      <w:bookmarkStart w:id="1304" w:name="_Toc62046260"/>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2"/>
      <w:bookmarkEnd w:id="1303"/>
      <w:bookmarkEnd w:id="1304"/>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5"/>
      <w:bookmarkStart w:id="1306" w:name="_Toc40173481"/>
      <w:bookmarkStart w:id="1307" w:name="_Toc62046261"/>
      <w:r w:rsidRPr="00CA7042">
        <w:rPr>
          <w:rFonts w:ascii="Calibri" w:eastAsia="Times New Roman" w:hAnsi="Calibri"/>
          <w:bCs/>
          <w:i/>
          <w:color w:val="C00000"/>
          <w:sz w:val="22"/>
          <w:szCs w:val="22"/>
        </w:rPr>
        <w:t>gpsHDOPFilterChange: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5"/>
      <w:bookmarkEnd w:id="1306"/>
      <w:bookmarkEnd w:id="1307"/>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6"/>
      <w:bookmarkStart w:id="1309" w:name="_Toc40173482"/>
      <w:bookmarkStart w:id="1310" w:name="_Toc62046262"/>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8"/>
      <w:bookmarkEnd w:id="1309"/>
      <w:bookmarkEnd w:id="1310"/>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7"/>
      <w:bookmarkStart w:id="1312" w:name="_Toc40173483"/>
      <w:bookmarkStart w:id="1313" w:name="_Toc62046263"/>
      <w:r w:rsidRPr="00CA7042">
        <w:rPr>
          <w:rFonts w:ascii="Calibri" w:eastAsia="Times New Roman" w:hAnsi="Calibri"/>
          <w:bCs/>
          <w:i/>
          <w:color w:val="C00000"/>
          <w:sz w:val="22"/>
          <w:szCs w:val="22"/>
        </w:rPr>
        <w:lastRenderedPageBreak/>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1"/>
      <w:bookmarkEnd w:id="1312"/>
      <w:bookmarkEnd w:id="1313"/>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398"/>
      <w:bookmarkStart w:id="1315" w:name="_Toc40173484"/>
      <w:bookmarkStart w:id="1316" w:name="_Toc62046264"/>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4"/>
      <w:bookmarkEnd w:id="1315"/>
      <w:bookmarkEnd w:id="1316"/>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399"/>
      <w:bookmarkStart w:id="1318" w:name="_Toc40173485"/>
      <w:bookmarkStart w:id="1319" w:name="_Toc62046265"/>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7"/>
      <w:bookmarkEnd w:id="1318"/>
      <w:bookmarkEnd w:id="1319"/>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0"/>
      <w:bookmarkStart w:id="1321" w:name="_Toc40173486"/>
      <w:bookmarkStart w:id="1322"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20"/>
      <w:bookmarkEnd w:id="1321"/>
      <w:bookmarkEnd w:id="1322"/>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3" w:name="_Toc436032401"/>
      <w:bookmarkStart w:id="1324" w:name="_Toc40173487"/>
      <w:bookmarkStart w:id="1325" w:name="_Toc62046267"/>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Nan</w:t>
      </w:r>
      <w:bookmarkEnd w:id="1323"/>
      <w:bookmarkEnd w:id="1324"/>
      <w:bookmarkEnd w:id="1325"/>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6" w:name="_Toc436032402"/>
      <w:bookmarkStart w:id="1327" w:name="_Toc40173488"/>
      <w:bookmarkStart w:id="1328" w:name="_Toc62046268"/>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005114CA">
        <w:rPr>
          <w:rFonts w:ascii="Calibri" w:eastAsia="Times New Roman" w:hAnsi="Calibri"/>
          <w:bCs/>
          <w:sz w:val="22"/>
          <w:szCs w:val="22"/>
        </w:rPr>
        <w:t>b</w:t>
      </w:r>
      <w:r w:rsidRPr="00CA7042">
        <w:rPr>
          <w:rFonts w:ascii="Calibri" w:eastAsia="Times New Roman" w:hAnsi="Calibri"/>
          <w:bCs/>
          <w:sz w:val="22"/>
          <w:szCs w:val="22"/>
        </w:rPr>
        <w:t>eamFilter or HDOP</w:t>
      </w:r>
      <w:bookmarkEnd w:id="1326"/>
      <w:bookmarkEnd w:id="1327"/>
      <w:bookmarkEnd w:id="1328"/>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9" w:name="_Toc436032403"/>
      <w:bookmarkStart w:id="1330" w:name="_Toc40173489"/>
      <w:bookmarkStart w:id="1331" w:name="_Toc62046269"/>
      <w:r w:rsidRPr="00CA7042">
        <w:rPr>
          <w:rFonts w:ascii="Calibri" w:eastAsia="Times New Roman" w:hAnsi="Calibri"/>
          <w:b/>
          <w:i/>
          <w:sz w:val="22"/>
          <w:szCs w:val="26"/>
        </w:rPr>
        <w:t>vtgVel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9"/>
      <w:r w:rsidR="006C76A4">
        <w:rPr>
          <w:rFonts w:ascii="Calibri" w:eastAsia="Times New Roman" w:hAnsi="Calibri"/>
          <w:sz w:val="22"/>
          <w:szCs w:val="26"/>
        </w:rPr>
        <w:t>structure</w:t>
      </w:r>
      <w:bookmarkEnd w:id="1330"/>
      <w:bookmarkEnd w:id="1331"/>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4"/>
      <w:bookmarkStart w:id="1333" w:name="_Toc40173490"/>
      <w:bookmarkStart w:id="1334" w:name="_Toc62046270"/>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2"/>
      <w:bookmarkEnd w:id="1333"/>
      <w:bookmarkEnd w:id="1334"/>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5"/>
      <w:bookmarkStart w:id="1336" w:name="_Toc40173491"/>
      <w:bookmarkStart w:id="1337" w:name="_Toc62046271"/>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5"/>
      <w:r w:rsidR="005114CA">
        <w:rPr>
          <w:rFonts w:ascii="Calibri" w:eastAsia="Times New Roman" w:hAnsi="Calibri"/>
          <w:bCs/>
          <w:sz w:val="22"/>
          <w:szCs w:val="22"/>
        </w:rPr>
        <w:t>not applicable</w:t>
      </w:r>
      <w:bookmarkEnd w:id="1336"/>
      <w:bookmarkEnd w:id="1337"/>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6"/>
      <w:bookmarkStart w:id="1339" w:name="_Toc40173492"/>
      <w:bookmarkStart w:id="1340" w:name="_Toc62046272"/>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8"/>
      <w:bookmarkEnd w:id="1339"/>
      <w:bookmarkEnd w:id="1340"/>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7"/>
      <w:bookmarkStart w:id="1342" w:name="_Toc40173493"/>
      <w:bookmarkStart w:id="1343" w:name="_Toc62046273"/>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1"/>
      <w:bookmarkEnd w:id="1342"/>
      <w:bookmarkEnd w:id="1343"/>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4" w:name="_Toc436032408"/>
      <w:bookmarkStart w:id="1345" w:name="_Toc40173494"/>
      <w:bookmarkStart w:id="1346" w:name="_Toc62046274"/>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4"/>
      <w:bookmarkEnd w:id="1345"/>
      <w:bookmarkEnd w:id="1346"/>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09"/>
      <w:bookmarkStart w:id="1348" w:name="_Toc40173495"/>
      <w:bookmarkStart w:id="1349" w:name="_Toc62046275"/>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7"/>
      <w:r w:rsidR="005114CA">
        <w:rPr>
          <w:rFonts w:ascii="Calibri" w:eastAsia="Times New Roman" w:hAnsi="Calibri"/>
          <w:bCs/>
          <w:sz w:val="22"/>
          <w:szCs w:val="22"/>
        </w:rPr>
        <w:t>meters per second</w:t>
      </w:r>
      <w:bookmarkEnd w:id="1348"/>
      <w:bookmarkEnd w:id="1349"/>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0"/>
      <w:bookmarkStart w:id="1351" w:name="_Toc40173496"/>
      <w:bookmarkStart w:id="1352" w:name="_Toc62046276"/>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0"/>
      <w:r w:rsidR="005114CA">
        <w:rPr>
          <w:rFonts w:ascii="Calibri" w:eastAsia="Times New Roman" w:hAnsi="Calibri"/>
          <w:bCs/>
          <w:sz w:val="22"/>
          <w:szCs w:val="22"/>
        </w:rPr>
        <w:t>meters per second</w:t>
      </w:r>
      <w:bookmarkEnd w:id="1351"/>
      <w:bookmarkEnd w:id="1352"/>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1"/>
      <w:bookmarkStart w:id="1354" w:name="_Toc40173497"/>
      <w:bookmarkStart w:id="1355" w:name="_Toc62046277"/>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3"/>
      <w:bookmarkEnd w:id="1354"/>
      <w:bookmarkEnd w:id="1355"/>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2"/>
      <w:bookmarkStart w:id="1357" w:name="_Toc40173498"/>
      <w:bookmarkStart w:id="1358" w:name="_Toc62046278"/>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6"/>
      <w:r w:rsidR="005114CA">
        <w:rPr>
          <w:rFonts w:ascii="Calibri" w:eastAsia="Times New Roman" w:hAnsi="Calibri"/>
          <w:bCs/>
          <w:sz w:val="22"/>
          <w:szCs w:val="22"/>
        </w:rPr>
        <w:t>meters per second</w:t>
      </w:r>
      <w:bookmarkEnd w:id="1357"/>
      <w:bookmarkEnd w:id="1358"/>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3"/>
      <w:bookmarkStart w:id="1360" w:name="_Toc40173499"/>
      <w:bookmarkStart w:id="1361" w:name="_Toc62046279"/>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9"/>
      <w:bookmarkEnd w:id="1360"/>
      <w:bookmarkEnd w:id="1361"/>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4"/>
      <w:bookmarkStart w:id="1363" w:name="_Toc40173500"/>
      <w:bookmarkStart w:id="1364" w:name="_Toc62046280"/>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2"/>
      <w:r w:rsidR="005114CA">
        <w:rPr>
          <w:rFonts w:ascii="Calibri" w:eastAsia="Times New Roman" w:hAnsi="Calibri"/>
          <w:bCs/>
          <w:sz w:val="22"/>
          <w:szCs w:val="22"/>
        </w:rPr>
        <w:t>not applicable</w:t>
      </w:r>
      <w:bookmarkEnd w:id="1363"/>
      <w:bookmarkEnd w:id="1364"/>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5"/>
      <w:bookmarkStart w:id="1366" w:name="_Toc40173501"/>
      <w:bookmarkStart w:id="1367" w:name="_Toc62046281"/>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5"/>
      <w:bookmarkEnd w:id="1366"/>
      <w:bookmarkEnd w:id="1367"/>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6"/>
      <w:bookmarkStart w:id="1369" w:name="_Toc40173502"/>
      <w:bookmarkStart w:id="1370" w:name="_Toc62046282"/>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8"/>
      <w:bookmarkEnd w:id="1369"/>
      <w:bookmarkEnd w:id="1370"/>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7"/>
      <w:bookmarkStart w:id="1372" w:name="_Toc40173503"/>
      <w:bookmarkStart w:id="1373" w:name="_Toc62046283"/>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1"/>
      <w:bookmarkEnd w:id="1372"/>
      <w:bookmarkEnd w:id="1373"/>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18"/>
      <w:bookmarkStart w:id="1375" w:name="_Toc40173504"/>
      <w:bookmarkStart w:id="1376" w:name="_Toc62046284"/>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19"/>
      <w:bookmarkStart w:id="1378" w:name="_Toc40173505"/>
      <w:bookmarkStart w:id="1379" w:name="_Toc62046285"/>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0"/>
      <w:bookmarkStart w:id="1381" w:name="_Toc40173506"/>
      <w:bookmarkStart w:id="1382" w:name="_Toc62046286"/>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380"/>
      <w:r w:rsidR="005114CA">
        <w:rPr>
          <w:rFonts w:ascii="Calibri" w:eastAsia="Times New Roman" w:hAnsi="Calibri"/>
          <w:bCs/>
          <w:sz w:val="22"/>
          <w:szCs w:val="22"/>
        </w:rPr>
        <w:t>not applicable</w:t>
      </w:r>
      <w:bookmarkEnd w:id="1381"/>
      <w:bookmarkEnd w:id="1382"/>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1"/>
      <w:bookmarkStart w:id="1384" w:name="_Toc40173507"/>
      <w:bookmarkStart w:id="1385" w:name="_Toc62046287"/>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383"/>
      <w:r w:rsidR="005114CA">
        <w:rPr>
          <w:rFonts w:ascii="Calibri" w:eastAsia="Times New Roman" w:hAnsi="Calibri"/>
          <w:bCs/>
          <w:sz w:val="22"/>
          <w:szCs w:val="22"/>
        </w:rPr>
        <w:t>not applicable</w:t>
      </w:r>
      <w:bookmarkEnd w:id="1384"/>
      <w:bookmarkEnd w:id="1385"/>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2"/>
      <w:bookmarkStart w:id="1387" w:name="_Toc40173508"/>
      <w:bookmarkStart w:id="1388" w:name="_Toc62046288"/>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6"/>
      <w:bookmarkEnd w:id="1387"/>
      <w:bookmarkEnd w:id="1388"/>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3"/>
      <w:bookmarkStart w:id="1390" w:name="_Toc40173509"/>
      <w:bookmarkStart w:id="1391" w:name="_Toc62046289"/>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9"/>
      <w:bookmarkEnd w:id="1390"/>
      <w:bookmarkEnd w:id="1391"/>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4"/>
      <w:bookmarkStart w:id="1393" w:name="_Toc40173510"/>
      <w:bookmarkStart w:id="1394" w:name="_Toc62046290"/>
      <w:r w:rsidRPr="00CA7042">
        <w:rPr>
          <w:rFonts w:ascii="Calibri" w:eastAsia="Times New Roman" w:hAnsi="Calibri"/>
          <w:bCs/>
          <w:i/>
          <w:color w:val="C00000"/>
          <w:sz w:val="22"/>
          <w:szCs w:val="22"/>
        </w:rPr>
        <w:lastRenderedPageBreak/>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2"/>
      <w:bookmarkEnd w:id="1393"/>
      <w:bookmarkEnd w:id="1394"/>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5" w:name="_Toc436032425"/>
      <w:bookmarkStart w:id="1396" w:name="_Toc40173511"/>
      <w:bookmarkStart w:id="1397" w:name="_Toc62046291"/>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5"/>
      <w:bookmarkEnd w:id="1396"/>
      <w:bookmarkEnd w:id="1397"/>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6"/>
      <w:bookmarkStart w:id="1399" w:name="_Toc40173512"/>
      <w:bookmarkStart w:id="1400" w:name="_Toc62046292"/>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8"/>
      <w:bookmarkEnd w:id="1399"/>
      <w:bookmarkEnd w:id="1400"/>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1" w:name="_Toc436032427"/>
      <w:bookmarkStart w:id="1402" w:name="_Toc40173513"/>
      <w:bookmarkStart w:id="1403" w:name="_Toc62046293"/>
      <w:r w:rsidRPr="00CA7042">
        <w:rPr>
          <w:rFonts w:ascii="Calibri" w:eastAsia="Times New Roman" w:hAnsi="Calibri"/>
          <w:bCs/>
          <w:i/>
          <w:color w:val="C00000"/>
          <w:sz w:val="22"/>
          <w:szCs w:val="22"/>
        </w:rPr>
        <w:t xml:space="preserve">gpsHDOPFilterChange: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1"/>
      <w:bookmarkEnd w:id="1402"/>
      <w:bookmarkEnd w:id="1403"/>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28"/>
      <w:bookmarkStart w:id="1405" w:name="_Toc40173514"/>
      <w:bookmarkStart w:id="1406" w:name="_Toc62046294"/>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4"/>
      <w:bookmarkEnd w:id="1405"/>
      <w:bookmarkEnd w:id="1406"/>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29"/>
      <w:bookmarkStart w:id="1408" w:name="_Toc40173515"/>
      <w:bookmarkStart w:id="1409" w:name="_Toc62046295"/>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7"/>
      <w:bookmarkEnd w:id="1408"/>
      <w:bookmarkEnd w:id="1409"/>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0"/>
      <w:bookmarkStart w:id="1411" w:name="_Toc40173516"/>
      <w:bookmarkStart w:id="1412" w:name="_Toc62046296"/>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0"/>
      <w:bookmarkEnd w:id="1411"/>
      <w:bookmarkEnd w:id="1412"/>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1"/>
      <w:bookmarkStart w:id="1414" w:name="_Toc40173517"/>
      <w:bookmarkStart w:id="1415" w:name="_Toc62046297"/>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3"/>
      <w:bookmarkEnd w:id="1414"/>
      <w:bookmarkEnd w:id="1415"/>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2"/>
      <w:bookmarkStart w:id="1417" w:name="_Toc40173518"/>
      <w:bookmarkStart w:id="1418"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416"/>
      <w:bookmarkEnd w:id="1417"/>
      <w:bookmarkEnd w:id="1418"/>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9" w:name="_Toc436032433"/>
      <w:bookmarkStart w:id="1420" w:name="_Toc40173519"/>
      <w:bookmarkStart w:id="1421" w:name="_Toc62046299"/>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w:t>
      </w:r>
      <w:bookmarkEnd w:id="1419"/>
      <w:r w:rsidR="005114CA">
        <w:rPr>
          <w:rFonts w:ascii="Calibri" w:eastAsia="Times New Roman" w:hAnsi="Calibri"/>
          <w:bCs/>
          <w:sz w:val="22"/>
          <w:szCs w:val="22"/>
        </w:rPr>
        <w:t>not applicable</w:t>
      </w:r>
      <w:bookmarkEnd w:id="1420"/>
      <w:bookmarkEnd w:id="1421"/>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2" w:name="_Toc436032434"/>
      <w:bookmarkStart w:id="1423" w:name="_Toc40173520"/>
      <w:bookmarkStart w:id="1424" w:name="_Toc62046300"/>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Pr="00CA7042">
        <w:rPr>
          <w:rFonts w:ascii="Calibri" w:eastAsia="Times New Roman" w:hAnsi="Calibri"/>
          <w:bCs/>
          <w:sz w:val="22"/>
          <w:szCs w:val="22"/>
        </w:rPr>
        <w:t>beamFilter or HDOP</w:t>
      </w:r>
      <w:bookmarkEnd w:id="1422"/>
      <w:bookmarkEnd w:id="1423"/>
      <w:bookmarkEnd w:id="1424"/>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5" w:name="_Toc436032435"/>
      <w:bookmarkStart w:id="1426" w:name="_Toc40173521"/>
      <w:bookmarkStart w:id="1427" w:name="_Toc62046301"/>
      <w:r w:rsidRPr="00CA7042">
        <w:rPr>
          <w:rFonts w:ascii="Calibri" w:eastAsia="Times New Roman" w:hAnsi="Calibri"/>
          <w:b/>
          <w:bCs/>
          <w:i/>
          <w:sz w:val="22"/>
          <w:szCs w:val="28"/>
        </w:rPr>
        <w:t>gps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5"/>
      <w:r w:rsidR="006C76A4">
        <w:rPr>
          <w:rFonts w:ascii="Calibri" w:eastAsia="Times New Roman" w:hAnsi="Calibri"/>
          <w:bCs/>
          <w:sz w:val="22"/>
          <w:szCs w:val="28"/>
        </w:rPr>
        <w:t>structure</w:t>
      </w:r>
      <w:bookmarkEnd w:id="1426"/>
      <w:bookmarkEnd w:id="1427"/>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8" w:name="_Toc436032436"/>
      <w:bookmarkStart w:id="1429" w:name="_Toc40173522"/>
      <w:bookmarkStart w:id="1430" w:name="_Toc62046302"/>
      <w:r w:rsidRPr="00CA7042">
        <w:rPr>
          <w:rFonts w:ascii="Calibri" w:eastAsia="Times New Roman" w:hAnsi="Calibri"/>
          <w:i/>
          <w:iCs/>
          <w:color w:val="C00000"/>
          <w:sz w:val="22"/>
          <w:szCs w:val="26"/>
        </w:rPr>
        <w:t>rawGGALat_deg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[n,ensemble]</w:t>
      </w:r>
      <w:bookmarkEnd w:id="1428"/>
      <w:bookmarkEnd w:id="1429"/>
      <w:bookmarkEnd w:id="1430"/>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7"/>
      <w:bookmarkStart w:id="1432" w:name="_Toc40173523"/>
      <w:bookmarkStart w:id="1433" w:name="_Toc62046303"/>
      <w:r w:rsidRPr="00CA7042">
        <w:rPr>
          <w:rFonts w:ascii="Calibri" w:eastAsia="Times New Roman" w:hAnsi="Calibri"/>
          <w:i/>
          <w:iCs/>
          <w:color w:val="C00000"/>
          <w:sz w:val="22"/>
          <w:szCs w:val="26"/>
        </w:rPr>
        <w:t>rawGGALon_deg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[n,ensemble]</w:t>
      </w:r>
      <w:bookmarkEnd w:id="1431"/>
      <w:bookmarkEnd w:id="1432"/>
      <w:bookmarkEnd w:id="1433"/>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38"/>
      <w:bookmarkStart w:id="1435" w:name="_Toc40173524"/>
      <w:bookmarkStart w:id="1436" w:name="_Toc62046304"/>
      <w:r w:rsidRPr="00CA7042">
        <w:rPr>
          <w:rFonts w:ascii="Calibri" w:eastAsia="Times New Roman" w:hAnsi="Calibri"/>
          <w:i/>
          <w:iCs/>
          <w:color w:val="C00000"/>
          <w:sz w:val="22"/>
          <w:szCs w:val="26"/>
        </w:rPr>
        <w:t>rawGGAAltitude_m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[n,ensemble]</w:t>
      </w:r>
      <w:bookmarkEnd w:id="1434"/>
      <w:bookmarkEnd w:id="1435"/>
      <w:bookmarkEnd w:id="1436"/>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39"/>
      <w:bookmarkStart w:id="1438" w:name="_Toc40173525"/>
      <w:bookmarkStart w:id="1439" w:name="_Toc62046305"/>
      <w:r w:rsidRPr="00CA7042">
        <w:rPr>
          <w:rFonts w:ascii="Calibri" w:eastAsia="Times New Roman" w:hAnsi="Calibri"/>
          <w:i/>
          <w:iCs/>
          <w:color w:val="C00000"/>
          <w:sz w:val="22"/>
          <w:szCs w:val="26"/>
        </w:rPr>
        <w:t>rawGGADifferential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[n,ensemble]</w:t>
      </w:r>
      <w:bookmarkEnd w:id="1437"/>
      <w:bookmarkEnd w:id="1438"/>
      <w:bookmarkEnd w:id="1439"/>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0"/>
      <w:bookmarkStart w:id="1441" w:name="_Toc40173526"/>
      <w:bookmarkStart w:id="1442" w:name="_Toc62046306"/>
      <w:r w:rsidRPr="00CA7042">
        <w:rPr>
          <w:rFonts w:ascii="Calibri" w:eastAsia="Times New Roman" w:hAnsi="Calibri"/>
          <w:i/>
          <w:iCs/>
          <w:color w:val="C00000"/>
          <w:sz w:val="22"/>
          <w:szCs w:val="26"/>
        </w:rPr>
        <w:t>rawGGAHDOP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[n,ensemble]</w:t>
      </w:r>
      <w:bookmarkEnd w:id="1440"/>
      <w:bookmarkEnd w:id="1441"/>
      <w:bookmarkEnd w:id="1442"/>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1"/>
      <w:bookmarkStart w:id="1444" w:name="_Toc40173527"/>
      <w:bookmarkStart w:id="1445" w:name="_Toc62046307"/>
      <w:r w:rsidRPr="00CA7042">
        <w:rPr>
          <w:rFonts w:ascii="Calibri" w:eastAsia="Times New Roman" w:hAnsi="Calibri"/>
          <w:i/>
          <w:iCs/>
          <w:color w:val="C00000"/>
          <w:sz w:val="22"/>
          <w:szCs w:val="26"/>
        </w:rPr>
        <w:t>rawGGAUTC</w:t>
      </w:r>
      <w:r w:rsidRPr="00CA7042">
        <w:rPr>
          <w:rFonts w:ascii="Calibri" w:eastAsia="Times New Roman" w:hAnsi="Calibri"/>
          <w:sz w:val="22"/>
          <w:szCs w:val="26"/>
        </w:rPr>
        <w:t>: UTC time, hhmmss.ss, [n</w:t>
      </w:r>
      <w:r w:rsidR="005114CA">
        <w:rPr>
          <w:rFonts w:ascii="Calibri" w:eastAsia="Times New Roman" w:hAnsi="Calibri"/>
          <w:sz w:val="22"/>
          <w:szCs w:val="26"/>
        </w:rPr>
        <w:t>,</w:t>
      </w:r>
      <w:r w:rsidRPr="00CA7042">
        <w:rPr>
          <w:rFonts w:ascii="Calibri" w:eastAsia="Times New Roman" w:hAnsi="Calibri"/>
          <w:sz w:val="22"/>
          <w:szCs w:val="26"/>
        </w:rPr>
        <w:t>ensemble]</w:t>
      </w:r>
      <w:bookmarkEnd w:id="1443"/>
      <w:bookmarkEnd w:id="1444"/>
      <w:bookmarkEnd w:id="1445"/>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2"/>
      <w:bookmarkStart w:id="1447" w:name="_Toc40173528"/>
      <w:bookmarkStart w:id="1448" w:name="_Toc62046308"/>
      <w:r w:rsidRPr="00CA7042">
        <w:rPr>
          <w:rFonts w:ascii="Calibri" w:eastAsia="Times New Roman" w:hAnsi="Calibri"/>
          <w:i/>
          <w:iCs/>
          <w:color w:val="C00000"/>
          <w:sz w:val="22"/>
          <w:szCs w:val="26"/>
        </w:rPr>
        <w:t>rawGGASerialTime</w:t>
      </w:r>
      <w:r w:rsidRPr="00CA7042">
        <w:rPr>
          <w:rFonts w:ascii="Calibri" w:eastAsia="Times New Roman" w:hAnsi="Calibri"/>
          <w:sz w:val="22"/>
          <w:szCs w:val="26"/>
        </w:rPr>
        <w:t>: UTC time of gga data in seconds past midnight, [n,ensemble]</w:t>
      </w:r>
      <w:bookmarkEnd w:id="1446"/>
      <w:bookmarkEnd w:id="1447"/>
      <w:bookmarkEnd w:id="1448"/>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3"/>
      <w:bookmarkStart w:id="1450" w:name="_Toc40173529"/>
      <w:bookmarkStart w:id="1451" w:name="_Toc62046309"/>
      <w:r w:rsidRPr="00CA7042">
        <w:rPr>
          <w:rFonts w:ascii="Calibri" w:eastAsia="Times New Roman" w:hAnsi="Calibri"/>
          <w:i/>
          <w:iCs/>
          <w:color w:val="C00000"/>
          <w:sz w:val="22"/>
          <w:szCs w:val="26"/>
        </w:rPr>
        <w:t>rawGGANumSats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[n,ensemble]</w:t>
      </w:r>
      <w:bookmarkEnd w:id="1449"/>
      <w:bookmarkEnd w:id="1450"/>
      <w:bookmarkEnd w:id="1451"/>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4"/>
      <w:bookmarkStart w:id="1453" w:name="_Toc40173530"/>
      <w:bookmarkStart w:id="1454" w:name="_Toc62046310"/>
      <w:r w:rsidRPr="00CA7042">
        <w:rPr>
          <w:rFonts w:ascii="Calibri" w:eastAsia="Times New Roman" w:hAnsi="Calibri"/>
          <w:i/>
          <w:iCs/>
          <w:color w:val="C00000"/>
          <w:sz w:val="22"/>
          <w:szCs w:val="26"/>
        </w:rPr>
        <w:t>rawVTGCourse_deg: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2"/>
      <w:bookmarkEnd w:id="1453"/>
      <w:bookmarkEnd w:id="1454"/>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5"/>
      <w:bookmarkStart w:id="1456" w:name="_Toc40173531"/>
      <w:bookmarkStart w:id="1457" w:name="_Toc62046311"/>
      <w:r w:rsidRPr="00CA7042">
        <w:rPr>
          <w:rFonts w:ascii="Calibri" w:eastAsia="Times New Roman" w:hAnsi="Calibri"/>
          <w:i/>
          <w:iCs/>
          <w:color w:val="C00000"/>
          <w:sz w:val="22"/>
          <w:szCs w:val="26"/>
        </w:rPr>
        <w:t>rawVTGSpeed_mps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5"/>
      <w:bookmarkEnd w:id="1456"/>
      <w:bookmarkEnd w:id="1457"/>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6"/>
      <w:bookmarkStart w:id="1459" w:name="_Toc40173532"/>
      <w:bookmarkStart w:id="1460" w:name="_Toc62046312"/>
      <w:r w:rsidRPr="00CA7042">
        <w:rPr>
          <w:rFonts w:ascii="Calibri" w:eastAsia="Times New Roman" w:hAnsi="Calibri"/>
          <w:i/>
          <w:color w:val="C00000"/>
          <w:sz w:val="22"/>
          <w:szCs w:val="26"/>
        </w:rPr>
        <w:t>rawVTGDeltaTime:</w:t>
      </w:r>
      <w:r w:rsidRPr="00CA7042">
        <w:rPr>
          <w:rFonts w:ascii="Calibri" w:eastAsia="Times New Roman" w:hAnsi="Calibri"/>
          <w:sz w:val="22"/>
          <w:szCs w:val="26"/>
        </w:rPr>
        <w:t xml:space="preserve"> VTG delta time (sec)</w:t>
      </w:r>
      <w:bookmarkEnd w:id="1458"/>
      <w:bookmarkEnd w:id="1459"/>
      <w:bookmarkEnd w:id="1460"/>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7"/>
      <w:bookmarkStart w:id="1462" w:name="_Toc40173533"/>
      <w:bookmarkStart w:id="1463" w:name="_Toc62046313"/>
      <w:r w:rsidRPr="00CA7042">
        <w:rPr>
          <w:rFonts w:ascii="Calibri" w:eastAsia="Times New Roman" w:hAnsi="Calibri"/>
          <w:i/>
          <w:color w:val="C00000"/>
          <w:sz w:val="22"/>
          <w:szCs w:val="26"/>
        </w:rPr>
        <w:t xml:space="preserve">rawGGADeltaTime: </w:t>
      </w:r>
      <w:r w:rsidRPr="00CA7042">
        <w:rPr>
          <w:rFonts w:ascii="Calibri" w:eastAsia="Times New Roman" w:hAnsi="Calibri"/>
          <w:sz w:val="22"/>
          <w:szCs w:val="26"/>
        </w:rPr>
        <w:t>GGA delta time (sec)</w:t>
      </w:r>
      <w:bookmarkEnd w:id="1461"/>
      <w:bookmarkEnd w:id="1462"/>
      <w:bookmarkEnd w:id="1463"/>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48"/>
      <w:bookmarkStart w:id="1465" w:name="_Toc40173534"/>
      <w:bookmarkStart w:id="1466" w:name="_Toc62046314"/>
      <w:r w:rsidRPr="00CA7042">
        <w:rPr>
          <w:rFonts w:ascii="Calibri" w:eastAsia="Times New Roman" w:hAnsi="Calibri"/>
          <w:i/>
          <w:iCs/>
          <w:color w:val="C00000"/>
          <w:sz w:val="22"/>
          <w:szCs w:val="26"/>
        </w:rPr>
        <w:t>extGGALat_deg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[1,ensemble]</w:t>
      </w:r>
      <w:bookmarkEnd w:id="1464"/>
      <w:bookmarkEnd w:id="1465"/>
      <w:bookmarkEnd w:id="1466"/>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49"/>
      <w:bookmarkStart w:id="1468" w:name="_Toc40173535"/>
      <w:bookmarkStart w:id="1469" w:name="_Toc62046315"/>
      <w:r w:rsidRPr="00CA7042">
        <w:rPr>
          <w:rFonts w:ascii="Calibri" w:eastAsia="Times New Roman" w:hAnsi="Calibri"/>
          <w:i/>
          <w:iCs/>
          <w:color w:val="C00000"/>
          <w:sz w:val="22"/>
          <w:szCs w:val="26"/>
        </w:rPr>
        <w:t>extGGALon_deg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[1,ensemble]</w:t>
      </w:r>
      <w:bookmarkEnd w:id="1467"/>
      <w:bookmarkEnd w:id="1468"/>
      <w:bookmarkEnd w:id="1469"/>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0"/>
      <w:bookmarkStart w:id="1471" w:name="_Toc40173536"/>
      <w:bookmarkStart w:id="1472" w:name="_Toc62046316"/>
      <w:r w:rsidRPr="00CA7042">
        <w:rPr>
          <w:rFonts w:ascii="Calibri" w:eastAsia="Times New Roman" w:hAnsi="Calibri"/>
          <w:i/>
          <w:iCs/>
          <w:color w:val="C00000"/>
          <w:sz w:val="22"/>
          <w:szCs w:val="26"/>
        </w:rPr>
        <w:t>extGGAAltitude_m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[1,ensemble]</w:t>
      </w:r>
      <w:bookmarkEnd w:id="1470"/>
      <w:bookmarkEnd w:id="1471"/>
      <w:bookmarkEnd w:id="1472"/>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1"/>
      <w:bookmarkStart w:id="1474" w:name="_Toc40173537"/>
      <w:bookmarkStart w:id="1475" w:name="_Toc62046317"/>
      <w:r w:rsidRPr="00CA7042">
        <w:rPr>
          <w:rFonts w:ascii="Calibri" w:eastAsia="Times New Roman" w:hAnsi="Calibri"/>
          <w:i/>
          <w:iCs/>
          <w:color w:val="C00000"/>
          <w:sz w:val="22"/>
          <w:szCs w:val="26"/>
        </w:rPr>
        <w:t>extGGADifferential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[1,ensemble]</w:t>
      </w:r>
      <w:bookmarkEnd w:id="1473"/>
      <w:bookmarkEnd w:id="1474"/>
      <w:bookmarkEnd w:id="1475"/>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2"/>
      <w:bookmarkStart w:id="1477" w:name="_Toc40173538"/>
      <w:bookmarkStart w:id="1478" w:name="_Toc62046318"/>
      <w:r w:rsidRPr="00CA7042">
        <w:rPr>
          <w:rFonts w:ascii="Calibri" w:eastAsia="Times New Roman" w:hAnsi="Calibri"/>
          <w:i/>
          <w:iCs/>
          <w:color w:val="C00000"/>
          <w:sz w:val="22"/>
          <w:szCs w:val="26"/>
        </w:rPr>
        <w:t>extGGAHDOP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[1,ensemble]</w:t>
      </w:r>
      <w:bookmarkEnd w:id="1476"/>
      <w:bookmarkEnd w:id="1477"/>
      <w:bookmarkEnd w:id="1478"/>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3"/>
      <w:bookmarkStart w:id="1480" w:name="_Toc40173539"/>
      <w:bookmarkStart w:id="1481" w:name="_Toc62046319"/>
      <w:r w:rsidRPr="00CA7042">
        <w:rPr>
          <w:rFonts w:ascii="Calibri" w:eastAsia="Times New Roman" w:hAnsi="Calibri"/>
          <w:i/>
          <w:iCs/>
          <w:color w:val="C00000"/>
          <w:sz w:val="22"/>
          <w:szCs w:val="26"/>
        </w:rPr>
        <w:t>extGGAUTC</w:t>
      </w:r>
      <w:r w:rsidRPr="00CA7042">
        <w:rPr>
          <w:rFonts w:ascii="Calibri" w:eastAsia="Times New Roman" w:hAnsi="Calibri"/>
          <w:sz w:val="22"/>
          <w:szCs w:val="26"/>
        </w:rPr>
        <w:t>: UTC time, hhmmss.ss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9"/>
      <w:bookmarkEnd w:id="1480"/>
      <w:bookmarkEnd w:id="1481"/>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4"/>
      <w:bookmarkStart w:id="1483" w:name="_Toc40173540"/>
      <w:bookmarkStart w:id="1484" w:name="_Toc62046320"/>
      <w:r w:rsidRPr="00CA7042">
        <w:rPr>
          <w:rFonts w:ascii="Calibri" w:eastAsia="Times New Roman" w:hAnsi="Calibri"/>
          <w:i/>
          <w:iCs/>
          <w:color w:val="C00000"/>
          <w:sz w:val="22"/>
          <w:szCs w:val="26"/>
        </w:rPr>
        <w:lastRenderedPageBreak/>
        <w:t>extGGASerialTime</w:t>
      </w:r>
      <w:r w:rsidRPr="00CA7042">
        <w:rPr>
          <w:rFonts w:ascii="Calibri" w:eastAsia="Times New Roman" w:hAnsi="Calibri"/>
          <w:sz w:val="22"/>
          <w:szCs w:val="26"/>
        </w:rPr>
        <w:t>: UTC time of gga data in seconds past midnight computed by external source, [1,ensemble]</w:t>
      </w:r>
      <w:bookmarkEnd w:id="1482"/>
      <w:bookmarkEnd w:id="1483"/>
      <w:bookmarkEnd w:id="1484"/>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5"/>
      <w:bookmarkStart w:id="1486" w:name="_Toc40173541"/>
      <w:bookmarkStart w:id="1487" w:name="_Toc62046321"/>
      <w:r w:rsidRPr="00CA7042">
        <w:rPr>
          <w:rFonts w:ascii="Calibri" w:eastAsia="Times New Roman" w:hAnsi="Calibri"/>
          <w:i/>
          <w:iCs/>
          <w:color w:val="C00000"/>
          <w:sz w:val="22"/>
          <w:szCs w:val="26"/>
        </w:rPr>
        <w:t>extGGANumSats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[1,ensemble]</w:t>
      </w:r>
      <w:bookmarkEnd w:id="1485"/>
      <w:bookmarkEnd w:id="1486"/>
      <w:bookmarkEnd w:id="1487"/>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6"/>
      <w:bookmarkStart w:id="1489" w:name="_Toc40173542"/>
      <w:bookmarkStart w:id="1490" w:name="_Toc62046322"/>
      <w:r w:rsidRPr="00CA7042">
        <w:rPr>
          <w:rFonts w:ascii="Calibri" w:eastAsia="Times New Roman" w:hAnsi="Calibri"/>
          <w:i/>
          <w:iCs/>
          <w:color w:val="C00000"/>
          <w:sz w:val="22"/>
          <w:szCs w:val="26"/>
        </w:rPr>
        <w:t>extVTGCourse_deg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8"/>
      <w:bookmarkEnd w:id="1489"/>
      <w:bookmarkEnd w:id="1490"/>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7"/>
      <w:bookmarkStart w:id="1492" w:name="_Toc40173543"/>
      <w:bookmarkStart w:id="1493" w:name="_Toc62046323"/>
      <w:r w:rsidRPr="00CA7042">
        <w:rPr>
          <w:rFonts w:ascii="Calibri" w:eastAsia="Times New Roman" w:hAnsi="Calibri"/>
          <w:i/>
          <w:iCs/>
          <w:color w:val="C00000"/>
          <w:sz w:val="22"/>
          <w:szCs w:val="26"/>
        </w:rPr>
        <w:t>extVTGSpeed_mps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1"/>
      <w:bookmarkEnd w:id="1492"/>
      <w:bookmarkEnd w:id="1493"/>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58"/>
      <w:bookmarkStart w:id="1495" w:name="_Toc40173544"/>
      <w:bookmarkStart w:id="1496" w:name="_Toc62046324"/>
      <w:r w:rsidRPr="00CA7042">
        <w:rPr>
          <w:rFonts w:ascii="Calibri" w:eastAsia="Times New Roman" w:hAnsi="Calibri"/>
          <w:i/>
          <w:iCs/>
          <w:color w:val="C00000"/>
          <w:sz w:val="22"/>
          <w:szCs w:val="26"/>
        </w:rPr>
        <w:t>ggaPositionMethod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59"/>
      <w:bookmarkStart w:id="1498" w:name="_Toc40173545"/>
      <w:bookmarkStart w:id="1499" w:name="_Toc62046325"/>
      <w:r w:rsidRPr="00CA7042">
        <w:rPr>
          <w:rFonts w:ascii="Calibri" w:eastAsia="Times New Roman" w:hAnsi="Calibri"/>
          <w:i/>
          <w:iCs/>
          <w:color w:val="C00000"/>
          <w:sz w:val="22"/>
          <w:szCs w:val="26"/>
        </w:rPr>
        <w:t>ggaVelocityMethod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7"/>
      <w:bookmarkEnd w:id="1498"/>
      <w:bookmarkEnd w:id="1499"/>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0"/>
      <w:bookmarkStart w:id="1501" w:name="_Toc40173546"/>
      <w:bookmarkStart w:id="1502" w:name="_Toc62046326"/>
      <w:r w:rsidRPr="00CA7042">
        <w:rPr>
          <w:rFonts w:ascii="Calibri" w:eastAsia="Times New Roman" w:hAnsi="Calibri"/>
          <w:i/>
          <w:iCs/>
          <w:color w:val="C00000"/>
          <w:sz w:val="22"/>
          <w:szCs w:val="26"/>
        </w:rPr>
        <w:t>vtgVelocityMethod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vtg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0"/>
      <w:bookmarkEnd w:id="1501"/>
      <w:bookmarkEnd w:id="1502"/>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1"/>
      <w:bookmarkStart w:id="1504" w:name="_Toc40173547"/>
      <w:bookmarkStart w:id="1505" w:name="_Toc62046327"/>
      <w:r w:rsidRPr="00CA7042">
        <w:rPr>
          <w:rFonts w:ascii="Calibri" w:eastAsia="Times New Roman" w:hAnsi="Calibri"/>
          <w:i/>
          <w:iCs/>
          <w:color w:val="C00000"/>
          <w:sz w:val="22"/>
          <w:szCs w:val="26"/>
        </w:rPr>
        <w:t>ggaLatEns_deg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[1,ensemble]</w:t>
      </w:r>
      <w:bookmarkEnd w:id="1503"/>
      <w:bookmarkEnd w:id="1504"/>
      <w:bookmarkEnd w:id="1505"/>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2"/>
      <w:bookmarkStart w:id="1507" w:name="_Toc40173548"/>
      <w:bookmarkStart w:id="1508" w:name="_Toc62046328"/>
      <w:r w:rsidRPr="00CA7042">
        <w:rPr>
          <w:rFonts w:ascii="Calibri" w:eastAsia="Times New Roman" w:hAnsi="Calibri"/>
          <w:i/>
          <w:iCs/>
          <w:color w:val="C00000"/>
          <w:sz w:val="22"/>
          <w:szCs w:val="26"/>
        </w:rPr>
        <w:t>ggaLonEns_deg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[1,ensemble]</w:t>
      </w:r>
      <w:bookmarkEnd w:id="1506"/>
      <w:bookmarkEnd w:id="1507"/>
      <w:bookmarkEnd w:id="1508"/>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3"/>
      <w:bookmarkStart w:id="1510" w:name="_Toc40173549"/>
      <w:bookmarkStart w:id="1511" w:name="_Toc62046329"/>
      <w:r w:rsidRPr="00CA7042">
        <w:rPr>
          <w:rFonts w:ascii="Calibri" w:eastAsia="Times New Roman" w:hAnsi="Calibri"/>
          <w:i/>
          <w:iCs/>
          <w:color w:val="C00000"/>
          <w:sz w:val="22"/>
          <w:szCs w:val="26"/>
        </w:rPr>
        <w:t>UTMEns_m:</w:t>
      </w:r>
      <w:r w:rsidRPr="00CA7042">
        <w:rPr>
          <w:rFonts w:ascii="Calibri" w:eastAsia="Times New Roman" w:hAnsi="Calibri"/>
          <w:sz w:val="22"/>
          <w:szCs w:val="26"/>
        </w:rPr>
        <w:t xml:space="preserve"> UTM position from processed gga data, [2,ensemble]</w:t>
      </w:r>
      <w:bookmarkEnd w:id="1509"/>
      <w:bookmarkEnd w:id="1510"/>
      <w:bookmarkEnd w:id="1511"/>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4"/>
      <w:bookmarkStart w:id="1513" w:name="_Toc40173550"/>
      <w:bookmarkStart w:id="1514" w:name="_Toc62046330"/>
      <w:r w:rsidRPr="00CA7042">
        <w:rPr>
          <w:rFonts w:ascii="Calibri" w:eastAsia="Times New Roman" w:hAnsi="Calibri"/>
          <w:i/>
          <w:iCs/>
          <w:color w:val="C00000"/>
          <w:sz w:val="22"/>
          <w:szCs w:val="26"/>
        </w:rPr>
        <w:t>ggaVelocityEns_mps</w:t>
      </w:r>
      <w:r w:rsidRPr="00CA7042">
        <w:rPr>
          <w:rFonts w:ascii="Calibri" w:eastAsia="Times New Roman" w:hAnsi="Calibri"/>
          <w:sz w:val="22"/>
          <w:szCs w:val="26"/>
        </w:rPr>
        <w:t>: Boat velocity computed from gga data [2,ensemble]</w:t>
      </w:r>
      <w:bookmarkEnd w:id="1512"/>
      <w:bookmarkEnd w:id="1513"/>
      <w:bookmarkEnd w:id="1514"/>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5"/>
      <w:bookmarkStart w:id="1516" w:name="_Toc40173551"/>
      <w:bookmarkStart w:id="1517" w:name="_Toc62046331"/>
      <w:r w:rsidRPr="00CA7042">
        <w:rPr>
          <w:rFonts w:ascii="Calibri" w:eastAsia="Times New Roman" w:hAnsi="Calibri"/>
          <w:i/>
          <w:iCs/>
          <w:color w:val="C00000"/>
          <w:sz w:val="22"/>
          <w:szCs w:val="26"/>
        </w:rPr>
        <w:t>ggaSerialTimeEns</w:t>
      </w:r>
      <w:r w:rsidRPr="00CA7042">
        <w:rPr>
          <w:rFonts w:ascii="Calibri" w:eastAsia="Times New Roman" w:hAnsi="Calibri"/>
          <w:sz w:val="22"/>
          <w:szCs w:val="26"/>
        </w:rPr>
        <w:t>: UTC time of gga data in seconds past midnight, [1,ensemble]</w:t>
      </w:r>
      <w:bookmarkEnd w:id="1515"/>
      <w:bookmarkEnd w:id="1516"/>
      <w:bookmarkEnd w:id="1517"/>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6"/>
      <w:bookmarkStart w:id="1519" w:name="_Toc40173552"/>
      <w:bookmarkStart w:id="1520" w:name="_Toc62046332"/>
      <w:r w:rsidRPr="00CA7042">
        <w:rPr>
          <w:rFonts w:ascii="Calibri" w:eastAsia="Times New Roman" w:hAnsi="Calibri"/>
          <w:i/>
          <w:iCs/>
          <w:color w:val="C00000"/>
          <w:sz w:val="22"/>
          <w:szCs w:val="26"/>
        </w:rPr>
        <w:t>vtgVelocityEns_mps</w:t>
      </w:r>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oat velocity computed from vtg data [2,ensemble]</w:t>
      </w:r>
      <w:bookmarkEnd w:id="1518"/>
      <w:bookmarkEnd w:id="1519"/>
      <w:bookmarkEnd w:id="1520"/>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7"/>
      <w:bookmarkStart w:id="1522" w:name="_Toc40173553"/>
      <w:bookmarkStart w:id="1523" w:name="_Toc62046333"/>
      <w:r w:rsidRPr="00CA7042">
        <w:rPr>
          <w:rFonts w:ascii="Calibri" w:eastAsia="Times New Roman" w:hAnsi="Calibri"/>
          <w:i/>
          <w:iCs/>
          <w:color w:val="C00000"/>
          <w:sz w:val="22"/>
          <w:szCs w:val="26"/>
        </w:rPr>
        <w:t>perGoodEns</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1"/>
      <w:bookmarkEnd w:id="1522"/>
      <w:bookmarkEnd w:id="1523"/>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68"/>
      <w:bookmarkStart w:id="1525" w:name="_Toc40173554"/>
      <w:bookmarkStart w:id="1526" w:name="_Toc62046334"/>
      <w:r w:rsidRPr="00CA7042">
        <w:rPr>
          <w:rFonts w:ascii="Calibri" w:eastAsia="Times New Roman" w:hAnsi="Calibri"/>
          <w:i/>
          <w:iCs/>
          <w:color w:val="C00000"/>
          <w:sz w:val="22"/>
          <w:szCs w:val="26"/>
        </w:rPr>
        <w:t>hdopEns</w:t>
      </w:r>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4"/>
      <w:bookmarkEnd w:id="1525"/>
      <w:bookmarkEnd w:id="1526"/>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69"/>
      <w:bookmarkStart w:id="1528" w:name="_Toc40173555"/>
      <w:bookmarkStart w:id="1529" w:name="_Toc62046335"/>
      <w:r w:rsidRPr="00CA7042">
        <w:rPr>
          <w:rFonts w:ascii="Calibri" w:eastAsia="Times New Roman" w:hAnsi="Calibri"/>
          <w:i/>
          <w:iCs/>
          <w:color w:val="C00000"/>
          <w:sz w:val="22"/>
          <w:szCs w:val="26"/>
        </w:rPr>
        <w:t>numSatsEns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7"/>
      <w:bookmarkEnd w:id="1528"/>
      <w:bookmarkEnd w:id="1529"/>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0" w:name="_Toc436032470"/>
      <w:bookmarkStart w:id="1531" w:name="_Toc40173556"/>
      <w:bookmarkStart w:id="1532" w:name="_Toc62046336"/>
      <w:r w:rsidRPr="00CA7042">
        <w:rPr>
          <w:rFonts w:ascii="Calibri" w:eastAsia="Times New Roman" w:hAnsi="Calibri"/>
          <w:i/>
          <w:iCs/>
          <w:color w:val="C00000"/>
          <w:sz w:val="22"/>
          <w:szCs w:val="26"/>
        </w:rPr>
        <w:t>altitudeEns_m</w:t>
      </w:r>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0"/>
      <w:bookmarkEnd w:id="1531"/>
      <w:bookmarkEnd w:id="1532"/>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3" w:name="_Toc436032471"/>
      <w:bookmarkStart w:id="1534" w:name="_Toc40173557"/>
      <w:bookmarkStart w:id="1535" w:name="_Toc62046337"/>
      <w:r w:rsidRPr="00CA7042">
        <w:rPr>
          <w:rFonts w:ascii="Calibri" w:eastAsia="Times New Roman" w:hAnsi="Calibri"/>
          <w:i/>
          <w:iCs/>
          <w:color w:val="C00000"/>
          <w:sz w:val="22"/>
          <w:szCs w:val="26"/>
        </w:rPr>
        <w:t>diffQualEns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3"/>
      <w:bookmarkEnd w:id="1534"/>
      <w:bookmarkEnd w:id="1535"/>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6" w:name="_Toc436032472"/>
      <w:bookmarkStart w:id="1537" w:name="_Toc40173558"/>
      <w:bookmarkStart w:id="1538"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6"/>
      <w:r w:rsidR="006C76A4">
        <w:rPr>
          <w:rFonts w:ascii="Calibri" w:eastAsia="Times New Roman" w:hAnsi="Calibri"/>
          <w:bCs/>
          <w:sz w:val="22"/>
          <w:szCs w:val="28"/>
        </w:rPr>
        <w:t>structure</w:t>
      </w:r>
      <w:bookmarkEnd w:id="1537"/>
      <w:bookmarkEnd w:id="1538"/>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9" w:name="_Toc436032473"/>
      <w:bookmarkStart w:id="1540" w:name="_Toc40173559"/>
      <w:bookmarkStart w:id="1541" w:name="_Toc62046339"/>
      <w:r w:rsidRPr="00CA7042">
        <w:rPr>
          <w:rFonts w:ascii="Calibri" w:eastAsia="Times New Roman" w:hAnsi="Calibri"/>
          <w:b/>
          <w:i/>
          <w:sz w:val="22"/>
          <w:szCs w:val="26"/>
        </w:rPr>
        <w:t>heading_deg</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9"/>
      <w:r w:rsidR="006C76A4">
        <w:rPr>
          <w:rFonts w:ascii="Calibri" w:eastAsia="Times New Roman" w:hAnsi="Calibri"/>
          <w:sz w:val="22"/>
          <w:szCs w:val="26"/>
        </w:rPr>
        <w:t>structure</w:t>
      </w:r>
      <w:bookmarkEnd w:id="1540"/>
      <w:bookmarkEnd w:id="1541"/>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4"/>
      <w:bookmarkStart w:id="1543" w:name="_Toc40173560"/>
      <w:bookmarkStart w:id="1544"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bookmarkEnd w:id="1542"/>
      <w:bookmarkEnd w:id="1543"/>
      <w:bookmarkEnd w:id="1544"/>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5" w:name="_Toc436032475"/>
      <w:bookmarkStart w:id="1546" w:name="_Toc40173561"/>
      <w:bookmarkStart w:id="1547"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5"/>
      <w:r w:rsidR="006C76A4">
        <w:rPr>
          <w:rFonts w:ascii="Calibri" w:eastAsia="Times New Roman" w:hAnsi="Calibri"/>
          <w:bCs/>
          <w:sz w:val="22"/>
          <w:szCs w:val="22"/>
        </w:rPr>
        <w:t>structure</w:t>
      </w:r>
      <w:bookmarkEnd w:id="1546"/>
      <w:bookmarkEnd w:id="1547"/>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magnetic error for each ensemble (SonTek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pitch limit of compass calibration (SonTek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roll limit of compass calibration (SonTek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76"/>
      <w:bookmarkStart w:id="1549" w:name="_Toc40173562"/>
      <w:bookmarkStart w:id="1550"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bCs/>
          <w:sz w:val="22"/>
          <w:szCs w:val="22"/>
        </w:rPr>
        <w:t>structure</w:t>
      </w:r>
      <w:bookmarkEnd w:id="1549"/>
      <w:bookmarkEnd w:id="1550"/>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lastRenderedPageBreak/>
        <w:t>magError:</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1" w:name="_Toc40173563"/>
      <w:bookmarkStart w:id="1552"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1"/>
      <w:bookmarkEnd w:id="1552"/>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77"/>
      <w:bookmarkStart w:id="1554" w:name="_Toc40173564"/>
      <w:bookmarkStart w:id="1555" w:name="_Toc62046344"/>
      <w:r w:rsidRPr="00CA7042">
        <w:rPr>
          <w:rFonts w:ascii="Calibri" w:eastAsia="Times New Roman" w:hAnsi="Calibri"/>
          <w:b/>
          <w:i/>
          <w:sz w:val="22"/>
          <w:szCs w:val="26"/>
        </w:rPr>
        <w:t>pitch_deg</w:t>
      </w:r>
      <w:r w:rsidRPr="00CA7042">
        <w:rPr>
          <w:rFonts w:ascii="Calibri" w:eastAsia="Times New Roman" w:hAnsi="Calibri"/>
          <w:sz w:val="22"/>
          <w:szCs w:val="26"/>
        </w:rPr>
        <w:t xml:space="preserve">:  </w:t>
      </w:r>
      <w:bookmarkEnd w:id="1553"/>
      <w:r w:rsidR="0044266F">
        <w:rPr>
          <w:rFonts w:ascii="Calibri" w:eastAsia="Times New Roman" w:hAnsi="Calibri"/>
          <w:sz w:val="22"/>
          <w:szCs w:val="26"/>
        </w:rPr>
        <w:t>structure</w:t>
      </w:r>
      <w:bookmarkEnd w:id="1554"/>
      <w:bookmarkEnd w:id="1555"/>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6" w:name="_Toc436032478"/>
      <w:bookmarkStart w:id="1557" w:name="_Toc40173565"/>
      <w:bookmarkStart w:id="1558"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6"/>
      <w:bookmarkEnd w:id="1557"/>
      <w:bookmarkEnd w:id="1558"/>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9" w:name="_Toc436032479"/>
      <w:bookmarkStart w:id="1560" w:name="_Toc40173566"/>
      <w:bookmarkStart w:id="1561"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9"/>
      <w:r w:rsidR="0044266F">
        <w:rPr>
          <w:rFonts w:ascii="Calibri" w:eastAsia="Times New Roman" w:hAnsi="Calibri"/>
          <w:sz w:val="22"/>
          <w:szCs w:val="26"/>
        </w:rPr>
        <w:t>structure</w:t>
      </w:r>
      <w:bookmarkEnd w:id="1560"/>
      <w:bookmarkEnd w:id="1561"/>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2" w:name="_Toc436032480"/>
      <w:bookmarkStart w:id="1563" w:name="_Toc40173567"/>
      <w:bookmarkStart w:id="1564"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2"/>
      <w:r w:rsidR="0044266F">
        <w:rPr>
          <w:rFonts w:ascii="Calibri" w:eastAsia="Times New Roman" w:hAnsi="Calibri"/>
          <w:sz w:val="22"/>
          <w:szCs w:val="26"/>
        </w:rPr>
        <w:t>structure</w:t>
      </w:r>
      <w:bookmarkEnd w:id="1563"/>
      <w:bookmarkEnd w:id="1564"/>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5" w:name="_Toc436032481"/>
      <w:bookmarkStart w:id="1566" w:name="_Toc40173568"/>
      <w:bookmarkStart w:id="1567"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5"/>
      <w:r w:rsidR="0044266F">
        <w:rPr>
          <w:rFonts w:ascii="Calibri" w:eastAsia="Times New Roman" w:hAnsi="Calibri"/>
          <w:sz w:val="22"/>
          <w:szCs w:val="26"/>
        </w:rPr>
        <w:t>structure</w:t>
      </w:r>
      <w:bookmarkEnd w:id="1566"/>
      <w:bookmarkEnd w:id="1567"/>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8" w:name="_Toc436032482"/>
      <w:bookmarkStart w:id="1569" w:name="_Toc40173569"/>
      <w:bookmarkStart w:id="1570" w:name="_Toc62046349"/>
      <w:r w:rsidRPr="00CA7042">
        <w:rPr>
          <w:rFonts w:ascii="Calibri" w:eastAsia="Times New Roman" w:hAnsi="Calibri"/>
          <w:b/>
          <w:i/>
          <w:sz w:val="22"/>
          <w:szCs w:val="26"/>
        </w:rPr>
        <w:t>roll_deg</w:t>
      </w:r>
      <w:r w:rsidRPr="00CA7042">
        <w:rPr>
          <w:rFonts w:ascii="Calibri" w:eastAsia="Times New Roman" w:hAnsi="Calibri"/>
          <w:sz w:val="22"/>
          <w:szCs w:val="26"/>
        </w:rPr>
        <w:t xml:space="preserve">: </w:t>
      </w:r>
      <w:bookmarkEnd w:id="1568"/>
      <w:r w:rsidR="0044266F">
        <w:rPr>
          <w:rFonts w:ascii="Calibri" w:eastAsia="Times New Roman" w:hAnsi="Calibri"/>
          <w:sz w:val="22"/>
          <w:szCs w:val="26"/>
        </w:rPr>
        <w:t>structure</w:t>
      </w:r>
      <w:bookmarkEnd w:id="1569"/>
      <w:bookmarkEnd w:id="1570"/>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lastRenderedPageBreak/>
        <w:t>temperature_degC</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salinity_ppt</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speedOfSound_mps</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1" w:name="_Toc436032483"/>
      <w:bookmarkStart w:id="1572" w:name="_Toc40173570"/>
      <w:bookmarkStart w:id="1573"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1"/>
      <w:r w:rsidR="0044266F">
        <w:rPr>
          <w:rFonts w:ascii="Calibri" w:eastAsia="Times New Roman" w:hAnsi="Calibri"/>
          <w:sz w:val="22"/>
          <w:szCs w:val="26"/>
        </w:rPr>
        <w:t>structure</w:t>
      </w:r>
      <w:bookmarkEnd w:id="1572"/>
      <w:bookmarkEnd w:id="1573"/>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btDepths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draftOrig),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vbDepths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r w:rsidR="005114CA">
        <w:rPr>
          <w:rFonts w:ascii="Calibri" w:eastAsia="Times New Roman" w:hAnsi="Calibri"/>
          <w:sz w:val="22"/>
          <w:szCs w:val="22"/>
        </w:rPr>
        <w:t>depth_m and depthCellDepths_meters</w:t>
      </w:r>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dsDepths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4" w:name="_Toc436032484"/>
      <w:bookmarkStart w:id="1575" w:name="_Toc40173571"/>
      <w:bookmarkStart w:id="1576"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4"/>
      <w:r w:rsidR="0044266F">
        <w:rPr>
          <w:rFonts w:ascii="Calibri" w:eastAsia="Times New Roman" w:hAnsi="Calibri"/>
          <w:sz w:val="22"/>
          <w:szCs w:val="26"/>
        </w:rPr>
        <w:t>structure</w:t>
      </w:r>
      <w:bookmarkEnd w:id="1575"/>
      <w:bookmarkEnd w:id="1576"/>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recEdgeMethod:</w:t>
      </w:r>
      <w:r w:rsidRPr="00CA7042">
        <w:rPr>
          <w:rFonts w:ascii="Calibri" w:eastAsia="Times New Roman" w:hAnsi="Calibri"/>
          <w:bCs/>
          <w:iCs/>
          <w:sz w:val="22"/>
          <w:szCs w:val="22"/>
        </w:rPr>
        <w:t xml:space="preserve"> “Variable” uses SonTe</w:t>
      </w:r>
      <w:r w:rsidR="005114CA">
        <w:rPr>
          <w:rFonts w:ascii="Calibri" w:eastAsia="Times New Roman" w:hAnsi="Calibri"/>
          <w:bCs/>
          <w:iCs/>
          <w:sz w:val="22"/>
          <w:szCs w:val="22"/>
        </w:rPr>
        <w:t>k’s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velMethod:</w:t>
      </w:r>
      <w:r w:rsidRPr="00CA7042">
        <w:rPr>
          <w:rFonts w:ascii="Calibri" w:eastAsia="Times New Roman" w:hAnsi="Calibri"/>
          <w:bCs/>
          <w:iCs/>
          <w:sz w:val="22"/>
          <w:szCs w:val="22"/>
        </w:rPr>
        <w:t xml:space="preserve"> “VectorProf” uses SonTek’s method, “MeasMag”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7" w:name="_Toc436032485"/>
      <w:bookmarkStart w:id="1578" w:name="_Toc40173572"/>
      <w:bookmarkStart w:id="1579" w:name="_Toc62046352"/>
      <w:r w:rsidRPr="00CA7042">
        <w:rPr>
          <w:rFonts w:ascii="Calibri" w:eastAsia="Times New Roman" w:hAnsi="Calibri"/>
          <w:b/>
          <w:bCs/>
          <w:i/>
          <w:sz w:val="22"/>
          <w:szCs w:val="22"/>
        </w:rPr>
        <w:t>extrap</w:t>
      </w:r>
      <w:r w:rsidRPr="00CA7042">
        <w:rPr>
          <w:rFonts w:ascii="Calibri" w:eastAsia="Times New Roman" w:hAnsi="Calibri"/>
          <w:bCs/>
          <w:sz w:val="22"/>
          <w:szCs w:val="22"/>
        </w:rPr>
        <w:t xml:space="preserve">: </w:t>
      </w:r>
      <w:bookmarkEnd w:id="1577"/>
      <w:r w:rsidR="0044266F">
        <w:rPr>
          <w:rFonts w:ascii="Calibri" w:eastAsia="Times New Roman" w:hAnsi="Calibri"/>
          <w:sz w:val="22"/>
          <w:szCs w:val="26"/>
        </w:rPr>
        <w:t>structure</w:t>
      </w:r>
      <w:bookmarkEnd w:id="1578"/>
      <w:bookmarkEnd w:id="1579"/>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r w:rsidRPr="00CA7042">
        <w:rPr>
          <w:rFonts w:ascii="Calibri" w:eastAsia="Calibri" w:hAnsi="Calibri"/>
          <w:b/>
          <w:i/>
          <w:color w:val="000000"/>
          <w:sz w:val="22"/>
          <w:szCs w:val="22"/>
        </w:rPr>
        <w:t>dateTime</w:t>
      </w:r>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startSerialTime</w:t>
      </w:r>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Matlab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endSerialTime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Matlab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transectDuration_sec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ensDuration_sec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0" w:name="_Toc80104617"/>
      <w:r>
        <w:t xml:space="preserve">Appendix </w:t>
      </w:r>
      <w:r w:rsidR="008A2651">
        <w:t>3</w:t>
      </w:r>
      <w:r>
        <w:t>—</w:t>
      </w:r>
      <w:r w:rsidRPr="00CB5873">
        <w:t xml:space="preserve"> </w:t>
      </w:r>
      <w:r>
        <w:t>Extensible Markup Language (XML)</w:t>
      </w:r>
      <w:r w:rsidR="0066035E">
        <w:t xml:space="preserve"> Output Format</w:t>
      </w:r>
      <w:bookmarkEnd w:id="1580"/>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sidR="00C80E31">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 QRevVersion="" QRevFilename="" CreationDateTime=""&gt;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&lt;Site_Information&gt;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&lt;StationName/&gt;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&lt;SiteId/&gt;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&lt;MeasurementNumber&gt;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&lt;StageStart/&gt;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&lt;StageEnd/&gt;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&lt;StageMeasurement/&gt;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&lt;/SiteInformation&gt;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&lt;DiagnosticTestResult/&gt;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&lt;MovingBedTestType/&gt;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&lt;MovingBedTestResult/&gt;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Pr>
                <w:rFonts w:eastAsia="Times New Roman"/>
                <w:sz w:val="20"/>
                <w:szCs w:val="20"/>
              </w:rPr>
              <w:t xml:space="preserve">be </w:t>
            </w:r>
            <w:r w:rsidRPr="00FD7712">
              <w:rPr>
                <w:rFonts w:eastAsia="Times New Roman"/>
                <w:sz w:val="20"/>
                <w:szCs w:val="20"/>
              </w:rPr>
              <w:t>All Passed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&lt;CompassCalibration&gt;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r w:rsidRPr="00FD7712">
              <w:rPr>
                <w:rFonts w:eastAsia="Times New Roman"/>
                <w:b/>
                <w:bCs/>
                <w:sz w:val="20"/>
                <w:szCs w:val="20"/>
              </w:rPr>
              <w:t>CompassCalibration/&gt;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&lt;TestType/&gt;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Loop or Stationary</w:t>
            </w:r>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&lt;PercentInvalidBT/&gt;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&lt;HeadingDifference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&lt;DistanceUpstream unitsCode="m"/&gt;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&lt;MeanFlowSpeed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&lt;PercentMovingBed/&gt;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&lt;TestQuality/&gt;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&lt;MovingBedPresent/&gt;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&lt;UseToCorrect/&gt;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&lt;UserValid/&gt;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&lt;TemperatureCheck&gt;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&lt;VerificationTemperature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&lt;InstrumentTemperature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&lt;TemperatureChange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&lt;/TemperatureCheck&gt;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&lt;QRev_Message/&gt;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Pr>
                <w:rFonts w:eastAsia="Times New Roman"/>
                <w:color w:val="000000"/>
                <w:sz w:val="20"/>
                <w:szCs w:val="20"/>
              </w:rPr>
              <w:t>R</w:t>
            </w:r>
            <w:r w:rsidRPr="00FD7712">
              <w:rPr>
                <w:rFonts w:eastAsia="Times New Roman"/>
                <w:color w:val="000000"/>
                <w:sz w:val="20"/>
                <w:szCs w:val="20"/>
              </w:rPr>
              <w:t>ev</w:t>
            </w:r>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Manufacturer: TRDI or SonTek</w:t>
            </w:r>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Model: Rio Grande (Freq), StreamPro, RiverRay, RiverPro,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&lt;SerialNumber/&gt;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serial number of instrument</w:t>
            </w:r>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&lt;Frequency unitsCode="kHz"/&gt;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&lt;BeamAngle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&lt;BlankingDistance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&lt;SoftwareVersion/&gt;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processing: TRDI, SonTek, Q</w:t>
            </w:r>
            <w:r>
              <w:rPr>
                <w:rFonts w:eastAsia="Times New Roman"/>
                <w:color w:val="000000"/>
                <w:sz w:val="20"/>
                <w:szCs w:val="20"/>
              </w:rPr>
              <w:t>R</w:t>
            </w:r>
            <w:r w:rsidRPr="00FD7712">
              <w:rPr>
                <w:rFonts w:eastAsia="Times New Roman"/>
                <w:color w:val="000000"/>
                <w:sz w:val="20"/>
                <w:szCs w:val="20"/>
              </w:rPr>
              <w:t>ev</w:t>
            </w:r>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&lt;AreaComputationMethod/&gt;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&lt;MagneticVariation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BeamFilter: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&lt;GPSDifferentialQualityFilter/&gt;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&lt;GPSAltitudeFilter/&gt;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&lt;HDOPChangeFilter/&gt;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&lt;HDOPThresholdFilter/&gt;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Interpolation type: None, Linear, ExpandedT, Hold9, HoldLast,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&lt;CompositeDepth/&gt;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&lt;ADCPDepthConsistent/&gt;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&lt;FilterType/&gt;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Interpolation type: None, Linear, Smooth, HoldLast</w:t>
            </w:r>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&lt;AveragingMethod/&gt;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&lt;ValidDataMethod/&gt;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QRev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&lt;ExcludedDistance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&lt;SNRFilter/&gt;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&lt;CellInterpolation/&gt;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&lt;EnsembleInterpolation/&gt;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ensembles: None, ExpandedT, Hold9, HoldLast,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&lt;TopMethod/&gt;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&lt;BottomMethod/&gt;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&lt;UseWeighted/&gt;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&lt;StartDateTime/&gt;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&lt;EndDateTime/&gt;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&lt;StartEdge/&gt;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Edge where transect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&lt;MeanTemperature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&lt;MeanSalinity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&lt;SpeedofSoundSource/&gt;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&lt;SpeedofSound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1952FE" w:rsidRPr="00FD7712" w14:paraId="131583CF" w14:textId="77777777" w:rsidTr="00D44BA1">
        <w:trPr>
          <w:trHeight w:val="300"/>
        </w:trPr>
        <w:tc>
          <w:tcPr>
            <w:tcW w:w="266" w:type="dxa"/>
            <w:vMerge w:val="restart"/>
            <w:tcBorders>
              <w:top w:val="single" w:sz="4" w:space="0" w:color="auto"/>
              <w:left w:val="single" w:sz="4" w:space="0" w:color="auto"/>
              <w:right w:val="single" w:sz="4" w:space="0" w:color="auto"/>
            </w:tcBorders>
            <w:vAlign w:val="center"/>
            <w:hideMark/>
          </w:tcPr>
          <w:p w14:paraId="131583CC"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1952FE" w:rsidRPr="00FD7712" w14:paraId="131583D6" w14:textId="77777777" w:rsidTr="00D44BA1">
        <w:trPr>
          <w:trHeight w:val="300"/>
        </w:trPr>
        <w:tc>
          <w:tcPr>
            <w:tcW w:w="266" w:type="dxa"/>
            <w:vMerge/>
            <w:tcBorders>
              <w:left w:val="single" w:sz="4" w:space="0" w:color="auto"/>
              <w:right w:val="single" w:sz="4" w:space="0" w:color="auto"/>
            </w:tcBorders>
            <w:vAlign w:val="center"/>
            <w:hideMark/>
          </w:tcPr>
          <w:p w14:paraId="131583D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1952FE" w:rsidRPr="00FD7712" w14:paraId="131583DD" w14:textId="77777777" w:rsidTr="00D44BA1">
        <w:trPr>
          <w:trHeight w:val="300"/>
        </w:trPr>
        <w:tc>
          <w:tcPr>
            <w:tcW w:w="266" w:type="dxa"/>
            <w:vMerge/>
            <w:tcBorders>
              <w:left w:val="single" w:sz="4" w:space="0" w:color="auto"/>
              <w:right w:val="single" w:sz="4" w:space="0" w:color="auto"/>
            </w:tcBorders>
            <w:vAlign w:val="center"/>
            <w:hideMark/>
          </w:tcPr>
          <w:p w14:paraId="131583D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1952FE" w:rsidRPr="00FD7712" w14:paraId="131583E4" w14:textId="77777777" w:rsidTr="00D44BA1">
        <w:trPr>
          <w:trHeight w:val="300"/>
        </w:trPr>
        <w:tc>
          <w:tcPr>
            <w:tcW w:w="266" w:type="dxa"/>
            <w:vMerge/>
            <w:tcBorders>
              <w:left w:val="single" w:sz="4" w:space="0" w:color="auto"/>
              <w:right w:val="single" w:sz="4" w:space="0" w:color="auto"/>
            </w:tcBorders>
            <w:vAlign w:val="center"/>
            <w:hideMark/>
          </w:tcPr>
          <w:p w14:paraId="131583D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1952FE" w:rsidRPr="00FD7712" w14:paraId="131583EB" w14:textId="77777777" w:rsidTr="00D44BA1">
        <w:trPr>
          <w:trHeight w:val="300"/>
        </w:trPr>
        <w:tc>
          <w:tcPr>
            <w:tcW w:w="266" w:type="dxa"/>
            <w:vMerge/>
            <w:tcBorders>
              <w:left w:val="single" w:sz="4" w:space="0" w:color="auto"/>
              <w:right w:val="single" w:sz="4" w:space="0" w:color="auto"/>
            </w:tcBorders>
            <w:vAlign w:val="center"/>
            <w:hideMark/>
          </w:tcPr>
          <w:p w14:paraId="131583E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1952FE" w:rsidRPr="00FD7712" w14:paraId="131583F2" w14:textId="77777777" w:rsidTr="00D44BA1">
        <w:trPr>
          <w:trHeight w:val="300"/>
        </w:trPr>
        <w:tc>
          <w:tcPr>
            <w:tcW w:w="266" w:type="dxa"/>
            <w:vMerge/>
            <w:tcBorders>
              <w:left w:val="single" w:sz="4" w:space="0" w:color="auto"/>
              <w:right w:val="single" w:sz="4" w:space="0" w:color="auto"/>
            </w:tcBorders>
            <w:vAlign w:val="center"/>
            <w:hideMark/>
          </w:tcPr>
          <w:p w14:paraId="131583E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1952FE" w:rsidRPr="00FD7712" w14:paraId="131583F9" w14:textId="77777777" w:rsidTr="00D44BA1">
        <w:trPr>
          <w:trHeight w:val="300"/>
        </w:trPr>
        <w:tc>
          <w:tcPr>
            <w:tcW w:w="266" w:type="dxa"/>
            <w:vMerge/>
            <w:tcBorders>
              <w:left w:val="single" w:sz="4" w:space="0" w:color="auto"/>
              <w:right w:val="single" w:sz="4" w:space="0" w:color="auto"/>
            </w:tcBorders>
            <w:vAlign w:val="center"/>
            <w:hideMark/>
          </w:tcPr>
          <w:p w14:paraId="131583F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1952FE" w:rsidRPr="00FD7712" w14:paraId="13158400" w14:textId="77777777" w:rsidTr="00D44BA1">
        <w:trPr>
          <w:trHeight w:val="300"/>
        </w:trPr>
        <w:tc>
          <w:tcPr>
            <w:tcW w:w="266" w:type="dxa"/>
            <w:vMerge/>
            <w:tcBorders>
              <w:left w:val="single" w:sz="4" w:space="0" w:color="auto"/>
              <w:right w:val="single" w:sz="4" w:space="0" w:color="auto"/>
            </w:tcBorders>
            <w:vAlign w:val="center"/>
            <w:hideMark/>
          </w:tcPr>
          <w:p w14:paraId="131583FA"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1952FE" w:rsidRPr="00FD7712" w14:paraId="13158407" w14:textId="77777777" w:rsidTr="00D44BA1">
        <w:trPr>
          <w:trHeight w:val="300"/>
        </w:trPr>
        <w:tc>
          <w:tcPr>
            <w:tcW w:w="266" w:type="dxa"/>
            <w:vMerge/>
            <w:tcBorders>
              <w:left w:val="single" w:sz="4" w:space="0" w:color="auto"/>
              <w:right w:val="single" w:sz="4" w:space="0" w:color="auto"/>
            </w:tcBorders>
            <w:vAlign w:val="center"/>
            <w:hideMark/>
          </w:tcPr>
          <w:p w14:paraId="13158401"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&lt;NumberofEnsembles/&gt;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1952FE" w:rsidRPr="00FD7712" w14:paraId="1315840E" w14:textId="77777777" w:rsidTr="00D44BA1">
        <w:trPr>
          <w:trHeight w:val="300"/>
        </w:trPr>
        <w:tc>
          <w:tcPr>
            <w:tcW w:w="266" w:type="dxa"/>
            <w:vMerge/>
            <w:tcBorders>
              <w:left w:val="single" w:sz="4" w:space="0" w:color="auto"/>
              <w:right w:val="single" w:sz="4" w:space="0" w:color="auto"/>
            </w:tcBorders>
            <w:vAlign w:val="center"/>
            <w:hideMark/>
          </w:tcPr>
          <w:p w14:paraId="1315840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&lt;PercentInvalidBins/&gt;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1952FE" w:rsidRPr="00FD7712" w14:paraId="13158415" w14:textId="77777777" w:rsidTr="00D44BA1">
        <w:trPr>
          <w:trHeight w:val="300"/>
        </w:trPr>
        <w:tc>
          <w:tcPr>
            <w:tcW w:w="266" w:type="dxa"/>
            <w:vMerge/>
            <w:tcBorders>
              <w:left w:val="single" w:sz="4" w:space="0" w:color="auto"/>
              <w:right w:val="single" w:sz="4" w:space="0" w:color="auto"/>
            </w:tcBorders>
            <w:vAlign w:val="center"/>
            <w:hideMark/>
          </w:tcPr>
          <w:p w14:paraId="1315840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&lt;PercentInvalidEnsembles/&gt;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1952FE" w:rsidRPr="00FD7712" w14:paraId="1315841C" w14:textId="77777777" w:rsidTr="00D44BA1">
        <w:trPr>
          <w:trHeight w:val="300"/>
        </w:trPr>
        <w:tc>
          <w:tcPr>
            <w:tcW w:w="266" w:type="dxa"/>
            <w:vMerge/>
            <w:tcBorders>
              <w:left w:val="single" w:sz="4" w:space="0" w:color="auto"/>
              <w:right w:val="single" w:sz="4" w:space="0" w:color="auto"/>
            </w:tcBorders>
            <w:vAlign w:val="center"/>
            <w:hideMark/>
          </w:tcPr>
          <w:p w14:paraId="1315841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&lt;MeanPitch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1952FE" w:rsidRPr="00FD7712" w14:paraId="13158423" w14:textId="77777777" w:rsidTr="00D44BA1">
        <w:trPr>
          <w:trHeight w:val="300"/>
        </w:trPr>
        <w:tc>
          <w:tcPr>
            <w:tcW w:w="266" w:type="dxa"/>
            <w:vMerge/>
            <w:tcBorders>
              <w:left w:val="single" w:sz="4" w:space="0" w:color="auto"/>
              <w:right w:val="single" w:sz="4" w:space="0" w:color="auto"/>
            </w:tcBorders>
            <w:vAlign w:val="center"/>
            <w:hideMark/>
          </w:tcPr>
          <w:p w14:paraId="1315841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&lt;MeanRoll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1952FE" w:rsidRPr="00FD7712" w14:paraId="1315842A" w14:textId="77777777" w:rsidTr="00D44BA1">
        <w:trPr>
          <w:trHeight w:val="300"/>
        </w:trPr>
        <w:tc>
          <w:tcPr>
            <w:tcW w:w="266" w:type="dxa"/>
            <w:vMerge/>
            <w:tcBorders>
              <w:left w:val="single" w:sz="4" w:space="0" w:color="auto"/>
              <w:right w:val="single" w:sz="4" w:space="0" w:color="auto"/>
            </w:tcBorders>
            <w:vAlign w:val="center"/>
            <w:hideMark/>
          </w:tcPr>
          <w:p w14:paraId="1315842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&lt;PitchStdDev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1952FE" w:rsidRPr="00FD7712" w14:paraId="13158431" w14:textId="77777777" w:rsidTr="00D44BA1">
        <w:trPr>
          <w:trHeight w:val="300"/>
        </w:trPr>
        <w:tc>
          <w:tcPr>
            <w:tcW w:w="266" w:type="dxa"/>
            <w:vMerge/>
            <w:tcBorders>
              <w:left w:val="single" w:sz="4" w:space="0" w:color="auto"/>
              <w:right w:val="single" w:sz="4" w:space="0" w:color="auto"/>
            </w:tcBorders>
            <w:vAlign w:val="center"/>
            <w:hideMark/>
          </w:tcPr>
          <w:p w14:paraId="1315842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&lt;RollStdDev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1952FE" w:rsidRPr="00FD7712" w14:paraId="13158438" w14:textId="77777777" w:rsidTr="00D44BA1">
        <w:trPr>
          <w:trHeight w:val="300"/>
        </w:trPr>
        <w:tc>
          <w:tcPr>
            <w:tcW w:w="266" w:type="dxa"/>
            <w:vMerge/>
            <w:tcBorders>
              <w:left w:val="single" w:sz="4" w:space="0" w:color="auto"/>
              <w:right w:val="single" w:sz="4" w:space="0" w:color="auto"/>
            </w:tcBorders>
            <w:vAlign w:val="center"/>
            <w:hideMark/>
          </w:tcPr>
          <w:p w14:paraId="1315843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1952FE" w:rsidRPr="00FD7712" w14:paraId="1315843C" w14:textId="77777777" w:rsidTr="00D44BA1">
        <w:trPr>
          <w:trHeight w:val="300"/>
        </w:trPr>
        <w:tc>
          <w:tcPr>
            <w:tcW w:w="266" w:type="dxa"/>
            <w:vMerge/>
            <w:tcBorders>
              <w:left w:val="single" w:sz="4" w:space="0" w:color="auto"/>
              <w:right w:val="single" w:sz="4" w:space="0" w:color="auto"/>
            </w:tcBorders>
            <w:vAlign w:val="center"/>
            <w:hideMark/>
          </w:tcPr>
          <w:p w14:paraId="1315843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3F" w14:textId="77777777" w:rsidTr="00D44BA1">
        <w:trPr>
          <w:trHeight w:val="300"/>
        </w:trPr>
        <w:tc>
          <w:tcPr>
            <w:tcW w:w="266" w:type="dxa"/>
            <w:vMerge/>
            <w:tcBorders>
              <w:left w:val="single" w:sz="4" w:space="0" w:color="auto"/>
              <w:right w:val="single" w:sz="4" w:space="0" w:color="auto"/>
            </w:tcBorders>
            <w:vAlign w:val="center"/>
            <w:hideMark/>
          </w:tcPr>
          <w:p w14:paraId="1315843D"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&lt;/Transect&gt;</w:t>
            </w:r>
          </w:p>
        </w:tc>
      </w:tr>
      <w:tr w:rsidR="001952FE" w:rsidRPr="00FD7712" w14:paraId="13158442" w14:textId="77777777" w:rsidTr="00D44BA1">
        <w:trPr>
          <w:trHeight w:val="300"/>
        </w:trPr>
        <w:tc>
          <w:tcPr>
            <w:tcW w:w="266" w:type="dxa"/>
            <w:vMerge/>
            <w:tcBorders>
              <w:left w:val="single" w:sz="4" w:space="0" w:color="auto"/>
              <w:right w:val="single" w:sz="4" w:space="0" w:color="auto"/>
            </w:tcBorders>
            <w:vAlign w:val="center"/>
            <w:hideMark/>
          </w:tcPr>
          <w:p w14:paraId="13158440"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&lt;ChannelSummary&gt;</w:t>
            </w:r>
          </w:p>
        </w:tc>
      </w:tr>
      <w:tr w:rsidR="001952FE" w:rsidRPr="00FD7712" w14:paraId="13158446" w14:textId="77777777" w:rsidTr="00504E00">
        <w:trPr>
          <w:trHeight w:val="300"/>
        </w:trPr>
        <w:tc>
          <w:tcPr>
            <w:tcW w:w="266" w:type="dxa"/>
            <w:vMerge/>
            <w:tcBorders>
              <w:left w:val="single" w:sz="4" w:space="0" w:color="auto"/>
              <w:right w:val="single" w:sz="4" w:space="0" w:color="auto"/>
            </w:tcBorders>
            <w:vAlign w:val="center"/>
            <w:hideMark/>
          </w:tcPr>
          <w:p w14:paraId="13158443"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44"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1315844D" w14:textId="77777777" w:rsidTr="00504E00">
        <w:trPr>
          <w:trHeight w:val="300"/>
        </w:trPr>
        <w:tc>
          <w:tcPr>
            <w:tcW w:w="266" w:type="dxa"/>
            <w:vMerge/>
            <w:tcBorders>
              <w:left w:val="single" w:sz="4" w:space="0" w:color="auto"/>
              <w:right w:val="single" w:sz="4" w:space="0" w:color="auto"/>
            </w:tcBorders>
            <w:vAlign w:val="center"/>
            <w:hideMark/>
          </w:tcPr>
          <w:p w14:paraId="13158447"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8"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1952FE" w:rsidRPr="00FD7712" w:rsidRDefault="001952FE"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top discharge for measurement  including moving-bed corrections</w:t>
            </w:r>
          </w:p>
        </w:tc>
      </w:tr>
      <w:tr w:rsidR="001952FE" w:rsidRPr="00FD7712" w14:paraId="13158454" w14:textId="77777777" w:rsidTr="00504E00">
        <w:trPr>
          <w:trHeight w:val="600"/>
        </w:trPr>
        <w:tc>
          <w:tcPr>
            <w:tcW w:w="266" w:type="dxa"/>
            <w:vMerge/>
            <w:tcBorders>
              <w:left w:val="single" w:sz="4" w:space="0" w:color="auto"/>
              <w:right w:val="single" w:sz="4" w:space="0" w:color="auto"/>
            </w:tcBorders>
            <w:vAlign w:val="center"/>
            <w:hideMark/>
          </w:tcPr>
          <w:p w14:paraId="1315844E"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F"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1952FE" w:rsidRPr="00FD7712" w:rsidRDefault="001952FE"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middle or measured discharge for measurement  including moving-bed corrections</w:t>
            </w:r>
          </w:p>
        </w:tc>
      </w:tr>
      <w:tr w:rsidR="001952FE" w:rsidRPr="00FD7712" w14:paraId="1315845B" w14:textId="77777777" w:rsidTr="00504E00">
        <w:trPr>
          <w:trHeight w:val="585"/>
        </w:trPr>
        <w:tc>
          <w:tcPr>
            <w:tcW w:w="266" w:type="dxa"/>
            <w:vMerge/>
            <w:tcBorders>
              <w:left w:val="single" w:sz="4" w:space="0" w:color="auto"/>
              <w:right w:val="single" w:sz="4" w:space="0" w:color="auto"/>
            </w:tcBorders>
            <w:vAlign w:val="center"/>
            <w:hideMark/>
          </w:tcPr>
          <w:p w14:paraId="13158455"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6"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1952FE" w:rsidRPr="00FD7712" w:rsidRDefault="001952FE"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bottom discharge for measurement  including moving-bed corrections</w:t>
            </w:r>
          </w:p>
        </w:tc>
      </w:tr>
      <w:tr w:rsidR="001952FE" w:rsidRPr="00FD7712" w14:paraId="13158462" w14:textId="77777777" w:rsidTr="00504E00">
        <w:trPr>
          <w:trHeight w:val="300"/>
        </w:trPr>
        <w:tc>
          <w:tcPr>
            <w:tcW w:w="266" w:type="dxa"/>
            <w:vMerge/>
            <w:tcBorders>
              <w:left w:val="single" w:sz="4" w:space="0" w:color="auto"/>
              <w:right w:val="single" w:sz="4" w:space="0" w:color="auto"/>
            </w:tcBorders>
            <w:vAlign w:val="center"/>
            <w:hideMark/>
          </w:tcPr>
          <w:p w14:paraId="1315845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D"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1952FE" w:rsidRPr="00FD7712" w:rsidRDefault="001952FE"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1952FE" w:rsidRPr="00FD7712" w14:paraId="13158469" w14:textId="77777777" w:rsidTr="00504E00">
        <w:trPr>
          <w:trHeight w:val="300"/>
        </w:trPr>
        <w:tc>
          <w:tcPr>
            <w:tcW w:w="266" w:type="dxa"/>
            <w:vMerge/>
            <w:tcBorders>
              <w:left w:val="single" w:sz="4" w:space="0" w:color="auto"/>
              <w:right w:val="single" w:sz="4" w:space="0" w:color="auto"/>
            </w:tcBorders>
            <w:vAlign w:val="center"/>
            <w:hideMark/>
          </w:tcPr>
          <w:p w14:paraId="13158463"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4"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1952FE" w:rsidRPr="00FD7712" w:rsidRDefault="001952FE"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1952FE" w:rsidRPr="00FD7712" w14:paraId="13158470" w14:textId="77777777" w:rsidTr="00504E00">
        <w:trPr>
          <w:trHeight w:val="600"/>
        </w:trPr>
        <w:tc>
          <w:tcPr>
            <w:tcW w:w="266" w:type="dxa"/>
            <w:vMerge/>
            <w:tcBorders>
              <w:left w:val="single" w:sz="4" w:space="0" w:color="auto"/>
              <w:right w:val="single" w:sz="4" w:space="0" w:color="auto"/>
            </w:tcBorders>
            <w:vAlign w:val="center"/>
            <w:hideMark/>
          </w:tcPr>
          <w:p w14:paraId="1315846A"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B"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1952FE" w:rsidRPr="00FD7712" w:rsidRDefault="001952FE"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1952FE" w:rsidRPr="00FD7712" w14:paraId="13158477" w14:textId="77777777" w:rsidTr="00504E00">
        <w:trPr>
          <w:trHeight w:val="390"/>
        </w:trPr>
        <w:tc>
          <w:tcPr>
            <w:tcW w:w="266" w:type="dxa"/>
            <w:vMerge/>
            <w:tcBorders>
              <w:left w:val="single" w:sz="4" w:space="0" w:color="auto"/>
              <w:right w:val="single" w:sz="4" w:space="0" w:color="auto"/>
            </w:tcBorders>
            <w:vAlign w:val="center"/>
            <w:hideMark/>
          </w:tcPr>
          <w:p w14:paraId="1315847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2"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1952FE" w:rsidRPr="00FD7712" w14:paraId="1315847B" w14:textId="77777777" w:rsidTr="00504E00">
        <w:trPr>
          <w:trHeight w:val="300"/>
        </w:trPr>
        <w:tc>
          <w:tcPr>
            <w:tcW w:w="266" w:type="dxa"/>
            <w:vMerge/>
            <w:tcBorders>
              <w:left w:val="single" w:sz="4" w:space="0" w:color="auto"/>
              <w:right w:val="single" w:sz="4" w:space="0" w:color="auto"/>
            </w:tcBorders>
            <w:vAlign w:val="center"/>
            <w:hideMark/>
          </w:tcPr>
          <w:p w14:paraId="13158478"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9"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673CE18A" w14:textId="77777777" w:rsidTr="00504E00">
        <w:trPr>
          <w:trHeight w:val="278"/>
        </w:trPr>
        <w:tc>
          <w:tcPr>
            <w:tcW w:w="266" w:type="dxa"/>
            <w:vMerge/>
            <w:tcBorders>
              <w:left w:val="single" w:sz="4" w:space="0" w:color="auto"/>
              <w:right w:val="single" w:sz="4" w:space="0" w:color="auto"/>
            </w:tcBorders>
            <w:vAlign w:val="center"/>
          </w:tcPr>
          <w:p w14:paraId="07455BA2"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AD8FD31"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1760223" w14:textId="5BD4DAA7"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CC952C8" w14:textId="77777777" w:rsidTr="00916057">
        <w:trPr>
          <w:trHeight w:val="278"/>
        </w:trPr>
        <w:tc>
          <w:tcPr>
            <w:tcW w:w="266" w:type="dxa"/>
            <w:vMerge/>
            <w:tcBorders>
              <w:left w:val="single" w:sz="4" w:space="0" w:color="auto"/>
              <w:right w:val="single" w:sz="4" w:space="0" w:color="auto"/>
            </w:tcBorders>
            <w:vAlign w:val="center"/>
          </w:tcPr>
          <w:p w14:paraId="057B3060"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1FB9077"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D576EC8"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41CA97" w14:textId="307FE748" w:rsidR="001952FE" w:rsidRPr="001952FE" w:rsidRDefault="001952FE" w:rsidP="00CA7042">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D05FE31" w14:textId="4017FA50" w:rsidR="001952FE" w:rsidRPr="001952FE" w:rsidRDefault="001952FE" w:rsidP="00CA7042">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E20AE9" w14:textId="507DFAF9" w:rsidR="001952FE" w:rsidRPr="001952FE" w:rsidRDefault="001952FE" w:rsidP="00CA7042">
            <w:pPr>
              <w:spacing w:line="240" w:lineRule="auto"/>
              <w:rPr>
                <w:rFonts w:eastAsia="Times New Roman"/>
                <w:sz w:val="20"/>
                <w:szCs w:val="20"/>
              </w:rPr>
            </w:pPr>
            <w:r>
              <w:rPr>
                <w:rFonts w:eastAsia="Times New Roman"/>
                <w:sz w:val="20"/>
                <w:szCs w:val="20"/>
              </w:rPr>
              <w:t>Total uncertainty at the 95% level.</w:t>
            </w:r>
          </w:p>
        </w:tc>
      </w:tr>
      <w:tr w:rsidR="001952FE" w:rsidRPr="00FD7712" w14:paraId="5CEA1367" w14:textId="77777777" w:rsidTr="00916057">
        <w:trPr>
          <w:trHeight w:val="278"/>
        </w:trPr>
        <w:tc>
          <w:tcPr>
            <w:tcW w:w="266" w:type="dxa"/>
            <w:vMerge/>
            <w:tcBorders>
              <w:left w:val="single" w:sz="4" w:space="0" w:color="auto"/>
              <w:right w:val="single" w:sz="4" w:space="0" w:color="auto"/>
            </w:tcBorders>
            <w:vAlign w:val="center"/>
          </w:tcPr>
          <w:p w14:paraId="5608046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9E8432" w14:textId="77777777" w:rsidR="001952FE" w:rsidRPr="00FD7712" w:rsidRDefault="001952FE" w:rsidP="00CA7042">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4C059292"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CD4D8E3" w14:textId="5AC1AFA8" w:rsidR="001952FE" w:rsidRPr="001952FE" w:rsidRDefault="001952FE" w:rsidP="00CA7042">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913AE1" w14:textId="6EABD41C" w:rsidR="001952FE" w:rsidRPr="001952FE" w:rsidRDefault="001952FE" w:rsidP="00CA7042">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42274A" w14:textId="1FFFF258" w:rsidR="001952FE" w:rsidRPr="001952FE" w:rsidRDefault="001952FE" w:rsidP="00CA7042">
            <w:pPr>
              <w:spacing w:line="240" w:lineRule="auto"/>
              <w:rPr>
                <w:rFonts w:eastAsia="Times New Roman"/>
                <w:sz w:val="20"/>
                <w:szCs w:val="20"/>
              </w:rPr>
            </w:pPr>
            <w:r>
              <w:rPr>
                <w:rFonts w:eastAsia="Times New Roman"/>
                <w:sz w:val="20"/>
                <w:szCs w:val="20"/>
              </w:rPr>
              <w:t>Model used to compute uncertainty</w:t>
            </w:r>
          </w:p>
        </w:tc>
      </w:tr>
      <w:tr w:rsidR="001952FE" w:rsidRPr="00FD7712" w14:paraId="787EFDC5" w14:textId="77777777" w:rsidTr="00504E00">
        <w:trPr>
          <w:trHeight w:val="278"/>
        </w:trPr>
        <w:tc>
          <w:tcPr>
            <w:tcW w:w="266" w:type="dxa"/>
            <w:vMerge/>
            <w:tcBorders>
              <w:left w:val="single" w:sz="4" w:space="0" w:color="auto"/>
              <w:right w:val="single" w:sz="4" w:space="0" w:color="auto"/>
            </w:tcBorders>
            <w:vAlign w:val="center"/>
          </w:tcPr>
          <w:p w14:paraId="1AF7483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9AFC44"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23CC87B5" w14:textId="498E0683"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3158480" w14:textId="77777777" w:rsidTr="00504E00">
        <w:trPr>
          <w:trHeight w:val="278"/>
        </w:trPr>
        <w:tc>
          <w:tcPr>
            <w:tcW w:w="266" w:type="dxa"/>
            <w:vMerge/>
            <w:tcBorders>
              <w:left w:val="single" w:sz="4" w:space="0" w:color="auto"/>
              <w:right w:val="single" w:sz="4" w:space="0" w:color="auto"/>
            </w:tcBorders>
            <w:vAlign w:val="center"/>
            <w:hideMark/>
          </w:tcPr>
          <w:p w14:paraId="1315847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E"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0296DA1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1952FE" w:rsidRPr="00FD7712" w14:paraId="13158487" w14:textId="77777777" w:rsidTr="00504E00">
        <w:trPr>
          <w:trHeight w:val="300"/>
        </w:trPr>
        <w:tc>
          <w:tcPr>
            <w:tcW w:w="266" w:type="dxa"/>
            <w:vMerge/>
            <w:tcBorders>
              <w:left w:val="single" w:sz="4" w:space="0" w:color="auto"/>
              <w:right w:val="single" w:sz="4" w:space="0" w:color="auto"/>
            </w:tcBorders>
            <w:vAlign w:val="center"/>
            <w:hideMark/>
          </w:tcPr>
          <w:p w14:paraId="1315848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2"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1952FE" w:rsidRPr="00FD7712" w14:paraId="1315848E" w14:textId="77777777" w:rsidTr="00504E00">
        <w:trPr>
          <w:trHeight w:val="300"/>
        </w:trPr>
        <w:tc>
          <w:tcPr>
            <w:tcW w:w="266" w:type="dxa"/>
            <w:vMerge/>
            <w:tcBorders>
              <w:left w:val="single" w:sz="4" w:space="0" w:color="auto"/>
              <w:right w:val="single" w:sz="4" w:space="0" w:color="auto"/>
            </w:tcBorders>
            <w:vAlign w:val="center"/>
            <w:hideMark/>
          </w:tcPr>
          <w:p w14:paraId="1315848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1952FE" w:rsidRPr="00FD7712" w14:paraId="13158495" w14:textId="77777777" w:rsidTr="00504E00">
        <w:trPr>
          <w:trHeight w:val="300"/>
        </w:trPr>
        <w:tc>
          <w:tcPr>
            <w:tcW w:w="266" w:type="dxa"/>
            <w:vMerge/>
            <w:tcBorders>
              <w:left w:val="single" w:sz="4" w:space="0" w:color="auto"/>
              <w:right w:val="single" w:sz="4" w:space="0" w:color="auto"/>
            </w:tcBorders>
            <w:vAlign w:val="center"/>
            <w:hideMark/>
          </w:tcPr>
          <w:p w14:paraId="1315848F"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1952FE" w:rsidRPr="00FD7712" w14:paraId="1315849C" w14:textId="77777777" w:rsidTr="00504E00">
        <w:trPr>
          <w:trHeight w:val="300"/>
        </w:trPr>
        <w:tc>
          <w:tcPr>
            <w:tcW w:w="266" w:type="dxa"/>
            <w:vMerge/>
            <w:tcBorders>
              <w:left w:val="single" w:sz="4" w:space="0" w:color="auto"/>
              <w:right w:val="single" w:sz="4" w:space="0" w:color="auto"/>
            </w:tcBorders>
            <w:vAlign w:val="center"/>
            <w:hideMark/>
          </w:tcPr>
          <w:p w14:paraId="13158496"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7"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1952FE" w:rsidRPr="00FD7712" w14:paraId="131584A3" w14:textId="77777777" w:rsidTr="00504E00">
        <w:trPr>
          <w:trHeight w:val="300"/>
        </w:trPr>
        <w:tc>
          <w:tcPr>
            <w:tcW w:w="266" w:type="dxa"/>
            <w:vMerge/>
            <w:tcBorders>
              <w:left w:val="single" w:sz="4" w:space="0" w:color="auto"/>
              <w:right w:val="single" w:sz="4" w:space="0" w:color="auto"/>
            </w:tcBorders>
            <w:vAlign w:val="center"/>
            <w:hideMark/>
          </w:tcPr>
          <w:p w14:paraId="1315849D"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E"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1952FE" w:rsidRPr="00FD7712" w14:paraId="131584AA" w14:textId="77777777" w:rsidTr="00504E00">
        <w:trPr>
          <w:trHeight w:val="300"/>
        </w:trPr>
        <w:tc>
          <w:tcPr>
            <w:tcW w:w="266" w:type="dxa"/>
            <w:vMerge/>
            <w:tcBorders>
              <w:left w:val="single" w:sz="4" w:space="0" w:color="auto"/>
              <w:right w:val="single" w:sz="4" w:space="0" w:color="auto"/>
            </w:tcBorders>
            <w:vAlign w:val="center"/>
            <w:hideMark/>
          </w:tcPr>
          <w:p w14:paraId="131584A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5"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1952FE" w:rsidRPr="00FD7712" w14:paraId="65891714" w14:textId="77777777" w:rsidTr="00504E00">
        <w:trPr>
          <w:trHeight w:val="300"/>
        </w:trPr>
        <w:tc>
          <w:tcPr>
            <w:tcW w:w="266" w:type="dxa"/>
            <w:vMerge/>
            <w:tcBorders>
              <w:left w:val="single" w:sz="4" w:space="0" w:color="auto"/>
              <w:right w:val="single" w:sz="4" w:space="0" w:color="auto"/>
            </w:tcBorders>
            <w:vAlign w:val="center"/>
          </w:tcPr>
          <w:p w14:paraId="5F179E6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82532A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1952FE" w:rsidRPr="00FD7712" w:rsidRDefault="001952FE" w:rsidP="00851192">
            <w:pPr>
              <w:spacing w:line="240" w:lineRule="auto"/>
              <w:rPr>
                <w:rFonts w:eastAsia="Times New Roman"/>
                <w:sz w:val="20"/>
                <w:szCs w:val="20"/>
              </w:rPr>
            </w:pPr>
            <w:r>
              <w:rPr>
                <w:rFonts w:eastAsia="Times New Roman"/>
                <w:sz w:val="20"/>
                <w:szCs w:val="20"/>
              </w:rPr>
              <w:t>&lt;AutoSystematic/&gt;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1952FE" w:rsidRPr="00FD7712" w14:paraId="131584B1" w14:textId="77777777" w:rsidTr="00504E00">
        <w:trPr>
          <w:trHeight w:val="300"/>
        </w:trPr>
        <w:tc>
          <w:tcPr>
            <w:tcW w:w="266" w:type="dxa"/>
            <w:vMerge/>
            <w:tcBorders>
              <w:left w:val="single" w:sz="4" w:space="0" w:color="auto"/>
              <w:right w:val="single" w:sz="4" w:space="0" w:color="auto"/>
            </w:tcBorders>
            <w:vAlign w:val="center"/>
            <w:hideMark/>
          </w:tcPr>
          <w:p w14:paraId="131584AB"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C"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&lt;TotalAuto/&gt;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1952FE" w:rsidRPr="00FD7712"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1952FE" w:rsidRPr="00FD7712" w14:paraId="131584B8" w14:textId="77777777" w:rsidTr="00504E00">
        <w:trPr>
          <w:trHeight w:val="690"/>
        </w:trPr>
        <w:tc>
          <w:tcPr>
            <w:tcW w:w="266" w:type="dxa"/>
            <w:vMerge/>
            <w:tcBorders>
              <w:left w:val="single" w:sz="4" w:space="0" w:color="auto"/>
              <w:right w:val="single" w:sz="4" w:space="0" w:color="auto"/>
            </w:tcBorders>
            <w:vAlign w:val="center"/>
            <w:hideMark/>
          </w:tcPr>
          <w:p w14:paraId="131584B2"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3"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1952FE" w:rsidRPr="00FD7712" w14:paraId="131584BF" w14:textId="77777777" w:rsidTr="00504E00">
        <w:trPr>
          <w:trHeight w:val="300"/>
        </w:trPr>
        <w:tc>
          <w:tcPr>
            <w:tcW w:w="266" w:type="dxa"/>
            <w:vMerge/>
            <w:tcBorders>
              <w:left w:val="single" w:sz="4" w:space="0" w:color="auto"/>
              <w:right w:val="single" w:sz="4" w:space="0" w:color="auto"/>
            </w:tcBorders>
            <w:vAlign w:val="center"/>
            <w:hideMark/>
          </w:tcPr>
          <w:p w14:paraId="131584B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A"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1952FE" w:rsidRPr="00FD7712" w14:paraId="131584C6" w14:textId="77777777" w:rsidTr="00504E00">
        <w:trPr>
          <w:trHeight w:val="300"/>
        </w:trPr>
        <w:tc>
          <w:tcPr>
            <w:tcW w:w="266" w:type="dxa"/>
            <w:vMerge/>
            <w:tcBorders>
              <w:left w:val="single" w:sz="4" w:space="0" w:color="auto"/>
              <w:right w:val="single" w:sz="4" w:space="0" w:color="auto"/>
            </w:tcBorders>
            <w:vAlign w:val="center"/>
            <w:hideMark/>
          </w:tcPr>
          <w:p w14:paraId="131584C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1952FE" w:rsidRPr="00FD7712" w14:paraId="131584CD" w14:textId="77777777" w:rsidTr="00504E00">
        <w:trPr>
          <w:trHeight w:val="300"/>
        </w:trPr>
        <w:tc>
          <w:tcPr>
            <w:tcW w:w="266" w:type="dxa"/>
            <w:vMerge/>
            <w:tcBorders>
              <w:left w:val="single" w:sz="4" w:space="0" w:color="auto"/>
              <w:right w:val="single" w:sz="4" w:space="0" w:color="auto"/>
            </w:tcBorders>
            <w:vAlign w:val="center"/>
            <w:hideMark/>
          </w:tcPr>
          <w:p w14:paraId="131584C7"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8"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1952FE" w:rsidRPr="00FD7712" w14:paraId="131584D4" w14:textId="77777777" w:rsidTr="00504E00">
        <w:trPr>
          <w:trHeight w:val="285"/>
        </w:trPr>
        <w:tc>
          <w:tcPr>
            <w:tcW w:w="266" w:type="dxa"/>
            <w:vMerge/>
            <w:tcBorders>
              <w:left w:val="single" w:sz="4" w:space="0" w:color="auto"/>
              <w:right w:val="single" w:sz="4" w:space="0" w:color="auto"/>
            </w:tcBorders>
            <w:vAlign w:val="center"/>
            <w:hideMark/>
          </w:tcPr>
          <w:p w14:paraId="131584CE"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1952FE" w:rsidRPr="00FD7712" w14:paraId="3C51DF08" w14:textId="77777777" w:rsidTr="00504E00">
        <w:trPr>
          <w:trHeight w:val="285"/>
        </w:trPr>
        <w:tc>
          <w:tcPr>
            <w:tcW w:w="266" w:type="dxa"/>
            <w:vMerge/>
            <w:tcBorders>
              <w:left w:val="single" w:sz="4" w:space="0" w:color="auto"/>
              <w:right w:val="single" w:sz="4" w:space="0" w:color="auto"/>
            </w:tcBorders>
            <w:vAlign w:val="center"/>
          </w:tcPr>
          <w:p w14:paraId="54BF481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93C834D"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1952FE" w:rsidRPr="00FD7712" w:rsidRDefault="001952FE" w:rsidP="00851192">
            <w:pPr>
              <w:spacing w:line="240" w:lineRule="auto"/>
              <w:rPr>
                <w:rFonts w:eastAsia="Times New Roman"/>
                <w:sz w:val="20"/>
                <w:szCs w:val="20"/>
              </w:rPr>
            </w:pPr>
            <w:r>
              <w:rPr>
                <w:rFonts w:eastAsia="Times New Roman"/>
                <w:sz w:val="20"/>
                <w:szCs w:val="20"/>
              </w:rPr>
              <w:t>&lt;UserSystematic/&gt;</w:t>
            </w:r>
          </w:p>
        </w:tc>
        <w:tc>
          <w:tcPr>
            <w:tcW w:w="900" w:type="dxa"/>
            <w:tcBorders>
              <w:top w:val="nil"/>
              <w:left w:val="single" w:sz="4" w:space="0" w:color="auto"/>
              <w:bottom w:val="single" w:sz="4" w:space="0" w:color="auto"/>
              <w:right w:val="single" w:sz="4" w:space="0" w:color="auto"/>
            </w:tcBorders>
          </w:tcPr>
          <w:p w14:paraId="78FA54AE" w14:textId="719C96B7"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1952FE" w:rsidRPr="00FD7712" w14:paraId="1079DF9A" w14:textId="77777777" w:rsidTr="00504E00">
        <w:trPr>
          <w:trHeight w:val="285"/>
        </w:trPr>
        <w:tc>
          <w:tcPr>
            <w:tcW w:w="266" w:type="dxa"/>
            <w:vMerge/>
            <w:tcBorders>
              <w:left w:val="single" w:sz="4" w:space="0" w:color="auto"/>
              <w:right w:val="single" w:sz="4" w:space="0" w:color="auto"/>
            </w:tcBorders>
            <w:vAlign w:val="center"/>
          </w:tcPr>
          <w:p w14:paraId="70EF0FE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42364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1952FE" w:rsidRDefault="001952FE" w:rsidP="00851192">
            <w:pPr>
              <w:spacing w:line="240" w:lineRule="auto"/>
              <w:rPr>
                <w:rFonts w:eastAsia="Times New Roman"/>
                <w:sz w:val="20"/>
                <w:szCs w:val="20"/>
              </w:rPr>
            </w:pPr>
            <w:r>
              <w:rPr>
                <w:rFonts w:eastAsia="Times New Roman"/>
                <w:sz w:val="20"/>
                <w:szCs w:val="20"/>
              </w:rPr>
              <w:t>&lt;UserTotal/&gt;</w:t>
            </w:r>
          </w:p>
        </w:tc>
        <w:tc>
          <w:tcPr>
            <w:tcW w:w="900" w:type="dxa"/>
            <w:tcBorders>
              <w:top w:val="nil"/>
              <w:left w:val="single" w:sz="4" w:space="0" w:color="auto"/>
              <w:bottom w:val="single" w:sz="4" w:space="0" w:color="auto"/>
              <w:right w:val="single" w:sz="4" w:space="0" w:color="auto"/>
            </w:tcBorders>
          </w:tcPr>
          <w:p w14:paraId="6D8697D1" w14:textId="1F4EE3CB"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1952FE" w:rsidRDefault="001952FE"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1952FE" w:rsidRPr="00FD7712" w14:paraId="48C3E749" w14:textId="77777777" w:rsidTr="00504E00">
        <w:trPr>
          <w:trHeight w:val="285"/>
        </w:trPr>
        <w:tc>
          <w:tcPr>
            <w:tcW w:w="266" w:type="dxa"/>
            <w:vMerge/>
            <w:tcBorders>
              <w:left w:val="single" w:sz="4" w:space="0" w:color="auto"/>
              <w:right w:val="single" w:sz="4" w:space="0" w:color="auto"/>
            </w:tcBorders>
            <w:vAlign w:val="center"/>
          </w:tcPr>
          <w:p w14:paraId="23C8C51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3D5F7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1952FE" w:rsidRDefault="001952FE"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1952FE" w:rsidRPr="00FD7712" w14:paraId="0E179227" w14:textId="77777777" w:rsidTr="00504E00">
        <w:trPr>
          <w:trHeight w:val="285"/>
        </w:trPr>
        <w:tc>
          <w:tcPr>
            <w:tcW w:w="266" w:type="dxa"/>
            <w:vMerge/>
            <w:tcBorders>
              <w:left w:val="single" w:sz="4" w:space="0" w:color="auto"/>
              <w:right w:val="single" w:sz="4" w:space="0" w:color="auto"/>
            </w:tcBorders>
            <w:vAlign w:val="center"/>
          </w:tcPr>
          <w:p w14:paraId="1E8CBEF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864B8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1952FE" w:rsidRDefault="001952FE" w:rsidP="00851192">
            <w:pPr>
              <w:spacing w:line="240" w:lineRule="auto"/>
              <w:rPr>
                <w:rFonts w:eastAsia="Times New Roman"/>
                <w:sz w:val="20"/>
                <w:szCs w:val="20"/>
              </w:rPr>
            </w:pPr>
            <w:r w:rsidRPr="00FD7712">
              <w:rPr>
                <w:rFonts w:eastAsia="Times New Roman"/>
                <w:sz w:val="20"/>
                <w:szCs w:val="20"/>
              </w:rPr>
              <w:t>&lt;InvalidData/&gt;</w:t>
            </w:r>
          </w:p>
        </w:tc>
        <w:tc>
          <w:tcPr>
            <w:tcW w:w="900" w:type="dxa"/>
            <w:tcBorders>
              <w:top w:val="nil"/>
              <w:left w:val="single" w:sz="4" w:space="0" w:color="auto"/>
              <w:bottom w:val="single" w:sz="4" w:space="0" w:color="auto"/>
              <w:right w:val="single" w:sz="4" w:space="0" w:color="auto"/>
            </w:tcBorders>
          </w:tcPr>
          <w:p w14:paraId="78181209" w14:textId="7B272040"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1952FE" w:rsidRPr="00FD7712" w14:paraId="2D811AE5" w14:textId="77777777" w:rsidTr="00504E00">
        <w:trPr>
          <w:trHeight w:val="285"/>
        </w:trPr>
        <w:tc>
          <w:tcPr>
            <w:tcW w:w="266" w:type="dxa"/>
            <w:vMerge/>
            <w:tcBorders>
              <w:left w:val="single" w:sz="4" w:space="0" w:color="auto"/>
              <w:right w:val="single" w:sz="4" w:space="0" w:color="auto"/>
            </w:tcBorders>
            <w:vAlign w:val="center"/>
          </w:tcPr>
          <w:p w14:paraId="394EA7D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8A2D3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1952FE" w:rsidRDefault="001952FE"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1952FE" w:rsidRPr="00FD7712" w14:paraId="104A88C4" w14:textId="77777777" w:rsidTr="00504E00">
        <w:trPr>
          <w:trHeight w:val="285"/>
        </w:trPr>
        <w:tc>
          <w:tcPr>
            <w:tcW w:w="266" w:type="dxa"/>
            <w:vMerge/>
            <w:tcBorders>
              <w:left w:val="single" w:sz="4" w:space="0" w:color="auto"/>
              <w:right w:val="single" w:sz="4" w:space="0" w:color="auto"/>
            </w:tcBorders>
            <w:vAlign w:val="center"/>
          </w:tcPr>
          <w:p w14:paraId="4CF18341"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453A1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1952FE" w:rsidRDefault="001952FE"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1952FE" w:rsidRPr="00FD7712" w14:paraId="2FF95290" w14:textId="77777777" w:rsidTr="00504E00">
        <w:trPr>
          <w:trHeight w:val="285"/>
        </w:trPr>
        <w:tc>
          <w:tcPr>
            <w:tcW w:w="266" w:type="dxa"/>
            <w:vMerge/>
            <w:tcBorders>
              <w:left w:val="single" w:sz="4" w:space="0" w:color="auto"/>
              <w:right w:val="single" w:sz="4" w:space="0" w:color="auto"/>
            </w:tcBorders>
            <w:vAlign w:val="center"/>
          </w:tcPr>
          <w:p w14:paraId="166D936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BCE33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1952FE" w:rsidRDefault="001952FE" w:rsidP="00851192">
            <w:pPr>
              <w:spacing w:line="240" w:lineRule="auto"/>
              <w:rPr>
                <w:rFonts w:eastAsia="Times New Roman"/>
                <w:sz w:val="20"/>
                <w:szCs w:val="20"/>
              </w:rPr>
            </w:pPr>
            <w:r w:rsidRPr="00FD7712">
              <w:rPr>
                <w:rFonts w:eastAsia="Times New Roman"/>
                <w:sz w:val="20"/>
                <w:szCs w:val="20"/>
              </w:rPr>
              <w:t>&lt;MovingBed/&gt;</w:t>
            </w:r>
          </w:p>
        </w:tc>
        <w:tc>
          <w:tcPr>
            <w:tcW w:w="900" w:type="dxa"/>
            <w:tcBorders>
              <w:top w:val="nil"/>
              <w:left w:val="single" w:sz="4" w:space="0" w:color="auto"/>
              <w:bottom w:val="single" w:sz="4" w:space="0" w:color="auto"/>
              <w:right w:val="single" w:sz="4" w:space="0" w:color="auto"/>
            </w:tcBorders>
          </w:tcPr>
          <w:p w14:paraId="78AB46C4" w14:textId="47125808"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1952FE" w:rsidRPr="00FD7712" w14:paraId="38CA51EB" w14:textId="77777777" w:rsidTr="00504E00">
        <w:trPr>
          <w:trHeight w:val="285"/>
        </w:trPr>
        <w:tc>
          <w:tcPr>
            <w:tcW w:w="266" w:type="dxa"/>
            <w:vMerge/>
            <w:tcBorders>
              <w:left w:val="single" w:sz="4" w:space="0" w:color="auto"/>
              <w:right w:val="single" w:sz="4" w:space="0" w:color="auto"/>
            </w:tcBorders>
            <w:vAlign w:val="center"/>
          </w:tcPr>
          <w:p w14:paraId="0AE1279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AB8BE6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1952FE" w:rsidRDefault="001952FE" w:rsidP="00851192">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2750EAFE" w14:textId="25C809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1952FE" w:rsidRDefault="001952FE"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1952FE" w:rsidRPr="00FD7712" w14:paraId="131584DB" w14:textId="77777777" w:rsidTr="00504E00">
        <w:trPr>
          <w:trHeight w:val="300"/>
        </w:trPr>
        <w:tc>
          <w:tcPr>
            <w:tcW w:w="266" w:type="dxa"/>
            <w:vMerge/>
            <w:tcBorders>
              <w:left w:val="single" w:sz="4" w:space="0" w:color="auto"/>
              <w:right w:val="single" w:sz="4" w:space="0" w:color="auto"/>
            </w:tcBorders>
            <w:vAlign w:val="center"/>
            <w:hideMark/>
          </w:tcPr>
          <w:p w14:paraId="131584D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6" w14:textId="77777777" w:rsidR="001952FE" w:rsidRPr="00FD7712" w:rsidRDefault="001952FE"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1952FE" w:rsidRPr="00FD7712" w:rsidRDefault="001952FE"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1952FE" w:rsidRPr="00FD7712" w:rsidRDefault="001952FE"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1952FE" w:rsidRPr="00FD7712" w14:paraId="131584DF" w14:textId="77777777" w:rsidTr="00504E00">
        <w:trPr>
          <w:trHeight w:val="300"/>
        </w:trPr>
        <w:tc>
          <w:tcPr>
            <w:tcW w:w="266" w:type="dxa"/>
            <w:vMerge/>
            <w:tcBorders>
              <w:left w:val="single" w:sz="4" w:space="0" w:color="auto"/>
              <w:right w:val="single" w:sz="4" w:space="0" w:color="auto"/>
            </w:tcBorders>
            <w:vAlign w:val="center"/>
            <w:hideMark/>
          </w:tcPr>
          <w:p w14:paraId="131584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D"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1F88CA94" w:rsidR="001952FE" w:rsidRPr="00FD7712" w:rsidRDefault="001952FE" w:rsidP="002A0E95">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1952FE" w:rsidRPr="00FD7712" w14:paraId="73A8960E" w14:textId="77777777" w:rsidTr="00504E00">
        <w:trPr>
          <w:trHeight w:val="300"/>
        </w:trPr>
        <w:tc>
          <w:tcPr>
            <w:tcW w:w="266" w:type="dxa"/>
            <w:vMerge/>
            <w:tcBorders>
              <w:left w:val="single" w:sz="4" w:space="0" w:color="auto"/>
              <w:right w:val="single" w:sz="4" w:space="0" w:color="auto"/>
            </w:tcBorders>
            <w:vAlign w:val="center"/>
          </w:tcPr>
          <w:p w14:paraId="6642D1C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C7641C4"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1952FE" w:rsidRPr="00FD7712" w:rsidRDefault="001952FE" w:rsidP="002A0E95">
            <w:pPr>
              <w:spacing w:line="240" w:lineRule="auto"/>
              <w:rPr>
                <w:rFonts w:eastAsia="Times New Roman"/>
                <w:b/>
                <w:bCs/>
                <w:sz w:val="20"/>
                <w:szCs w:val="20"/>
              </w:rPr>
            </w:pPr>
            <w:r>
              <w:rPr>
                <w:rFonts w:eastAsia="Times New Roman"/>
                <w:b/>
                <w:bCs/>
                <w:sz w:val="20"/>
                <w:szCs w:val="20"/>
              </w:rPr>
              <w:t>&lt;OursinUncertainty&gt;</w:t>
            </w:r>
          </w:p>
        </w:tc>
      </w:tr>
      <w:tr w:rsidR="001952FE" w:rsidRPr="00FD7712" w14:paraId="15135818" w14:textId="77777777" w:rsidTr="00504E00">
        <w:trPr>
          <w:trHeight w:val="300"/>
        </w:trPr>
        <w:tc>
          <w:tcPr>
            <w:tcW w:w="266" w:type="dxa"/>
            <w:vMerge/>
            <w:tcBorders>
              <w:left w:val="single" w:sz="4" w:space="0" w:color="auto"/>
              <w:right w:val="single" w:sz="4" w:space="0" w:color="auto"/>
            </w:tcBorders>
            <w:vAlign w:val="center"/>
          </w:tcPr>
          <w:p w14:paraId="7281F9A8"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F539711" w14:textId="77777777" w:rsidR="001952FE" w:rsidRPr="00FD7712" w:rsidRDefault="001952FE"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1952FE" w:rsidRPr="00A478F1" w:rsidRDefault="001952FE"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1952FE" w:rsidRPr="00FD7712" w14:paraId="24D7A786" w14:textId="77777777" w:rsidTr="00504E00">
        <w:trPr>
          <w:trHeight w:val="300"/>
        </w:trPr>
        <w:tc>
          <w:tcPr>
            <w:tcW w:w="266" w:type="dxa"/>
            <w:vMerge/>
            <w:tcBorders>
              <w:left w:val="single" w:sz="4" w:space="0" w:color="auto"/>
              <w:right w:val="single" w:sz="4" w:space="0" w:color="auto"/>
            </w:tcBorders>
            <w:vAlign w:val="center"/>
          </w:tcPr>
          <w:p w14:paraId="5684C49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7611F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1952FE" w:rsidRPr="00A478F1" w:rsidRDefault="001952FE"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1952FE" w:rsidRPr="00FD7712" w14:paraId="1504EBC7" w14:textId="77777777" w:rsidTr="00504E00">
        <w:trPr>
          <w:trHeight w:val="300"/>
        </w:trPr>
        <w:tc>
          <w:tcPr>
            <w:tcW w:w="266" w:type="dxa"/>
            <w:vMerge/>
            <w:tcBorders>
              <w:left w:val="single" w:sz="4" w:space="0" w:color="auto"/>
              <w:right w:val="single" w:sz="4" w:space="0" w:color="auto"/>
            </w:tcBorders>
            <w:vAlign w:val="center"/>
          </w:tcPr>
          <w:p w14:paraId="4178C94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1CD84E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1952FE" w:rsidRPr="00A478F1" w:rsidRDefault="001952FE" w:rsidP="002A0E95">
            <w:pPr>
              <w:spacing w:line="240" w:lineRule="auto"/>
              <w:rPr>
                <w:rFonts w:eastAsia="Times New Roman"/>
                <w:sz w:val="20"/>
                <w:szCs w:val="20"/>
              </w:rPr>
            </w:pPr>
            <w:r>
              <w:rPr>
                <w:rFonts w:eastAsia="Times New Roman"/>
                <w:sz w:val="20"/>
                <w:szCs w:val="20"/>
              </w:rPr>
              <w:t>&lt;MovingBed&gt;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1952FE" w:rsidRPr="00FD7712" w14:paraId="1C08127C" w14:textId="77777777" w:rsidTr="00504E00">
        <w:trPr>
          <w:trHeight w:val="300"/>
        </w:trPr>
        <w:tc>
          <w:tcPr>
            <w:tcW w:w="266" w:type="dxa"/>
            <w:vMerge/>
            <w:tcBorders>
              <w:left w:val="single" w:sz="4" w:space="0" w:color="auto"/>
              <w:right w:val="single" w:sz="4" w:space="0" w:color="auto"/>
            </w:tcBorders>
            <w:vAlign w:val="center"/>
          </w:tcPr>
          <w:p w14:paraId="78D5DF1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FDBB51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1952FE" w:rsidRPr="00A478F1" w:rsidRDefault="001952FE"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1952FE" w:rsidRPr="00FD7712" w14:paraId="2DC8897C" w14:textId="77777777" w:rsidTr="00504E00">
        <w:trPr>
          <w:trHeight w:val="300"/>
        </w:trPr>
        <w:tc>
          <w:tcPr>
            <w:tcW w:w="266" w:type="dxa"/>
            <w:vMerge/>
            <w:tcBorders>
              <w:left w:val="single" w:sz="4" w:space="0" w:color="auto"/>
              <w:right w:val="single" w:sz="4" w:space="0" w:color="auto"/>
            </w:tcBorders>
            <w:vAlign w:val="center"/>
          </w:tcPr>
          <w:p w14:paraId="6C11C3A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8CC00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1952FE" w:rsidRPr="00A478F1" w:rsidRDefault="001952FE"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1952FE" w:rsidRPr="00FD7712" w14:paraId="77EFEC63" w14:textId="77777777" w:rsidTr="00504E00">
        <w:trPr>
          <w:trHeight w:val="300"/>
        </w:trPr>
        <w:tc>
          <w:tcPr>
            <w:tcW w:w="266" w:type="dxa"/>
            <w:vMerge/>
            <w:tcBorders>
              <w:left w:val="single" w:sz="4" w:space="0" w:color="auto"/>
              <w:right w:val="single" w:sz="4" w:space="0" w:color="auto"/>
            </w:tcBorders>
            <w:vAlign w:val="center"/>
          </w:tcPr>
          <w:p w14:paraId="014F2E0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5A6273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1952FE" w:rsidRPr="00A478F1" w:rsidRDefault="001952FE"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1952FE" w:rsidRPr="00FD7712" w14:paraId="60E982A1" w14:textId="77777777" w:rsidTr="00504E00">
        <w:trPr>
          <w:trHeight w:val="300"/>
        </w:trPr>
        <w:tc>
          <w:tcPr>
            <w:tcW w:w="266" w:type="dxa"/>
            <w:vMerge/>
            <w:tcBorders>
              <w:left w:val="single" w:sz="4" w:space="0" w:color="auto"/>
              <w:right w:val="single" w:sz="4" w:space="0" w:color="auto"/>
            </w:tcBorders>
            <w:vAlign w:val="center"/>
          </w:tcPr>
          <w:p w14:paraId="6B830EF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DE146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1952FE" w:rsidRPr="00A478F1" w:rsidRDefault="001952FE"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1952FE" w:rsidRPr="00FD7712" w14:paraId="7A30D084" w14:textId="77777777" w:rsidTr="00504E00">
        <w:trPr>
          <w:trHeight w:val="300"/>
        </w:trPr>
        <w:tc>
          <w:tcPr>
            <w:tcW w:w="266" w:type="dxa"/>
            <w:vMerge/>
            <w:tcBorders>
              <w:left w:val="single" w:sz="4" w:space="0" w:color="auto"/>
              <w:right w:val="single" w:sz="4" w:space="0" w:color="auto"/>
            </w:tcBorders>
            <w:vAlign w:val="center"/>
          </w:tcPr>
          <w:p w14:paraId="794535D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2EC99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1952FE" w:rsidRPr="00A478F1" w:rsidRDefault="001952FE"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1952FE" w:rsidRPr="00FD7712" w14:paraId="4A1ABE8E" w14:textId="77777777" w:rsidTr="00504E00">
        <w:trPr>
          <w:trHeight w:val="300"/>
        </w:trPr>
        <w:tc>
          <w:tcPr>
            <w:tcW w:w="266" w:type="dxa"/>
            <w:vMerge/>
            <w:tcBorders>
              <w:left w:val="single" w:sz="4" w:space="0" w:color="auto"/>
              <w:right w:val="single" w:sz="4" w:space="0" w:color="auto"/>
            </w:tcBorders>
            <w:vAlign w:val="center"/>
          </w:tcPr>
          <w:p w14:paraId="3DBC53F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CEDCF8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1952FE" w:rsidRPr="00A478F1" w:rsidRDefault="001952FE"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1952FE" w:rsidRPr="00FD7712" w14:paraId="021B31EE" w14:textId="77777777" w:rsidTr="00504E00">
        <w:trPr>
          <w:trHeight w:val="300"/>
        </w:trPr>
        <w:tc>
          <w:tcPr>
            <w:tcW w:w="266" w:type="dxa"/>
            <w:vMerge/>
            <w:tcBorders>
              <w:left w:val="single" w:sz="4" w:space="0" w:color="auto"/>
              <w:right w:val="single" w:sz="4" w:space="0" w:color="auto"/>
            </w:tcBorders>
            <w:vAlign w:val="center"/>
          </w:tcPr>
          <w:p w14:paraId="7F0D2FD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F043C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1952FE" w:rsidRPr="00A478F1" w:rsidRDefault="001952FE" w:rsidP="002A0E95">
            <w:pPr>
              <w:spacing w:line="240" w:lineRule="auto"/>
              <w:rPr>
                <w:rFonts w:eastAsia="Times New Roman"/>
                <w:sz w:val="20"/>
                <w:szCs w:val="20"/>
              </w:rPr>
            </w:pPr>
            <w:r>
              <w:rPr>
                <w:rFonts w:eastAsia="Times New Roman"/>
                <w:sz w:val="20"/>
                <w:szCs w:val="20"/>
              </w:rPr>
              <w:t>&lt;InvalidBoat&gt;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1952FE" w:rsidRPr="00FD7712" w14:paraId="74E62E49" w14:textId="77777777" w:rsidTr="00504E00">
        <w:trPr>
          <w:trHeight w:val="300"/>
        </w:trPr>
        <w:tc>
          <w:tcPr>
            <w:tcW w:w="266" w:type="dxa"/>
            <w:vMerge/>
            <w:tcBorders>
              <w:left w:val="single" w:sz="4" w:space="0" w:color="auto"/>
              <w:right w:val="single" w:sz="4" w:space="0" w:color="auto"/>
            </w:tcBorders>
            <w:vAlign w:val="center"/>
          </w:tcPr>
          <w:p w14:paraId="6857398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54791A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1952FE" w:rsidRPr="00A478F1" w:rsidRDefault="001952FE" w:rsidP="002A0E95">
            <w:pPr>
              <w:spacing w:line="240" w:lineRule="auto"/>
              <w:rPr>
                <w:rFonts w:eastAsia="Times New Roman"/>
                <w:sz w:val="20"/>
                <w:szCs w:val="20"/>
              </w:rPr>
            </w:pPr>
            <w:r>
              <w:rPr>
                <w:rFonts w:eastAsia="Times New Roman"/>
                <w:sz w:val="20"/>
                <w:szCs w:val="20"/>
              </w:rPr>
              <w:t>&lt;InvalidDepth&gt;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1952FE" w:rsidRPr="00FD7712" w14:paraId="1EF5CE03" w14:textId="77777777" w:rsidTr="00504E00">
        <w:trPr>
          <w:trHeight w:val="300"/>
        </w:trPr>
        <w:tc>
          <w:tcPr>
            <w:tcW w:w="266" w:type="dxa"/>
            <w:vMerge/>
            <w:tcBorders>
              <w:left w:val="single" w:sz="4" w:space="0" w:color="auto"/>
              <w:right w:val="single" w:sz="4" w:space="0" w:color="auto"/>
            </w:tcBorders>
            <w:vAlign w:val="center"/>
          </w:tcPr>
          <w:p w14:paraId="3D8AA5C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B057AB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1952FE" w:rsidRPr="00A478F1" w:rsidRDefault="001952FE" w:rsidP="002A0E95">
            <w:pPr>
              <w:spacing w:line="240" w:lineRule="auto"/>
              <w:rPr>
                <w:rFonts w:eastAsia="Times New Roman"/>
                <w:sz w:val="20"/>
                <w:szCs w:val="20"/>
              </w:rPr>
            </w:pPr>
            <w:r>
              <w:rPr>
                <w:rFonts w:eastAsia="Times New Roman"/>
                <w:sz w:val="20"/>
                <w:szCs w:val="20"/>
              </w:rPr>
              <w:t>&lt;InvalidWater&gt;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water velocities in % at 1 sigm</w:t>
            </w:r>
          </w:p>
        </w:tc>
      </w:tr>
      <w:tr w:rsidR="001952FE" w:rsidRPr="00FD7712" w14:paraId="3BEC20CA" w14:textId="77777777" w:rsidTr="00504E00">
        <w:trPr>
          <w:trHeight w:val="300"/>
        </w:trPr>
        <w:tc>
          <w:tcPr>
            <w:tcW w:w="266" w:type="dxa"/>
            <w:vMerge/>
            <w:tcBorders>
              <w:left w:val="single" w:sz="4" w:space="0" w:color="auto"/>
              <w:right w:val="single" w:sz="4" w:space="0" w:color="auto"/>
            </w:tcBorders>
            <w:vAlign w:val="center"/>
          </w:tcPr>
          <w:p w14:paraId="58F0FC3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007D0E6"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1952FE" w:rsidRPr="00A478F1" w:rsidRDefault="001952FE"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1952FE" w:rsidRPr="00A478F1" w:rsidRDefault="001952FE" w:rsidP="002A0E95">
            <w:pPr>
              <w:spacing w:line="240" w:lineRule="auto"/>
              <w:rPr>
                <w:rFonts w:eastAsia="Times New Roman"/>
                <w:sz w:val="20"/>
                <w:szCs w:val="20"/>
              </w:rPr>
            </w:pPr>
            <w:r>
              <w:rPr>
                <w:rFonts w:eastAsia="Times New Roman"/>
                <w:sz w:val="20"/>
                <w:szCs w:val="20"/>
              </w:rPr>
              <w:t>Coefficient of variation in %</w:t>
            </w:r>
          </w:p>
        </w:tc>
      </w:tr>
      <w:tr w:rsidR="001952FE" w:rsidRPr="00FD7712" w14:paraId="1A573FB6" w14:textId="77777777" w:rsidTr="00504E00">
        <w:trPr>
          <w:trHeight w:val="300"/>
        </w:trPr>
        <w:tc>
          <w:tcPr>
            <w:tcW w:w="266" w:type="dxa"/>
            <w:vMerge/>
            <w:tcBorders>
              <w:left w:val="single" w:sz="4" w:space="0" w:color="auto"/>
              <w:right w:val="single" w:sz="4" w:space="0" w:color="auto"/>
            </w:tcBorders>
            <w:vAlign w:val="center"/>
          </w:tcPr>
          <w:p w14:paraId="6CB2B4F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D5081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1952FE" w:rsidRPr="00A478F1" w:rsidRDefault="001952FE"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1952FE" w:rsidRPr="00A478F1" w:rsidRDefault="001952FE"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1952FE" w:rsidRPr="00FD7712" w14:paraId="494C0E8E" w14:textId="77777777" w:rsidTr="00504E00">
        <w:trPr>
          <w:trHeight w:val="300"/>
        </w:trPr>
        <w:tc>
          <w:tcPr>
            <w:tcW w:w="266" w:type="dxa"/>
            <w:vMerge/>
            <w:tcBorders>
              <w:left w:val="single" w:sz="4" w:space="0" w:color="auto"/>
              <w:right w:val="single" w:sz="4" w:space="0" w:color="auto"/>
            </w:tcBorders>
            <w:vAlign w:val="center"/>
          </w:tcPr>
          <w:p w14:paraId="2033F97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F5331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1952FE" w:rsidRPr="00A478F1" w:rsidRDefault="001952FE" w:rsidP="002A0E95">
            <w:pPr>
              <w:spacing w:line="240" w:lineRule="auto"/>
              <w:rPr>
                <w:rFonts w:eastAsia="Times New Roman"/>
                <w:sz w:val="20"/>
                <w:szCs w:val="20"/>
              </w:rPr>
            </w:pPr>
            <w:r>
              <w:rPr>
                <w:rFonts w:eastAsia="Times New Roman"/>
                <w:sz w:val="20"/>
                <w:szCs w:val="20"/>
              </w:rPr>
              <w:t>&lt;ExtrapPPMin&gt;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1952FE" w:rsidRPr="00A478F1" w:rsidRDefault="001952FE" w:rsidP="002A0E95">
            <w:pPr>
              <w:spacing w:line="240" w:lineRule="auto"/>
              <w:rPr>
                <w:rFonts w:eastAsia="Times New Roman"/>
                <w:sz w:val="20"/>
                <w:szCs w:val="20"/>
              </w:rPr>
            </w:pPr>
            <w:r>
              <w:rPr>
                <w:rFonts w:eastAsia="Times New Roman"/>
                <w:sz w:val="20"/>
                <w:szCs w:val="20"/>
              </w:rPr>
              <w:t>Minimum power extrapolation exponent</w:t>
            </w:r>
          </w:p>
        </w:tc>
      </w:tr>
      <w:tr w:rsidR="001952FE" w:rsidRPr="00FD7712" w14:paraId="42D38DF0" w14:textId="77777777" w:rsidTr="00504E00">
        <w:trPr>
          <w:trHeight w:val="300"/>
        </w:trPr>
        <w:tc>
          <w:tcPr>
            <w:tcW w:w="266" w:type="dxa"/>
            <w:vMerge/>
            <w:tcBorders>
              <w:left w:val="single" w:sz="4" w:space="0" w:color="auto"/>
              <w:right w:val="single" w:sz="4" w:space="0" w:color="auto"/>
            </w:tcBorders>
            <w:vAlign w:val="center"/>
          </w:tcPr>
          <w:p w14:paraId="05D73D4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D56582F"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1952FE" w:rsidRPr="00A478F1" w:rsidRDefault="001952FE" w:rsidP="002A0E95">
            <w:pPr>
              <w:spacing w:line="240" w:lineRule="auto"/>
              <w:rPr>
                <w:rFonts w:eastAsia="Times New Roman"/>
                <w:sz w:val="20"/>
                <w:szCs w:val="20"/>
              </w:rPr>
            </w:pPr>
            <w:r>
              <w:rPr>
                <w:rFonts w:eastAsia="Times New Roman"/>
                <w:sz w:val="20"/>
                <w:szCs w:val="20"/>
              </w:rPr>
              <w:t>&lt;ExtrapPPMax&gt;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1952FE" w:rsidRPr="00A478F1" w:rsidRDefault="001952FE" w:rsidP="002A0E95">
            <w:pPr>
              <w:spacing w:line="240" w:lineRule="auto"/>
              <w:rPr>
                <w:rFonts w:eastAsia="Times New Roman"/>
                <w:sz w:val="20"/>
                <w:szCs w:val="20"/>
              </w:rPr>
            </w:pPr>
            <w:r>
              <w:rPr>
                <w:rFonts w:eastAsia="Times New Roman"/>
                <w:sz w:val="20"/>
                <w:szCs w:val="20"/>
              </w:rPr>
              <w:t>Maximum power extrapolation exponent</w:t>
            </w:r>
          </w:p>
        </w:tc>
      </w:tr>
      <w:tr w:rsidR="001952FE" w:rsidRPr="00FD7712" w14:paraId="43B7619C" w14:textId="77777777" w:rsidTr="00504E00">
        <w:trPr>
          <w:trHeight w:val="300"/>
        </w:trPr>
        <w:tc>
          <w:tcPr>
            <w:tcW w:w="266" w:type="dxa"/>
            <w:vMerge/>
            <w:tcBorders>
              <w:left w:val="single" w:sz="4" w:space="0" w:color="auto"/>
              <w:right w:val="single" w:sz="4" w:space="0" w:color="auto"/>
            </w:tcBorders>
            <w:vAlign w:val="center"/>
          </w:tcPr>
          <w:p w14:paraId="48F90C5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55B9C35"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1952FE" w:rsidRPr="00A478F1" w:rsidRDefault="001952FE" w:rsidP="002A0E95">
            <w:pPr>
              <w:spacing w:line="240" w:lineRule="auto"/>
              <w:rPr>
                <w:rFonts w:eastAsia="Times New Roman"/>
                <w:sz w:val="20"/>
                <w:szCs w:val="20"/>
              </w:rPr>
            </w:pPr>
            <w:r>
              <w:rPr>
                <w:rFonts w:eastAsia="Times New Roman"/>
                <w:sz w:val="20"/>
                <w:szCs w:val="20"/>
              </w:rPr>
              <w:t>&lt;ExtrapNSMin&gt;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1952FE" w:rsidRPr="00A478F1" w:rsidRDefault="001952FE" w:rsidP="002A0E95">
            <w:pPr>
              <w:spacing w:line="240" w:lineRule="auto"/>
              <w:rPr>
                <w:rFonts w:eastAsia="Times New Roman"/>
                <w:sz w:val="20"/>
                <w:szCs w:val="20"/>
              </w:rPr>
            </w:pPr>
            <w:r>
              <w:rPr>
                <w:rFonts w:eastAsia="Times New Roman"/>
                <w:sz w:val="20"/>
                <w:szCs w:val="20"/>
              </w:rPr>
              <w:t>Minimum no slip extrapolation exponent</w:t>
            </w:r>
          </w:p>
        </w:tc>
      </w:tr>
      <w:tr w:rsidR="001952FE" w:rsidRPr="00FD7712" w14:paraId="3BBB9F24" w14:textId="77777777" w:rsidTr="00504E00">
        <w:trPr>
          <w:trHeight w:val="300"/>
        </w:trPr>
        <w:tc>
          <w:tcPr>
            <w:tcW w:w="266" w:type="dxa"/>
            <w:vMerge/>
            <w:tcBorders>
              <w:left w:val="single" w:sz="4" w:space="0" w:color="auto"/>
              <w:right w:val="single" w:sz="4" w:space="0" w:color="auto"/>
            </w:tcBorders>
            <w:vAlign w:val="center"/>
          </w:tcPr>
          <w:p w14:paraId="6D2869C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26FA5EE"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1952FE" w:rsidRPr="00A478F1" w:rsidRDefault="001952FE" w:rsidP="002A0E95">
            <w:pPr>
              <w:spacing w:line="240" w:lineRule="auto"/>
              <w:rPr>
                <w:rFonts w:eastAsia="Times New Roman"/>
                <w:sz w:val="20"/>
                <w:szCs w:val="20"/>
              </w:rPr>
            </w:pPr>
            <w:r>
              <w:rPr>
                <w:rFonts w:eastAsia="Times New Roman"/>
                <w:sz w:val="20"/>
                <w:szCs w:val="20"/>
              </w:rPr>
              <w:t>&lt;ExtrapNSMax&gt;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1952FE" w:rsidRPr="00A478F1" w:rsidRDefault="001952FE" w:rsidP="002A0E95">
            <w:pPr>
              <w:spacing w:line="240" w:lineRule="auto"/>
              <w:rPr>
                <w:rFonts w:eastAsia="Times New Roman"/>
                <w:sz w:val="20"/>
                <w:szCs w:val="20"/>
              </w:rPr>
            </w:pPr>
            <w:r>
              <w:rPr>
                <w:rFonts w:eastAsia="Times New Roman"/>
                <w:sz w:val="20"/>
                <w:szCs w:val="20"/>
              </w:rPr>
              <w:t>Maximum no slip extrapolation exponent</w:t>
            </w:r>
          </w:p>
        </w:tc>
      </w:tr>
      <w:tr w:rsidR="001952FE" w:rsidRPr="00FD7712" w14:paraId="427C815F" w14:textId="77777777" w:rsidTr="00504E00">
        <w:trPr>
          <w:trHeight w:val="300"/>
        </w:trPr>
        <w:tc>
          <w:tcPr>
            <w:tcW w:w="266" w:type="dxa"/>
            <w:vMerge/>
            <w:tcBorders>
              <w:left w:val="single" w:sz="4" w:space="0" w:color="auto"/>
              <w:right w:val="single" w:sz="4" w:space="0" w:color="auto"/>
            </w:tcBorders>
            <w:vAlign w:val="center"/>
          </w:tcPr>
          <w:p w14:paraId="27D50E2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38BF0F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1952FE" w:rsidRPr="00A478F1" w:rsidRDefault="001952FE" w:rsidP="002A0E95">
            <w:pPr>
              <w:spacing w:line="240" w:lineRule="auto"/>
              <w:rPr>
                <w:rFonts w:eastAsia="Times New Roman"/>
                <w:sz w:val="20"/>
                <w:szCs w:val="20"/>
              </w:rPr>
            </w:pPr>
            <w:r>
              <w:rPr>
                <w:rFonts w:eastAsia="Times New Roman"/>
                <w:sz w:val="20"/>
                <w:szCs w:val="20"/>
              </w:rPr>
              <w:t>&lt;DraftErrorm&gt;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1952FE" w:rsidRPr="00A478F1" w:rsidRDefault="001952FE" w:rsidP="002A0E95">
            <w:pPr>
              <w:spacing w:line="240" w:lineRule="auto"/>
              <w:rPr>
                <w:rFonts w:eastAsia="Times New Roman"/>
                <w:sz w:val="20"/>
                <w:szCs w:val="20"/>
              </w:rPr>
            </w:pPr>
            <w:r>
              <w:rPr>
                <w:rFonts w:eastAsia="Times New Roman"/>
                <w:sz w:val="20"/>
                <w:szCs w:val="20"/>
              </w:rPr>
              <w:t>Estimated draft uncertainty in meters</w:t>
            </w:r>
          </w:p>
        </w:tc>
      </w:tr>
      <w:tr w:rsidR="001952FE" w:rsidRPr="00FD7712" w14:paraId="5799AB06" w14:textId="77777777" w:rsidTr="00504E00">
        <w:trPr>
          <w:trHeight w:val="300"/>
        </w:trPr>
        <w:tc>
          <w:tcPr>
            <w:tcW w:w="266" w:type="dxa"/>
            <w:vMerge/>
            <w:tcBorders>
              <w:left w:val="single" w:sz="4" w:space="0" w:color="auto"/>
              <w:right w:val="single" w:sz="4" w:space="0" w:color="auto"/>
            </w:tcBorders>
            <w:vAlign w:val="center"/>
          </w:tcPr>
          <w:p w14:paraId="758815B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B6F2A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1952FE" w:rsidRDefault="001952FE" w:rsidP="002A0E95">
            <w:pPr>
              <w:spacing w:line="240" w:lineRule="auto"/>
              <w:rPr>
                <w:rFonts w:eastAsia="Times New Roman"/>
                <w:sz w:val="20"/>
                <w:szCs w:val="20"/>
              </w:rPr>
            </w:pPr>
            <w:r>
              <w:rPr>
                <w:rFonts w:eastAsia="Times New Roman"/>
                <w:sz w:val="20"/>
                <w:szCs w:val="20"/>
              </w:rPr>
              <w:t>&lt;BinErrorPer&gt;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1952FE"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1952FE" w:rsidRDefault="001952FE" w:rsidP="002A0E95">
            <w:pPr>
              <w:spacing w:line="240" w:lineRule="auto"/>
              <w:rPr>
                <w:rFonts w:eastAsia="Times New Roman"/>
                <w:sz w:val="20"/>
                <w:szCs w:val="20"/>
              </w:rPr>
            </w:pPr>
            <w:r>
              <w:rPr>
                <w:rFonts w:eastAsia="Times New Roman"/>
                <w:sz w:val="20"/>
                <w:szCs w:val="20"/>
              </w:rPr>
              <w:t>Depth cell size uncertainty in %</w:t>
            </w:r>
          </w:p>
        </w:tc>
      </w:tr>
      <w:tr w:rsidR="001952FE" w:rsidRPr="00FD7712" w14:paraId="4902DC6F" w14:textId="77777777" w:rsidTr="00504E00">
        <w:trPr>
          <w:trHeight w:val="300"/>
        </w:trPr>
        <w:tc>
          <w:tcPr>
            <w:tcW w:w="266" w:type="dxa"/>
            <w:vMerge/>
            <w:tcBorders>
              <w:left w:val="single" w:sz="4" w:space="0" w:color="auto"/>
              <w:right w:val="single" w:sz="4" w:space="0" w:color="auto"/>
            </w:tcBorders>
            <w:vAlign w:val="center"/>
          </w:tcPr>
          <w:p w14:paraId="3D42FC77"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DC41A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1952FE" w:rsidRDefault="001952FE" w:rsidP="002A0E95">
            <w:pPr>
              <w:spacing w:line="240" w:lineRule="auto"/>
              <w:rPr>
                <w:rFonts w:eastAsia="Times New Roman"/>
                <w:sz w:val="20"/>
                <w:szCs w:val="20"/>
              </w:rPr>
            </w:pPr>
            <w:r>
              <w:rPr>
                <w:rFonts w:eastAsia="Times New Roman"/>
                <w:sz w:val="20"/>
                <w:szCs w:val="20"/>
              </w:rPr>
              <w:t>&lt;REdgeDistErrorPer&gt;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1952FE" w:rsidRDefault="001952FE" w:rsidP="002A0E95">
            <w:pPr>
              <w:spacing w:line="240" w:lineRule="auto"/>
              <w:rPr>
                <w:rFonts w:eastAsia="Times New Roman"/>
                <w:sz w:val="20"/>
                <w:szCs w:val="20"/>
              </w:rPr>
            </w:pPr>
            <w:r>
              <w:rPr>
                <w:rFonts w:eastAsia="Times New Roman"/>
                <w:sz w:val="20"/>
                <w:szCs w:val="20"/>
              </w:rPr>
              <w:t>Right edge distance uncertainty in %</w:t>
            </w:r>
          </w:p>
        </w:tc>
      </w:tr>
      <w:tr w:rsidR="001952FE" w:rsidRPr="00FD7712" w14:paraId="68C54A8B" w14:textId="77777777" w:rsidTr="00504E00">
        <w:trPr>
          <w:trHeight w:val="300"/>
        </w:trPr>
        <w:tc>
          <w:tcPr>
            <w:tcW w:w="266" w:type="dxa"/>
            <w:vMerge/>
            <w:tcBorders>
              <w:left w:val="single" w:sz="4" w:space="0" w:color="auto"/>
              <w:right w:val="single" w:sz="4" w:space="0" w:color="auto"/>
            </w:tcBorders>
            <w:vAlign w:val="center"/>
          </w:tcPr>
          <w:p w14:paraId="0DCF7A9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B9F05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1952FE" w:rsidRDefault="001952FE" w:rsidP="002A0E95">
            <w:pPr>
              <w:spacing w:line="240" w:lineRule="auto"/>
              <w:rPr>
                <w:rFonts w:eastAsia="Times New Roman"/>
                <w:sz w:val="20"/>
                <w:szCs w:val="20"/>
              </w:rPr>
            </w:pPr>
            <w:r>
              <w:rPr>
                <w:rFonts w:eastAsia="Times New Roman"/>
                <w:sz w:val="20"/>
                <w:szCs w:val="20"/>
              </w:rPr>
              <w:t>&lt;LEdgeDistErrorPer&gt;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1952FE" w:rsidRDefault="001952FE" w:rsidP="002A0E95">
            <w:pPr>
              <w:spacing w:line="240" w:lineRule="auto"/>
              <w:rPr>
                <w:rFonts w:eastAsia="Times New Roman"/>
                <w:sz w:val="20"/>
                <w:szCs w:val="20"/>
              </w:rPr>
            </w:pPr>
            <w:r>
              <w:rPr>
                <w:rFonts w:eastAsia="Times New Roman"/>
                <w:sz w:val="20"/>
                <w:szCs w:val="20"/>
              </w:rPr>
              <w:t>Left edge distance uncertainty in %</w:t>
            </w:r>
          </w:p>
        </w:tc>
      </w:tr>
      <w:tr w:rsidR="001952FE" w:rsidRPr="00FD7712" w14:paraId="39EEC720" w14:textId="77777777" w:rsidTr="00504E00">
        <w:trPr>
          <w:trHeight w:val="300"/>
        </w:trPr>
        <w:tc>
          <w:tcPr>
            <w:tcW w:w="266" w:type="dxa"/>
            <w:vMerge/>
            <w:tcBorders>
              <w:left w:val="single" w:sz="4" w:space="0" w:color="auto"/>
              <w:right w:val="single" w:sz="4" w:space="0" w:color="auto"/>
            </w:tcBorders>
            <w:vAlign w:val="center"/>
          </w:tcPr>
          <w:p w14:paraId="73C9B14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A3CC03"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1952FE" w:rsidRDefault="001952FE" w:rsidP="002A0E95">
            <w:pPr>
              <w:spacing w:line="240" w:lineRule="auto"/>
              <w:rPr>
                <w:rFonts w:eastAsia="Times New Roman"/>
                <w:sz w:val="20"/>
                <w:szCs w:val="20"/>
              </w:rPr>
            </w:pPr>
            <w:r>
              <w:rPr>
                <w:rFonts w:eastAsia="Times New Roman"/>
                <w:sz w:val="20"/>
                <w:szCs w:val="20"/>
              </w:rPr>
              <w:t>&lt;GGABoatVelErrormps&gt;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1952FE" w:rsidRDefault="001952FE"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1952FE" w:rsidRPr="00FD7712" w14:paraId="4DCFA870" w14:textId="77777777" w:rsidTr="00504E00">
        <w:trPr>
          <w:trHeight w:val="300"/>
        </w:trPr>
        <w:tc>
          <w:tcPr>
            <w:tcW w:w="266" w:type="dxa"/>
            <w:vMerge/>
            <w:tcBorders>
              <w:left w:val="single" w:sz="4" w:space="0" w:color="auto"/>
              <w:right w:val="single" w:sz="4" w:space="0" w:color="auto"/>
            </w:tcBorders>
            <w:vAlign w:val="center"/>
          </w:tcPr>
          <w:p w14:paraId="1859EAE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96207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1952FE" w:rsidRDefault="001952FE" w:rsidP="002A0E95">
            <w:pPr>
              <w:spacing w:line="240" w:lineRule="auto"/>
              <w:rPr>
                <w:rFonts w:eastAsia="Times New Roman"/>
                <w:sz w:val="20"/>
                <w:szCs w:val="20"/>
              </w:rPr>
            </w:pPr>
            <w:r>
              <w:rPr>
                <w:rFonts w:eastAsia="Times New Roman"/>
                <w:sz w:val="20"/>
                <w:szCs w:val="20"/>
              </w:rPr>
              <w:t>&lt;VTGBoatVelErrormps&gt;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1952FE" w:rsidRDefault="001952FE"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1952FE" w:rsidRPr="00FD7712" w14:paraId="169291AF" w14:textId="77777777" w:rsidTr="00504E00">
        <w:trPr>
          <w:trHeight w:val="300"/>
        </w:trPr>
        <w:tc>
          <w:tcPr>
            <w:tcW w:w="266" w:type="dxa"/>
            <w:vMerge/>
            <w:tcBorders>
              <w:left w:val="single" w:sz="4" w:space="0" w:color="auto"/>
              <w:right w:val="single" w:sz="4" w:space="0" w:color="auto"/>
            </w:tcBorders>
            <w:vAlign w:val="center"/>
          </w:tcPr>
          <w:p w14:paraId="327DA3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03FA3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1952FE" w:rsidRDefault="001952FE" w:rsidP="002A0E95">
            <w:pPr>
              <w:spacing w:line="240" w:lineRule="auto"/>
              <w:rPr>
                <w:rFonts w:eastAsia="Times New Roman"/>
                <w:sz w:val="20"/>
                <w:szCs w:val="20"/>
              </w:rPr>
            </w:pPr>
            <w:r>
              <w:rPr>
                <w:rFonts w:eastAsia="Times New Roman"/>
                <w:sz w:val="20"/>
                <w:szCs w:val="20"/>
              </w:rPr>
              <w:t>&lt;CompassErrordeg&gt;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1952FE" w:rsidRDefault="001952FE" w:rsidP="002A0E95">
            <w:pPr>
              <w:spacing w:line="240" w:lineRule="auto"/>
              <w:rPr>
                <w:rFonts w:eastAsia="Times New Roman"/>
                <w:sz w:val="20"/>
                <w:szCs w:val="20"/>
              </w:rPr>
            </w:pPr>
            <w:r>
              <w:rPr>
                <w:rFonts w:eastAsia="Times New Roman"/>
                <w:sz w:val="20"/>
                <w:szCs w:val="20"/>
              </w:rPr>
              <w:t>Potential heading error in degrees</w:t>
            </w:r>
          </w:p>
        </w:tc>
      </w:tr>
      <w:tr w:rsidR="001952FE" w:rsidRPr="00FD7712" w14:paraId="0D44BB9D" w14:textId="77777777" w:rsidTr="00504E00">
        <w:trPr>
          <w:trHeight w:val="300"/>
        </w:trPr>
        <w:tc>
          <w:tcPr>
            <w:tcW w:w="266" w:type="dxa"/>
            <w:vMerge/>
            <w:tcBorders>
              <w:left w:val="single" w:sz="4" w:space="0" w:color="auto"/>
              <w:right w:val="single" w:sz="4" w:space="0" w:color="auto"/>
            </w:tcBorders>
            <w:vAlign w:val="center"/>
          </w:tcPr>
          <w:p w14:paraId="0FEBB55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098075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1952FE" w:rsidRDefault="001952FE" w:rsidP="002A0E95">
            <w:pPr>
              <w:spacing w:line="240" w:lineRule="auto"/>
              <w:rPr>
                <w:rFonts w:eastAsia="Times New Roman"/>
                <w:sz w:val="20"/>
                <w:szCs w:val="20"/>
              </w:rPr>
            </w:pPr>
            <w:r>
              <w:rPr>
                <w:rFonts w:eastAsia="Times New Roman"/>
                <w:sz w:val="20"/>
                <w:szCs w:val="20"/>
              </w:rPr>
              <w:t>&lt;BayesCOVPriorper&gt;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1952FE" w:rsidRDefault="001952FE" w:rsidP="002A0E95">
            <w:pPr>
              <w:spacing w:line="240" w:lineRule="auto"/>
              <w:rPr>
                <w:rFonts w:eastAsia="Times New Roman"/>
                <w:sz w:val="20"/>
                <w:szCs w:val="20"/>
              </w:rPr>
            </w:pPr>
            <w:r>
              <w:rPr>
                <w:rFonts w:eastAsia="Times New Roman"/>
                <w:sz w:val="20"/>
                <w:szCs w:val="20"/>
              </w:rPr>
              <w:t>Prior estimated COV in % for Bayesian computation</w:t>
            </w:r>
          </w:p>
        </w:tc>
      </w:tr>
      <w:tr w:rsidR="001952FE" w:rsidRPr="00FD7712" w14:paraId="752CED03" w14:textId="77777777" w:rsidTr="00504E00">
        <w:trPr>
          <w:trHeight w:val="300"/>
        </w:trPr>
        <w:tc>
          <w:tcPr>
            <w:tcW w:w="266" w:type="dxa"/>
            <w:vMerge/>
            <w:tcBorders>
              <w:left w:val="single" w:sz="4" w:space="0" w:color="auto"/>
              <w:right w:val="single" w:sz="4" w:space="0" w:color="auto"/>
            </w:tcBorders>
            <w:vAlign w:val="center"/>
          </w:tcPr>
          <w:p w14:paraId="20DE1D6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19AD3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1952FE" w:rsidRDefault="001952FE" w:rsidP="002A0E95">
            <w:pPr>
              <w:spacing w:line="240" w:lineRule="auto"/>
              <w:rPr>
                <w:rFonts w:eastAsia="Times New Roman"/>
                <w:sz w:val="20"/>
                <w:szCs w:val="20"/>
              </w:rPr>
            </w:pPr>
            <w:r>
              <w:rPr>
                <w:rFonts w:eastAsia="Times New Roman"/>
                <w:sz w:val="20"/>
                <w:szCs w:val="20"/>
              </w:rPr>
              <w:t>&lt;BayesCOVPriorUncertaintyper&gt;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1952FE" w:rsidRDefault="001952FE"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1952FE" w:rsidRPr="00FD7712" w14:paraId="764BDF11" w14:textId="77777777" w:rsidTr="00504E00">
        <w:trPr>
          <w:trHeight w:val="300"/>
        </w:trPr>
        <w:tc>
          <w:tcPr>
            <w:tcW w:w="266" w:type="dxa"/>
            <w:vMerge/>
            <w:tcBorders>
              <w:left w:val="single" w:sz="4" w:space="0" w:color="auto"/>
              <w:right w:val="single" w:sz="4" w:space="0" w:color="auto"/>
            </w:tcBorders>
            <w:vAlign w:val="center"/>
          </w:tcPr>
          <w:p w14:paraId="68BAD75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2E4093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1952FE" w:rsidRDefault="001952FE" w:rsidP="006C2AEC">
            <w:pPr>
              <w:spacing w:line="240" w:lineRule="auto"/>
              <w:rPr>
                <w:rFonts w:eastAsia="Times New Roman"/>
                <w:sz w:val="20"/>
                <w:szCs w:val="20"/>
              </w:rPr>
            </w:pPr>
            <w:r>
              <w:rPr>
                <w:rFonts w:eastAsia="Times New Roman"/>
                <w:sz w:val="20"/>
                <w:szCs w:val="20"/>
              </w:rPr>
              <w:t>&lt;SystemUser&gt;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1952FE" w:rsidRDefault="001952FE"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1952FE" w:rsidRPr="00FD7712" w14:paraId="646D16A7" w14:textId="77777777" w:rsidTr="00504E00">
        <w:trPr>
          <w:trHeight w:val="300"/>
        </w:trPr>
        <w:tc>
          <w:tcPr>
            <w:tcW w:w="266" w:type="dxa"/>
            <w:vMerge/>
            <w:tcBorders>
              <w:left w:val="single" w:sz="4" w:space="0" w:color="auto"/>
              <w:right w:val="single" w:sz="4" w:space="0" w:color="auto"/>
            </w:tcBorders>
            <w:vAlign w:val="center"/>
          </w:tcPr>
          <w:p w14:paraId="57B997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5FA7FC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1952FE" w:rsidRDefault="001952FE" w:rsidP="006C2AEC">
            <w:pPr>
              <w:spacing w:line="240" w:lineRule="auto"/>
              <w:rPr>
                <w:rFonts w:eastAsia="Times New Roman"/>
                <w:sz w:val="20"/>
                <w:szCs w:val="20"/>
              </w:rPr>
            </w:pPr>
            <w:r>
              <w:rPr>
                <w:rFonts w:eastAsia="Times New Roman"/>
                <w:sz w:val="20"/>
                <w:szCs w:val="20"/>
              </w:rPr>
              <w:t>&lt;CompassUser&gt;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1952FE" w:rsidRDefault="001952FE"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1952FE" w:rsidRPr="00FD7712" w14:paraId="6939A18B" w14:textId="77777777" w:rsidTr="00504E00">
        <w:trPr>
          <w:trHeight w:val="300"/>
        </w:trPr>
        <w:tc>
          <w:tcPr>
            <w:tcW w:w="266" w:type="dxa"/>
            <w:vMerge/>
            <w:tcBorders>
              <w:left w:val="single" w:sz="4" w:space="0" w:color="auto"/>
              <w:right w:val="single" w:sz="4" w:space="0" w:color="auto"/>
            </w:tcBorders>
            <w:vAlign w:val="center"/>
          </w:tcPr>
          <w:p w14:paraId="480AFD0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98DE4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1952FE" w:rsidRDefault="001952FE" w:rsidP="006C2AEC">
            <w:pPr>
              <w:spacing w:line="240" w:lineRule="auto"/>
              <w:rPr>
                <w:rFonts w:eastAsia="Times New Roman"/>
                <w:sz w:val="20"/>
                <w:szCs w:val="20"/>
              </w:rPr>
            </w:pPr>
            <w:r>
              <w:rPr>
                <w:rFonts w:eastAsia="Times New Roman"/>
                <w:sz w:val="20"/>
                <w:szCs w:val="20"/>
              </w:rPr>
              <w:t>&lt;MovingBedUser&gt;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1952FE" w:rsidRDefault="001952FE"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1952FE" w:rsidRPr="00FD7712" w14:paraId="71B4E60F" w14:textId="77777777" w:rsidTr="00504E00">
        <w:trPr>
          <w:trHeight w:val="300"/>
        </w:trPr>
        <w:tc>
          <w:tcPr>
            <w:tcW w:w="266" w:type="dxa"/>
            <w:vMerge/>
            <w:tcBorders>
              <w:left w:val="single" w:sz="4" w:space="0" w:color="auto"/>
              <w:right w:val="single" w:sz="4" w:space="0" w:color="auto"/>
            </w:tcBorders>
            <w:vAlign w:val="center"/>
          </w:tcPr>
          <w:p w14:paraId="62F74B8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41A5C4E"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1952FE" w:rsidRDefault="001952FE" w:rsidP="006C2AEC">
            <w:pPr>
              <w:spacing w:line="240" w:lineRule="auto"/>
              <w:rPr>
                <w:rFonts w:eastAsia="Times New Roman"/>
                <w:sz w:val="20"/>
                <w:szCs w:val="20"/>
              </w:rPr>
            </w:pPr>
            <w:r>
              <w:rPr>
                <w:rFonts w:eastAsia="Times New Roman"/>
                <w:sz w:val="20"/>
                <w:szCs w:val="20"/>
              </w:rPr>
              <w:t>&lt;EnsemblesUser&gt;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1952FE" w:rsidRDefault="001952FE"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1952FE" w:rsidRPr="00FD7712" w14:paraId="034E17C2" w14:textId="77777777" w:rsidTr="00504E00">
        <w:trPr>
          <w:trHeight w:val="300"/>
        </w:trPr>
        <w:tc>
          <w:tcPr>
            <w:tcW w:w="266" w:type="dxa"/>
            <w:vMerge/>
            <w:tcBorders>
              <w:left w:val="single" w:sz="4" w:space="0" w:color="auto"/>
              <w:right w:val="single" w:sz="4" w:space="0" w:color="auto"/>
            </w:tcBorders>
            <w:vAlign w:val="center"/>
          </w:tcPr>
          <w:p w14:paraId="43EABA6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FD92B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1952FE" w:rsidRDefault="001952FE" w:rsidP="006C2AEC">
            <w:pPr>
              <w:spacing w:line="240" w:lineRule="auto"/>
              <w:rPr>
                <w:rFonts w:eastAsia="Times New Roman"/>
                <w:sz w:val="20"/>
                <w:szCs w:val="20"/>
              </w:rPr>
            </w:pPr>
            <w:r>
              <w:rPr>
                <w:rFonts w:eastAsia="Times New Roman"/>
                <w:sz w:val="20"/>
                <w:szCs w:val="20"/>
              </w:rPr>
              <w:t>&lt;MeasuredUser&gt;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1952FE" w:rsidRDefault="001952FE"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1952FE" w:rsidRPr="00FD7712" w14:paraId="2C74E416" w14:textId="77777777" w:rsidTr="00504E00">
        <w:trPr>
          <w:trHeight w:val="300"/>
        </w:trPr>
        <w:tc>
          <w:tcPr>
            <w:tcW w:w="266" w:type="dxa"/>
            <w:vMerge/>
            <w:tcBorders>
              <w:left w:val="single" w:sz="4" w:space="0" w:color="auto"/>
              <w:right w:val="single" w:sz="4" w:space="0" w:color="auto"/>
            </w:tcBorders>
            <w:vAlign w:val="center"/>
          </w:tcPr>
          <w:p w14:paraId="65F22F5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0EE9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1952FE" w:rsidRDefault="001952FE" w:rsidP="006C2AEC">
            <w:pPr>
              <w:spacing w:line="240" w:lineRule="auto"/>
              <w:rPr>
                <w:rFonts w:eastAsia="Times New Roman"/>
                <w:sz w:val="20"/>
                <w:szCs w:val="20"/>
              </w:rPr>
            </w:pPr>
            <w:r>
              <w:rPr>
                <w:rFonts w:eastAsia="Times New Roman"/>
                <w:sz w:val="20"/>
                <w:szCs w:val="20"/>
              </w:rPr>
              <w:t>&lt; TopUser&gt;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1952FE" w:rsidRDefault="001952FE"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1952FE" w:rsidRPr="00FD7712" w14:paraId="4ACD400E" w14:textId="77777777" w:rsidTr="00504E00">
        <w:trPr>
          <w:trHeight w:val="300"/>
        </w:trPr>
        <w:tc>
          <w:tcPr>
            <w:tcW w:w="266" w:type="dxa"/>
            <w:vMerge/>
            <w:tcBorders>
              <w:left w:val="single" w:sz="4" w:space="0" w:color="auto"/>
              <w:right w:val="single" w:sz="4" w:space="0" w:color="auto"/>
            </w:tcBorders>
            <w:vAlign w:val="center"/>
          </w:tcPr>
          <w:p w14:paraId="1B5EFACF"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C8905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1952FE" w:rsidRDefault="001952FE" w:rsidP="006C2AEC">
            <w:pPr>
              <w:spacing w:line="240" w:lineRule="auto"/>
              <w:rPr>
                <w:rFonts w:eastAsia="Times New Roman"/>
                <w:sz w:val="20"/>
                <w:szCs w:val="20"/>
              </w:rPr>
            </w:pPr>
            <w:r>
              <w:rPr>
                <w:rFonts w:eastAsia="Times New Roman"/>
                <w:sz w:val="20"/>
                <w:szCs w:val="20"/>
              </w:rPr>
              <w:t>&lt;BottomUser&gt;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1952FE" w:rsidRDefault="001952FE"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1952FE" w:rsidRPr="00FD7712" w14:paraId="0A00090E" w14:textId="77777777" w:rsidTr="00504E00">
        <w:trPr>
          <w:trHeight w:val="300"/>
        </w:trPr>
        <w:tc>
          <w:tcPr>
            <w:tcW w:w="266" w:type="dxa"/>
            <w:vMerge/>
            <w:tcBorders>
              <w:left w:val="single" w:sz="4" w:space="0" w:color="auto"/>
              <w:right w:val="single" w:sz="4" w:space="0" w:color="auto"/>
            </w:tcBorders>
            <w:vAlign w:val="center"/>
          </w:tcPr>
          <w:p w14:paraId="3F1F2EE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5646C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1952FE" w:rsidRDefault="001952FE" w:rsidP="006C2AEC">
            <w:pPr>
              <w:spacing w:line="240" w:lineRule="auto"/>
              <w:rPr>
                <w:rFonts w:eastAsia="Times New Roman"/>
                <w:sz w:val="20"/>
                <w:szCs w:val="20"/>
              </w:rPr>
            </w:pPr>
            <w:r>
              <w:rPr>
                <w:rFonts w:eastAsia="Times New Roman"/>
                <w:sz w:val="20"/>
                <w:szCs w:val="20"/>
              </w:rPr>
              <w:t>&lt;LeftUser&gt;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1952FE" w:rsidRDefault="001952FE"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1952FE" w:rsidRPr="00FD7712" w14:paraId="2C65E35A" w14:textId="77777777" w:rsidTr="00504E00">
        <w:trPr>
          <w:trHeight w:val="300"/>
        </w:trPr>
        <w:tc>
          <w:tcPr>
            <w:tcW w:w="266" w:type="dxa"/>
            <w:vMerge/>
            <w:tcBorders>
              <w:left w:val="single" w:sz="4" w:space="0" w:color="auto"/>
              <w:right w:val="single" w:sz="4" w:space="0" w:color="auto"/>
            </w:tcBorders>
            <w:vAlign w:val="center"/>
          </w:tcPr>
          <w:p w14:paraId="3E6804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6E4A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1952FE" w:rsidRDefault="001952FE" w:rsidP="006C2AEC">
            <w:pPr>
              <w:spacing w:line="240" w:lineRule="auto"/>
              <w:rPr>
                <w:rFonts w:eastAsia="Times New Roman"/>
                <w:sz w:val="20"/>
                <w:szCs w:val="20"/>
              </w:rPr>
            </w:pPr>
            <w:r>
              <w:rPr>
                <w:rFonts w:eastAsia="Times New Roman"/>
                <w:sz w:val="20"/>
                <w:szCs w:val="20"/>
              </w:rPr>
              <w:t>&lt;RightUser&gt;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1952FE" w:rsidRDefault="001952FE"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1952FE" w:rsidRPr="00FD7712" w14:paraId="0BB265AF" w14:textId="77777777" w:rsidTr="00504E00">
        <w:trPr>
          <w:trHeight w:val="300"/>
        </w:trPr>
        <w:tc>
          <w:tcPr>
            <w:tcW w:w="266" w:type="dxa"/>
            <w:vMerge/>
            <w:tcBorders>
              <w:left w:val="single" w:sz="4" w:space="0" w:color="auto"/>
              <w:right w:val="single" w:sz="4" w:space="0" w:color="auto"/>
            </w:tcBorders>
            <w:vAlign w:val="center"/>
          </w:tcPr>
          <w:p w14:paraId="5BCFCB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B0D694"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1952FE" w:rsidRDefault="001952FE" w:rsidP="006C2AEC">
            <w:pPr>
              <w:spacing w:line="240" w:lineRule="auto"/>
              <w:rPr>
                <w:rFonts w:eastAsia="Times New Roman"/>
                <w:sz w:val="20"/>
                <w:szCs w:val="20"/>
              </w:rPr>
            </w:pPr>
            <w:r>
              <w:rPr>
                <w:rFonts w:eastAsia="Times New Roman"/>
                <w:sz w:val="20"/>
                <w:szCs w:val="20"/>
              </w:rPr>
              <w:t>&lt;InvalidBoatUser&gt;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1952FE" w:rsidRPr="00FD7712" w14:paraId="7BA53C30" w14:textId="77777777" w:rsidTr="00504E00">
        <w:trPr>
          <w:trHeight w:val="300"/>
        </w:trPr>
        <w:tc>
          <w:tcPr>
            <w:tcW w:w="266" w:type="dxa"/>
            <w:vMerge/>
            <w:tcBorders>
              <w:left w:val="single" w:sz="4" w:space="0" w:color="auto"/>
              <w:right w:val="single" w:sz="4" w:space="0" w:color="auto"/>
            </w:tcBorders>
            <w:vAlign w:val="center"/>
          </w:tcPr>
          <w:p w14:paraId="55F3B31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12AE60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1952FE" w:rsidRDefault="001952FE" w:rsidP="006C2AEC">
            <w:pPr>
              <w:spacing w:line="240" w:lineRule="auto"/>
              <w:rPr>
                <w:rFonts w:eastAsia="Times New Roman"/>
                <w:sz w:val="20"/>
                <w:szCs w:val="20"/>
              </w:rPr>
            </w:pPr>
            <w:r>
              <w:rPr>
                <w:rFonts w:eastAsia="Times New Roman"/>
                <w:sz w:val="20"/>
                <w:szCs w:val="20"/>
              </w:rPr>
              <w:t>&lt;InvalidDepthUser&gt;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1952FE" w:rsidRPr="00FD7712" w14:paraId="7D81A21C" w14:textId="77777777" w:rsidTr="00504E00">
        <w:trPr>
          <w:trHeight w:val="300"/>
        </w:trPr>
        <w:tc>
          <w:tcPr>
            <w:tcW w:w="266" w:type="dxa"/>
            <w:vMerge/>
            <w:tcBorders>
              <w:left w:val="single" w:sz="4" w:space="0" w:color="auto"/>
              <w:right w:val="single" w:sz="4" w:space="0" w:color="auto"/>
            </w:tcBorders>
            <w:vAlign w:val="center"/>
          </w:tcPr>
          <w:p w14:paraId="0D02E5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3A17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1952FE" w:rsidRDefault="001952FE" w:rsidP="006C2AEC">
            <w:pPr>
              <w:spacing w:line="240" w:lineRule="auto"/>
              <w:rPr>
                <w:rFonts w:eastAsia="Times New Roman"/>
                <w:sz w:val="20"/>
                <w:szCs w:val="20"/>
              </w:rPr>
            </w:pPr>
            <w:r>
              <w:rPr>
                <w:rFonts w:eastAsia="Times New Roman"/>
                <w:sz w:val="20"/>
                <w:szCs w:val="20"/>
              </w:rPr>
              <w:t>&lt;InvalidWaterUser&gt;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water velocities in % at 1 sigm</w:t>
            </w:r>
          </w:p>
        </w:tc>
      </w:tr>
      <w:tr w:rsidR="001952FE" w:rsidRPr="00FD7712" w14:paraId="2C6D8706" w14:textId="77777777" w:rsidTr="00504E00">
        <w:trPr>
          <w:trHeight w:val="300"/>
        </w:trPr>
        <w:tc>
          <w:tcPr>
            <w:tcW w:w="266" w:type="dxa"/>
            <w:vMerge/>
            <w:tcBorders>
              <w:left w:val="single" w:sz="4" w:space="0" w:color="auto"/>
              <w:right w:val="single" w:sz="4" w:space="0" w:color="auto"/>
            </w:tcBorders>
            <w:vAlign w:val="center"/>
          </w:tcPr>
          <w:p w14:paraId="52910B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7B6E1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1952FE" w:rsidRDefault="001952FE"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1952FE" w:rsidRDefault="001952FE"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1952FE" w:rsidRPr="00FD7712" w14:paraId="2B17E716" w14:textId="77777777" w:rsidTr="00504E00">
        <w:trPr>
          <w:trHeight w:val="300"/>
        </w:trPr>
        <w:tc>
          <w:tcPr>
            <w:tcW w:w="266" w:type="dxa"/>
            <w:vMerge/>
            <w:tcBorders>
              <w:left w:val="single" w:sz="4" w:space="0" w:color="auto"/>
              <w:right w:val="single" w:sz="4" w:space="0" w:color="auto"/>
            </w:tcBorders>
            <w:vAlign w:val="center"/>
          </w:tcPr>
          <w:p w14:paraId="00E1C14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C0A14C"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1952FE" w:rsidRDefault="001952FE" w:rsidP="006C2AEC">
            <w:pPr>
              <w:spacing w:line="240" w:lineRule="auto"/>
              <w:rPr>
                <w:rFonts w:eastAsia="Times New Roman"/>
                <w:sz w:val="20"/>
                <w:szCs w:val="20"/>
              </w:rPr>
            </w:pPr>
            <w:r>
              <w:rPr>
                <w:rFonts w:eastAsia="Times New Roman"/>
                <w:sz w:val="20"/>
                <w:szCs w:val="20"/>
              </w:rPr>
              <w:t>&lt;ExtrapPPMinUser&gt;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1952FE" w:rsidRDefault="001952FE" w:rsidP="006C2AEC">
            <w:pPr>
              <w:spacing w:line="240" w:lineRule="auto"/>
              <w:rPr>
                <w:rFonts w:eastAsia="Times New Roman"/>
                <w:sz w:val="20"/>
                <w:szCs w:val="20"/>
              </w:rPr>
            </w:pPr>
            <w:r>
              <w:rPr>
                <w:rFonts w:eastAsia="Times New Roman"/>
                <w:sz w:val="20"/>
                <w:szCs w:val="20"/>
              </w:rPr>
              <w:t>User supplied minimum power extrapolation exponent</w:t>
            </w:r>
          </w:p>
        </w:tc>
      </w:tr>
      <w:tr w:rsidR="001952FE" w:rsidRPr="00FD7712" w14:paraId="1D0705C1" w14:textId="77777777" w:rsidTr="00504E00">
        <w:trPr>
          <w:trHeight w:val="300"/>
        </w:trPr>
        <w:tc>
          <w:tcPr>
            <w:tcW w:w="266" w:type="dxa"/>
            <w:vMerge/>
            <w:tcBorders>
              <w:left w:val="single" w:sz="4" w:space="0" w:color="auto"/>
              <w:right w:val="single" w:sz="4" w:space="0" w:color="auto"/>
            </w:tcBorders>
            <w:vAlign w:val="center"/>
          </w:tcPr>
          <w:p w14:paraId="4F08F60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D27B5A"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1952FE" w:rsidRDefault="001952FE" w:rsidP="006C2AEC">
            <w:pPr>
              <w:spacing w:line="240" w:lineRule="auto"/>
              <w:rPr>
                <w:rFonts w:eastAsia="Times New Roman"/>
                <w:sz w:val="20"/>
                <w:szCs w:val="20"/>
              </w:rPr>
            </w:pPr>
            <w:r>
              <w:rPr>
                <w:rFonts w:eastAsia="Times New Roman"/>
                <w:sz w:val="20"/>
                <w:szCs w:val="20"/>
              </w:rPr>
              <w:t>&lt;ExtrapPPMaxUser&gt;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1952FE" w:rsidRDefault="001952FE" w:rsidP="006C2AEC">
            <w:pPr>
              <w:spacing w:line="240" w:lineRule="auto"/>
              <w:rPr>
                <w:rFonts w:eastAsia="Times New Roman"/>
                <w:sz w:val="20"/>
                <w:szCs w:val="20"/>
              </w:rPr>
            </w:pPr>
            <w:r>
              <w:rPr>
                <w:rFonts w:eastAsia="Times New Roman"/>
                <w:sz w:val="20"/>
                <w:szCs w:val="20"/>
              </w:rPr>
              <w:t>User supplied maximum power extrapolation exponent</w:t>
            </w:r>
          </w:p>
        </w:tc>
      </w:tr>
      <w:tr w:rsidR="001952FE" w:rsidRPr="00FD7712" w14:paraId="2994C534" w14:textId="77777777" w:rsidTr="00504E00">
        <w:trPr>
          <w:trHeight w:val="300"/>
        </w:trPr>
        <w:tc>
          <w:tcPr>
            <w:tcW w:w="266" w:type="dxa"/>
            <w:vMerge/>
            <w:tcBorders>
              <w:left w:val="single" w:sz="4" w:space="0" w:color="auto"/>
              <w:right w:val="single" w:sz="4" w:space="0" w:color="auto"/>
            </w:tcBorders>
            <w:vAlign w:val="center"/>
          </w:tcPr>
          <w:p w14:paraId="3174777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1896A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1952FE" w:rsidRDefault="001952FE" w:rsidP="006C2AEC">
            <w:pPr>
              <w:spacing w:line="240" w:lineRule="auto"/>
              <w:rPr>
                <w:rFonts w:eastAsia="Times New Roman"/>
                <w:sz w:val="20"/>
                <w:szCs w:val="20"/>
              </w:rPr>
            </w:pPr>
            <w:r>
              <w:rPr>
                <w:rFonts w:eastAsia="Times New Roman"/>
                <w:sz w:val="20"/>
                <w:szCs w:val="20"/>
              </w:rPr>
              <w:t>&lt;ExtrapNSMinUser&gt;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1952FE" w:rsidRDefault="001952FE" w:rsidP="006C2AEC">
            <w:pPr>
              <w:spacing w:line="240" w:lineRule="auto"/>
              <w:rPr>
                <w:rFonts w:eastAsia="Times New Roman"/>
                <w:sz w:val="20"/>
                <w:szCs w:val="20"/>
              </w:rPr>
            </w:pPr>
            <w:r>
              <w:rPr>
                <w:rFonts w:eastAsia="Times New Roman"/>
                <w:sz w:val="20"/>
                <w:szCs w:val="20"/>
              </w:rPr>
              <w:t>User supplied minimum no slip extrapolation exponent</w:t>
            </w:r>
          </w:p>
        </w:tc>
      </w:tr>
      <w:tr w:rsidR="001952FE" w:rsidRPr="00FD7712" w14:paraId="20457B08" w14:textId="77777777" w:rsidTr="00504E00">
        <w:trPr>
          <w:trHeight w:val="300"/>
        </w:trPr>
        <w:tc>
          <w:tcPr>
            <w:tcW w:w="266" w:type="dxa"/>
            <w:vMerge/>
            <w:tcBorders>
              <w:left w:val="single" w:sz="4" w:space="0" w:color="auto"/>
              <w:right w:val="single" w:sz="4" w:space="0" w:color="auto"/>
            </w:tcBorders>
            <w:vAlign w:val="center"/>
          </w:tcPr>
          <w:p w14:paraId="4B5E27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62690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1952FE" w:rsidRDefault="001952FE" w:rsidP="006C2AEC">
            <w:pPr>
              <w:spacing w:line="240" w:lineRule="auto"/>
              <w:rPr>
                <w:rFonts w:eastAsia="Times New Roman"/>
                <w:sz w:val="20"/>
                <w:szCs w:val="20"/>
              </w:rPr>
            </w:pPr>
            <w:r>
              <w:rPr>
                <w:rFonts w:eastAsia="Times New Roman"/>
                <w:sz w:val="20"/>
                <w:szCs w:val="20"/>
              </w:rPr>
              <w:t>&lt;ExtrapNSMaxUser&gt;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1952FE" w:rsidRDefault="001952FE" w:rsidP="006C2AEC">
            <w:pPr>
              <w:spacing w:line="240" w:lineRule="auto"/>
              <w:rPr>
                <w:rFonts w:eastAsia="Times New Roman"/>
                <w:sz w:val="20"/>
                <w:szCs w:val="20"/>
              </w:rPr>
            </w:pPr>
            <w:r>
              <w:rPr>
                <w:rFonts w:eastAsia="Times New Roman"/>
                <w:sz w:val="20"/>
                <w:szCs w:val="20"/>
              </w:rPr>
              <w:t>User supplied maximum no slip extrapolation exponent</w:t>
            </w:r>
          </w:p>
        </w:tc>
      </w:tr>
      <w:tr w:rsidR="001952FE" w:rsidRPr="00FD7712" w14:paraId="7C0366F9" w14:textId="77777777" w:rsidTr="00504E00">
        <w:trPr>
          <w:trHeight w:val="300"/>
        </w:trPr>
        <w:tc>
          <w:tcPr>
            <w:tcW w:w="266" w:type="dxa"/>
            <w:vMerge/>
            <w:tcBorders>
              <w:left w:val="single" w:sz="4" w:space="0" w:color="auto"/>
              <w:right w:val="single" w:sz="4" w:space="0" w:color="auto"/>
            </w:tcBorders>
            <w:vAlign w:val="center"/>
          </w:tcPr>
          <w:p w14:paraId="248DA8D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99400A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1952FE" w:rsidRDefault="001952FE" w:rsidP="006C2AEC">
            <w:pPr>
              <w:spacing w:line="240" w:lineRule="auto"/>
              <w:rPr>
                <w:rFonts w:eastAsia="Times New Roman"/>
                <w:sz w:val="20"/>
                <w:szCs w:val="20"/>
              </w:rPr>
            </w:pPr>
            <w:r>
              <w:rPr>
                <w:rFonts w:eastAsia="Times New Roman"/>
                <w:sz w:val="20"/>
                <w:szCs w:val="20"/>
              </w:rPr>
              <w:t>&lt;DraftErrormUser&gt;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1952FE" w:rsidRDefault="001952FE" w:rsidP="006C2AEC">
            <w:pPr>
              <w:spacing w:line="240" w:lineRule="auto"/>
              <w:rPr>
                <w:rFonts w:eastAsia="Times New Roman"/>
                <w:sz w:val="20"/>
                <w:szCs w:val="20"/>
              </w:rPr>
            </w:pPr>
            <w:r>
              <w:rPr>
                <w:rFonts w:eastAsia="Times New Roman"/>
                <w:sz w:val="20"/>
                <w:szCs w:val="20"/>
              </w:rPr>
              <w:t>User supplied estimated draft uncertainty in meters</w:t>
            </w:r>
          </w:p>
        </w:tc>
      </w:tr>
      <w:tr w:rsidR="001952FE" w:rsidRPr="00FD7712" w14:paraId="33BAD19F" w14:textId="77777777" w:rsidTr="00504E00">
        <w:trPr>
          <w:trHeight w:val="300"/>
        </w:trPr>
        <w:tc>
          <w:tcPr>
            <w:tcW w:w="266" w:type="dxa"/>
            <w:vMerge/>
            <w:tcBorders>
              <w:left w:val="single" w:sz="4" w:space="0" w:color="auto"/>
              <w:right w:val="single" w:sz="4" w:space="0" w:color="auto"/>
            </w:tcBorders>
            <w:vAlign w:val="center"/>
          </w:tcPr>
          <w:p w14:paraId="29924C7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C8BCA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1952FE" w:rsidRDefault="001952FE" w:rsidP="006C2AEC">
            <w:pPr>
              <w:spacing w:line="240" w:lineRule="auto"/>
              <w:rPr>
                <w:rFonts w:eastAsia="Times New Roman"/>
                <w:sz w:val="20"/>
                <w:szCs w:val="20"/>
              </w:rPr>
            </w:pPr>
            <w:r>
              <w:rPr>
                <w:rFonts w:eastAsia="Times New Roman"/>
                <w:sz w:val="20"/>
                <w:szCs w:val="20"/>
              </w:rPr>
              <w:t>&lt;BinErrorPerUser&gt;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1952FE" w:rsidRDefault="001952FE" w:rsidP="006C2AEC">
            <w:pPr>
              <w:spacing w:line="240" w:lineRule="auto"/>
              <w:rPr>
                <w:rFonts w:eastAsia="Times New Roman"/>
                <w:sz w:val="20"/>
                <w:szCs w:val="20"/>
              </w:rPr>
            </w:pPr>
            <w:r>
              <w:rPr>
                <w:rFonts w:eastAsia="Times New Roman"/>
                <w:sz w:val="20"/>
                <w:szCs w:val="20"/>
              </w:rPr>
              <w:t>User supplied depth cell size uncertainty in %</w:t>
            </w:r>
          </w:p>
        </w:tc>
      </w:tr>
      <w:tr w:rsidR="001952FE" w:rsidRPr="00FD7712" w14:paraId="5C323922" w14:textId="77777777" w:rsidTr="00504E00">
        <w:trPr>
          <w:trHeight w:val="300"/>
        </w:trPr>
        <w:tc>
          <w:tcPr>
            <w:tcW w:w="266" w:type="dxa"/>
            <w:vMerge/>
            <w:tcBorders>
              <w:left w:val="single" w:sz="4" w:space="0" w:color="auto"/>
              <w:right w:val="single" w:sz="4" w:space="0" w:color="auto"/>
            </w:tcBorders>
            <w:vAlign w:val="center"/>
          </w:tcPr>
          <w:p w14:paraId="2108A2B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35649A6"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1952FE" w:rsidRDefault="001952FE" w:rsidP="006C2AEC">
            <w:pPr>
              <w:spacing w:line="240" w:lineRule="auto"/>
              <w:rPr>
                <w:rFonts w:eastAsia="Times New Roman"/>
                <w:sz w:val="20"/>
                <w:szCs w:val="20"/>
              </w:rPr>
            </w:pPr>
            <w:r>
              <w:rPr>
                <w:rFonts w:eastAsia="Times New Roman"/>
                <w:sz w:val="20"/>
                <w:szCs w:val="20"/>
              </w:rPr>
              <w:t>&lt;REdgeDistErrorPerUser&gt;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1952FE" w:rsidRDefault="001952FE" w:rsidP="006C2AEC">
            <w:pPr>
              <w:spacing w:line="240" w:lineRule="auto"/>
              <w:rPr>
                <w:rFonts w:eastAsia="Times New Roman"/>
                <w:sz w:val="20"/>
                <w:szCs w:val="20"/>
              </w:rPr>
            </w:pPr>
            <w:r>
              <w:rPr>
                <w:rFonts w:eastAsia="Times New Roman"/>
                <w:sz w:val="20"/>
                <w:szCs w:val="20"/>
              </w:rPr>
              <w:t>User supplied right edge distance uncertainty in %</w:t>
            </w:r>
          </w:p>
        </w:tc>
      </w:tr>
      <w:tr w:rsidR="001952FE" w:rsidRPr="00FD7712" w14:paraId="423EE0DB" w14:textId="77777777" w:rsidTr="00504E00">
        <w:trPr>
          <w:trHeight w:val="300"/>
        </w:trPr>
        <w:tc>
          <w:tcPr>
            <w:tcW w:w="266" w:type="dxa"/>
            <w:vMerge/>
            <w:tcBorders>
              <w:left w:val="single" w:sz="4" w:space="0" w:color="auto"/>
              <w:right w:val="single" w:sz="4" w:space="0" w:color="auto"/>
            </w:tcBorders>
            <w:vAlign w:val="center"/>
          </w:tcPr>
          <w:p w14:paraId="0DC6C0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CDFE83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1952FE" w:rsidRDefault="001952FE" w:rsidP="006C2AEC">
            <w:pPr>
              <w:spacing w:line="240" w:lineRule="auto"/>
              <w:rPr>
                <w:rFonts w:eastAsia="Times New Roman"/>
                <w:sz w:val="20"/>
                <w:szCs w:val="20"/>
              </w:rPr>
            </w:pPr>
            <w:r>
              <w:rPr>
                <w:rFonts w:eastAsia="Times New Roman"/>
                <w:sz w:val="20"/>
                <w:szCs w:val="20"/>
              </w:rPr>
              <w:t>&lt;LEdgeDistErrorPerUser&gt;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1952FE" w:rsidRDefault="001952FE" w:rsidP="006C2AEC">
            <w:pPr>
              <w:spacing w:line="240" w:lineRule="auto"/>
              <w:rPr>
                <w:rFonts w:eastAsia="Times New Roman"/>
                <w:sz w:val="20"/>
                <w:szCs w:val="20"/>
              </w:rPr>
            </w:pPr>
            <w:r>
              <w:rPr>
                <w:rFonts w:eastAsia="Times New Roman"/>
                <w:sz w:val="20"/>
                <w:szCs w:val="20"/>
              </w:rPr>
              <w:t>User supplied left edge distance uncertainty in %</w:t>
            </w:r>
          </w:p>
        </w:tc>
      </w:tr>
      <w:tr w:rsidR="001952FE" w:rsidRPr="00FD7712" w14:paraId="29CF2B6D" w14:textId="77777777" w:rsidTr="00504E00">
        <w:trPr>
          <w:trHeight w:val="300"/>
        </w:trPr>
        <w:tc>
          <w:tcPr>
            <w:tcW w:w="266" w:type="dxa"/>
            <w:vMerge/>
            <w:tcBorders>
              <w:left w:val="single" w:sz="4" w:space="0" w:color="auto"/>
              <w:right w:val="single" w:sz="4" w:space="0" w:color="auto"/>
            </w:tcBorders>
            <w:vAlign w:val="center"/>
          </w:tcPr>
          <w:p w14:paraId="0145072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2F411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1952FE" w:rsidRDefault="001952FE" w:rsidP="006C2AEC">
            <w:pPr>
              <w:spacing w:line="240" w:lineRule="auto"/>
              <w:rPr>
                <w:rFonts w:eastAsia="Times New Roman"/>
                <w:sz w:val="20"/>
                <w:szCs w:val="20"/>
              </w:rPr>
            </w:pPr>
            <w:r>
              <w:rPr>
                <w:rFonts w:eastAsia="Times New Roman"/>
                <w:sz w:val="20"/>
                <w:szCs w:val="20"/>
              </w:rPr>
              <w:t>&lt;GGABoatVelErrormpsUser&gt;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1952FE" w:rsidRDefault="001952FE"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1952FE" w:rsidRPr="00FD7712" w14:paraId="7FC6EF8E" w14:textId="77777777" w:rsidTr="00504E00">
        <w:trPr>
          <w:trHeight w:val="300"/>
        </w:trPr>
        <w:tc>
          <w:tcPr>
            <w:tcW w:w="266" w:type="dxa"/>
            <w:vMerge/>
            <w:tcBorders>
              <w:left w:val="single" w:sz="4" w:space="0" w:color="auto"/>
              <w:right w:val="single" w:sz="4" w:space="0" w:color="auto"/>
            </w:tcBorders>
            <w:vAlign w:val="center"/>
          </w:tcPr>
          <w:p w14:paraId="0BC1CD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4F9D1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1952FE" w:rsidRDefault="001952FE" w:rsidP="006C2AEC">
            <w:pPr>
              <w:spacing w:line="240" w:lineRule="auto"/>
              <w:rPr>
                <w:rFonts w:eastAsia="Times New Roman"/>
                <w:sz w:val="20"/>
                <w:szCs w:val="20"/>
              </w:rPr>
            </w:pPr>
            <w:r>
              <w:rPr>
                <w:rFonts w:eastAsia="Times New Roman"/>
                <w:sz w:val="20"/>
                <w:szCs w:val="20"/>
              </w:rPr>
              <w:t>&lt;VTGBoatVelErrormpsUser&gt;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1952FE" w:rsidRDefault="001952FE"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1952FE" w:rsidRPr="00FD7712" w14:paraId="7920931E" w14:textId="77777777" w:rsidTr="00504E00">
        <w:trPr>
          <w:trHeight w:val="300"/>
        </w:trPr>
        <w:tc>
          <w:tcPr>
            <w:tcW w:w="266" w:type="dxa"/>
            <w:vMerge/>
            <w:tcBorders>
              <w:left w:val="single" w:sz="4" w:space="0" w:color="auto"/>
              <w:right w:val="single" w:sz="4" w:space="0" w:color="auto"/>
            </w:tcBorders>
            <w:vAlign w:val="center"/>
          </w:tcPr>
          <w:p w14:paraId="0DE11E5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054A32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1952FE" w:rsidRDefault="001952FE" w:rsidP="006C2AEC">
            <w:pPr>
              <w:spacing w:line="240" w:lineRule="auto"/>
              <w:rPr>
                <w:rFonts w:eastAsia="Times New Roman"/>
                <w:sz w:val="20"/>
                <w:szCs w:val="20"/>
              </w:rPr>
            </w:pPr>
            <w:r>
              <w:rPr>
                <w:rFonts w:eastAsia="Times New Roman"/>
                <w:sz w:val="20"/>
                <w:szCs w:val="20"/>
              </w:rPr>
              <w:t>&lt;CompassErrordegUser&gt;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1952FE" w:rsidRDefault="001952FE" w:rsidP="006C2AEC">
            <w:pPr>
              <w:spacing w:line="240" w:lineRule="auto"/>
              <w:rPr>
                <w:rFonts w:eastAsia="Times New Roman"/>
                <w:sz w:val="20"/>
                <w:szCs w:val="20"/>
              </w:rPr>
            </w:pPr>
            <w:r>
              <w:rPr>
                <w:rFonts w:eastAsia="Times New Roman"/>
                <w:sz w:val="20"/>
                <w:szCs w:val="20"/>
              </w:rPr>
              <w:t>User supplied potential heading error in degrees</w:t>
            </w:r>
          </w:p>
        </w:tc>
      </w:tr>
      <w:tr w:rsidR="001952FE" w:rsidRPr="00FD7712" w14:paraId="1BDC1BD6" w14:textId="77777777" w:rsidTr="00504E00">
        <w:trPr>
          <w:trHeight w:val="300"/>
        </w:trPr>
        <w:tc>
          <w:tcPr>
            <w:tcW w:w="266" w:type="dxa"/>
            <w:vMerge/>
            <w:tcBorders>
              <w:left w:val="single" w:sz="4" w:space="0" w:color="auto"/>
              <w:right w:val="single" w:sz="4" w:space="0" w:color="auto"/>
            </w:tcBorders>
            <w:vAlign w:val="center"/>
          </w:tcPr>
          <w:p w14:paraId="71B8D58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AE501D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1952FE" w:rsidRDefault="001952FE" w:rsidP="006C2AEC">
            <w:pPr>
              <w:spacing w:line="240" w:lineRule="auto"/>
              <w:rPr>
                <w:rFonts w:eastAsia="Times New Roman"/>
                <w:sz w:val="20"/>
                <w:szCs w:val="20"/>
              </w:rPr>
            </w:pPr>
            <w:r>
              <w:rPr>
                <w:rFonts w:eastAsia="Times New Roman"/>
                <w:sz w:val="20"/>
                <w:szCs w:val="20"/>
              </w:rPr>
              <w:t>&lt;BayesCOVPriorperUser&gt;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1952FE" w:rsidRDefault="001952FE"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1952FE" w:rsidRPr="00FD7712" w14:paraId="6114F697" w14:textId="77777777" w:rsidTr="00504E00">
        <w:trPr>
          <w:trHeight w:val="300"/>
        </w:trPr>
        <w:tc>
          <w:tcPr>
            <w:tcW w:w="266" w:type="dxa"/>
            <w:vMerge/>
            <w:tcBorders>
              <w:left w:val="single" w:sz="4" w:space="0" w:color="auto"/>
              <w:right w:val="single" w:sz="4" w:space="0" w:color="auto"/>
            </w:tcBorders>
            <w:vAlign w:val="center"/>
          </w:tcPr>
          <w:p w14:paraId="66248E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3880354" w14:textId="77777777" w:rsidR="001952FE" w:rsidRPr="00FD7712" w:rsidRDefault="001952FE"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1952FE" w:rsidRDefault="001952FE" w:rsidP="006C2AEC">
            <w:pPr>
              <w:spacing w:line="240" w:lineRule="auto"/>
              <w:rPr>
                <w:rFonts w:eastAsia="Times New Roman"/>
                <w:sz w:val="20"/>
                <w:szCs w:val="20"/>
              </w:rPr>
            </w:pPr>
            <w:r>
              <w:rPr>
                <w:rFonts w:eastAsia="Times New Roman"/>
                <w:sz w:val="20"/>
                <w:szCs w:val="20"/>
              </w:rPr>
              <w:t>&lt;BayesCOVPriorUncertaintyperUser&gt;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1952FE" w:rsidRDefault="001952FE"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1952FE" w:rsidRPr="00FD7712" w14:paraId="1C1781FF" w14:textId="77777777" w:rsidTr="00504E00">
        <w:trPr>
          <w:trHeight w:val="300"/>
        </w:trPr>
        <w:tc>
          <w:tcPr>
            <w:tcW w:w="266" w:type="dxa"/>
            <w:vMerge/>
            <w:tcBorders>
              <w:left w:val="single" w:sz="4" w:space="0" w:color="auto"/>
              <w:right w:val="single" w:sz="4" w:space="0" w:color="auto"/>
            </w:tcBorders>
            <w:vAlign w:val="center"/>
          </w:tcPr>
          <w:p w14:paraId="61DF1E4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79A5DD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1952FE" w:rsidRPr="00FD7712" w:rsidRDefault="001952FE" w:rsidP="006C2AEC">
            <w:pPr>
              <w:spacing w:line="240" w:lineRule="auto"/>
              <w:rPr>
                <w:rFonts w:eastAsia="Times New Roman"/>
                <w:b/>
                <w:bCs/>
                <w:sz w:val="20"/>
                <w:szCs w:val="20"/>
              </w:rPr>
            </w:pPr>
            <w:r>
              <w:rPr>
                <w:rFonts w:eastAsia="Times New Roman"/>
                <w:b/>
                <w:bCs/>
                <w:sz w:val="20"/>
                <w:szCs w:val="20"/>
              </w:rPr>
              <w:t>&lt;/OursinUncertainty&gt;</w:t>
            </w:r>
          </w:p>
        </w:tc>
      </w:tr>
      <w:tr w:rsidR="001952FE" w:rsidRPr="00FD7712" w14:paraId="131584E3" w14:textId="77777777" w:rsidTr="00504E00">
        <w:trPr>
          <w:trHeight w:val="300"/>
        </w:trPr>
        <w:tc>
          <w:tcPr>
            <w:tcW w:w="266" w:type="dxa"/>
            <w:vMerge/>
            <w:tcBorders>
              <w:left w:val="single" w:sz="4" w:space="0" w:color="auto"/>
              <w:right w:val="single" w:sz="4" w:space="0" w:color="auto"/>
            </w:tcBorders>
            <w:vAlign w:val="center"/>
            <w:hideMark/>
          </w:tcPr>
          <w:p w14:paraId="131584E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EA" w14:textId="77777777" w:rsidTr="00504E00">
        <w:trPr>
          <w:trHeight w:val="300"/>
        </w:trPr>
        <w:tc>
          <w:tcPr>
            <w:tcW w:w="266" w:type="dxa"/>
            <w:vMerge/>
            <w:tcBorders>
              <w:left w:val="single" w:sz="4" w:space="0" w:color="auto"/>
              <w:right w:val="single" w:sz="4" w:space="0" w:color="auto"/>
            </w:tcBorders>
            <w:vAlign w:val="center"/>
            <w:hideMark/>
          </w:tcPr>
          <w:p w14:paraId="131584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5" w14:textId="77777777" w:rsidR="001952FE" w:rsidRPr="00FD7712" w:rsidRDefault="001952FE"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1952FE" w:rsidRPr="00FD7712" w14:paraId="142E283A" w14:textId="77777777" w:rsidTr="00504E00">
        <w:trPr>
          <w:trHeight w:val="300"/>
        </w:trPr>
        <w:tc>
          <w:tcPr>
            <w:tcW w:w="266" w:type="dxa"/>
            <w:vMerge/>
            <w:tcBorders>
              <w:left w:val="single" w:sz="4" w:space="0" w:color="auto"/>
              <w:right w:val="single" w:sz="4" w:space="0" w:color="auto"/>
            </w:tcBorders>
            <w:vAlign w:val="center"/>
          </w:tcPr>
          <w:p w14:paraId="4795FA1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FA7AC87"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1952FE" w:rsidRPr="00FD7712" w:rsidRDefault="001952FE" w:rsidP="006C2AEC">
            <w:pPr>
              <w:spacing w:line="240" w:lineRule="auto"/>
              <w:rPr>
                <w:rFonts w:eastAsia="Times New Roman"/>
                <w:sz w:val="20"/>
                <w:szCs w:val="20"/>
              </w:rPr>
            </w:pPr>
            <w:r>
              <w:rPr>
                <w:rFonts w:eastAsia="Times New Roman"/>
                <w:sz w:val="20"/>
                <w:szCs w:val="20"/>
              </w:rPr>
              <w:t>&lt;WidthCOV/&gt;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1952FE" w:rsidRPr="00FD7712" w14:paraId="131584F1" w14:textId="77777777" w:rsidTr="00504E00">
        <w:trPr>
          <w:trHeight w:val="300"/>
        </w:trPr>
        <w:tc>
          <w:tcPr>
            <w:tcW w:w="266" w:type="dxa"/>
            <w:vMerge/>
            <w:tcBorders>
              <w:left w:val="single" w:sz="4" w:space="0" w:color="auto"/>
              <w:right w:val="single" w:sz="4" w:space="0" w:color="auto"/>
            </w:tcBorders>
            <w:vAlign w:val="center"/>
            <w:hideMark/>
          </w:tcPr>
          <w:p w14:paraId="131584E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1952FE" w:rsidRPr="00FD7712" w14:paraId="51FC4185" w14:textId="77777777" w:rsidTr="00504E00">
        <w:trPr>
          <w:trHeight w:val="300"/>
        </w:trPr>
        <w:tc>
          <w:tcPr>
            <w:tcW w:w="266" w:type="dxa"/>
            <w:vMerge/>
            <w:tcBorders>
              <w:left w:val="single" w:sz="4" w:space="0" w:color="auto"/>
              <w:right w:val="single" w:sz="4" w:space="0" w:color="auto"/>
            </w:tcBorders>
            <w:vAlign w:val="center"/>
          </w:tcPr>
          <w:p w14:paraId="4D17AAB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FFD498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1952FE" w:rsidRPr="00FD7712" w:rsidRDefault="001952FE" w:rsidP="006C2AEC">
            <w:pPr>
              <w:spacing w:line="240" w:lineRule="auto"/>
              <w:rPr>
                <w:rFonts w:eastAsia="Times New Roman"/>
                <w:sz w:val="20"/>
                <w:szCs w:val="20"/>
              </w:rPr>
            </w:pPr>
            <w:r>
              <w:rPr>
                <w:rFonts w:eastAsia="Times New Roman"/>
                <w:sz w:val="20"/>
                <w:szCs w:val="20"/>
              </w:rPr>
              <w:t>&lt;AreaCOV/&gt;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1952FE" w:rsidRPr="00FD7712" w14:paraId="131584F8" w14:textId="77777777" w:rsidTr="00504E00">
        <w:trPr>
          <w:trHeight w:val="300"/>
        </w:trPr>
        <w:tc>
          <w:tcPr>
            <w:tcW w:w="266" w:type="dxa"/>
            <w:vMerge/>
            <w:tcBorders>
              <w:left w:val="single" w:sz="4" w:space="0" w:color="auto"/>
              <w:right w:val="single" w:sz="4" w:space="0" w:color="auto"/>
            </w:tcBorders>
            <w:vAlign w:val="center"/>
            <w:hideMark/>
          </w:tcPr>
          <w:p w14:paraId="131584F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3"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1952FE" w:rsidRPr="00FD7712" w14:paraId="131584FF" w14:textId="77777777" w:rsidTr="00504E00">
        <w:trPr>
          <w:trHeight w:val="300"/>
        </w:trPr>
        <w:tc>
          <w:tcPr>
            <w:tcW w:w="266" w:type="dxa"/>
            <w:vMerge/>
            <w:tcBorders>
              <w:left w:val="single" w:sz="4" w:space="0" w:color="auto"/>
              <w:right w:val="single" w:sz="4" w:space="0" w:color="auto"/>
            </w:tcBorders>
            <w:vAlign w:val="center"/>
            <w:hideMark/>
          </w:tcPr>
          <w:p w14:paraId="131584F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A"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1952FE" w:rsidRPr="00FD7712" w14:paraId="13158506" w14:textId="77777777" w:rsidTr="00504E00">
        <w:trPr>
          <w:trHeight w:val="300"/>
        </w:trPr>
        <w:tc>
          <w:tcPr>
            <w:tcW w:w="266" w:type="dxa"/>
            <w:vMerge/>
            <w:tcBorders>
              <w:left w:val="single" w:sz="4" w:space="0" w:color="auto"/>
              <w:right w:val="single" w:sz="4" w:space="0" w:color="auto"/>
            </w:tcBorders>
            <w:vAlign w:val="center"/>
            <w:hideMark/>
          </w:tcPr>
          <w:p w14:paraId="131585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1"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1952FE" w:rsidRPr="00FD7712" w14:paraId="1315850D" w14:textId="77777777" w:rsidTr="00504E00">
        <w:trPr>
          <w:trHeight w:val="300"/>
        </w:trPr>
        <w:tc>
          <w:tcPr>
            <w:tcW w:w="266" w:type="dxa"/>
            <w:vMerge/>
            <w:tcBorders>
              <w:left w:val="single" w:sz="4" w:space="0" w:color="auto"/>
              <w:right w:val="single" w:sz="4" w:space="0" w:color="auto"/>
            </w:tcBorders>
            <w:vAlign w:val="center"/>
            <w:hideMark/>
          </w:tcPr>
          <w:p w14:paraId="1315850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1952FE" w:rsidRPr="00FD7712" w14:paraId="13158514" w14:textId="77777777" w:rsidTr="00504E00">
        <w:trPr>
          <w:trHeight w:val="300"/>
        </w:trPr>
        <w:tc>
          <w:tcPr>
            <w:tcW w:w="266" w:type="dxa"/>
            <w:vMerge/>
            <w:tcBorders>
              <w:left w:val="single" w:sz="4" w:space="0" w:color="auto"/>
              <w:right w:val="single" w:sz="4" w:space="0" w:color="auto"/>
            </w:tcBorders>
            <w:vAlign w:val="center"/>
            <w:hideMark/>
          </w:tcPr>
          <w:p w14:paraId="1315850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F"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1952FE" w:rsidRPr="00FD7712" w14:paraId="1315851B" w14:textId="77777777" w:rsidTr="00504E00">
        <w:trPr>
          <w:trHeight w:val="285"/>
        </w:trPr>
        <w:tc>
          <w:tcPr>
            <w:tcW w:w="266" w:type="dxa"/>
            <w:vMerge/>
            <w:tcBorders>
              <w:left w:val="single" w:sz="4" w:space="0" w:color="auto"/>
              <w:right w:val="single" w:sz="4" w:space="0" w:color="auto"/>
            </w:tcBorders>
            <w:vAlign w:val="center"/>
            <w:hideMark/>
          </w:tcPr>
          <w:p w14:paraId="1315851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6"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&lt;MaximumDepth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1952FE" w:rsidRPr="00FD7712" w14:paraId="13158522" w14:textId="77777777" w:rsidTr="00504E00">
        <w:trPr>
          <w:trHeight w:val="300"/>
        </w:trPr>
        <w:tc>
          <w:tcPr>
            <w:tcW w:w="266" w:type="dxa"/>
            <w:vMerge/>
            <w:tcBorders>
              <w:left w:val="single" w:sz="4" w:space="0" w:color="auto"/>
              <w:right w:val="single" w:sz="4" w:space="0" w:color="auto"/>
            </w:tcBorders>
            <w:vAlign w:val="center"/>
            <w:hideMark/>
          </w:tcPr>
          <w:p w14:paraId="1315851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&lt;MaximumWaterSpeed unitCode="mps"/&gt;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1952FE" w:rsidRPr="00FD7712" w14:paraId="13158529" w14:textId="77777777" w:rsidTr="00504E00">
        <w:trPr>
          <w:trHeight w:val="300"/>
        </w:trPr>
        <w:tc>
          <w:tcPr>
            <w:tcW w:w="266" w:type="dxa"/>
            <w:vMerge/>
            <w:tcBorders>
              <w:left w:val="single" w:sz="4" w:space="0" w:color="auto"/>
              <w:right w:val="single" w:sz="4" w:space="0" w:color="auto"/>
            </w:tcBorders>
            <w:vAlign w:val="center"/>
            <w:hideMark/>
          </w:tcPr>
          <w:p w14:paraId="131585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&lt;NumberOfTransects/&gt;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1952FE" w:rsidRPr="00FD7712" w14:paraId="13158530" w14:textId="77777777" w:rsidTr="00504E00">
        <w:trPr>
          <w:trHeight w:val="300"/>
        </w:trPr>
        <w:tc>
          <w:tcPr>
            <w:tcW w:w="266" w:type="dxa"/>
            <w:vMerge/>
            <w:tcBorders>
              <w:left w:val="single" w:sz="4" w:space="0" w:color="auto"/>
              <w:right w:val="single" w:sz="4" w:space="0" w:color="auto"/>
            </w:tcBorders>
            <w:vAlign w:val="center"/>
            <w:hideMark/>
          </w:tcPr>
          <w:p w14:paraId="1315852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1952FE" w:rsidRPr="00FD7712" w14:paraId="618BE25A" w14:textId="77777777" w:rsidTr="00504E00">
        <w:trPr>
          <w:trHeight w:val="300"/>
        </w:trPr>
        <w:tc>
          <w:tcPr>
            <w:tcW w:w="266" w:type="dxa"/>
            <w:vMerge/>
            <w:tcBorders>
              <w:left w:val="single" w:sz="4" w:space="0" w:color="auto"/>
              <w:right w:val="single" w:sz="4" w:space="0" w:color="auto"/>
            </w:tcBorders>
            <w:vAlign w:val="center"/>
          </w:tcPr>
          <w:p w14:paraId="5DEEB8B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32134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1952FE" w:rsidRPr="00FD7712" w:rsidRDefault="001952FE" w:rsidP="006C2AEC">
            <w:pPr>
              <w:spacing w:line="240" w:lineRule="auto"/>
              <w:rPr>
                <w:rFonts w:eastAsia="Times New Roman"/>
                <w:sz w:val="20"/>
                <w:szCs w:val="20"/>
              </w:rPr>
            </w:pPr>
            <w:r>
              <w:rPr>
                <w:rFonts w:eastAsia="Times New Roman"/>
                <w:sz w:val="20"/>
                <w:szCs w:val="20"/>
              </w:rPr>
              <w:t>&lt;LeftQPer/&gt;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1952FE" w:rsidRPr="00FD7712" w14:paraId="6C6BF188" w14:textId="77777777" w:rsidTr="00504E00">
        <w:trPr>
          <w:trHeight w:val="300"/>
        </w:trPr>
        <w:tc>
          <w:tcPr>
            <w:tcW w:w="266" w:type="dxa"/>
            <w:vMerge/>
            <w:tcBorders>
              <w:left w:val="single" w:sz="4" w:space="0" w:color="auto"/>
              <w:right w:val="single" w:sz="4" w:space="0" w:color="auto"/>
            </w:tcBorders>
            <w:vAlign w:val="center"/>
          </w:tcPr>
          <w:p w14:paraId="4E77937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608D2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1952FE" w:rsidRPr="00FD7712" w:rsidRDefault="001952FE" w:rsidP="006C2AEC">
            <w:pPr>
              <w:spacing w:line="240" w:lineRule="auto"/>
              <w:rPr>
                <w:rFonts w:eastAsia="Times New Roman"/>
                <w:sz w:val="20"/>
                <w:szCs w:val="20"/>
              </w:rPr>
            </w:pPr>
            <w:r>
              <w:rPr>
                <w:rFonts w:eastAsia="Times New Roman"/>
                <w:sz w:val="20"/>
                <w:szCs w:val="20"/>
              </w:rPr>
              <w:t>&lt;RightQPer/&gt;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1952FE" w:rsidRPr="00FD7712" w14:paraId="0ECBA87B" w14:textId="77777777" w:rsidTr="00504E00">
        <w:trPr>
          <w:trHeight w:val="300"/>
        </w:trPr>
        <w:tc>
          <w:tcPr>
            <w:tcW w:w="266" w:type="dxa"/>
            <w:vMerge/>
            <w:tcBorders>
              <w:left w:val="single" w:sz="4" w:space="0" w:color="auto"/>
              <w:right w:val="single" w:sz="4" w:space="0" w:color="auto"/>
            </w:tcBorders>
            <w:vAlign w:val="center"/>
          </w:tcPr>
          <w:p w14:paraId="041DD5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7A5F30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1952FE" w:rsidRPr="00FD7712" w:rsidRDefault="001952FE" w:rsidP="006C2AEC">
            <w:pPr>
              <w:spacing w:line="240" w:lineRule="auto"/>
              <w:rPr>
                <w:rFonts w:eastAsia="Times New Roman"/>
                <w:sz w:val="20"/>
                <w:szCs w:val="20"/>
              </w:rPr>
            </w:pPr>
            <w:r>
              <w:rPr>
                <w:rFonts w:eastAsia="Times New Roman"/>
                <w:sz w:val="20"/>
                <w:szCs w:val="20"/>
              </w:rPr>
              <w:t>&lt;InvalidCellsQPer/&gt;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1952FE" w:rsidRPr="00FD7712" w14:paraId="672C73C7" w14:textId="77777777" w:rsidTr="00504E00">
        <w:trPr>
          <w:trHeight w:val="300"/>
        </w:trPr>
        <w:tc>
          <w:tcPr>
            <w:tcW w:w="266" w:type="dxa"/>
            <w:vMerge/>
            <w:tcBorders>
              <w:left w:val="single" w:sz="4" w:space="0" w:color="auto"/>
              <w:right w:val="single" w:sz="4" w:space="0" w:color="auto"/>
            </w:tcBorders>
            <w:vAlign w:val="center"/>
          </w:tcPr>
          <w:p w14:paraId="360B28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52F3AA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1952FE" w:rsidRPr="00FD7712" w:rsidRDefault="001952FE" w:rsidP="006C2AEC">
            <w:pPr>
              <w:spacing w:line="240" w:lineRule="auto"/>
              <w:rPr>
                <w:rFonts w:eastAsia="Times New Roman"/>
                <w:sz w:val="20"/>
                <w:szCs w:val="20"/>
              </w:rPr>
            </w:pPr>
            <w:r>
              <w:rPr>
                <w:rFonts w:eastAsia="Times New Roman"/>
                <w:sz w:val="20"/>
                <w:szCs w:val="20"/>
              </w:rPr>
              <w:t>&lt;InvalidEnsQPer/&gt;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1952FE" w:rsidRPr="00FD7712" w14:paraId="2B676998" w14:textId="77777777" w:rsidTr="00504E00">
        <w:trPr>
          <w:trHeight w:val="300"/>
        </w:trPr>
        <w:tc>
          <w:tcPr>
            <w:tcW w:w="266" w:type="dxa"/>
            <w:vMerge/>
            <w:tcBorders>
              <w:left w:val="single" w:sz="4" w:space="0" w:color="auto"/>
              <w:right w:val="single" w:sz="4" w:space="0" w:color="auto"/>
            </w:tcBorders>
            <w:vAlign w:val="center"/>
          </w:tcPr>
          <w:p w14:paraId="4744A13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EE9B3E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1952FE" w:rsidRDefault="001952FE" w:rsidP="006C2AEC">
            <w:pPr>
              <w:spacing w:line="240" w:lineRule="auto"/>
              <w:rPr>
                <w:rFonts w:eastAsia="Times New Roman"/>
                <w:sz w:val="20"/>
                <w:szCs w:val="20"/>
              </w:rPr>
            </w:pPr>
            <w:r>
              <w:rPr>
                <w:rFonts w:eastAsia="Times New Roman"/>
                <w:sz w:val="20"/>
                <w:szCs w:val="20"/>
              </w:rPr>
              <w:t>&lt;UserRating/&gt;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1952FE" w:rsidRDefault="001952FE"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1952FE" w:rsidRDefault="001952FE"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1952FE" w:rsidRPr="00FD7712" w14:paraId="63536D25" w14:textId="77777777" w:rsidTr="00504E00">
        <w:trPr>
          <w:trHeight w:val="300"/>
        </w:trPr>
        <w:tc>
          <w:tcPr>
            <w:tcW w:w="266" w:type="dxa"/>
            <w:vMerge/>
            <w:tcBorders>
              <w:left w:val="single" w:sz="4" w:space="0" w:color="auto"/>
              <w:right w:val="single" w:sz="4" w:space="0" w:color="auto"/>
            </w:tcBorders>
            <w:vAlign w:val="center"/>
          </w:tcPr>
          <w:p w14:paraId="7630A59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4CF76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1952FE" w:rsidRDefault="001952FE" w:rsidP="006C2AEC">
            <w:pPr>
              <w:spacing w:line="240" w:lineRule="auto"/>
              <w:rPr>
                <w:rFonts w:eastAsia="Times New Roman"/>
                <w:sz w:val="20"/>
                <w:szCs w:val="20"/>
              </w:rPr>
            </w:pPr>
            <w:r>
              <w:rPr>
                <w:rFonts w:eastAsia="Times New Roman"/>
                <w:sz w:val="20"/>
                <w:szCs w:val="20"/>
              </w:rPr>
              <w:t>&lt;DischargePPDefault/&gt;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1952FE"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1952FE" w:rsidRDefault="001952FE"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1952FE" w:rsidRPr="00FD7712" w14:paraId="13158534" w14:textId="77777777" w:rsidTr="00504E00">
        <w:trPr>
          <w:trHeight w:val="300"/>
        </w:trPr>
        <w:tc>
          <w:tcPr>
            <w:tcW w:w="266" w:type="dxa"/>
            <w:vMerge/>
            <w:tcBorders>
              <w:left w:val="single" w:sz="4" w:space="0" w:color="auto"/>
              <w:right w:val="single" w:sz="4" w:space="0" w:color="auto"/>
            </w:tcBorders>
            <w:vAlign w:val="center"/>
            <w:hideMark/>
          </w:tcPr>
          <w:p w14:paraId="1315853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hideMark/>
          </w:tcPr>
          <w:p w14:paraId="13158532"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537" w14:textId="77777777" w:rsidTr="00D44BA1">
        <w:trPr>
          <w:trHeight w:val="300"/>
        </w:trPr>
        <w:tc>
          <w:tcPr>
            <w:tcW w:w="266" w:type="dxa"/>
            <w:vMerge/>
            <w:tcBorders>
              <w:left w:val="single" w:sz="4" w:space="0" w:color="auto"/>
              <w:right w:val="single" w:sz="4" w:space="0" w:color="auto"/>
            </w:tcBorders>
            <w:vAlign w:val="center"/>
            <w:hideMark/>
          </w:tcPr>
          <w:p w14:paraId="13158535" w14:textId="77777777" w:rsidR="001952FE" w:rsidRPr="00FD7712" w:rsidRDefault="001952FE"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&lt;/ChannelSummary&gt;</w:t>
            </w:r>
          </w:p>
        </w:tc>
      </w:tr>
      <w:tr w:rsidR="001952FE" w:rsidRPr="00FD7712" w14:paraId="1315853C" w14:textId="77777777" w:rsidTr="00D44BA1">
        <w:trPr>
          <w:trHeight w:val="600"/>
        </w:trPr>
        <w:tc>
          <w:tcPr>
            <w:tcW w:w="266" w:type="dxa"/>
            <w:vMerge/>
            <w:tcBorders>
              <w:left w:val="single" w:sz="4" w:space="0" w:color="auto"/>
              <w:bottom w:val="single" w:sz="4" w:space="0" w:color="auto"/>
              <w:right w:val="single" w:sz="4" w:space="0" w:color="auto"/>
            </w:tcBorders>
            <w:vAlign w:val="center"/>
            <w:hideMark/>
          </w:tcPr>
          <w:p w14:paraId="13158538" w14:textId="77777777" w:rsidR="001952FE" w:rsidRPr="00FD7712" w:rsidRDefault="001952FE"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&lt;UserComment/&gt;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Comments from MMT notes and remarks and user comments entered into QRev</w:t>
            </w:r>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507292" w14:textId="77777777" w:rsidR="00AA283A" w:rsidRDefault="00AA283A" w:rsidP="00E8335B">
      <w:pPr>
        <w:spacing w:line="240" w:lineRule="auto"/>
      </w:pPr>
      <w:r>
        <w:separator/>
      </w:r>
    </w:p>
  </w:endnote>
  <w:endnote w:type="continuationSeparator" w:id="0">
    <w:p w14:paraId="3254D01B" w14:textId="77777777" w:rsidR="00AA283A" w:rsidRDefault="00AA283A"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B90926D5-25E9-48DD-8928-34DEBDD2993C}"/>
  </w:font>
  <w:font w:name="Times New Roman">
    <w:panose1 w:val="02020603050405020304"/>
    <w:charset w:val="00"/>
    <w:family w:val="roman"/>
    <w:pitch w:val="variable"/>
    <w:sig w:usb0="E0002EFF" w:usb1="C000785B" w:usb2="00000009" w:usb3="00000000" w:csb0="000001FF" w:csb1="00000000"/>
    <w:embedRegular r:id="rId2" w:fontKey="{A7229074-B8C6-40DA-ADDA-33B84F01D0C0}"/>
    <w:embedBold r:id="rId3" w:fontKey="{8FA15C59-1F2E-4E50-BC4D-5D20A01984BC}"/>
    <w:embedItalic r:id="rId4" w:fontKey="{6049D3E8-15FE-4FBD-869B-C5F8566A5040}"/>
    <w:embedBoldItalic r:id="rId5" w:fontKey="{E1C67E85-549C-4DAF-98A2-74B34175B42B}"/>
  </w:font>
  <w:font w:name="Courier New">
    <w:panose1 w:val="02070309020205020404"/>
    <w:charset w:val="00"/>
    <w:family w:val="modern"/>
    <w:pitch w:val="fixed"/>
    <w:sig w:usb0="E0002EFF" w:usb1="C0007843" w:usb2="00000009" w:usb3="00000000" w:csb0="000001FF" w:csb1="00000000"/>
    <w:embedRegular r:id="rId6" w:fontKey="{4DF913E4-F6F8-41E7-93A7-7E05E9013C9F}"/>
  </w:font>
  <w:font w:name="Wingdings">
    <w:panose1 w:val="05000000000000000000"/>
    <w:charset w:val="02"/>
    <w:family w:val="auto"/>
    <w:pitch w:val="variable"/>
    <w:sig w:usb0="00000000" w:usb1="10000000" w:usb2="00000000" w:usb3="00000000" w:csb0="80000000" w:csb1="00000000"/>
    <w:embedRegular r:id="rId7" w:fontKey="{A11E3920-4110-4BA1-960D-D327CC4C6A64}"/>
  </w:font>
  <w:font w:name="Arial Narrow">
    <w:panose1 w:val="020B0606020202030204"/>
    <w:charset w:val="00"/>
    <w:family w:val="swiss"/>
    <w:pitch w:val="variable"/>
    <w:sig w:usb0="00000287" w:usb1="00000800" w:usb2="00000000" w:usb3="00000000" w:csb0="0000009F" w:csb1="00000000"/>
    <w:embedRegular r:id="rId8" w:fontKey="{506A158D-9FEC-4F64-91A1-733F6003C028}"/>
    <w:embedBold r:id="rId9" w:fontKey="{AC234A82-8F05-45CF-B858-2CCDBE6D5879}"/>
    <w:embedItalic r:id="rId10" w:fontKey="{5C3D40DB-5DB0-4F15-92E8-02B872387C21}"/>
    <w:embedBoldItalic r:id="rId11" w:fontKey="{BF725A81-DEBF-4E3B-858A-4954A08984AD}"/>
  </w:font>
  <w:font w:name="Calibri">
    <w:panose1 w:val="020F0502020204030204"/>
    <w:charset w:val="00"/>
    <w:family w:val="swiss"/>
    <w:pitch w:val="variable"/>
    <w:sig w:usb0="E4002EFF" w:usb1="C000247B" w:usb2="00000009" w:usb3="00000000" w:csb0="000001FF" w:csb1="00000000"/>
    <w:embedRegular r:id="rId12" w:fontKey="{1354D5C8-93A9-48B1-96CE-B6A5C9AB2811}"/>
    <w:embedBold r:id="rId13" w:fontKey="{135DF7DA-C6F6-47F9-B6E8-31577E238153}"/>
    <w:embedItalic r:id="rId14" w:fontKey="{6EC1CDAA-783F-4548-9C38-40162BAA1EAE}"/>
    <w:embedBoldItalic r:id="rId15" w:fontKey="{8CB068DB-82C2-4E0A-8F0F-360588E77E67}"/>
  </w:font>
  <w:font w:name="Arial">
    <w:panose1 w:val="020B0604020202020204"/>
    <w:charset w:val="00"/>
    <w:family w:val="swiss"/>
    <w:pitch w:val="variable"/>
    <w:sig w:usb0="E0002EFF" w:usb1="C000785B" w:usb2="00000009" w:usb3="00000000" w:csb0="000001FF" w:csb1="00000000"/>
    <w:embedRegular r:id="rId16" w:fontKey="{2E1B90A0-5036-4123-95EC-6F4E962C5E6E}"/>
    <w:embedBold r:id="rId17" w:fontKey="{678E36D8-5B82-4E37-850E-BFE18B20ABCC}"/>
    <w:embedItalic r:id="rId18" w:fontKey="{C022BB87-EE40-4A48-B5EB-F4E64E084590}"/>
  </w:font>
  <w:font w:name="Times">
    <w:panose1 w:val="02020603050405020304"/>
    <w:charset w:val="00"/>
    <w:family w:val="roman"/>
    <w:pitch w:val="variable"/>
    <w:sig w:usb0="E0002EFF" w:usb1="C000785B" w:usb2="00000009" w:usb3="00000000" w:csb0="000001FF" w:csb1="00000000"/>
    <w:embedRegular r:id="rId19" w:fontKey="{EF48494E-B5D4-4F50-AF0B-6FC0B284D48F}"/>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34815DB1-06DE-4C80-B45F-4C99E6A1E3C3}"/>
  </w:font>
  <w:font w:name="Calibri Light">
    <w:panose1 w:val="020F0302020204030204"/>
    <w:charset w:val="00"/>
    <w:family w:val="swiss"/>
    <w:pitch w:val="variable"/>
    <w:sig w:usb0="E4002EFF" w:usb1="C000247B" w:usb2="00000009" w:usb3="00000000" w:csb0="000001FF" w:csb1="00000000"/>
    <w:embedRegular r:id="rId21" w:fontKey="{85630AE3-B13A-411F-ABD8-2E77042C4298}"/>
    <w:embedBold r:id="rId22" w:fontKey="{99046988-EC98-4151-83B1-176856CD1C69}"/>
    <w:embedItalic r:id="rId23" w:fontKey="{34566DF8-0C9A-460D-A097-6982C07B2766}"/>
  </w:font>
  <w:font w:name="Consolas">
    <w:panose1 w:val="020B0609020204030204"/>
    <w:charset w:val="00"/>
    <w:family w:val="modern"/>
    <w:pitch w:val="fixed"/>
    <w:sig w:usb0="E00006FF" w:usb1="0000FCFF" w:usb2="00000001" w:usb3="00000000" w:csb0="0000019F" w:csb1="00000000"/>
    <w:embedRegular r:id="rId24" w:fontKey="{A62AA3D3-1211-43A4-B829-89CCAB8C3A0C}"/>
  </w:font>
  <w:font w:name="Cambria Math">
    <w:panose1 w:val="02040503050406030204"/>
    <w:charset w:val="00"/>
    <w:family w:val="roman"/>
    <w:pitch w:val="variable"/>
    <w:sig w:usb0="E00006FF" w:usb1="420024FF" w:usb2="02000000" w:usb3="00000000" w:csb0="0000019F" w:csb1="00000000"/>
    <w:embedRegular r:id="rId25" w:fontKey="{AC53F952-7FCB-47CE-A61A-DC6DC7772C9D}"/>
    <w:embedItalic r:id="rId26" w:fontKey="{3B57DC3E-319C-4791-9CD0-8953C85D6A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316F5" w14:textId="77777777" w:rsidR="00AA283A" w:rsidRDefault="00AA283A" w:rsidP="00E8335B">
      <w:pPr>
        <w:spacing w:line="240" w:lineRule="auto"/>
      </w:pPr>
      <w:r>
        <w:separator/>
      </w:r>
    </w:p>
  </w:footnote>
  <w:footnote w:type="continuationSeparator" w:id="0">
    <w:p w14:paraId="2139B2AC" w14:textId="77777777" w:rsidR="00AA283A" w:rsidRDefault="00AA283A"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35752944">
    <w:abstractNumId w:val="7"/>
  </w:num>
  <w:num w:numId="2" w16cid:durableId="977805928">
    <w:abstractNumId w:val="5"/>
  </w:num>
  <w:num w:numId="3" w16cid:durableId="990596858">
    <w:abstractNumId w:val="4"/>
  </w:num>
  <w:num w:numId="4" w16cid:durableId="1454209177">
    <w:abstractNumId w:val="19"/>
  </w:num>
  <w:num w:numId="5" w16cid:durableId="1440374348">
    <w:abstractNumId w:val="24"/>
  </w:num>
  <w:num w:numId="6" w16cid:durableId="1850563701">
    <w:abstractNumId w:val="31"/>
  </w:num>
  <w:num w:numId="7" w16cid:durableId="2089962079">
    <w:abstractNumId w:val="17"/>
  </w:num>
  <w:num w:numId="8" w16cid:durableId="867111220">
    <w:abstractNumId w:val="36"/>
  </w:num>
  <w:num w:numId="9" w16cid:durableId="854270128">
    <w:abstractNumId w:val="26"/>
  </w:num>
  <w:num w:numId="10" w16cid:durableId="481971037">
    <w:abstractNumId w:val="28"/>
  </w:num>
  <w:num w:numId="11" w16cid:durableId="2002923836">
    <w:abstractNumId w:val="40"/>
  </w:num>
  <w:num w:numId="12" w16cid:durableId="754210839">
    <w:abstractNumId w:val="9"/>
  </w:num>
  <w:num w:numId="13" w16cid:durableId="1793788458">
    <w:abstractNumId w:val="35"/>
  </w:num>
  <w:num w:numId="14" w16cid:durableId="913510410">
    <w:abstractNumId w:val="21"/>
  </w:num>
  <w:num w:numId="15" w16cid:durableId="1407914999">
    <w:abstractNumId w:val="3"/>
  </w:num>
  <w:num w:numId="16" w16cid:durableId="657923843">
    <w:abstractNumId w:val="2"/>
  </w:num>
  <w:num w:numId="17" w16cid:durableId="852721268">
    <w:abstractNumId w:val="1"/>
  </w:num>
  <w:num w:numId="18" w16cid:durableId="564493298">
    <w:abstractNumId w:val="0"/>
  </w:num>
  <w:num w:numId="19" w16cid:durableId="1314597909">
    <w:abstractNumId w:val="31"/>
    <w:lvlOverride w:ilvl="0">
      <w:startOverride w:val="1"/>
    </w:lvlOverride>
  </w:num>
  <w:num w:numId="20" w16cid:durableId="1428378940">
    <w:abstractNumId w:val="37"/>
  </w:num>
  <w:num w:numId="21" w16cid:durableId="2002192684">
    <w:abstractNumId w:val="22"/>
  </w:num>
  <w:num w:numId="22" w16cid:durableId="1419978332">
    <w:abstractNumId w:val="33"/>
  </w:num>
  <w:num w:numId="23" w16cid:durableId="1772630345">
    <w:abstractNumId w:val="20"/>
  </w:num>
  <w:num w:numId="24" w16cid:durableId="524178380">
    <w:abstractNumId w:val="23"/>
  </w:num>
  <w:num w:numId="25" w16cid:durableId="1342469611">
    <w:abstractNumId w:val="31"/>
    <w:lvlOverride w:ilvl="0">
      <w:startOverride w:val="1"/>
    </w:lvlOverride>
  </w:num>
  <w:num w:numId="26" w16cid:durableId="2032952892">
    <w:abstractNumId w:val="31"/>
    <w:lvlOverride w:ilvl="0">
      <w:startOverride w:val="1"/>
    </w:lvlOverride>
  </w:num>
  <w:num w:numId="27" w16cid:durableId="218058727">
    <w:abstractNumId w:val="31"/>
    <w:lvlOverride w:ilvl="0">
      <w:startOverride w:val="1"/>
    </w:lvlOverride>
  </w:num>
  <w:num w:numId="28" w16cid:durableId="423575327">
    <w:abstractNumId w:val="30"/>
  </w:num>
  <w:num w:numId="29" w16cid:durableId="161244003">
    <w:abstractNumId w:val="18"/>
  </w:num>
  <w:num w:numId="30" w16cid:durableId="339939640">
    <w:abstractNumId w:val="25"/>
  </w:num>
  <w:num w:numId="31" w16cid:durableId="488130932">
    <w:abstractNumId w:val="15"/>
  </w:num>
  <w:num w:numId="32" w16cid:durableId="219243670">
    <w:abstractNumId w:val="27"/>
  </w:num>
  <w:num w:numId="33" w16cid:durableId="144788518">
    <w:abstractNumId w:val="12"/>
  </w:num>
  <w:num w:numId="34" w16cid:durableId="1872448548">
    <w:abstractNumId w:val="6"/>
  </w:num>
  <w:num w:numId="35" w16cid:durableId="1610507232">
    <w:abstractNumId w:val="10"/>
  </w:num>
  <w:num w:numId="36" w16cid:durableId="196819585">
    <w:abstractNumId w:val="13"/>
  </w:num>
  <w:num w:numId="37" w16cid:durableId="942882371">
    <w:abstractNumId w:val="8"/>
  </w:num>
  <w:num w:numId="38" w16cid:durableId="251428230">
    <w:abstractNumId w:val="34"/>
  </w:num>
  <w:num w:numId="39" w16cid:durableId="642470760">
    <w:abstractNumId w:val="38"/>
  </w:num>
  <w:num w:numId="40" w16cid:durableId="209272701">
    <w:abstractNumId w:val="39"/>
  </w:num>
  <w:num w:numId="41" w16cid:durableId="2102070542">
    <w:abstractNumId w:val="14"/>
  </w:num>
  <w:num w:numId="42" w16cid:durableId="1115370378">
    <w:abstractNumId w:val="16"/>
  </w:num>
  <w:num w:numId="43" w16cid:durableId="874656625">
    <w:abstractNumId w:val="11"/>
  </w:num>
  <w:num w:numId="44" w16cid:durableId="729809259">
    <w:abstractNumId w:val="29"/>
  </w:num>
  <w:num w:numId="45" w16cid:durableId="15498759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009B"/>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1DC"/>
    <w:rsid w:val="00087E29"/>
    <w:rsid w:val="00093FDF"/>
    <w:rsid w:val="000942B3"/>
    <w:rsid w:val="00095953"/>
    <w:rsid w:val="00096F96"/>
    <w:rsid w:val="00097A6B"/>
    <w:rsid w:val="000A2DD3"/>
    <w:rsid w:val="000A5676"/>
    <w:rsid w:val="000A5C05"/>
    <w:rsid w:val="000B00DC"/>
    <w:rsid w:val="000B5C24"/>
    <w:rsid w:val="000B6269"/>
    <w:rsid w:val="000C0448"/>
    <w:rsid w:val="000C1FCB"/>
    <w:rsid w:val="000C3203"/>
    <w:rsid w:val="000D015F"/>
    <w:rsid w:val="000D16D0"/>
    <w:rsid w:val="000D3854"/>
    <w:rsid w:val="000D48FC"/>
    <w:rsid w:val="000D4B24"/>
    <w:rsid w:val="000D6A32"/>
    <w:rsid w:val="000E3BE4"/>
    <w:rsid w:val="000E503D"/>
    <w:rsid w:val="000E51D6"/>
    <w:rsid w:val="000E6331"/>
    <w:rsid w:val="000F300A"/>
    <w:rsid w:val="00103108"/>
    <w:rsid w:val="0010363C"/>
    <w:rsid w:val="001059CF"/>
    <w:rsid w:val="00110E62"/>
    <w:rsid w:val="001113E3"/>
    <w:rsid w:val="00115104"/>
    <w:rsid w:val="00122B56"/>
    <w:rsid w:val="001267B3"/>
    <w:rsid w:val="00127ADF"/>
    <w:rsid w:val="00132A91"/>
    <w:rsid w:val="001330C9"/>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952FE"/>
    <w:rsid w:val="001A4527"/>
    <w:rsid w:val="001A4F51"/>
    <w:rsid w:val="001A6041"/>
    <w:rsid w:val="001A6AEC"/>
    <w:rsid w:val="001A7EF3"/>
    <w:rsid w:val="001B0DA2"/>
    <w:rsid w:val="001B0EA9"/>
    <w:rsid w:val="001B0F46"/>
    <w:rsid w:val="001B7DEE"/>
    <w:rsid w:val="001C1D81"/>
    <w:rsid w:val="001C21DD"/>
    <w:rsid w:val="001C3418"/>
    <w:rsid w:val="001D4A47"/>
    <w:rsid w:val="001D5437"/>
    <w:rsid w:val="001D58DB"/>
    <w:rsid w:val="001D5E71"/>
    <w:rsid w:val="001E0580"/>
    <w:rsid w:val="001E1756"/>
    <w:rsid w:val="001E1A01"/>
    <w:rsid w:val="001E64AB"/>
    <w:rsid w:val="001F1DC6"/>
    <w:rsid w:val="001F6492"/>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86AA1"/>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0954"/>
    <w:rsid w:val="00381B6A"/>
    <w:rsid w:val="00383FFD"/>
    <w:rsid w:val="00395879"/>
    <w:rsid w:val="003A4B71"/>
    <w:rsid w:val="003A567D"/>
    <w:rsid w:val="003A5B33"/>
    <w:rsid w:val="003A5B99"/>
    <w:rsid w:val="003A690A"/>
    <w:rsid w:val="003B05F9"/>
    <w:rsid w:val="003B2252"/>
    <w:rsid w:val="003B22DF"/>
    <w:rsid w:val="003B4604"/>
    <w:rsid w:val="003C1FEB"/>
    <w:rsid w:val="003C6ECC"/>
    <w:rsid w:val="003D185C"/>
    <w:rsid w:val="003D49ED"/>
    <w:rsid w:val="003D5CBD"/>
    <w:rsid w:val="003D6CD1"/>
    <w:rsid w:val="003D7D8A"/>
    <w:rsid w:val="003E0C04"/>
    <w:rsid w:val="003E4690"/>
    <w:rsid w:val="003E5A96"/>
    <w:rsid w:val="003E5E43"/>
    <w:rsid w:val="003E7DDD"/>
    <w:rsid w:val="003F0902"/>
    <w:rsid w:val="003F0FA8"/>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0761"/>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253B"/>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3ED1"/>
    <w:rsid w:val="008655C5"/>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56AF6"/>
    <w:rsid w:val="00963293"/>
    <w:rsid w:val="009709C8"/>
    <w:rsid w:val="00970D13"/>
    <w:rsid w:val="00972FD8"/>
    <w:rsid w:val="00973F9F"/>
    <w:rsid w:val="009758C2"/>
    <w:rsid w:val="00980A22"/>
    <w:rsid w:val="00982396"/>
    <w:rsid w:val="00985A22"/>
    <w:rsid w:val="00987E3B"/>
    <w:rsid w:val="00990363"/>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283A"/>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5E61"/>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1B33"/>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0CE0"/>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5028"/>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6A68"/>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Props1.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5.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6103</TotalTime>
  <Pages>129</Pages>
  <Words>32842</Words>
  <Characters>187202</Characters>
  <Application>Microsoft Office Word</Application>
  <DocSecurity>0</DocSecurity>
  <Lines>1560</Lines>
  <Paragraphs>439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46</cp:revision>
  <cp:lastPrinted>2023-04-28T15:32:00Z</cp:lastPrinted>
  <dcterms:created xsi:type="dcterms:W3CDTF">2021-01-20T19:53:00Z</dcterms:created>
  <dcterms:modified xsi:type="dcterms:W3CDTF">2023-05-16T14:22:00Z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