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1C620" w14:textId="77777777" w:rsidR="003E0A72" w:rsidRDefault="003E0A72" w:rsidP="003E0A72">
      <w:pPr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Computer Network Lab</w:t>
      </w:r>
    </w:p>
    <w:p w14:paraId="785AB28E" w14:textId="77777777" w:rsidR="003E0A72" w:rsidRDefault="003E0A72" w:rsidP="003E0A72">
      <w:pPr>
        <w:jc w:val="center"/>
        <w:rPr>
          <w:rFonts w:ascii="Arial Black" w:hAnsi="Arial Black"/>
          <w:sz w:val="36"/>
          <w:szCs w:val="36"/>
        </w:rPr>
      </w:pPr>
    </w:p>
    <w:p w14:paraId="4A80F83B" w14:textId="77777777" w:rsidR="003E0A72" w:rsidRPr="00CA1386" w:rsidRDefault="003E0A72" w:rsidP="003E0A72">
      <w:pPr>
        <w:rPr>
          <w:rFonts w:ascii="Arial" w:hAnsi="Arial" w:cs="Arial"/>
          <w:b/>
          <w:bCs/>
          <w:sz w:val="32"/>
          <w:szCs w:val="32"/>
        </w:rPr>
      </w:pPr>
      <w:r w:rsidRPr="00CA1386">
        <w:rPr>
          <w:rFonts w:ascii="Arial" w:hAnsi="Arial" w:cs="Arial"/>
          <w:b/>
          <w:bCs/>
          <w:sz w:val="32"/>
          <w:szCs w:val="32"/>
        </w:rPr>
        <w:t>Submitted by                                                 Sana Sanam</w:t>
      </w:r>
    </w:p>
    <w:p w14:paraId="50BFD902" w14:textId="77777777" w:rsidR="003E0A72" w:rsidRPr="00CA1386" w:rsidRDefault="003E0A72" w:rsidP="003E0A72">
      <w:pPr>
        <w:rPr>
          <w:rFonts w:ascii="Arial" w:hAnsi="Arial" w:cs="Arial"/>
          <w:b/>
          <w:bCs/>
          <w:sz w:val="32"/>
          <w:szCs w:val="32"/>
        </w:rPr>
      </w:pPr>
      <w:r w:rsidRPr="00CA1386">
        <w:rPr>
          <w:rFonts w:ascii="Arial" w:hAnsi="Arial" w:cs="Arial"/>
          <w:b/>
          <w:bCs/>
          <w:sz w:val="32"/>
          <w:szCs w:val="32"/>
        </w:rPr>
        <w:t xml:space="preserve">Submitted to                                                  </w:t>
      </w:r>
      <w:r>
        <w:rPr>
          <w:rFonts w:ascii="Arial" w:hAnsi="Arial" w:cs="Arial"/>
          <w:b/>
          <w:bCs/>
          <w:sz w:val="32"/>
          <w:szCs w:val="32"/>
        </w:rPr>
        <w:t xml:space="preserve">Sir Rasikh </w:t>
      </w:r>
    </w:p>
    <w:p w14:paraId="6AF4F8F1" w14:textId="77777777" w:rsidR="003E0A72" w:rsidRPr="00CA1386" w:rsidRDefault="003E0A72" w:rsidP="003E0A72">
      <w:pPr>
        <w:rPr>
          <w:rFonts w:ascii="Arial" w:hAnsi="Arial" w:cs="Arial"/>
          <w:b/>
          <w:bCs/>
          <w:sz w:val="32"/>
          <w:szCs w:val="32"/>
        </w:rPr>
      </w:pPr>
    </w:p>
    <w:p w14:paraId="52FF1FE0" w14:textId="77777777" w:rsidR="003E0A72" w:rsidRPr="00CA1386" w:rsidRDefault="003E0A72" w:rsidP="003E0A72">
      <w:pPr>
        <w:jc w:val="center"/>
        <w:rPr>
          <w:rFonts w:cstheme="minorHAnsi"/>
          <w:b/>
          <w:bCs/>
          <w:sz w:val="32"/>
          <w:szCs w:val="32"/>
        </w:rPr>
      </w:pPr>
      <w:r w:rsidRPr="00CA1386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45F94057" wp14:editId="06261297">
            <wp:extent cx="2143125" cy="2143125"/>
            <wp:effectExtent l="0" t="0" r="9525" b="9525"/>
            <wp:docPr id="3" name="Picture 3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6A4A0" w14:textId="77777777" w:rsidR="003E0A72" w:rsidRPr="00CA1386" w:rsidRDefault="003E0A72" w:rsidP="003E0A72">
      <w:pPr>
        <w:rPr>
          <w:rFonts w:cstheme="minorHAnsi"/>
          <w:b/>
          <w:bCs/>
          <w:sz w:val="32"/>
          <w:szCs w:val="32"/>
        </w:rPr>
      </w:pPr>
    </w:p>
    <w:p w14:paraId="02965636" w14:textId="77777777" w:rsidR="003E0A72" w:rsidRPr="00CA1386" w:rsidRDefault="003E0A72" w:rsidP="003E0A72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CA1386">
        <w:rPr>
          <w:rFonts w:ascii="Arial" w:hAnsi="Arial" w:cs="Arial"/>
          <w:b/>
          <w:bCs/>
          <w:sz w:val="36"/>
          <w:szCs w:val="36"/>
        </w:rPr>
        <w:t>Roll # SU92-BSSEM-F22-090</w:t>
      </w:r>
    </w:p>
    <w:p w14:paraId="5C75FF0D" w14:textId="77777777" w:rsidR="003E0A72" w:rsidRPr="00CA1386" w:rsidRDefault="003E0A72" w:rsidP="003E0A7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A1386">
        <w:rPr>
          <w:rFonts w:ascii="Arial" w:hAnsi="Arial" w:cs="Arial"/>
          <w:b/>
          <w:bCs/>
          <w:sz w:val="36"/>
          <w:szCs w:val="36"/>
        </w:rPr>
        <w:t>Section 4B</w:t>
      </w:r>
    </w:p>
    <w:p w14:paraId="35C680B9" w14:textId="77777777" w:rsidR="003E0A72" w:rsidRPr="00CA1386" w:rsidRDefault="003E0A72" w:rsidP="003E0A72">
      <w:pPr>
        <w:pBdr>
          <w:bottom w:val="single" w:sz="4" w:space="1" w:color="auto"/>
        </w:pBdr>
        <w:rPr>
          <w:rFonts w:ascii="Arial Black" w:hAnsi="Arial Black"/>
          <w:b/>
          <w:bCs/>
          <w:sz w:val="36"/>
          <w:szCs w:val="36"/>
        </w:rPr>
      </w:pPr>
    </w:p>
    <w:p w14:paraId="1B451260" w14:textId="77777777" w:rsidR="003E0A72" w:rsidRPr="00CA1386" w:rsidRDefault="003E0A72" w:rsidP="003E0A72">
      <w:pPr>
        <w:jc w:val="center"/>
        <w:rPr>
          <w:rFonts w:ascii="Arial Black" w:hAnsi="Arial Black"/>
          <w:b/>
          <w:bCs/>
          <w:sz w:val="36"/>
          <w:szCs w:val="36"/>
        </w:rPr>
      </w:pPr>
    </w:p>
    <w:p w14:paraId="43DEA632" w14:textId="77777777" w:rsidR="003E0A72" w:rsidRPr="00CA1386" w:rsidRDefault="003E0A72" w:rsidP="003E0A72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CA1386">
        <w:rPr>
          <w:rFonts w:ascii="Arial" w:hAnsi="Arial" w:cs="Arial"/>
          <w:b/>
          <w:bCs/>
          <w:sz w:val="40"/>
          <w:szCs w:val="40"/>
        </w:rPr>
        <w:t>Department of Software Engineering</w:t>
      </w:r>
    </w:p>
    <w:p w14:paraId="4F9AA447" w14:textId="77777777" w:rsidR="003E0A72" w:rsidRDefault="003E0A72" w:rsidP="003E0A72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CA1386">
        <w:rPr>
          <w:rFonts w:ascii="Arial" w:hAnsi="Arial" w:cs="Arial"/>
          <w:b/>
          <w:bCs/>
          <w:sz w:val="40"/>
          <w:szCs w:val="40"/>
        </w:rPr>
        <w:t>Superior University, Lahore</w:t>
      </w:r>
    </w:p>
    <w:p w14:paraId="7A9D2902" w14:textId="77777777" w:rsidR="003E0A72" w:rsidRDefault="003E0A72" w:rsidP="003E0A72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A3B1D2C" w14:textId="77777777" w:rsidR="003E0A72" w:rsidRDefault="003E0A72" w:rsidP="003E0A72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8DB0D1B" w14:textId="77777777" w:rsidR="003E0A72" w:rsidRDefault="003E0A72" w:rsidP="003E0A72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692A2D9" w14:textId="77777777" w:rsidR="003E0A72" w:rsidRDefault="003E0A72" w:rsidP="003E0A72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A97E95">
        <w:rPr>
          <w:rFonts w:ascii="Arial" w:hAnsi="Arial" w:cs="Arial"/>
          <w:b/>
          <w:bCs/>
          <w:sz w:val="52"/>
          <w:szCs w:val="52"/>
        </w:rPr>
        <w:t>Task no 2</w:t>
      </w:r>
    </w:p>
    <w:p w14:paraId="127E10BD" w14:textId="77777777" w:rsidR="003E0A72" w:rsidRDefault="003E0A72" w:rsidP="003E0A72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0954D517" w14:textId="77777777" w:rsidR="003E0A72" w:rsidRDefault="003E0A72" w:rsidP="003E0A72">
      <w:pPr>
        <w:rPr>
          <w:rFonts w:ascii="Arial" w:hAnsi="Arial" w:cs="Arial"/>
          <w:b/>
          <w:bCs/>
          <w:sz w:val="44"/>
          <w:szCs w:val="44"/>
        </w:rPr>
      </w:pPr>
      <w:r w:rsidRPr="008624A4">
        <w:rPr>
          <w:rFonts w:ascii="Arial" w:hAnsi="Arial" w:cs="Arial"/>
          <w:b/>
          <w:bCs/>
          <w:sz w:val="44"/>
          <w:szCs w:val="44"/>
        </w:rPr>
        <w:t xml:space="preserve">Question no </w:t>
      </w:r>
      <w:proofErr w:type="gramStart"/>
      <w:r w:rsidRPr="008624A4">
        <w:rPr>
          <w:rFonts w:ascii="Arial" w:hAnsi="Arial" w:cs="Arial"/>
          <w:b/>
          <w:bCs/>
          <w:sz w:val="44"/>
          <w:szCs w:val="44"/>
        </w:rPr>
        <w:t>1:-</w:t>
      </w:r>
      <w:proofErr w:type="gramEnd"/>
    </w:p>
    <w:p w14:paraId="167F9033" w14:textId="77777777" w:rsidR="003E0A72" w:rsidRPr="008624A4" w:rsidRDefault="003E0A72" w:rsidP="003E0A72">
      <w:pPr>
        <w:rPr>
          <w:rFonts w:ascii="Arial" w:hAnsi="Arial" w:cs="Arial"/>
          <w:b/>
          <w:bCs/>
          <w:sz w:val="44"/>
          <w:szCs w:val="44"/>
        </w:rPr>
      </w:pPr>
    </w:p>
    <w:p w14:paraId="36CBBAE3" w14:textId="77777777" w:rsidR="003E0A72" w:rsidRPr="008624A4" w:rsidRDefault="003E0A72" w:rsidP="003E0A72">
      <w:pPr>
        <w:rPr>
          <w:rFonts w:ascii="Arial" w:hAnsi="Arial" w:cs="Arial"/>
          <w:sz w:val="36"/>
          <w:szCs w:val="36"/>
        </w:rPr>
      </w:pPr>
      <w:r w:rsidRPr="008624A4">
        <w:rPr>
          <w:rFonts w:ascii="Arial" w:hAnsi="Arial" w:cs="Arial"/>
          <w:sz w:val="36"/>
          <w:szCs w:val="36"/>
        </w:rPr>
        <w:t>The Cisco 2911 router is commonly used because it offers:</w:t>
      </w:r>
    </w:p>
    <w:p w14:paraId="40CD5F72" w14:textId="77777777" w:rsidR="003E0A72" w:rsidRPr="008624A4" w:rsidRDefault="003E0A72" w:rsidP="003E0A72">
      <w:pPr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8624A4">
        <w:rPr>
          <w:rFonts w:ascii="Arial" w:hAnsi="Arial" w:cs="Arial"/>
          <w:sz w:val="36"/>
          <w:szCs w:val="36"/>
        </w:rPr>
        <w:t>Versatility: Supports voice, video, and data services.</w:t>
      </w:r>
    </w:p>
    <w:p w14:paraId="21D36F1C" w14:textId="77777777" w:rsidR="003E0A72" w:rsidRPr="008624A4" w:rsidRDefault="003E0A72" w:rsidP="003E0A72">
      <w:pPr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8624A4">
        <w:rPr>
          <w:rFonts w:ascii="Arial" w:hAnsi="Arial" w:cs="Arial"/>
          <w:sz w:val="36"/>
          <w:szCs w:val="36"/>
        </w:rPr>
        <w:t>Integrated Services: Provides routing, security, and WAN services.</w:t>
      </w:r>
    </w:p>
    <w:p w14:paraId="475A3EB7" w14:textId="77777777" w:rsidR="003E0A72" w:rsidRPr="008624A4" w:rsidRDefault="003E0A72" w:rsidP="003E0A72">
      <w:pPr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8624A4">
        <w:rPr>
          <w:rFonts w:ascii="Arial" w:hAnsi="Arial" w:cs="Arial"/>
          <w:sz w:val="36"/>
          <w:szCs w:val="36"/>
        </w:rPr>
        <w:t>Multiple Interfaces: Has multiple Gigabit Ethernet ports.</w:t>
      </w:r>
    </w:p>
    <w:p w14:paraId="6C24DF80" w14:textId="77777777" w:rsidR="003E0A72" w:rsidRPr="008624A4" w:rsidRDefault="003E0A72" w:rsidP="003E0A72">
      <w:pPr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8624A4">
        <w:rPr>
          <w:rFonts w:ascii="Arial" w:hAnsi="Arial" w:cs="Arial"/>
          <w:sz w:val="36"/>
          <w:szCs w:val="36"/>
        </w:rPr>
        <w:t>Expandability: Slots for future upgrades (e.g., interface cards).</w:t>
      </w:r>
    </w:p>
    <w:p w14:paraId="5D9F165A" w14:textId="77777777" w:rsidR="003E0A72" w:rsidRPr="008624A4" w:rsidRDefault="003E0A72" w:rsidP="003E0A72">
      <w:pPr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8624A4">
        <w:rPr>
          <w:rFonts w:ascii="Arial" w:hAnsi="Arial" w:cs="Arial"/>
          <w:sz w:val="36"/>
          <w:szCs w:val="36"/>
        </w:rPr>
        <w:t>Performance: Suitable for mid-sized networks like Lab-7 or Lab-8.</w:t>
      </w:r>
    </w:p>
    <w:p w14:paraId="3B29676B" w14:textId="77777777" w:rsidR="003E0A72" w:rsidRDefault="003E0A72" w:rsidP="003E0A72">
      <w:pPr>
        <w:rPr>
          <w:rFonts w:ascii="Arial" w:hAnsi="Arial" w:cs="Arial"/>
          <w:sz w:val="36"/>
          <w:szCs w:val="36"/>
        </w:rPr>
      </w:pPr>
      <w:r w:rsidRPr="008624A4">
        <w:rPr>
          <w:rFonts w:ascii="Arial" w:hAnsi="Arial" w:cs="Arial"/>
          <w:sz w:val="36"/>
          <w:szCs w:val="36"/>
        </w:rPr>
        <w:t>Other routers either lack the necessary features (lower-end) or are overpowered for small lab setups (higher-end). The 2911 is a balanced choice for such networks.</w:t>
      </w:r>
    </w:p>
    <w:p w14:paraId="3E713CDA" w14:textId="77777777" w:rsidR="003E0A72" w:rsidRPr="008624A4" w:rsidRDefault="003E0A72" w:rsidP="003E0A72">
      <w:pPr>
        <w:rPr>
          <w:rFonts w:ascii="Arial" w:hAnsi="Arial" w:cs="Arial"/>
          <w:sz w:val="36"/>
          <w:szCs w:val="36"/>
        </w:rPr>
      </w:pPr>
    </w:p>
    <w:p w14:paraId="19384DE4" w14:textId="77777777" w:rsidR="003E0A72" w:rsidRDefault="003E0A72" w:rsidP="003E0A72">
      <w:pPr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Question no </w:t>
      </w:r>
      <w:proofErr w:type="gramStart"/>
      <w:r>
        <w:rPr>
          <w:rFonts w:ascii="Arial" w:hAnsi="Arial" w:cs="Arial"/>
          <w:b/>
          <w:bCs/>
          <w:sz w:val="52"/>
          <w:szCs w:val="52"/>
        </w:rPr>
        <w:t>2:-</w:t>
      </w:r>
      <w:proofErr w:type="gramEnd"/>
    </w:p>
    <w:p w14:paraId="251BBF07" w14:textId="77777777" w:rsidR="003E0A72" w:rsidRDefault="003E0A72" w:rsidP="003E0A72">
      <w:pPr>
        <w:rPr>
          <w:rFonts w:ascii="Arial" w:hAnsi="Arial" w:cs="Arial"/>
          <w:b/>
          <w:bCs/>
          <w:sz w:val="52"/>
          <w:szCs w:val="52"/>
        </w:rPr>
      </w:pPr>
    </w:p>
    <w:p w14:paraId="2010DD60" w14:textId="77777777" w:rsidR="003E0A72" w:rsidRPr="008624A4" w:rsidRDefault="003E0A72" w:rsidP="003E0A72">
      <w:pPr>
        <w:rPr>
          <w:rFonts w:ascii="Arial" w:hAnsi="Arial" w:cs="Arial"/>
          <w:sz w:val="36"/>
          <w:szCs w:val="36"/>
        </w:rPr>
      </w:pPr>
      <w:r w:rsidRPr="008624A4">
        <w:rPr>
          <w:rFonts w:ascii="Arial" w:hAnsi="Arial" w:cs="Arial"/>
          <w:sz w:val="36"/>
          <w:szCs w:val="36"/>
        </w:rPr>
        <w:lastRenderedPageBreak/>
        <w:t>We use Cisco 2950T or 2960 switches because they offer:</w:t>
      </w:r>
    </w:p>
    <w:p w14:paraId="42097288" w14:textId="77777777" w:rsidR="003E0A72" w:rsidRPr="008624A4" w:rsidRDefault="003E0A72" w:rsidP="003E0A72">
      <w:pPr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8624A4">
        <w:rPr>
          <w:rFonts w:ascii="Arial" w:hAnsi="Arial" w:cs="Arial"/>
          <w:sz w:val="36"/>
          <w:szCs w:val="36"/>
        </w:rPr>
        <w:t>Layer 2 Switching: Ideal for basic network setups, handling VLANs, MAC address learning, and frame switching.</w:t>
      </w:r>
    </w:p>
    <w:p w14:paraId="7F7BB042" w14:textId="77777777" w:rsidR="003E0A72" w:rsidRPr="008624A4" w:rsidRDefault="003E0A72" w:rsidP="003E0A72">
      <w:pPr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8624A4">
        <w:rPr>
          <w:rFonts w:ascii="Arial" w:hAnsi="Arial" w:cs="Arial"/>
          <w:sz w:val="36"/>
          <w:szCs w:val="36"/>
        </w:rPr>
        <w:t>Cost-Effective: Affordable for small to medium networks like Lab-7 or Lab-8.</w:t>
      </w:r>
    </w:p>
    <w:p w14:paraId="4725C08C" w14:textId="77777777" w:rsidR="003E0A72" w:rsidRPr="008624A4" w:rsidRDefault="003E0A72" w:rsidP="003E0A72">
      <w:pPr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8624A4">
        <w:rPr>
          <w:rFonts w:ascii="Arial" w:hAnsi="Arial" w:cs="Arial"/>
          <w:sz w:val="36"/>
          <w:szCs w:val="36"/>
        </w:rPr>
        <w:t xml:space="preserve">Sufficient Ports: </w:t>
      </w:r>
      <w:proofErr w:type="gramStart"/>
      <w:r w:rsidRPr="008624A4">
        <w:rPr>
          <w:rFonts w:ascii="Arial" w:hAnsi="Arial" w:cs="Arial"/>
          <w:sz w:val="36"/>
          <w:szCs w:val="36"/>
        </w:rPr>
        <w:t>Typically</w:t>
      </w:r>
      <w:proofErr w:type="gramEnd"/>
      <w:r w:rsidRPr="008624A4">
        <w:rPr>
          <w:rFonts w:ascii="Arial" w:hAnsi="Arial" w:cs="Arial"/>
          <w:sz w:val="36"/>
          <w:szCs w:val="36"/>
        </w:rPr>
        <w:t xml:space="preserve"> have enough Fast/Gigabit Ethernet ports for connecting multiple devices.</w:t>
      </w:r>
    </w:p>
    <w:p w14:paraId="0E589C58" w14:textId="77777777" w:rsidR="003E0A72" w:rsidRPr="008624A4" w:rsidRDefault="003E0A72" w:rsidP="003E0A72">
      <w:pPr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8624A4">
        <w:rPr>
          <w:rFonts w:ascii="Arial" w:hAnsi="Arial" w:cs="Arial"/>
          <w:sz w:val="36"/>
          <w:szCs w:val="36"/>
        </w:rPr>
        <w:t>Reliability: Proven performance and widely used in enterprise and educational networks.</w:t>
      </w:r>
    </w:p>
    <w:p w14:paraId="78729B81" w14:textId="77777777" w:rsidR="003E0A72" w:rsidRPr="008624A4" w:rsidRDefault="003E0A72" w:rsidP="003E0A72">
      <w:pPr>
        <w:rPr>
          <w:rFonts w:ascii="Arial" w:hAnsi="Arial" w:cs="Arial"/>
          <w:sz w:val="36"/>
          <w:szCs w:val="36"/>
        </w:rPr>
      </w:pPr>
      <w:r w:rsidRPr="008624A4">
        <w:rPr>
          <w:rFonts w:ascii="Arial" w:hAnsi="Arial" w:cs="Arial"/>
          <w:sz w:val="36"/>
          <w:szCs w:val="36"/>
        </w:rPr>
        <w:t>Higher-end switches provide more advanced features (like Layer 3 routing), which are unnecessary for simple lab networks.</w:t>
      </w:r>
    </w:p>
    <w:p w14:paraId="5FC4A543" w14:textId="77777777" w:rsidR="003E0A72" w:rsidRDefault="003E0A72" w:rsidP="003E0A72">
      <w:pPr>
        <w:rPr>
          <w:rFonts w:ascii="Arial" w:hAnsi="Arial" w:cs="Arial"/>
          <w:b/>
          <w:bCs/>
          <w:sz w:val="52"/>
          <w:szCs w:val="52"/>
        </w:rPr>
      </w:pPr>
    </w:p>
    <w:p w14:paraId="39AE5FDA" w14:textId="77777777" w:rsidR="003E0A72" w:rsidRPr="00A97E95" w:rsidRDefault="003E0A72" w:rsidP="003E0A72">
      <w:pPr>
        <w:rPr>
          <w:rFonts w:ascii="Arial" w:hAnsi="Arial" w:cs="Arial"/>
          <w:b/>
          <w:bCs/>
          <w:sz w:val="52"/>
          <w:szCs w:val="52"/>
        </w:rPr>
      </w:pPr>
    </w:p>
    <w:p w14:paraId="1604EFDB" w14:textId="77777777" w:rsidR="003E0A72" w:rsidRDefault="003E0A72" w:rsidP="003E0A72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Question no </w:t>
      </w:r>
      <w:proofErr w:type="gramStart"/>
      <w:r>
        <w:rPr>
          <w:rFonts w:ascii="Arial" w:hAnsi="Arial" w:cs="Arial"/>
          <w:b/>
          <w:bCs/>
          <w:sz w:val="40"/>
          <w:szCs w:val="40"/>
        </w:rPr>
        <w:t>3:-</w:t>
      </w:r>
      <w:proofErr w:type="gramEnd"/>
    </w:p>
    <w:p w14:paraId="56726957" w14:textId="77777777" w:rsidR="003E0A72" w:rsidRDefault="003E0A72" w:rsidP="003E0A72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noProof/>
          <w:sz w:val="40"/>
          <w:szCs w:val="40"/>
          <w14:ligatures w14:val="none"/>
        </w:rPr>
        <w:lastRenderedPageBreak/>
        <w:drawing>
          <wp:inline distT="0" distB="0" distL="0" distR="0" wp14:anchorId="7DA3DB2E" wp14:editId="121C79FC">
            <wp:extent cx="5943600" cy="3120390"/>
            <wp:effectExtent l="0" t="0" r="0" b="3810"/>
            <wp:docPr id="195990193" name="Picture 1" descr="Cisco Packet Tracer - C:\Users\Jamshaid\Downloads\task no 2 cn.pk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0193" name="Picture 195990193" descr="Cisco Packet Tracer - C:\Users\Jamshaid\Downloads\task no 2 cn.pk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2510" w14:textId="77777777" w:rsidR="003E0A72" w:rsidRDefault="003E0A72" w:rsidP="003E0A72">
      <w:pPr>
        <w:rPr>
          <w:rFonts w:ascii="Arial" w:hAnsi="Arial" w:cs="Arial"/>
          <w:b/>
          <w:bCs/>
          <w:sz w:val="40"/>
          <w:szCs w:val="40"/>
        </w:rPr>
      </w:pPr>
    </w:p>
    <w:p w14:paraId="7DDADDAE" w14:textId="77777777" w:rsidR="003E0A72" w:rsidRPr="00CA1386" w:rsidRDefault="003E0A72" w:rsidP="003E0A72">
      <w:pPr>
        <w:rPr>
          <w:rFonts w:ascii="Arial" w:hAnsi="Arial" w:cs="Arial"/>
          <w:b/>
          <w:bCs/>
          <w:sz w:val="40"/>
          <w:szCs w:val="40"/>
        </w:rPr>
      </w:pPr>
    </w:p>
    <w:p w14:paraId="50775A9D" w14:textId="77777777" w:rsidR="003E0A72" w:rsidRPr="00CA1386" w:rsidRDefault="003E0A72" w:rsidP="003E0A72">
      <w:pPr>
        <w:rPr>
          <w:rFonts w:ascii="Arial" w:hAnsi="Arial" w:cs="Arial"/>
          <w:b/>
          <w:bCs/>
          <w:sz w:val="28"/>
          <w:szCs w:val="28"/>
        </w:rPr>
      </w:pPr>
    </w:p>
    <w:p w14:paraId="0DDC235D" w14:textId="77777777" w:rsidR="003E0A72" w:rsidRDefault="003E0A72" w:rsidP="003E0A72">
      <w:pPr>
        <w:rPr>
          <w:sz w:val="48"/>
          <w:szCs w:val="48"/>
        </w:rPr>
      </w:pPr>
    </w:p>
    <w:p w14:paraId="51455098" w14:textId="77777777" w:rsidR="003E0A72" w:rsidRDefault="003E0A72" w:rsidP="003E0A72">
      <w:pPr>
        <w:rPr>
          <w:sz w:val="48"/>
          <w:szCs w:val="48"/>
        </w:rPr>
      </w:pPr>
    </w:p>
    <w:p w14:paraId="6B31BEB1" w14:textId="77777777" w:rsidR="003E0A72" w:rsidRDefault="003E0A72" w:rsidP="003E0A72">
      <w:pPr>
        <w:rPr>
          <w:sz w:val="48"/>
          <w:szCs w:val="48"/>
        </w:rPr>
      </w:pPr>
    </w:p>
    <w:p w14:paraId="6E6D8695" w14:textId="77777777" w:rsidR="003E0A72" w:rsidRDefault="003E0A72" w:rsidP="003E0A72">
      <w:pPr>
        <w:rPr>
          <w:sz w:val="48"/>
          <w:szCs w:val="48"/>
        </w:rPr>
      </w:pPr>
    </w:p>
    <w:p w14:paraId="7AD0ECC0" w14:textId="77777777" w:rsidR="003E0A72" w:rsidRDefault="003E0A72" w:rsidP="003E0A72">
      <w:pPr>
        <w:rPr>
          <w:sz w:val="48"/>
          <w:szCs w:val="48"/>
        </w:rPr>
      </w:pPr>
    </w:p>
    <w:p w14:paraId="3C176DDF" w14:textId="77777777" w:rsidR="003E0A72" w:rsidRDefault="003E0A72" w:rsidP="003E0A72">
      <w:pPr>
        <w:rPr>
          <w:sz w:val="48"/>
          <w:szCs w:val="48"/>
        </w:rPr>
      </w:pPr>
    </w:p>
    <w:p w14:paraId="69DEE20B" w14:textId="77777777" w:rsidR="003E0A72" w:rsidRDefault="003E0A72" w:rsidP="003E0A72">
      <w:pPr>
        <w:rPr>
          <w:sz w:val="48"/>
          <w:szCs w:val="48"/>
        </w:rPr>
      </w:pPr>
    </w:p>
    <w:p w14:paraId="2692BEA0" w14:textId="77777777" w:rsidR="003E0A72" w:rsidRDefault="003E0A72" w:rsidP="003E0A72">
      <w:pPr>
        <w:rPr>
          <w:sz w:val="48"/>
          <w:szCs w:val="48"/>
        </w:rPr>
      </w:pPr>
    </w:p>
    <w:p w14:paraId="66A7D8EA" w14:textId="77777777" w:rsidR="003E0A72" w:rsidRDefault="003E0A72" w:rsidP="003E0A72">
      <w:pPr>
        <w:rPr>
          <w:sz w:val="48"/>
          <w:szCs w:val="48"/>
        </w:rPr>
      </w:pPr>
    </w:p>
    <w:p w14:paraId="50396C36" w14:textId="77777777" w:rsidR="003E0A72" w:rsidRDefault="003E0A72" w:rsidP="003E0A72">
      <w:pPr>
        <w:rPr>
          <w:sz w:val="48"/>
          <w:szCs w:val="48"/>
        </w:rPr>
      </w:pPr>
    </w:p>
    <w:p w14:paraId="4CF7470E" w14:textId="77777777" w:rsidR="003E0A72" w:rsidRDefault="003E0A72"/>
    <w:sectPr w:rsidR="003E0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140D42"/>
    <w:multiLevelType w:val="multilevel"/>
    <w:tmpl w:val="8DB6F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0C6724"/>
    <w:multiLevelType w:val="multilevel"/>
    <w:tmpl w:val="558A0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2147651">
    <w:abstractNumId w:val="1"/>
  </w:num>
  <w:num w:numId="2" w16cid:durableId="1064720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72"/>
    <w:rsid w:val="003E0A72"/>
    <w:rsid w:val="008E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96489"/>
  <w15:chartTrackingRefBased/>
  <w15:docId w15:val="{4B466AEB-9E28-4199-A78A-9AA57500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Jamshaid</dc:creator>
  <cp:keywords/>
  <dc:description/>
  <cp:lastModifiedBy>Jamshaid</cp:lastModifiedBy>
  <cp:revision>1</cp:revision>
  <dcterms:created xsi:type="dcterms:W3CDTF">2024-09-20T16:42:00Z</dcterms:created>
  <dcterms:modified xsi:type="dcterms:W3CDTF">2024-09-20T16:44:00Z</dcterms:modified>
</cp:coreProperties>
</file>