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0"/>
        </w:rPr>
        <w:t>SUPPLY CHAIN &amp; LOGISTICS</w:t>
        <w:br/>
        <w:t>DATA ANALYSIS</w:t>
      </w:r>
    </w:p>
    <w:p>
      <w:pPr>
        <w:jc w:val="center"/>
      </w:pPr>
      <w:r>
        <w:rPr>
          <w:color w:val="5A646E"/>
          <w:sz w:val="28"/>
        </w:rPr>
        <w:t>Tableau Visualization Project</w:t>
      </w:r>
    </w:p>
    <w:p>
      <w:pPr>
        <w:jc w:val="center"/>
      </w:pPr>
      <w:r>
        <w:rPr>
          <w:b/>
          <w:color w:val="2D3741"/>
          <w:sz w:val="24"/>
        </w:rPr>
        <w:t>Project by Sana Mariya</w:t>
      </w:r>
    </w:p>
    <w:p/>
    <w:p>
      <w:pPr>
        <w:pStyle w:val="Heading1"/>
      </w:pPr>
      <w:r>
        <w:t>1. Project Overview</w:t>
      </w:r>
    </w:p>
    <w:p>
      <w:r>
        <w:t>This project explores supply chain and logistics data using Tableau. The aim is to examine product categories, manufacturing costs and lead times, shipping operations, transportation, revenue, and inventory-related measures through clear data visualizations.</w:t>
      </w:r>
    </w:p>
    <w:p>
      <w:pPr>
        <w:pStyle w:val="Heading1"/>
      </w:pPr>
      <w:r>
        <w:t>2. Tools Used</w:t>
      </w:r>
    </w:p>
    <w:p>
      <w:pPr>
        <w:pStyle w:val="ListBullet"/>
      </w:pPr>
      <w:r>
        <w:t>Tableau – creating charts and exploring relationships in the data.</w:t>
      </w:r>
    </w:p>
    <w:p>
      <w:pPr>
        <w:pStyle w:val="ListBullet"/>
      </w:pPr>
      <w:r>
        <w:t>Microsoft Excel – working with and reviewing the source dataset.</w:t>
      </w:r>
    </w:p>
    <w:p>
      <w:pPr>
        <w:pStyle w:val="Heading1"/>
      </w:pPr>
      <w:r>
        <w:t>3. Dataset Fields</w:t>
      </w:r>
    </w:p>
    <w:p>
      <w:r>
        <w:t>The dataset includes the following fields:</w:t>
      </w:r>
    </w:p>
    <w:p>
      <w:pPr>
        <w:pStyle w:val="ListBullet"/>
      </w:pPr>
      <w:r>
        <w:t>Location, Product Type, SKU, Supplier Name</w:t>
      </w:r>
    </w:p>
    <w:p>
      <w:pPr>
        <w:pStyle w:val="ListBullet"/>
      </w:pPr>
      <w:r>
        <w:t>Route, Shipping Carrier, Transportation, Transportation Modes</w:t>
      </w:r>
    </w:p>
    <w:p>
      <w:pPr>
        <w:pStyle w:val="ListBullet"/>
      </w:pPr>
      <w:r>
        <w:t>Availability, Cost, Defect Rates, Lead Time, Late Times</w:t>
      </w:r>
    </w:p>
    <w:p>
      <w:pPr>
        <w:pStyle w:val="ListBullet"/>
      </w:pPr>
      <w:r>
        <w:t>Manufacturing Cost, Manufacturing Lead Time</w:t>
      </w:r>
    </w:p>
    <w:p>
      <w:pPr>
        <w:pStyle w:val="ListBullet"/>
      </w:pPr>
      <w:r>
        <w:t>Number of Products Sold, Order Quantities, Price</w:t>
      </w:r>
    </w:p>
    <w:p>
      <w:pPr>
        <w:pStyle w:val="ListBullet"/>
      </w:pPr>
      <w:r>
        <w:t>Production Values, Revenue Generated</w:t>
      </w:r>
    </w:p>
    <w:p>
      <w:pPr>
        <w:pStyle w:val="ListBullet"/>
      </w:pPr>
      <w:r>
        <w:t>Shipping Costs, Shipping Time, Stock Levels</w:t>
      </w:r>
    </w:p>
    <w:p>
      <w:pPr>
        <w:pStyle w:val="ListBullet"/>
      </w:pPr>
      <w:r>
        <w:t>Inspection Results and Customer Demographics</w:t>
      </w:r>
    </w:p>
    <w:p>
      <w:pPr>
        <w:pStyle w:val="Heading1"/>
      </w:pPr>
      <w:r>
        <w:t>4. Tableau Worksheets and Visualizations</w:t>
      </w:r>
    </w:p>
    <w:p>
      <w:pPr>
        <w:pStyle w:val="Heading2"/>
      </w:pPr>
      <w:r>
        <w:t>Bar Chart</w:t>
      </w:r>
    </w:p>
    <w:p>
      <w:r>
        <w:t>Created to compare values across categories and make differences between products or operational groups easier to identify.</w:t>
      </w:r>
    </w:p>
    <w:p>
      <w:pPr>
        <w:pStyle w:val="Heading2"/>
      </w:pPr>
      <w:r>
        <w:t>Pie Chart</w:t>
      </w:r>
    </w:p>
    <w:p>
      <w:r>
        <w:t>Created to show how values are distributed among categories and to highlight the relative contribution of each segment.</w:t>
      </w:r>
    </w:p>
    <w:p>
      <w:pPr>
        <w:pStyle w:val="Heading2"/>
      </w:pPr>
      <w:r>
        <w:t>Line Chart</w:t>
      </w:r>
    </w:p>
    <w:p>
      <w:r>
        <w:t>Created to examine changes and patterns across an ordered field, where the selected measure and dimension support a meaningful trend.</w:t>
      </w:r>
    </w:p>
    <w:p>
      <w:pPr>
        <w:pStyle w:val="Heading2"/>
      </w:pPr>
      <w:r>
        <w:t>Scatter Plot – Manufacturing Lead Time vs. Manufacturing Cost</w:t>
      </w:r>
    </w:p>
    <w:p>
      <w:r>
        <w:t>The scatter plot is being developed to explore the relationship between manufacturing lead time and manufacturing cost for different product types.</w:t>
      </w:r>
    </w:p>
    <w:tbl>
      <w:tblPr>
        <w:tblStyle w:val="LightShading-Accent1"/>
        <w:tblW w:type="auto" w:w="0"/>
        <w:tblLook w:firstColumn="1" w:firstRow="1" w:lastColumn="0" w:lastRow="0" w:noHBand="0" w:noVBand="1" w:val="04A0"/>
      </w:tblPr>
      <w:tblGrid>
        <w:gridCol w:w="4968"/>
        <w:gridCol w:w="4968"/>
      </w:tblGrid>
      <w:tr>
        <w:tc>
          <w:tcPr>
            <w:tcW w:type="dxa" w:w="4968"/>
          </w:tcPr>
          <w:p>
            <w:r>
              <w:t>Tableau shelf / Marks setting</w:t>
            </w:r>
          </w:p>
        </w:tc>
        <w:tc>
          <w:tcPr>
            <w:tcW w:type="dxa" w:w="4968"/>
          </w:tcPr>
          <w:p>
            <w:r>
              <w:t>Field</w:t>
            </w:r>
          </w:p>
        </w:tc>
      </w:tr>
      <w:tr>
        <w:tc>
          <w:tcPr>
            <w:tcW w:type="dxa" w:w="4968"/>
          </w:tcPr>
          <w:p>
            <w:r>
              <w:t>Columns</w:t>
            </w:r>
          </w:p>
        </w:tc>
        <w:tc>
          <w:tcPr>
            <w:tcW w:type="dxa" w:w="4968"/>
          </w:tcPr>
          <w:p>
            <w:r>
              <w:t>Manufacturing Lead Time</w:t>
            </w:r>
          </w:p>
        </w:tc>
      </w:tr>
      <w:tr>
        <w:tc>
          <w:tcPr>
            <w:tcW w:type="dxa" w:w="4968"/>
          </w:tcPr>
          <w:p>
            <w:r>
              <w:t>Rows</w:t>
            </w:r>
          </w:p>
        </w:tc>
        <w:tc>
          <w:tcPr>
            <w:tcW w:type="dxa" w:w="4968"/>
          </w:tcPr>
          <w:p>
            <w:r>
              <w:t>Manufacturing Cost</w:t>
            </w:r>
          </w:p>
        </w:tc>
      </w:tr>
      <w:tr>
        <w:tc>
          <w:tcPr>
            <w:tcW w:type="dxa" w:w="4968"/>
          </w:tcPr>
          <w:p>
            <w:r>
              <w:t>Marks</w:t>
            </w:r>
          </w:p>
        </w:tc>
        <w:tc>
          <w:tcPr>
            <w:tcW w:type="dxa" w:w="4968"/>
          </w:tcPr>
          <w:p>
            <w:r>
              <w:t>Circle</w:t>
            </w:r>
          </w:p>
        </w:tc>
      </w:tr>
      <w:tr>
        <w:tc>
          <w:tcPr>
            <w:tcW w:type="dxa" w:w="4968"/>
          </w:tcPr>
          <w:p>
            <w:r>
              <w:t>Detail</w:t>
            </w:r>
          </w:p>
        </w:tc>
        <w:tc>
          <w:tcPr>
            <w:tcW w:type="dxa" w:w="4968"/>
          </w:tcPr>
          <w:p>
            <w:r>
              <w:t>Product Type</w:t>
            </w:r>
          </w:p>
        </w:tc>
      </w:tr>
      <w:tr>
        <w:tc>
          <w:tcPr>
            <w:tcW w:type="dxa" w:w="4968"/>
          </w:tcPr>
          <w:p>
            <w:r>
              <w:t>Color</w:t>
            </w:r>
          </w:p>
        </w:tc>
        <w:tc>
          <w:tcPr>
            <w:tcW w:type="dxa" w:w="4968"/>
          </w:tcPr>
          <w:p>
            <w:r>
              <w:t>Product Type</w:t>
            </w:r>
          </w:p>
        </w:tc>
      </w:tr>
    </w:tbl>
    <w:p>
      <w:r>
        <w:t>Purpose: Each mark represents a product type. The chart can help reveal whether higher manufacturing lead times are associated with higher manufacturing costs. The relationship should be interpreted from the plotted data rather than assumed.</w:t>
      </w:r>
    </w:p>
    <w:p>
      <w:pPr>
        <w:pStyle w:val="Heading1"/>
      </w:pPr>
      <w:r>
        <w:t>5. Project Objectives</w:t>
      </w:r>
    </w:p>
    <w:p>
      <w:pPr>
        <w:pStyle w:val="ListBullet"/>
      </w:pPr>
      <w:r>
        <w:t>Explore product and category-level performance.</w:t>
      </w:r>
    </w:p>
    <w:p>
      <w:pPr>
        <w:pStyle w:val="ListBullet"/>
      </w:pPr>
      <w:r>
        <w:t>Examine manufacturing cost and manufacturing lead time.</w:t>
      </w:r>
    </w:p>
    <w:p>
      <w:pPr>
        <w:pStyle w:val="ListBullet"/>
      </w:pPr>
      <w:r>
        <w:t>Review shipping, carrier, route, and transportation information.</w:t>
      </w:r>
    </w:p>
    <w:p>
      <w:pPr>
        <w:pStyle w:val="ListBullet"/>
      </w:pPr>
      <w:r>
        <w:t>Understand revenue, order quantities, and products sold.</w:t>
      </w:r>
    </w:p>
    <w:p>
      <w:pPr>
        <w:pStyle w:val="ListBullet"/>
      </w:pPr>
      <w:r>
        <w:t>Explore stock levels and product availability.</w:t>
      </w:r>
    </w:p>
    <w:p>
      <w:pPr>
        <w:pStyle w:val="ListBullet"/>
      </w:pPr>
      <w:r>
        <w:t>Use visualizations to communicate patterns and support operational analysis.</w:t>
      </w:r>
    </w:p>
    <w:p>
      <w:pPr>
        <w:pStyle w:val="Heading1"/>
      </w:pPr>
      <w:r>
        <w:t>6. Skills Demonstrated</w:t>
      </w:r>
    </w:p>
    <w:p>
      <w:pPr>
        <w:pStyle w:val="ListBullet"/>
      </w:pPr>
      <w:r>
        <w:t>Tableau worksheet creation and data visualization</w:t>
      </w:r>
    </w:p>
    <w:p>
      <w:pPr>
        <w:pStyle w:val="ListBullet"/>
      </w:pPr>
      <w:r>
        <w:t>Working with dimensions and measures</w:t>
      </w:r>
    </w:p>
    <w:p>
      <w:pPr>
        <w:pStyle w:val="ListBullet"/>
      </w:pPr>
      <w:r>
        <w:t>Selecting suitable chart types for analytical questions</w:t>
      </w:r>
    </w:p>
    <w:p>
      <w:pPr>
        <w:pStyle w:val="ListBullet"/>
      </w:pPr>
      <w:r>
        <w:t>Comparative and relationship-based analysis</w:t>
      </w:r>
    </w:p>
    <w:p>
      <w:pPr>
        <w:pStyle w:val="ListBullet"/>
      </w:pPr>
      <w:r>
        <w:t>Exploratory data analysis and analytical thinking</w:t>
      </w:r>
    </w:p>
    <w:p>
      <w:pPr>
        <w:pStyle w:val="Heading1"/>
      </w:pPr>
      <w:r>
        <w:t>7. Project Status and Next Steps</w:t>
      </w:r>
    </w:p>
    <w:p>
      <w:r>
        <w:t>The project is in progress. The bar chart, pie chart, and line chart worksheets have been created. The scatter plot is currently being built using manufacturing lead time and manufacturing cost, with Product Type used for detail and color. Next steps include checking the scatter plot, refining chart titles and labels, and combining the completed worksheets into an interactive Tableau dashboard.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Supply Chain &amp; Logistics Data Analysis | Sana Mariya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E7882"/>
        <w:sz w:val="16"/>
      </w:rPr>
      <w:t>TABLEAU PORTFOLIO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